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ABA" w:rsidRPr="00E67C8C" w:rsidP="00AA6BF8">
      <w:pPr>
        <w:pStyle w:val="Title"/>
        <w:ind w:firstLine="720"/>
        <w:jc w:val="right"/>
        <w:rPr>
          <w:b w:val="0"/>
          <w:szCs w:val="26"/>
        </w:rPr>
      </w:pPr>
    </w:p>
    <w:p w:rsidR="00AA6BF8" w:rsidRPr="00E67C8C" w:rsidP="00AA6BF8">
      <w:pPr>
        <w:pStyle w:val="Heading2"/>
        <w:rPr>
          <w:szCs w:val="26"/>
        </w:rPr>
      </w:pPr>
      <w:r w:rsidRPr="00E67C8C">
        <w:rPr>
          <w:szCs w:val="26"/>
        </w:rPr>
        <w:t>ПРИГОВОР</w:t>
      </w:r>
    </w:p>
    <w:p w:rsidR="00AA6BF8" w:rsidRPr="00E67C8C" w:rsidP="00AA6BF8">
      <w:pPr>
        <w:jc w:val="center"/>
        <w:rPr>
          <w:b/>
          <w:sz w:val="26"/>
          <w:szCs w:val="26"/>
        </w:rPr>
      </w:pPr>
      <w:r w:rsidRPr="00E67C8C">
        <w:rPr>
          <w:b/>
          <w:sz w:val="26"/>
          <w:szCs w:val="26"/>
        </w:rPr>
        <w:t>ИМЕНЕМ РОССИЙСКОЙ ФЕДЕРАЦИИ</w:t>
      </w:r>
    </w:p>
    <w:p w:rsidR="00AA6BF8" w:rsidRPr="00E67C8C" w:rsidP="00AA6BF8">
      <w:pPr>
        <w:jc w:val="both"/>
        <w:rPr>
          <w:sz w:val="26"/>
          <w:szCs w:val="26"/>
        </w:rPr>
      </w:pPr>
    </w:p>
    <w:p w:rsidR="00AA6BF8" w:rsidRPr="00E67C8C" w:rsidP="00F07597">
      <w:pPr>
        <w:pStyle w:val="NoSpacing"/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>24 июля</w:t>
      </w:r>
      <w:r w:rsidRPr="00E67C8C" w:rsidR="008632BA">
        <w:rPr>
          <w:sz w:val="26"/>
          <w:szCs w:val="26"/>
        </w:rPr>
        <w:t xml:space="preserve"> </w:t>
      </w:r>
      <w:r w:rsidRPr="00E67C8C" w:rsidR="00E418D9">
        <w:rPr>
          <w:sz w:val="26"/>
          <w:szCs w:val="26"/>
        </w:rPr>
        <w:t>20</w:t>
      </w:r>
      <w:r w:rsidRPr="00E67C8C" w:rsidR="00637981">
        <w:rPr>
          <w:sz w:val="26"/>
          <w:szCs w:val="26"/>
        </w:rPr>
        <w:t>2</w:t>
      </w:r>
      <w:r w:rsidRPr="00E67C8C" w:rsidR="00492EE7">
        <w:rPr>
          <w:sz w:val="26"/>
          <w:szCs w:val="26"/>
        </w:rPr>
        <w:t>4</w:t>
      </w:r>
      <w:r w:rsidRPr="00E67C8C" w:rsidR="00F47EFC">
        <w:rPr>
          <w:sz w:val="26"/>
          <w:szCs w:val="26"/>
        </w:rPr>
        <w:t xml:space="preserve"> года </w:t>
      </w:r>
      <w:r w:rsidRPr="00E67C8C" w:rsidR="00ED5ACD">
        <w:rPr>
          <w:sz w:val="26"/>
          <w:szCs w:val="26"/>
        </w:rPr>
        <w:tab/>
      </w:r>
      <w:r w:rsidRPr="00E67C8C" w:rsidR="00ED5ACD">
        <w:rPr>
          <w:sz w:val="26"/>
          <w:szCs w:val="26"/>
        </w:rPr>
        <w:tab/>
      </w:r>
      <w:r w:rsidRPr="00E67C8C" w:rsidR="00ED5ACD">
        <w:rPr>
          <w:sz w:val="26"/>
          <w:szCs w:val="26"/>
        </w:rPr>
        <w:tab/>
      </w:r>
      <w:r w:rsidRPr="00E67C8C" w:rsidR="00841C6A">
        <w:rPr>
          <w:sz w:val="26"/>
          <w:szCs w:val="26"/>
        </w:rPr>
        <w:t xml:space="preserve">  </w:t>
      </w:r>
      <w:r w:rsidRPr="00E67C8C" w:rsidR="001E6585">
        <w:rPr>
          <w:sz w:val="26"/>
          <w:szCs w:val="26"/>
        </w:rPr>
        <w:tab/>
      </w:r>
      <w:r w:rsidRPr="00E67C8C" w:rsidR="0020064A">
        <w:rPr>
          <w:sz w:val="26"/>
          <w:szCs w:val="26"/>
        </w:rPr>
        <w:t xml:space="preserve">       </w:t>
      </w:r>
      <w:r w:rsidRPr="00E67C8C" w:rsidR="00FD01D3">
        <w:rPr>
          <w:sz w:val="26"/>
          <w:szCs w:val="26"/>
        </w:rPr>
        <w:t xml:space="preserve"> </w:t>
      </w:r>
      <w:r w:rsidRPr="00E67C8C" w:rsidR="0020064A">
        <w:rPr>
          <w:sz w:val="26"/>
          <w:szCs w:val="26"/>
        </w:rPr>
        <w:t xml:space="preserve"> </w:t>
      </w:r>
      <w:r w:rsidRPr="00E67C8C" w:rsidR="00E66A97">
        <w:rPr>
          <w:sz w:val="26"/>
          <w:szCs w:val="26"/>
        </w:rPr>
        <w:t xml:space="preserve">   </w:t>
      </w:r>
      <w:r w:rsidRPr="00E67C8C" w:rsidR="00BF4A84">
        <w:rPr>
          <w:sz w:val="26"/>
          <w:szCs w:val="26"/>
        </w:rPr>
        <w:tab/>
      </w:r>
      <w:r w:rsidRPr="00E67C8C" w:rsidR="00E27517">
        <w:rPr>
          <w:sz w:val="26"/>
          <w:szCs w:val="26"/>
        </w:rPr>
        <w:t xml:space="preserve">          </w:t>
      </w:r>
      <w:r w:rsidRPr="00E67C8C" w:rsidR="00DD274B">
        <w:rPr>
          <w:sz w:val="26"/>
          <w:szCs w:val="26"/>
        </w:rPr>
        <w:t xml:space="preserve"> </w:t>
      </w:r>
      <w:r w:rsidRPr="00E67C8C">
        <w:rPr>
          <w:sz w:val="26"/>
          <w:szCs w:val="26"/>
        </w:rPr>
        <w:t xml:space="preserve">         </w:t>
      </w:r>
      <w:r w:rsidRPr="00E67C8C" w:rsidR="00ED5ACD">
        <w:rPr>
          <w:sz w:val="26"/>
          <w:szCs w:val="26"/>
        </w:rPr>
        <w:t>г. Севастополь</w:t>
      </w:r>
    </w:p>
    <w:p w:rsidR="00ED5ACD" w:rsidRPr="00E67C8C" w:rsidP="00F07597">
      <w:pPr>
        <w:pStyle w:val="NoSpacing"/>
        <w:ind w:firstLine="709"/>
        <w:jc w:val="both"/>
        <w:rPr>
          <w:sz w:val="26"/>
          <w:szCs w:val="26"/>
        </w:rPr>
      </w:pPr>
    </w:p>
    <w:p w:rsidR="00E67C8C" w:rsidRPr="00E67C8C" w:rsidP="00F07597">
      <w:pPr>
        <w:pStyle w:val="NoSpacing"/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 xml:space="preserve">Мировой судья судебного участка № </w:t>
      </w:r>
      <w:r w:rsidRPr="00E67C8C" w:rsidR="002F4B7A">
        <w:rPr>
          <w:sz w:val="26"/>
          <w:szCs w:val="26"/>
        </w:rPr>
        <w:t>9</w:t>
      </w:r>
      <w:r w:rsidRPr="00E67C8C">
        <w:rPr>
          <w:sz w:val="26"/>
          <w:szCs w:val="26"/>
        </w:rPr>
        <w:t xml:space="preserve"> </w:t>
      </w:r>
      <w:r w:rsidRPr="00E67C8C" w:rsidR="002F4B7A">
        <w:rPr>
          <w:sz w:val="26"/>
          <w:szCs w:val="26"/>
        </w:rPr>
        <w:t>Гагаринского судебного района города</w:t>
      </w:r>
      <w:r w:rsidRPr="00E67C8C" w:rsidR="00834455">
        <w:rPr>
          <w:sz w:val="26"/>
          <w:szCs w:val="26"/>
        </w:rPr>
        <w:t xml:space="preserve"> Севастополя </w:t>
      </w:r>
      <w:r w:rsidRPr="00E67C8C" w:rsidR="002F4B7A">
        <w:rPr>
          <w:sz w:val="26"/>
          <w:szCs w:val="26"/>
        </w:rPr>
        <w:t>Кручик</w:t>
      </w:r>
      <w:r w:rsidRPr="00E67C8C">
        <w:rPr>
          <w:sz w:val="26"/>
          <w:szCs w:val="26"/>
        </w:rPr>
        <w:t xml:space="preserve"> М.В.,</w:t>
      </w:r>
      <w:r w:rsidRPr="00E67C8C" w:rsidR="00492EE7">
        <w:rPr>
          <w:sz w:val="26"/>
          <w:szCs w:val="26"/>
        </w:rPr>
        <w:t xml:space="preserve"> </w:t>
      </w:r>
    </w:p>
    <w:p w:rsidR="00AA6BF8" w:rsidRPr="00E67C8C" w:rsidP="00F07597">
      <w:pPr>
        <w:pStyle w:val="NoSpacing"/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>при секретаре судебного заседания Котюк В.И.</w:t>
      </w:r>
      <w:r w:rsidRPr="00E67C8C" w:rsidR="00492EE7">
        <w:rPr>
          <w:sz w:val="26"/>
          <w:szCs w:val="26"/>
        </w:rPr>
        <w:t xml:space="preserve"> </w:t>
      </w:r>
      <w:r w:rsidRPr="00E67C8C" w:rsidR="00834455">
        <w:rPr>
          <w:sz w:val="26"/>
          <w:szCs w:val="26"/>
        </w:rPr>
        <w:t xml:space="preserve"> </w:t>
      </w:r>
      <w:r w:rsidRPr="00E67C8C" w:rsidR="00F47EFC">
        <w:rPr>
          <w:sz w:val="26"/>
          <w:szCs w:val="26"/>
        </w:rPr>
        <w:t xml:space="preserve">  </w:t>
      </w:r>
    </w:p>
    <w:p w:rsidR="00AA6BF8" w:rsidRPr="00E67C8C" w:rsidP="00E67C8C">
      <w:pPr>
        <w:pStyle w:val="NoSpacing"/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>с участием:</w:t>
      </w:r>
    </w:p>
    <w:p w:rsidR="0020064A" w:rsidRPr="008A4FCE" w:rsidP="00504AF1">
      <w:pPr>
        <w:ind w:firstLine="709"/>
        <w:jc w:val="both"/>
        <w:rPr>
          <w:sz w:val="26"/>
          <w:szCs w:val="26"/>
        </w:rPr>
      </w:pPr>
      <w:r w:rsidRPr="00813153">
        <w:rPr>
          <w:sz w:val="26"/>
          <w:szCs w:val="26"/>
        </w:rPr>
        <w:t xml:space="preserve">государственного </w:t>
      </w:r>
      <w:r w:rsidRPr="008A4FCE">
        <w:rPr>
          <w:sz w:val="26"/>
          <w:szCs w:val="26"/>
        </w:rPr>
        <w:t xml:space="preserve">обвинителя </w:t>
      </w:r>
      <w:r w:rsidR="0041718F">
        <w:rPr>
          <w:sz w:val="26"/>
          <w:szCs w:val="26"/>
        </w:rPr>
        <w:t>(ФИО)</w:t>
      </w:r>
      <w:r w:rsidRPr="008A4FCE" w:rsidR="00B721A0">
        <w:rPr>
          <w:sz w:val="26"/>
          <w:szCs w:val="26"/>
        </w:rPr>
        <w:t>,</w:t>
      </w:r>
    </w:p>
    <w:p w:rsidR="00A81084" w:rsidRPr="00E67C8C" w:rsidP="00504AF1">
      <w:pPr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>защитника подсудимо</w:t>
      </w:r>
      <w:r w:rsidRPr="00E67C8C" w:rsidR="00BE755D">
        <w:rPr>
          <w:sz w:val="26"/>
          <w:szCs w:val="26"/>
        </w:rPr>
        <w:t>го</w:t>
      </w:r>
      <w:r w:rsidRPr="00E67C8C">
        <w:rPr>
          <w:sz w:val="26"/>
          <w:szCs w:val="26"/>
        </w:rPr>
        <w:t xml:space="preserve"> – адвоката </w:t>
      </w:r>
      <w:r w:rsidR="0041718F">
        <w:rPr>
          <w:sz w:val="26"/>
          <w:szCs w:val="26"/>
        </w:rPr>
        <w:t>(ФИО)</w:t>
      </w:r>
      <w:r w:rsidRPr="00E67C8C" w:rsidR="00444647">
        <w:rPr>
          <w:sz w:val="26"/>
          <w:szCs w:val="26"/>
        </w:rPr>
        <w:t>,</w:t>
      </w:r>
    </w:p>
    <w:p w:rsidR="00444647" w:rsidRPr="00E67C8C" w:rsidP="00504AF1">
      <w:pPr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>подсудимо</w:t>
      </w:r>
      <w:r w:rsidRPr="00E67C8C" w:rsidR="00BC36A8">
        <w:rPr>
          <w:sz w:val="26"/>
          <w:szCs w:val="26"/>
        </w:rPr>
        <w:t xml:space="preserve">го </w:t>
      </w:r>
      <w:r w:rsidRPr="00E67C8C" w:rsidR="00204B6C">
        <w:rPr>
          <w:sz w:val="26"/>
          <w:szCs w:val="26"/>
        </w:rPr>
        <w:t>Сохина Д.М.</w:t>
      </w:r>
      <w:r w:rsidRPr="00E67C8C">
        <w:rPr>
          <w:sz w:val="26"/>
          <w:szCs w:val="26"/>
        </w:rPr>
        <w:t>,</w:t>
      </w:r>
    </w:p>
    <w:p w:rsidR="00204B6C" w:rsidRPr="00E67C8C" w:rsidP="00204B6C">
      <w:pPr>
        <w:pStyle w:val="NoSpacing"/>
        <w:ind w:firstLine="709"/>
        <w:jc w:val="both"/>
        <w:rPr>
          <w:sz w:val="26"/>
          <w:szCs w:val="26"/>
        </w:rPr>
      </w:pPr>
      <w:r w:rsidRPr="00E67C8C">
        <w:rPr>
          <w:sz w:val="26"/>
          <w:szCs w:val="26"/>
        </w:rPr>
        <w:t xml:space="preserve">рассмотрев в открытом судебном заседании </w:t>
      </w:r>
      <w:r w:rsidRPr="00E67C8C" w:rsidR="00C330D7">
        <w:rPr>
          <w:sz w:val="26"/>
          <w:szCs w:val="26"/>
        </w:rPr>
        <w:t xml:space="preserve">в зале </w:t>
      </w:r>
      <w:r w:rsidRPr="00E67C8C" w:rsidR="00E67C8C">
        <w:rPr>
          <w:sz w:val="26"/>
          <w:szCs w:val="26"/>
        </w:rPr>
        <w:t>Гагаринского</w:t>
      </w:r>
      <w:r w:rsidRPr="00E67C8C" w:rsidR="005133CF">
        <w:rPr>
          <w:sz w:val="26"/>
          <w:szCs w:val="26"/>
        </w:rPr>
        <w:t xml:space="preserve"> район</w:t>
      </w:r>
      <w:r w:rsidRPr="00E67C8C" w:rsidR="00492EE7">
        <w:rPr>
          <w:sz w:val="26"/>
          <w:szCs w:val="26"/>
        </w:rPr>
        <w:t>ного суда</w:t>
      </w:r>
      <w:r w:rsidRPr="00E67C8C" w:rsidR="005133CF">
        <w:rPr>
          <w:sz w:val="26"/>
          <w:szCs w:val="26"/>
        </w:rPr>
        <w:t xml:space="preserve"> г</w:t>
      </w:r>
      <w:r w:rsidRPr="00E67C8C" w:rsidR="00492EE7">
        <w:rPr>
          <w:sz w:val="26"/>
          <w:szCs w:val="26"/>
        </w:rPr>
        <w:t>орода</w:t>
      </w:r>
      <w:r w:rsidRPr="00E67C8C" w:rsidR="005133CF">
        <w:rPr>
          <w:sz w:val="26"/>
          <w:szCs w:val="26"/>
        </w:rPr>
        <w:t xml:space="preserve"> Севастополя</w:t>
      </w:r>
      <w:r w:rsidRPr="00E67C8C" w:rsidR="00B721A0">
        <w:rPr>
          <w:sz w:val="26"/>
          <w:szCs w:val="26"/>
        </w:rPr>
        <w:t xml:space="preserve"> с применением системы видео-конференц-связи</w:t>
      </w:r>
      <w:r w:rsidRPr="00E67C8C" w:rsidR="005133CF">
        <w:rPr>
          <w:sz w:val="26"/>
          <w:szCs w:val="26"/>
        </w:rPr>
        <w:t xml:space="preserve"> </w:t>
      </w:r>
      <w:r w:rsidRPr="00E67C8C" w:rsidR="00C330D7">
        <w:rPr>
          <w:sz w:val="26"/>
          <w:szCs w:val="26"/>
        </w:rPr>
        <w:t>уголовное дело в отношении</w:t>
      </w:r>
      <w:r w:rsidRPr="00E67C8C" w:rsidR="00E97587">
        <w:rPr>
          <w:sz w:val="26"/>
          <w:szCs w:val="26"/>
        </w:rPr>
        <w:t>:</w:t>
      </w:r>
    </w:p>
    <w:p w:rsidR="00321802" w:rsidRPr="001A1986" w:rsidP="0041718F">
      <w:pPr>
        <w:pStyle w:val="NoSpacing"/>
        <w:ind w:firstLine="709"/>
        <w:jc w:val="both"/>
        <w:rPr>
          <w:sz w:val="26"/>
          <w:szCs w:val="26"/>
        </w:rPr>
      </w:pPr>
      <w:r w:rsidRPr="00292D7E">
        <w:rPr>
          <w:b/>
          <w:sz w:val="26"/>
          <w:szCs w:val="26"/>
        </w:rPr>
        <w:t>Сохина Даниила Михайловича</w:t>
      </w:r>
      <w:r w:rsidRPr="00292D7E" w:rsidR="00444647">
        <w:rPr>
          <w:sz w:val="26"/>
          <w:szCs w:val="26"/>
        </w:rPr>
        <w:t>,</w:t>
      </w:r>
      <w:r w:rsidRPr="00292D7E" w:rsidR="00444647">
        <w:rPr>
          <w:b/>
          <w:bCs/>
          <w:sz w:val="26"/>
          <w:szCs w:val="26"/>
        </w:rPr>
        <w:t xml:space="preserve"> </w:t>
      </w:r>
      <w:r w:rsidR="0041718F">
        <w:rPr>
          <w:bCs/>
          <w:sz w:val="26"/>
          <w:szCs w:val="26"/>
        </w:rPr>
        <w:t>(данные изъяты)</w:t>
      </w:r>
      <w:r w:rsidRPr="001A1986" w:rsidR="001A1986">
        <w:rPr>
          <w:sz w:val="26"/>
          <w:szCs w:val="26"/>
        </w:rPr>
        <w:t>,</w:t>
      </w:r>
    </w:p>
    <w:p w:rsidR="004F2EAD" w:rsidRPr="001A1986" w:rsidP="001A1986">
      <w:pPr>
        <w:pStyle w:val="21"/>
        <w:shd w:val="clear" w:color="auto" w:fill="auto"/>
        <w:spacing w:line="240" w:lineRule="auto"/>
        <w:ind w:firstLine="709"/>
        <w:rPr>
          <w:b/>
          <w:sz w:val="26"/>
          <w:szCs w:val="26"/>
        </w:rPr>
      </w:pPr>
      <w:r w:rsidRPr="001A1986">
        <w:rPr>
          <w:sz w:val="26"/>
          <w:szCs w:val="26"/>
        </w:rPr>
        <w:t>обвин</w:t>
      </w:r>
      <w:r w:rsidRPr="001A1986" w:rsidR="00CC4D3C">
        <w:rPr>
          <w:sz w:val="26"/>
          <w:szCs w:val="26"/>
        </w:rPr>
        <w:t>яемо</w:t>
      </w:r>
      <w:r w:rsidRPr="001A1986" w:rsidR="00BC36A8">
        <w:rPr>
          <w:sz w:val="26"/>
          <w:szCs w:val="26"/>
        </w:rPr>
        <w:t>го</w:t>
      </w:r>
      <w:r w:rsidRPr="001A1986" w:rsidR="00CC4D3C">
        <w:rPr>
          <w:sz w:val="26"/>
          <w:szCs w:val="26"/>
        </w:rPr>
        <w:t xml:space="preserve"> в совершении преступлени</w:t>
      </w:r>
      <w:r w:rsidRPr="001A1986" w:rsidR="003F0704">
        <w:rPr>
          <w:sz w:val="26"/>
          <w:szCs w:val="26"/>
        </w:rPr>
        <w:t>я</w:t>
      </w:r>
      <w:r w:rsidRPr="001A1986">
        <w:rPr>
          <w:sz w:val="26"/>
          <w:szCs w:val="26"/>
        </w:rPr>
        <w:t xml:space="preserve">, </w:t>
      </w:r>
      <w:r w:rsidRPr="001A1986" w:rsidR="00E97587">
        <w:rPr>
          <w:sz w:val="26"/>
          <w:szCs w:val="26"/>
        </w:rPr>
        <w:t>предусмотренн</w:t>
      </w:r>
      <w:r w:rsidRPr="001A1986" w:rsidR="003F0704">
        <w:rPr>
          <w:sz w:val="26"/>
          <w:szCs w:val="26"/>
        </w:rPr>
        <w:t>ого</w:t>
      </w:r>
      <w:r w:rsidRPr="001A1986" w:rsidR="0020064A">
        <w:rPr>
          <w:sz w:val="26"/>
          <w:szCs w:val="26"/>
        </w:rPr>
        <w:t xml:space="preserve"> </w:t>
      </w:r>
      <w:r w:rsidRPr="001A1986">
        <w:rPr>
          <w:sz w:val="26"/>
          <w:szCs w:val="26"/>
        </w:rPr>
        <w:t>ч.1 ст.158</w:t>
      </w:r>
      <w:r w:rsidRPr="001A1986" w:rsidR="00E97587">
        <w:rPr>
          <w:sz w:val="26"/>
          <w:szCs w:val="26"/>
        </w:rPr>
        <w:t xml:space="preserve"> УК РФ</w:t>
      </w:r>
      <w:r w:rsidRPr="001A1986" w:rsidR="000C552B">
        <w:rPr>
          <w:sz w:val="26"/>
          <w:szCs w:val="26"/>
        </w:rPr>
        <w:t>,</w:t>
      </w:r>
    </w:p>
    <w:p w:rsidR="00AA6BF8" w:rsidRPr="006D6598" w:rsidP="001A1986">
      <w:pPr>
        <w:jc w:val="center"/>
        <w:rPr>
          <w:sz w:val="26"/>
          <w:szCs w:val="26"/>
        </w:rPr>
      </w:pPr>
      <w:r w:rsidRPr="006D6598">
        <w:rPr>
          <w:b/>
          <w:sz w:val="26"/>
          <w:szCs w:val="26"/>
        </w:rPr>
        <w:t>УСТАНОВИЛ:</w:t>
      </w:r>
    </w:p>
    <w:p w:rsidR="00DB2F7F" w:rsidRPr="006D6598" w:rsidP="00DB2F7F">
      <w:pPr>
        <w:pStyle w:val="NoSpacing"/>
        <w:ind w:firstLine="709"/>
        <w:jc w:val="both"/>
        <w:rPr>
          <w:sz w:val="26"/>
          <w:szCs w:val="26"/>
        </w:rPr>
      </w:pPr>
      <w:r w:rsidRPr="006D6598">
        <w:rPr>
          <w:sz w:val="26"/>
          <w:szCs w:val="26"/>
        </w:rPr>
        <w:t>Сохин Д.М.</w:t>
      </w:r>
      <w:r w:rsidRPr="006D6598" w:rsidR="000C552B">
        <w:rPr>
          <w:sz w:val="26"/>
          <w:szCs w:val="26"/>
        </w:rPr>
        <w:t xml:space="preserve"> </w:t>
      </w:r>
      <w:r w:rsidRPr="006D6598" w:rsidR="004F2EAD">
        <w:rPr>
          <w:sz w:val="26"/>
          <w:szCs w:val="26"/>
        </w:rPr>
        <w:t xml:space="preserve">совершил </w:t>
      </w:r>
      <w:r w:rsidRPr="006D6598" w:rsidR="001D32C3">
        <w:rPr>
          <w:sz w:val="26"/>
          <w:szCs w:val="26"/>
        </w:rPr>
        <w:t>краж</w:t>
      </w:r>
      <w:r w:rsidRPr="006D6598" w:rsidR="00881E2E">
        <w:rPr>
          <w:sz w:val="26"/>
          <w:szCs w:val="26"/>
        </w:rPr>
        <w:t>у</w:t>
      </w:r>
      <w:r w:rsidRPr="006D6598" w:rsidR="001D32C3">
        <w:rPr>
          <w:sz w:val="26"/>
          <w:szCs w:val="26"/>
        </w:rPr>
        <w:t>, то есть тайн</w:t>
      </w:r>
      <w:r w:rsidRPr="006D6598" w:rsidR="00881E2E">
        <w:rPr>
          <w:sz w:val="26"/>
          <w:szCs w:val="26"/>
        </w:rPr>
        <w:t>о</w:t>
      </w:r>
      <w:r w:rsidRPr="006D6598" w:rsidR="001D32C3">
        <w:rPr>
          <w:sz w:val="26"/>
          <w:szCs w:val="26"/>
        </w:rPr>
        <w:t>е хищени</w:t>
      </w:r>
      <w:r w:rsidRPr="006D6598" w:rsidR="00881E2E">
        <w:rPr>
          <w:sz w:val="26"/>
          <w:szCs w:val="26"/>
        </w:rPr>
        <w:t>е</w:t>
      </w:r>
      <w:r w:rsidRPr="006D6598" w:rsidR="001D32C3">
        <w:rPr>
          <w:sz w:val="26"/>
          <w:szCs w:val="26"/>
        </w:rPr>
        <w:t xml:space="preserve"> чужого имущества, при следующих обстоятельствах.</w:t>
      </w:r>
    </w:p>
    <w:p w:rsidR="000D0E12" w:rsidRPr="000103DD" w:rsidP="00281D4A">
      <w:pPr>
        <w:pStyle w:val="NoSpacing"/>
        <w:ind w:firstLine="709"/>
        <w:jc w:val="both"/>
        <w:rPr>
          <w:color w:val="FF0000"/>
          <w:sz w:val="26"/>
          <w:szCs w:val="26"/>
        </w:rPr>
      </w:pPr>
      <w:r w:rsidRPr="006D6598">
        <w:rPr>
          <w:sz w:val="26"/>
          <w:szCs w:val="26"/>
          <w:lang w:bidi="ru-RU"/>
        </w:rPr>
        <w:t>30 августа 2022 года</w:t>
      </w:r>
      <w:r w:rsidRPr="006D6598" w:rsidR="00BE196D">
        <w:rPr>
          <w:sz w:val="26"/>
          <w:szCs w:val="26"/>
          <w:lang w:bidi="ru-RU"/>
        </w:rPr>
        <w:t xml:space="preserve"> </w:t>
      </w:r>
      <w:r w:rsidRPr="006D6598" w:rsidR="007E4AF3">
        <w:rPr>
          <w:sz w:val="26"/>
          <w:szCs w:val="26"/>
        </w:rPr>
        <w:t>в</w:t>
      </w:r>
      <w:r w:rsidRPr="006D6598">
        <w:rPr>
          <w:sz w:val="26"/>
          <w:szCs w:val="26"/>
        </w:rPr>
        <w:t xml:space="preserve"> период времени с 16 час. 25 мин. до 16 час. 35 мин.</w:t>
      </w:r>
      <w:r w:rsidRPr="006D6598" w:rsidR="00DB2F7F">
        <w:rPr>
          <w:sz w:val="26"/>
          <w:szCs w:val="26"/>
        </w:rPr>
        <w:t xml:space="preserve"> Сохин Д.М.</w:t>
      </w:r>
      <w:r w:rsidRPr="006D6598" w:rsidR="00B722E3">
        <w:rPr>
          <w:sz w:val="26"/>
          <w:szCs w:val="26"/>
          <w:lang w:bidi="ru-RU"/>
        </w:rPr>
        <w:t xml:space="preserve">, </w:t>
      </w:r>
      <w:r w:rsidRPr="006D6598" w:rsidR="00BD0994">
        <w:rPr>
          <w:sz w:val="26"/>
          <w:szCs w:val="26"/>
        </w:rPr>
        <w:t xml:space="preserve">находясь </w:t>
      </w:r>
      <w:r w:rsidRPr="006D6598" w:rsidR="00DB2F7F">
        <w:rPr>
          <w:sz w:val="26"/>
          <w:szCs w:val="26"/>
        </w:rPr>
        <w:t>в помещении</w:t>
      </w:r>
      <w:r w:rsidRPr="006D6598">
        <w:rPr>
          <w:sz w:val="26"/>
          <w:szCs w:val="26"/>
        </w:rPr>
        <w:t xml:space="preserve"> магазина № </w:t>
      </w:r>
      <w:r w:rsidR="0041718F">
        <w:rPr>
          <w:sz w:val="26"/>
          <w:szCs w:val="26"/>
        </w:rPr>
        <w:t>(номер)</w:t>
      </w:r>
      <w:r w:rsidRPr="006D6598">
        <w:rPr>
          <w:sz w:val="26"/>
          <w:szCs w:val="26"/>
        </w:rPr>
        <w:t>, принадлежащего ООО «</w:t>
      </w:r>
      <w:r w:rsidR="0041718F">
        <w:rPr>
          <w:sz w:val="26"/>
          <w:szCs w:val="26"/>
        </w:rPr>
        <w:t>наименование</w:t>
      </w:r>
      <w:r w:rsidRPr="006D6598">
        <w:rPr>
          <w:sz w:val="26"/>
          <w:szCs w:val="26"/>
        </w:rPr>
        <w:t>»</w:t>
      </w:r>
      <w:r w:rsidRPr="006D6598" w:rsidR="00281D4A">
        <w:rPr>
          <w:sz w:val="26"/>
          <w:szCs w:val="26"/>
        </w:rPr>
        <w:t xml:space="preserve">, </w:t>
      </w:r>
      <w:r w:rsidRPr="006D6598" w:rsidR="007E4AF3">
        <w:rPr>
          <w:sz w:val="26"/>
          <w:szCs w:val="26"/>
        </w:rPr>
        <w:t>реализуя преступный умысел, направленный на тайное хищение чужого имущества,</w:t>
      </w:r>
      <w:r w:rsidRPr="006D6598" w:rsidR="00DB2F7F">
        <w:rPr>
          <w:sz w:val="26"/>
          <w:szCs w:val="26"/>
        </w:rPr>
        <w:t xml:space="preserve"> осознавая пре</w:t>
      </w:r>
      <w:r w:rsidRPr="006D6598">
        <w:rPr>
          <w:sz w:val="26"/>
          <w:szCs w:val="26"/>
        </w:rPr>
        <w:t>ступный характер своих действий, предвидя возможность наступления общественно опасных последствий в виде причинения материального ущерба</w:t>
      </w:r>
      <w:r w:rsidRPr="006D6598" w:rsidR="00C063FB">
        <w:rPr>
          <w:sz w:val="26"/>
          <w:szCs w:val="26"/>
        </w:rPr>
        <w:t xml:space="preserve"> и желая их наступления, с корыстной целью, направленной на свое незаконное обогащение в результате чужого имущества, убедившись, что его действия незаметны для третьих лиц, тайно, путем свободного доступа </w:t>
      </w:r>
      <w:r w:rsidRPr="006D6598" w:rsidR="000103DD">
        <w:rPr>
          <w:sz w:val="26"/>
          <w:szCs w:val="26"/>
        </w:rPr>
        <w:t>похитил имущество ООО «</w:t>
      </w:r>
      <w:r w:rsidR="0041718F">
        <w:rPr>
          <w:sz w:val="26"/>
          <w:szCs w:val="26"/>
        </w:rPr>
        <w:t>наименование</w:t>
      </w:r>
      <w:r w:rsidRPr="006D6598" w:rsidR="000103DD">
        <w:rPr>
          <w:sz w:val="26"/>
          <w:szCs w:val="26"/>
        </w:rPr>
        <w:t xml:space="preserve">», а именно: шоколад 100 г. </w:t>
      </w:r>
      <w:r w:rsidRPr="006D6598" w:rsidR="000103DD">
        <w:rPr>
          <w:sz w:val="26"/>
          <w:szCs w:val="26"/>
          <w:lang w:val="en-US"/>
        </w:rPr>
        <w:t>Mer</w:t>
      </w:r>
      <w:r w:rsidRPr="0041718F" w:rsidR="000103DD">
        <w:rPr>
          <w:sz w:val="26"/>
          <w:szCs w:val="26"/>
        </w:rPr>
        <w:t>с</w:t>
      </w:r>
      <w:r w:rsidRPr="006D6598" w:rsidR="000103DD">
        <w:rPr>
          <w:sz w:val="26"/>
          <w:szCs w:val="26"/>
          <w:lang w:val="en-US"/>
        </w:rPr>
        <w:t>i</w:t>
      </w:r>
      <w:r w:rsidRPr="006D6598" w:rsidR="000103DD">
        <w:rPr>
          <w:sz w:val="26"/>
          <w:szCs w:val="26"/>
        </w:rPr>
        <w:t xml:space="preserve"> горький 72% </w:t>
      </w:r>
      <w:r w:rsidRPr="006D6598" w:rsidR="009C774B">
        <w:rPr>
          <w:sz w:val="26"/>
          <w:szCs w:val="26"/>
        </w:rPr>
        <w:t xml:space="preserve">к/уп в количестве 13 плиток, стоимостью 135,47 руб. без учета НДС за одну плитку; </w:t>
      </w:r>
      <w:r w:rsidRPr="006D6598" w:rsidR="006D6598">
        <w:rPr>
          <w:sz w:val="26"/>
          <w:szCs w:val="26"/>
        </w:rPr>
        <w:t xml:space="preserve">шоколад 100 г. </w:t>
      </w:r>
      <w:r w:rsidRPr="006D6598" w:rsidR="006D6598">
        <w:rPr>
          <w:sz w:val="26"/>
          <w:szCs w:val="26"/>
          <w:lang w:val="en-US"/>
        </w:rPr>
        <w:t>Mer</w:t>
      </w:r>
      <w:r w:rsidRPr="0041718F" w:rsidR="006D6598">
        <w:rPr>
          <w:sz w:val="26"/>
          <w:szCs w:val="26"/>
        </w:rPr>
        <w:t>с</w:t>
      </w:r>
      <w:r w:rsidRPr="006D6598" w:rsidR="006D6598">
        <w:rPr>
          <w:sz w:val="26"/>
          <w:szCs w:val="26"/>
          <w:lang w:val="en-US"/>
        </w:rPr>
        <w:t>i</w:t>
      </w:r>
      <w:r w:rsidRPr="006D6598" w:rsidR="006D6598">
        <w:rPr>
          <w:sz w:val="26"/>
          <w:szCs w:val="26"/>
        </w:rPr>
        <w:t xml:space="preserve"> кофе и сливки к/уп в количестве 18 плиток, стоимостью 135,47 руб. без учета НДС за одну плитку; шоколад 100 г. </w:t>
      </w:r>
      <w:r w:rsidRPr="006D6598" w:rsidR="006D6598">
        <w:rPr>
          <w:sz w:val="26"/>
          <w:szCs w:val="26"/>
          <w:lang w:val="en-US"/>
        </w:rPr>
        <w:t>Mer</w:t>
      </w:r>
      <w:r w:rsidRPr="0041718F" w:rsidR="006D6598">
        <w:rPr>
          <w:sz w:val="26"/>
          <w:szCs w:val="26"/>
        </w:rPr>
        <w:t>с</w:t>
      </w:r>
      <w:r w:rsidRPr="006D6598" w:rsidR="006D6598">
        <w:rPr>
          <w:sz w:val="26"/>
          <w:szCs w:val="26"/>
          <w:lang w:val="en-US"/>
        </w:rPr>
        <w:t>i</w:t>
      </w:r>
      <w:r w:rsidRPr="006D6598" w:rsidR="006D6598">
        <w:rPr>
          <w:sz w:val="26"/>
          <w:szCs w:val="26"/>
        </w:rPr>
        <w:t xml:space="preserve"> </w:t>
      </w:r>
      <w:r w:rsidR="006D6598">
        <w:rPr>
          <w:sz w:val="26"/>
          <w:szCs w:val="26"/>
        </w:rPr>
        <w:t>лесной орех и миндаль</w:t>
      </w:r>
      <w:r w:rsidRPr="006D6598" w:rsidR="006D6598">
        <w:rPr>
          <w:sz w:val="26"/>
          <w:szCs w:val="26"/>
        </w:rPr>
        <w:t xml:space="preserve"> к/уп в количестве 1</w:t>
      </w:r>
      <w:r w:rsidR="00FA6C2B">
        <w:rPr>
          <w:sz w:val="26"/>
          <w:szCs w:val="26"/>
        </w:rPr>
        <w:t>2 плиток, стоимостью 16</w:t>
      </w:r>
      <w:r w:rsidRPr="006D6598" w:rsidR="006D6598">
        <w:rPr>
          <w:sz w:val="26"/>
          <w:szCs w:val="26"/>
        </w:rPr>
        <w:t>5,</w:t>
      </w:r>
      <w:r w:rsidR="00FA6C2B">
        <w:rPr>
          <w:sz w:val="26"/>
          <w:szCs w:val="26"/>
        </w:rPr>
        <w:t>30</w:t>
      </w:r>
      <w:r w:rsidRPr="006D6598" w:rsidR="006D6598">
        <w:rPr>
          <w:sz w:val="26"/>
          <w:szCs w:val="26"/>
        </w:rPr>
        <w:t xml:space="preserve"> руб. без учета НДС за одну плитку</w:t>
      </w:r>
      <w:r w:rsidR="00FA6C2B">
        <w:rPr>
          <w:sz w:val="26"/>
          <w:szCs w:val="26"/>
        </w:rPr>
        <w:t>;</w:t>
      </w:r>
      <w:r w:rsidRPr="00FA6C2B" w:rsidR="00FA6C2B">
        <w:rPr>
          <w:sz w:val="26"/>
          <w:szCs w:val="26"/>
        </w:rPr>
        <w:t xml:space="preserve"> </w:t>
      </w:r>
      <w:r w:rsidRPr="006D6598" w:rsidR="00FA6C2B">
        <w:rPr>
          <w:sz w:val="26"/>
          <w:szCs w:val="26"/>
        </w:rPr>
        <w:t xml:space="preserve">шоколад 100 г. </w:t>
      </w:r>
      <w:r w:rsidRPr="006D6598" w:rsidR="00FA6C2B">
        <w:rPr>
          <w:sz w:val="26"/>
          <w:szCs w:val="26"/>
          <w:lang w:val="en-US"/>
        </w:rPr>
        <w:t>Mer</w:t>
      </w:r>
      <w:r w:rsidRPr="0041718F" w:rsidR="00FA6C2B">
        <w:rPr>
          <w:sz w:val="26"/>
          <w:szCs w:val="26"/>
        </w:rPr>
        <w:t>с</w:t>
      </w:r>
      <w:r w:rsidRPr="006D6598" w:rsidR="00FA6C2B">
        <w:rPr>
          <w:sz w:val="26"/>
          <w:szCs w:val="26"/>
          <w:lang w:val="en-US"/>
        </w:rPr>
        <w:t>i</w:t>
      </w:r>
      <w:r w:rsidRPr="006D6598" w:rsidR="00FA6C2B">
        <w:rPr>
          <w:sz w:val="26"/>
          <w:szCs w:val="26"/>
        </w:rPr>
        <w:t xml:space="preserve"> </w:t>
      </w:r>
      <w:r w:rsidR="00FA6C2B">
        <w:rPr>
          <w:sz w:val="26"/>
          <w:szCs w:val="26"/>
        </w:rPr>
        <w:t>молочный</w:t>
      </w:r>
      <w:r w:rsidRPr="006D6598" w:rsidR="00FA6C2B">
        <w:rPr>
          <w:sz w:val="26"/>
          <w:szCs w:val="26"/>
        </w:rPr>
        <w:t xml:space="preserve"> к/уп в количестве 1</w:t>
      </w:r>
      <w:r w:rsidR="00FA6C2B">
        <w:rPr>
          <w:sz w:val="26"/>
          <w:szCs w:val="26"/>
        </w:rPr>
        <w:t>6 плиток, стоимостью 16</w:t>
      </w:r>
      <w:r w:rsidRPr="006D6598" w:rsidR="00FA6C2B">
        <w:rPr>
          <w:sz w:val="26"/>
          <w:szCs w:val="26"/>
        </w:rPr>
        <w:t>5,</w:t>
      </w:r>
      <w:r w:rsidR="00FA6C2B">
        <w:rPr>
          <w:sz w:val="26"/>
          <w:szCs w:val="26"/>
        </w:rPr>
        <w:t>30</w:t>
      </w:r>
      <w:r w:rsidRPr="006D6598" w:rsidR="00FA6C2B">
        <w:rPr>
          <w:sz w:val="26"/>
          <w:szCs w:val="26"/>
        </w:rPr>
        <w:t xml:space="preserve"> руб. без учета НДС за одну плитку</w:t>
      </w:r>
      <w:r w:rsidR="00FA6C2B">
        <w:rPr>
          <w:sz w:val="26"/>
          <w:szCs w:val="26"/>
        </w:rPr>
        <w:t>,</w:t>
      </w:r>
      <w:r w:rsidR="003E3919">
        <w:rPr>
          <w:sz w:val="26"/>
          <w:szCs w:val="26"/>
        </w:rPr>
        <w:t xml:space="preserve"> после чего поместил вышеуказанное имущество в находящийся при нем рюкзак, вышел за пределы кассовой зоны не оплатив товар, с места совершения преступления скрылся, чем </w:t>
      </w:r>
      <w:r w:rsidR="00C05B94">
        <w:rPr>
          <w:sz w:val="26"/>
          <w:szCs w:val="26"/>
        </w:rPr>
        <w:t>причинил ООО «</w:t>
      </w:r>
      <w:r w:rsidR="0041718F">
        <w:rPr>
          <w:sz w:val="26"/>
          <w:szCs w:val="26"/>
        </w:rPr>
        <w:t>наименование</w:t>
      </w:r>
      <w:r w:rsidR="00C05B94">
        <w:rPr>
          <w:sz w:val="26"/>
          <w:szCs w:val="26"/>
        </w:rPr>
        <w:t>» материальный ущерб на общую сумму 8827,97 руб. без учета НДС.</w:t>
      </w:r>
    </w:p>
    <w:p w:rsidR="00FE6331" w:rsidRPr="003173DA" w:rsidP="00BD0994">
      <w:pPr>
        <w:pStyle w:val="NoSpacing"/>
        <w:ind w:firstLine="709"/>
        <w:jc w:val="both"/>
        <w:rPr>
          <w:sz w:val="26"/>
          <w:szCs w:val="26"/>
        </w:rPr>
      </w:pPr>
      <w:r w:rsidRPr="002C113C">
        <w:rPr>
          <w:sz w:val="26"/>
          <w:szCs w:val="26"/>
        </w:rPr>
        <w:t>Подсудимым</w:t>
      </w:r>
      <w:r w:rsidRPr="002C113C" w:rsidR="00202078">
        <w:rPr>
          <w:sz w:val="26"/>
          <w:szCs w:val="26"/>
        </w:rPr>
        <w:t xml:space="preserve"> </w:t>
      </w:r>
      <w:r w:rsidRPr="002C113C">
        <w:rPr>
          <w:sz w:val="26"/>
          <w:szCs w:val="26"/>
        </w:rPr>
        <w:t xml:space="preserve"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</w:t>
      </w:r>
      <w:r w:rsidRPr="003173DA">
        <w:rPr>
          <w:sz w:val="26"/>
          <w:szCs w:val="26"/>
        </w:rPr>
        <w:t>последствия постановления приговора без проведения судебного разбирательства.</w:t>
      </w:r>
    </w:p>
    <w:p w:rsidR="000D2400" w:rsidRPr="003173DA" w:rsidP="00E86BB2">
      <w:pPr>
        <w:pStyle w:val="NoSpacing"/>
        <w:ind w:firstLine="708"/>
        <w:jc w:val="both"/>
        <w:rPr>
          <w:sz w:val="26"/>
          <w:szCs w:val="26"/>
        </w:rPr>
      </w:pPr>
      <w:r w:rsidRPr="003173DA">
        <w:rPr>
          <w:sz w:val="26"/>
          <w:szCs w:val="26"/>
        </w:rPr>
        <w:t xml:space="preserve">Представитель потерпевшего </w:t>
      </w:r>
      <w:r w:rsidR="0041718F">
        <w:rPr>
          <w:sz w:val="26"/>
          <w:szCs w:val="26"/>
        </w:rPr>
        <w:t>(ФИО)</w:t>
      </w:r>
      <w:r w:rsidRPr="003173DA" w:rsidR="007E4AF3">
        <w:rPr>
          <w:sz w:val="26"/>
          <w:szCs w:val="26"/>
        </w:rPr>
        <w:t xml:space="preserve"> </w:t>
      </w:r>
      <w:r w:rsidRPr="003173DA">
        <w:rPr>
          <w:sz w:val="26"/>
          <w:szCs w:val="26"/>
        </w:rPr>
        <w:t xml:space="preserve">в судебное заседание не явился, извещался надлежащим образом, </w:t>
      </w:r>
      <w:r w:rsidRPr="003173DA" w:rsidR="00B722E3">
        <w:rPr>
          <w:sz w:val="26"/>
          <w:szCs w:val="26"/>
        </w:rPr>
        <w:t>ходатайство</w:t>
      </w:r>
      <w:r w:rsidRPr="003173DA" w:rsidR="001B504E">
        <w:rPr>
          <w:sz w:val="26"/>
          <w:szCs w:val="26"/>
        </w:rPr>
        <w:t>вал</w:t>
      </w:r>
      <w:r w:rsidRPr="003173DA" w:rsidR="00B722E3">
        <w:rPr>
          <w:sz w:val="26"/>
          <w:szCs w:val="26"/>
        </w:rPr>
        <w:t xml:space="preserve"> </w:t>
      </w:r>
      <w:r w:rsidRPr="003173DA">
        <w:rPr>
          <w:sz w:val="26"/>
          <w:szCs w:val="26"/>
        </w:rPr>
        <w:t>о рассмотрении дела в его отсутствие, не возража</w:t>
      </w:r>
      <w:r w:rsidRPr="003173DA" w:rsidR="00BD0994">
        <w:rPr>
          <w:sz w:val="26"/>
          <w:szCs w:val="26"/>
        </w:rPr>
        <w:t>е</w:t>
      </w:r>
      <w:r w:rsidRPr="003173DA">
        <w:rPr>
          <w:sz w:val="26"/>
          <w:szCs w:val="26"/>
        </w:rPr>
        <w:t xml:space="preserve">т против рассмотрения дела в особом порядке, последствия </w:t>
      </w:r>
      <w:r w:rsidRPr="003173DA">
        <w:rPr>
          <w:sz w:val="26"/>
          <w:szCs w:val="26"/>
        </w:rPr>
        <w:t>рассмотрения дела в особом порядке ему известны и понятны</w:t>
      </w:r>
      <w:r w:rsidRPr="003173DA" w:rsidR="00E86BB2">
        <w:rPr>
          <w:sz w:val="26"/>
          <w:szCs w:val="26"/>
        </w:rPr>
        <w:t xml:space="preserve">, </w:t>
      </w:r>
      <w:r w:rsidRPr="003173DA" w:rsidR="002C113C">
        <w:rPr>
          <w:sz w:val="26"/>
          <w:szCs w:val="26"/>
        </w:rPr>
        <w:t>иных заявлений и ходатайств не имеет</w:t>
      </w:r>
      <w:r w:rsidRPr="003173DA" w:rsidR="00E86BB2">
        <w:rPr>
          <w:sz w:val="26"/>
          <w:szCs w:val="26"/>
        </w:rPr>
        <w:t>.</w:t>
      </w:r>
    </w:p>
    <w:p w:rsidR="00FE6331" w:rsidRPr="00F3549D" w:rsidP="00D17107">
      <w:pPr>
        <w:ind w:firstLine="708"/>
        <w:jc w:val="both"/>
        <w:rPr>
          <w:sz w:val="26"/>
          <w:szCs w:val="26"/>
        </w:rPr>
      </w:pPr>
      <w:r w:rsidRPr="003173DA">
        <w:rPr>
          <w:sz w:val="26"/>
          <w:szCs w:val="26"/>
        </w:rPr>
        <w:t xml:space="preserve">Государственный обвинитель и защитник подсудимого не возражали против постановления </w:t>
      </w:r>
      <w:r w:rsidRPr="00F3549D">
        <w:rPr>
          <w:sz w:val="26"/>
          <w:szCs w:val="26"/>
        </w:rPr>
        <w:t>приговора без судебного разбирательства.</w:t>
      </w:r>
    </w:p>
    <w:p w:rsidR="00FE6331" w:rsidRPr="00F3549D" w:rsidP="001F706E">
      <w:pPr>
        <w:pStyle w:val="NoSpacing"/>
        <w:ind w:firstLine="708"/>
        <w:jc w:val="both"/>
        <w:rPr>
          <w:sz w:val="26"/>
          <w:szCs w:val="26"/>
        </w:rPr>
      </w:pPr>
      <w:r w:rsidRPr="00F3549D">
        <w:rPr>
          <w:sz w:val="26"/>
          <w:szCs w:val="26"/>
        </w:rPr>
        <w:t>Исходя из того, что за инкриминируем</w:t>
      </w:r>
      <w:r w:rsidRPr="00F3549D" w:rsidR="00E7505B">
        <w:rPr>
          <w:sz w:val="26"/>
          <w:szCs w:val="26"/>
        </w:rPr>
        <w:t>о</w:t>
      </w:r>
      <w:r w:rsidRPr="00F3549D" w:rsidR="00935D4D">
        <w:rPr>
          <w:sz w:val="26"/>
          <w:szCs w:val="26"/>
        </w:rPr>
        <w:t>е</w:t>
      </w:r>
      <w:r w:rsidRPr="00F3549D">
        <w:rPr>
          <w:sz w:val="26"/>
          <w:szCs w:val="26"/>
        </w:rPr>
        <w:t xml:space="preserve"> подсудимому преступлени</w:t>
      </w:r>
      <w:r w:rsidRPr="00F3549D" w:rsidR="00E7505B">
        <w:rPr>
          <w:sz w:val="26"/>
          <w:szCs w:val="26"/>
        </w:rPr>
        <w:t>е</w:t>
      </w:r>
      <w:r w:rsidRPr="00F3549D">
        <w:rPr>
          <w:sz w:val="26"/>
          <w:szCs w:val="26"/>
        </w:rPr>
        <w:t xml:space="preserve"> действующим законодательством предусмотрено наказание, не превышающее </w:t>
      </w:r>
      <w:r w:rsidRPr="00F3549D" w:rsidR="003173DA">
        <w:rPr>
          <w:sz w:val="26"/>
          <w:szCs w:val="26"/>
        </w:rPr>
        <w:t>двух</w:t>
      </w:r>
      <w:r w:rsidRPr="00F3549D">
        <w:rPr>
          <w:sz w:val="26"/>
          <w:szCs w:val="26"/>
        </w:rPr>
        <w:t xml:space="preserve">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F3549D" w:rsidR="00F44643">
        <w:rPr>
          <w:sz w:val="26"/>
          <w:szCs w:val="26"/>
        </w:rPr>
        <w:t xml:space="preserve">представитель </w:t>
      </w:r>
      <w:r w:rsidRPr="00F3549D">
        <w:rPr>
          <w:sz w:val="26"/>
          <w:szCs w:val="26"/>
        </w:rPr>
        <w:t>потерпевш</w:t>
      </w:r>
      <w:r w:rsidRPr="00F3549D" w:rsidR="00F44643">
        <w:rPr>
          <w:sz w:val="26"/>
          <w:szCs w:val="26"/>
        </w:rPr>
        <w:t>его</w:t>
      </w:r>
      <w:r w:rsidRPr="00F3549D">
        <w:rPr>
          <w:sz w:val="26"/>
          <w:szCs w:val="26"/>
        </w:rPr>
        <w:t xml:space="preserve"> и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RPr="00F3549D" w:rsidP="001F706E">
      <w:pPr>
        <w:pStyle w:val="2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F3549D">
        <w:rPr>
          <w:sz w:val="26"/>
          <w:szCs w:val="26"/>
        </w:rPr>
        <w:t>Действия подсудимо</w:t>
      </w:r>
      <w:r w:rsidRPr="00F3549D" w:rsidR="00935D4D">
        <w:rPr>
          <w:sz w:val="26"/>
          <w:szCs w:val="26"/>
        </w:rPr>
        <w:t xml:space="preserve">го </w:t>
      </w:r>
      <w:r w:rsidRPr="00F3549D" w:rsidR="00E86BB2">
        <w:rPr>
          <w:sz w:val="26"/>
          <w:szCs w:val="26"/>
        </w:rPr>
        <w:t>Сохина Д.М.</w:t>
      </w:r>
      <w:r w:rsidRPr="00F3549D" w:rsidR="001B504E">
        <w:rPr>
          <w:sz w:val="26"/>
          <w:szCs w:val="26"/>
        </w:rPr>
        <w:t xml:space="preserve"> </w:t>
      </w:r>
      <w:r w:rsidRPr="00F3549D" w:rsidR="00F712C8">
        <w:rPr>
          <w:sz w:val="26"/>
          <w:szCs w:val="26"/>
        </w:rPr>
        <w:t>подлежат</w:t>
      </w:r>
      <w:r w:rsidRPr="00F3549D" w:rsidR="001B4FD5">
        <w:rPr>
          <w:sz w:val="26"/>
          <w:szCs w:val="26"/>
        </w:rPr>
        <w:t xml:space="preserve"> квалифи</w:t>
      </w:r>
      <w:r w:rsidRPr="00F3549D" w:rsidR="00F712C8">
        <w:rPr>
          <w:sz w:val="26"/>
          <w:szCs w:val="26"/>
        </w:rPr>
        <w:t>кации</w:t>
      </w:r>
      <w:r w:rsidRPr="00F3549D" w:rsidR="009F2363">
        <w:rPr>
          <w:sz w:val="26"/>
          <w:szCs w:val="26"/>
        </w:rPr>
        <w:t xml:space="preserve"> </w:t>
      </w:r>
      <w:r w:rsidRPr="00F3549D" w:rsidR="00032971">
        <w:rPr>
          <w:sz w:val="26"/>
          <w:szCs w:val="26"/>
        </w:rPr>
        <w:t>по ч.1 ст.158 УК РФ, как как кража, то есть тайное хищение чужого имущества</w:t>
      </w:r>
      <w:r w:rsidRPr="00F3549D" w:rsidR="00935D4D">
        <w:rPr>
          <w:sz w:val="26"/>
          <w:szCs w:val="26"/>
        </w:rPr>
        <w:t>.</w:t>
      </w:r>
    </w:p>
    <w:p w:rsidR="00461BE5" w:rsidRPr="00A9303B" w:rsidP="001F706E">
      <w:pPr>
        <w:ind w:firstLine="708"/>
        <w:jc w:val="both"/>
        <w:rPr>
          <w:sz w:val="26"/>
          <w:szCs w:val="26"/>
          <w:lang w:bidi="ru-RU"/>
        </w:rPr>
      </w:pPr>
      <w:r w:rsidRPr="00F3549D">
        <w:rPr>
          <w:sz w:val="26"/>
          <w:szCs w:val="26"/>
        </w:rPr>
        <w:t>При назначении подсудимо</w:t>
      </w:r>
      <w:r w:rsidRPr="00F3549D" w:rsidR="00935D4D">
        <w:rPr>
          <w:sz w:val="26"/>
          <w:szCs w:val="26"/>
        </w:rPr>
        <w:t>му</w:t>
      </w:r>
      <w:r w:rsidRPr="00F3549D" w:rsidR="006B20BF">
        <w:rPr>
          <w:sz w:val="26"/>
          <w:szCs w:val="26"/>
        </w:rPr>
        <w:t xml:space="preserve"> </w:t>
      </w:r>
      <w:r w:rsidRPr="00F3549D">
        <w:rPr>
          <w:sz w:val="26"/>
          <w:szCs w:val="26"/>
        </w:rPr>
        <w:t>наказания суд учитывает</w:t>
      </w:r>
      <w:r w:rsidRPr="00F3549D" w:rsidR="007D578B">
        <w:rPr>
          <w:sz w:val="26"/>
          <w:szCs w:val="26"/>
        </w:rPr>
        <w:t xml:space="preserve"> характер и степень</w:t>
      </w:r>
      <w:r w:rsidRPr="00F3549D">
        <w:rPr>
          <w:sz w:val="26"/>
          <w:szCs w:val="26"/>
        </w:rPr>
        <w:t xml:space="preserve"> общественн</w:t>
      </w:r>
      <w:r w:rsidRPr="00F3549D" w:rsidR="007D578B">
        <w:rPr>
          <w:sz w:val="26"/>
          <w:szCs w:val="26"/>
        </w:rPr>
        <w:t>ой</w:t>
      </w:r>
      <w:r w:rsidRPr="00F3549D">
        <w:rPr>
          <w:sz w:val="26"/>
          <w:szCs w:val="26"/>
        </w:rPr>
        <w:t xml:space="preserve"> опасност</w:t>
      </w:r>
      <w:r w:rsidRPr="00F3549D" w:rsidR="007D578B">
        <w:rPr>
          <w:sz w:val="26"/>
          <w:szCs w:val="26"/>
        </w:rPr>
        <w:t>и</w:t>
      </w:r>
      <w:r w:rsidRPr="00F3549D">
        <w:rPr>
          <w:sz w:val="26"/>
          <w:szCs w:val="26"/>
        </w:rPr>
        <w:t xml:space="preserve"> совершенн</w:t>
      </w:r>
      <w:r w:rsidRPr="00F3549D" w:rsidR="00775E19">
        <w:rPr>
          <w:sz w:val="26"/>
          <w:szCs w:val="26"/>
        </w:rPr>
        <w:t>ого</w:t>
      </w:r>
      <w:r w:rsidRPr="00F3549D">
        <w:rPr>
          <w:sz w:val="26"/>
          <w:szCs w:val="26"/>
        </w:rPr>
        <w:t xml:space="preserve"> </w:t>
      </w:r>
      <w:r w:rsidRPr="00F3549D" w:rsidR="00775E19">
        <w:rPr>
          <w:sz w:val="26"/>
          <w:szCs w:val="26"/>
        </w:rPr>
        <w:t>им</w:t>
      </w:r>
      <w:r w:rsidRPr="00F3549D">
        <w:rPr>
          <w:sz w:val="26"/>
          <w:szCs w:val="26"/>
        </w:rPr>
        <w:t xml:space="preserve"> преступлени</w:t>
      </w:r>
      <w:r w:rsidRPr="00F3549D" w:rsidR="00775E19">
        <w:rPr>
          <w:sz w:val="26"/>
          <w:szCs w:val="26"/>
        </w:rPr>
        <w:t>я</w:t>
      </w:r>
      <w:r w:rsidRPr="00F3549D">
        <w:rPr>
          <w:sz w:val="26"/>
          <w:szCs w:val="26"/>
        </w:rPr>
        <w:t>, отнесенн</w:t>
      </w:r>
      <w:r w:rsidRPr="00F3549D" w:rsidR="00775E19">
        <w:rPr>
          <w:sz w:val="26"/>
          <w:szCs w:val="26"/>
        </w:rPr>
        <w:t>ого</w:t>
      </w:r>
      <w:r w:rsidRPr="00F3549D" w:rsidR="003D1239">
        <w:rPr>
          <w:sz w:val="26"/>
          <w:szCs w:val="26"/>
        </w:rPr>
        <w:t xml:space="preserve"> </w:t>
      </w:r>
      <w:r w:rsidRPr="00F3549D">
        <w:rPr>
          <w:sz w:val="26"/>
          <w:szCs w:val="26"/>
        </w:rPr>
        <w:t>к категории преступлений небольшой тяжести,</w:t>
      </w:r>
      <w:r w:rsidRPr="00F3549D" w:rsidR="006F1564">
        <w:rPr>
          <w:sz w:val="26"/>
          <w:szCs w:val="26"/>
        </w:rPr>
        <w:t xml:space="preserve"> </w:t>
      </w:r>
      <w:r w:rsidRPr="00F3549D" w:rsidR="007D578B">
        <w:rPr>
          <w:sz w:val="26"/>
          <w:szCs w:val="26"/>
        </w:rPr>
        <w:t>имущественное положение</w:t>
      </w:r>
      <w:r w:rsidRPr="00F3549D" w:rsidR="00E86BB2">
        <w:rPr>
          <w:sz w:val="26"/>
          <w:szCs w:val="26"/>
        </w:rPr>
        <w:t xml:space="preserve"> подсудимого</w:t>
      </w:r>
      <w:r w:rsidRPr="00F3549D" w:rsidR="007D578B">
        <w:rPr>
          <w:sz w:val="26"/>
          <w:szCs w:val="26"/>
        </w:rPr>
        <w:t>,</w:t>
      </w:r>
      <w:r w:rsidRPr="00F3549D" w:rsidR="000D2400">
        <w:rPr>
          <w:sz w:val="26"/>
          <w:szCs w:val="26"/>
        </w:rPr>
        <w:t xml:space="preserve"> </w:t>
      </w:r>
      <w:r w:rsidRPr="00F3549D" w:rsidR="00F06E6E">
        <w:rPr>
          <w:sz w:val="26"/>
          <w:szCs w:val="26"/>
        </w:rPr>
        <w:t xml:space="preserve">нетрудоустроенного и </w:t>
      </w:r>
      <w:r w:rsidRPr="00F3549D" w:rsidR="000D2400">
        <w:rPr>
          <w:sz w:val="26"/>
          <w:szCs w:val="26"/>
        </w:rPr>
        <w:t>не</w:t>
      </w:r>
      <w:r w:rsidRPr="00F3549D" w:rsidR="00550D9D">
        <w:rPr>
          <w:sz w:val="26"/>
          <w:szCs w:val="26"/>
        </w:rPr>
        <w:t xml:space="preserve"> имеющего</w:t>
      </w:r>
      <w:r w:rsidRPr="00F3549D" w:rsidR="000D2400">
        <w:rPr>
          <w:sz w:val="26"/>
          <w:szCs w:val="26"/>
        </w:rPr>
        <w:t xml:space="preserve"> </w:t>
      </w:r>
      <w:r w:rsidRPr="00F3549D">
        <w:rPr>
          <w:sz w:val="26"/>
          <w:szCs w:val="26"/>
        </w:rPr>
        <w:t xml:space="preserve">официальных </w:t>
      </w:r>
      <w:r w:rsidRPr="00F3549D" w:rsidR="000D2400">
        <w:rPr>
          <w:sz w:val="26"/>
          <w:szCs w:val="26"/>
        </w:rPr>
        <w:t xml:space="preserve">источников дохода, </w:t>
      </w:r>
      <w:r w:rsidRPr="00F3549D">
        <w:rPr>
          <w:sz w:val="26"/>
          <w:szCs w:val="26"/>
        </w:rPr>
        <w:t xml:space="preserve">данные о </w:t>
      </w:r>
      <w:r w:rsidRPr="00F3549D" w:rsidR="00F712C8">
        <w:rPr>
          <w:sz w:val="26"/>
          <w:szCs w:val="26"/>
        </w:rPr>
        <w:t>е</w:t>
      </w:r>
      <w:r w:rsidRPr="00F3549D" w:rsidR="00775E19">
        <w:rPr>
          <w:sz w:val="26"/>
          <w:szCs w:val="26"/>
        </w:rPr>
        <w:t>го</w:t>
      </w:r>
      <w:r w:rsidRPr="00F3549D" w:rsidR="001B4FD5">
        <w:rPr>
          <w:sz w:val="26"/>
          <w:szCs w:val="26"/>
        </w:rPr>
        <w:t xml:space="preserve"> </w:t>
      </w:r>
      <w:r w:rsidRPr="00F3549D">
        <w:rPr>
          <w:sz w:val="26"/>
          <w:szCs w:val="26"/>
        </w:rPr>
        <w:t>личности,</w:t>
      </w:r>
      <w:r w:rsidRPr="00F3549D" w:rsidR="00853FD2">
        <w:rPr>
          <w:sz w:val="26"/>
          <w:szCs w:val="26"/>
        </w:rPr>
        <w:t xml:space="preserve"> </w:t>
      </w:r>
      <w:r w:rsidRPr="00F441A8" w:rsidR="006F1564">
        <w:rPr>
          <w:sz w:val="26"/>
          <w:szCs w:val="26"/>
        </w:rPr>
        <w:t>котор</w:t>
      </w:r>
      <w:r w:rsidRPr="00F441A8" w:rsidR="00775E19">
        <w:rPr>
          <w:sz w:val="26"/>
          <w:szCs w:val="26"/>
        </w:rPr>
        <w:t>ый</w:t>
      </w:r>
      <w:r w:rsidRPr="00F441A8" w:rsidR="001F706E">
        <w:rPr>
          <w:sz w:val="26"/>
          <w:szCs w:val="26"/>
        </w:rPr>
        <w:t xml:space="preserve"> </w:t>
      </w:r>
      <w:r w:rsidRPr="00F441A8" w:rsidR="006F1564">
        <w:rPr>
          <w:sz w:val="26"/>
          <w:szCs w:val="26"/>
        </w:rPr>
        <w:t>у врач</w:t>
      </w:r>
      <w:r w:rsidRPr="00F441A8" w:rsidR="00E86BB2">
        <w:rPr>
          <w:sz w:val="26"/>
          <w:szCs w:val="26"/>
        </w:rPr>
        <w:t xml:space="preserve">ей </w:t>
      </w:r>
      <w:r w:rsidRPr="00F441A8" w:rsidR="006F1564">
        <w:rPr>
          <w:sz w:val="26"/>
          <w:szCs w:val="26"/>
        </w:rPr>
        <w:t>психиатра</w:t>
      </w:r>
      <w:r w:rsidRPr="00F441A8" w:rsidR="00E86BB2">
        <w:rPr>
          <w:sz w:val="26"/>
          <w:szCs w:val="26"/>
        </w:rPr>
        <w:t xml:space="preserve"> и нарколога</w:t>
      </w:r>
      <w:r w:rsidRPr="00F441A8" w:rsidR="008D6C84">
        <w:rPr>
          <w:sz w:val="26"/>
          <w:szCs w:val="26"/>
        </w:rPr>
        <w:t xml:space="preserve"> </w:t>
      </w:r>
      <w:r w:rsidRPr="00F441A8" w:rsidR="006F1564">
        <w:rPr>
          <w:sz w:val="26"/>
          <w:szCs w:val="26"/>
        </w:rPr>
        <w:t>на учет</w:t>
      </w:r>
      <w:r w:rsidRPr="00F441A8" w:rsidR="00E86BB2">
        <w:rPr>
          <w:sz w:val="26"/>
          <w:szCs w:val="26"/>
        </w:rPr>
        <w:t>ах</w:t>
      </w:r>
      <w:r w:rsidRPr="00F441A8" w:rsidR="006F1564">
        <w:rPr>
          <w:sz w:val="26"/>
          <w:szCs w:val="26"/>
        </w:rPr>
        <w:t xml:space="preserve"> не состоит</w:t>
      </w:r>
      <w:r w:rsidRPr="00F441A8" w:rsidR="007E4AF3">
        <w:rPr>
          <w:sz w:val="26"/>
          <w:szCs w:val="26"/>
        </w:rPr>
        <w:t>,</w:t>
      </w:r>
      <w:r w:rsidRPr="00F441A8" w:rsidR="001F706E">
        <w:rPr>
          <w:sz w:val="26"/>
          <w:szCs w:val="26"/>
        </w:rPr>
        <w:t xml:space="preserve"> судим, </w:t>
      </w:r>
      <w:r w:rsidRPr="00F441A8" w:rsidR="00B876F1">
        <w:rPr>
          <w:sz w:val="26"/>
          <w:szCs w:val="26"/>
        </w:rPr>
        <w:t>по месту жительства характеризуется</w:t>
      </w:r>
      <w:r w:rsidRPr="00F441A8" w:rsidR="00A815BD">
        <w:rPr>
          <w:sz w:val="26"/>
          <w:szCs w:val="26"/>
        </w:rPr>
        <w:t xml:space="preserve"> </w:t>
      </w:r>
      <w:r w:rsidRPr="00F441A8" w:rsidR="00F441A8">
        <w:rPr>
          <w:sz w:val="26"/>
          <w:szCs w:val="26"/>
        </w:rPr>
        <w:t>отрицательно</w:t>
      </w:r>
      <w:r w:rsidRPr="00F441A8" w:rsidR="00A815BD">
        <w:rPr>
          <w:sz w:val="26"/>
          <w:szCs w:val="26"/>
        </w:rPr>
        <w:t>,</w:t>
      </w:r>
      <w:r w:rsidRPr="00F441A8" w:rsidR="0021105C">
        <w:rPr>
          <w:sz w:val="26"/>
          <w:szCs w:val="26"/>
        </w:rPr>
        <w:t xml:space="preserve"> как лицо, </w:t>
      </w:r>
      <w:r w:rsidRPr="00F441A8" w:rsidR="001F706E">
        <w:rPr>
          <w:sz w:val="26"/>
          <w:szCs w:val="26"/>
        </w:rPr>
        <w:t>которое</w:t>
      </w:r>
      <w:r w:rsidRPr="00F441A8" w:rsidR="00E86BB2">
        <w:rPr>
          <w:sz w:val="26"/>
          <w:szCs w:val="26"/>
        </w:rPr>
        <w:t xml:space="preserve"> бродяжничает, ранее неоднократно </w:t>
      </w:r>
      <w:r w:rsidRPr="00F441A8" w:rsidR="001F706E">
        <w:rPr>
          <w:sz w:val="26"/>
          <w:szCs w:val="26"/>
        </w:rPr>
        <w:t xml:space="preserve">привлекавшееся к </w:t>
      </w:r>
      <w:r w:rsidRPr="00F441A8" w:rsidR="00E86BB2">
        <w:rPr>
          <w:sz w:val="26"/>
          <w:szCs w:val="26"/>
        </w:rPr>
        <w:t>административной ответственности</w:t>
      </w:r>
      <w:r w:rsidRPr="00F441A8">
        <w:rPr>
          <w:sz w:val="26"/>
          <w:szCs w:val="26"/>
          <w:lang w:bidi="ru-RU"/>
        </w:rPr>
        <w:t>.</w:t>
      </w:r>
    </w:p>
    <w:p w:rsidR="00F712C8" w:rsidRPr="00A9303B" w:rsidP="001F706E">
      <w:pPr>
        <w:pStyle w:val="2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A9303B">
        <w:rPr>
          <w:sz w:val="26"/>
          <w:szCs w:val="26"/>
        </w:rPr>
        <w:t>Признание подсудим</w:t>
      </w:r>
      <w:r w:rsidRPr="00A9303B" w:rsidR="00FD71A1">
        <w:rPr>
          <w:sz w:val="26"/>
          <w:szCs w:val="26"/>
        </w:rPr>
        <w:t>ым</w:t>
      </w:r>
      <w:r w:rsidRPr="00A9303B" w:rsidR="0021105C">
        <w:rPr>
          <w:sz w:val="26"/>
          <w:szCs w:val="26"/>
        </w:rPr>
        <w:t xml:space="preserve"> </w:t>
      </w:r>
      <w:r w:rsidRPr="00A9303B" w:rsidR="00AC0D9E">
        <w:rPr>
          <w:sz w:val="26"/>
          <w:szCs w:val="26"/>
        </w:rPr>
        <w:t xml:space="preserve">своей вины, чистосердечное </w:t>
      </w:r>
      <w:r w:rsidRPr="00A9303B">
        <w:rPr>
          <w:sz w:val="26"/>
          <w:szCs w:val="26"/>
        </w:rPr>
        <w:t>раскаяние в содеянном</w:t>
      </w:r>
      <w:r w:rsidRPr="00A9303B" w:rsidR="00AC0D9E">
        <w:rPr>
          <w:sz w:val="26"/>
          <w:szCs w:val="26"/>
        </w:rPr>
        <w:t>, все сведения о состоянии здоровья подсудимого,</w:t>
      </w:r>
      <w:r w:rsidRPr="00A9303B" w:rsidR="009D516A">
        <w:rPr>
          <w:sz w:val="26"/>
          <w:szCs w:val="26"/>
        </w:rPr>
        <w:t xml:space="preserve"> </w:t>
      </w:r>
      <w:r w:rsidRPr="00A9303B">
        <w:rPr>
          <w:sz w:val="26"/>
          <w:szCs w:val="26"/>
        </w:rPr>
        <w:t xml:space="preserve">суд признает </w:t>
      </w:r>
      <w:r w:rsidRPr="00A9303B" w:rsidR="00564477">
        <w:rPr>
          <w:sz w:val="26"/>
          <w:szCs w:val="26"/>
        </w:rPr>
        <w:t xml:space="preserve">в соответствии с ч. 2 ст. 61 УК </w:t>
      </w:r>
      <w:r w:rsidRPr="00A9303B">
        <w:rPr>
          <w:sz w:val="26"/>
          <w:szCs w:val="26"/>
        </w:rPr>
        <w:t>обстоятельствами, смягчающими е</w:t>
      </w:r>
      <w:r w:rsidRPr="00A9303B" w:rsidR="00FD71A1">
        <w:rPr>
          <w:sz w:val="26"/>
          <w:szCs w:val="26"/>
        </w:rPr>
        <w:t>го</w:t>
      </w:r>
      <w:r w:rsidRPr="00A9303B">
        <w:rPr>
          <w:sz w:val="26"/>
          <w:szCs w:val="26"/>
        </w:rPr>
        <w:t xml:space="preserve"> наказание. </w:t>
      </w:r>
    </w:p>
    <w:p w:rsidR="00A9303B" w:rsidRPr="0037291F" w:rsidP="005A2DD5">
      <w:pPr>
        <w:pStyle w:val="BodyText"/>
        <w:ind w:firstLine="709"/>
        <w:rPr>
          <w:szCs w:val="28"/>
        </w:rPr>
      </w:pPr>
      <w:r>
        <w:rPr>
          <w:szCs w:val="28"/>
        </w:rPr>
        <w:t xml:space="preserve">Обстоятельств, отягчающих наказание в ходе рассмотрения дела не </w:t>
      </w:r>
      <w:r w:rsidRPr="0037291F">
        <w:rPr>
          <w:szCs w:val="28"/>
        </w:rPr>
        <w:t>установлено.</w:t>
      </w:r>
    </w:p>
    <w:p w:rsidR="00105928" w:rsidRPr="0037291F" w:rsidP="00105928">
      <w:pPr>
        <w:pStyle w:val="ConsPlusNormal"/>
        <w:ind w:firstLine="709"/>
        <w:jc w:val="both"/>
        <w:rPr>
          <w:sz w:val="26"/>
          <w:szCs w:val="26"/>
          <w:lang w:bidi="ru-RU"/>
        </w:rPr>
      </w:pPr>
      <w:r w:rsidRPr="0037291F">
        <w:rPr>
          <w:sz w:val="26"/>
          <w:szCs w:val="26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37291F">
        <w:rPr>
          <w:sz w:val="26"/>
          <w:szCs w:val="26"/>
          <w:lang w:bidi="ru-RU"/>
        </w:rPr>
        <w:t xml:space="preserve">с учетом того, что </w:t>
      </w:r>
      <w:r w:rsidRPr="0037291F" w:rsidR="004024E5">
        <w:rPr>
          <w:sz w:val="26"/>
          <w:szCs w:val="26"/>
          <w:lang w:bidi="ru-RU"/>
        </w:rPr>
        <w:t xml:space="preserve">иные виды </w:t>
      </w:r>
      <w:r w:rsidRPr="0037291F">
        <w:rPr>
          <w:sz w:val="26"/>
          <w:szCs w:val="26"/>
          <w:lang w:bidi="ru-RU"/>
        </w:rPr>
        <w:t xml:space="preserve">наказания, предусмотренные санкцией статьи, по которой </w:t>
      </w:r>
      <w:r w:rsidRPr="0037291F" w:rsidR="00E86BB2">
        <w:rPr>
          <w:sz w:val="26"/>
          <w:szCs w:val="26"/>
        </w:rPr>
        <w:t>Сохин Д.М.</w:t>
      </w:r>
      <w:r w:rsidRPr="0037291F">
        <w:rPr>
          <w:sz w:val="26"/>
          <w:szCs w:val="26"/>
        </w:rPr>
        <w:t xml:space="preserve"> </w:t>
      </w:r>
      <w:r w:rsidRPr="0037291F">
        <w:rPr>
          <w:sz w:val="26"/>
          <w:szCs w:val="26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</w:t>
      </w:r>
      <w:r w:rsidRPr="0037291F" w:rsidR="006511C2">
        <w:rPr>
          <w:sz w:val="26"/>
          <w:szCs w:val="26"/>
          <w:lang w:bidi="ru-RU"/>
        </w:rPr>
        <w:t>совершение им</w:t>
      </w:r>
      <w:r w:rsidRPr="0037291F">
        <w:rPr>
          <w:sz w:val="26"/>
          <w:szCs w:val="26"/>
        </w:rPr>
        <w:t xml:space="preserve"> умышленно</w:t>
      </w:r>
      <w:r w:rsidRPr="0037291F" w:rsidR="006511C2">
        <w:rPr>
          <w:sz w:val="26"/>
          <w:szCs w:val="26"/>
        </w:rPr>
        <w:t>го корыстного</w:t>
      </w:r>
      <w:r w:rsidRPr="0037291F">
        <w:rPr>
          <w:sz w:val="26"/>
          <w:szCs w:val="26"/>
        </w:rPr>
        <w:t xml:space="preserve"> преступлени</w:t>
      </w:r>
      <w:r w:rsidRPr="0037291F" w:rsidR="006511C2">
        <w:rPr>
          <w:sz w:val="26"/>
          <w:szCs w:val="26"/>
        </w:rPr>
        <w:t>я</w:t>
      </w:r>
      <w:r w:rsidRPr="0037291F">
        <w:rPr>
          <w:sz w:val="26"/>
          <w:szCs w:val="26"/>
        </w:rPr>
        <w:t>,</w:t>
      </w:r>
      <w:r w:rsidRPr="0037291F" w:rsidR="00626310">
        <w:rPr>
          <w:sz w:val="26"/>
          <w:szCs w:val="26"/>
        </w:rPr>
        <w:t xml:space="preserve"> имущественный ущерб по которому не возмещен,</w:t>
      </w:r>
      <w:r w:rsidRPr="0037291F">
        <w:rPr>
          <w:sz w:val="26"/>
          <w:szCs w:val="26"/>
        </w:rPr>
        <w:t xml:space="preserve"> </w:t>
      </w:r>
      <w:r w:rsidRPr="0037291F" w:rsidR="009D736B">
        <w:rPr>
          <w:sz w:val="26"/>
          <w:szCs w:val="26"/>
          <w:lang w:bidi="ru-RU"/>
        </w:rPr>
        <w:t>с учетом положений ч.5 ст.62</w:t>
      </w:r>
      <w:r w:rsidRPr="0037291F">
        <w:rPr>
          <w:sz w:val="26"/>
          <w:szCs w:val="26"/>
          <w:lang w:bidi="ru-RU"/>
        </w:rPr>
        <w:t xml:space="preserve"> УК РФ, </w:t>
      </w:r>
      <w:r w:rsidRPr="0037291F" w:rsidR="00D220FA">
        <w:rPr>
          <w:sz w:val="26"/>
          <w:szCs w:val="26"/>
          <w:lang w:bidi="ru-RU"/>
        </w:rPr>
        <w:t xml:space="preserve">учитывая обстоятельства, смягчающие </w:t>
      </w:r>
      <w:r w:rsidRPr="0037291F" w:rsidR="006C02C4">
        <w:rPr>
          <w:sz w:val="26"/>
          <w:szCs w:val="26"/>
          <w:lang w:bidi="ru-RU"/>
        </w:rPr>
        <w:t xml:space="preserve">наказание </w:t>
      </w:r>
      <w:r w:rsidRPr="0037291F" w:rsidR="00D220FA">
        <w:rPr>
          <w:sz w:val="26"/>
          <w:szCs w:val="26"/>
          <w:lang w:bidi="ru-RU"/>
        </w:rPr>
        <w:t xml:space="preserve">и </w:t>
      </w:r>
      <w:r w:rsidRPr="0037291F" w:rsidR="009D736B">
        <w:rPr>
          <w:sz w:val="26"/>
          <w:szCs w:val="26"/>
          <w:lang w:bidi="ru-RU"/>
        </w:rPr>
        <w:t>отсутствие обстоятельств, отягчающих</w:t>
      </w:r>
      <w:r w:rsidRPr="0037291F" w:rsidR="00D220FA">
        <w:rPr>
          <w:sz w:val="26"/>
          <w:szCs w:val="26"/>
          <w:lang w:bidi="ru-RU"/>
        </w:rPr>
        <w:t xml:space="preserve"> наказание, а также влияние назначенного наказания на исправление осужденно</w:t>
      </w:r>
      <w:r w:rsidRPr="0037291F" w:rsidR="005A2DD5">
        <w:rPr>
          <w:sz w:val="26"/>
          <w:szCs w:val="26"/>
          <w:lang w:bidi="ru-RU"/>
        </w:rPr>
        <w:t xml:space="preserve">го и на условия жизни его семьи, </w:t>
      </w:r>
      <w:r w:rsidRPr="0037291F">
        <w:rPr>
          <w:sz w:val="26"/>
          <w:szCs w:val="26"/>
          <w:lang w:bidi="ru-RU"/>
        </w:rPr>
        <w:t xml:space="preserve">суд приходит к выводу о назначении </w:t>
      </w:r>
      <w:r w:rsidRPr="0037291F" w:rsidR="00E86BB2">
        <w:rPr>
          <w:sz w:val="26"/>
          <w:szCs w:val="26"/>
        </w:rPr>
        <w:t>Сохину Д.М.</w:t>
      </w:r>
      <w:r w:rsidRPr="0037291F">
        <w:rPr>
          <w:sz w:val="26"/>
          <w:szCs w:val="26"/>
        </w:rPr>
        <w:t xml:space="preserve"> </w:t>
      </w:r>
      <w:r w:rsidRPr="0037291F">
        <w:rPr>
          <w:sz w:val="26"/>
          <w:szCs w:val="26"/>
          <w:lang w:bidi="ru-RU"/>
        </w:rPr>
        <w:t xml:space="preserve">наказания в виде </w:t>
      </w:r>
      <w:r w:rsidRPr="0037291F" w:rsidR="0043670D">
        <w:rPr>
          <w:sz w:val="26"/>
          <w:szCs w:val="26"/>
          <w:lang w:bidi="ru-RU"/>
        </w:rPr>
        <w:t>обязательных работ</w:t>
      </w:r>
      <w:r w:rsidRPr="0037291F">
        <w:rPr>
          <w:sz w:val="26"/>
          <w:szCs w:val="26"/>
          <w:lang w:bidi="ru-RU"/>
        </w:rPr>
        <w:t xml:space="preserve"> на срок </w:t>
      </w:r>
      <w:r w:rsidRPr="0037291F">
        <w:rPr>
          <w:sz w:val="26"/>
          <w:szCs w:val="26"/>
        </w:rPr>
        <w:t xml:space="preserve">в пределах санкции ч.1 ст.158 УК РФ, и, применив на основании ч.5 ст.69 УК РФ </w:t>
      </w:r>
      <w:r w:rsidRPr="0037291F">
        <w:rPr>
          <w:sz w:val="26"/>
          <w:szCs w:val="26"/>
          <w:lang w:bidi="ru-RU"/>
        </w:rPr>
        <w:t>по совокупности преступлений</w:t>
      </w:r>
      <w:r w:rsidRPr="0037291F">
        <w:rPr>
          <w:sz w:val="26"/>
          <w:szCs w:val="26"/>
        </w:rPr>
        <w:t xml:space="preserve"> принцип частичного </w:t>
      </w:r>
      <w:r w:rsidRPr="0037291F">
        <w:rPr>
          <w:sz w:val="26"/>
          <w:szCs w:val="26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37291F" w:rsidR="00781CAF">
        <w:rPr>
          <w:sz w:val="26"/>
          <w:szCs w:val="26"/>
        </w:rPr>
        <w:t xml:space="preserve">мирового судьи судебного участка № 16 Ленинского судебного района г. Севастополя, исполняющего обязанности мирового судьи судебного участка № 12 Ленинского судебного района г. Севастополя </w:t>
      </w:r>
      <w:r w:rsidRPr="0037291F" w:rsidR="00E86BB2">
        <w:rPr>
          <w:sz w:val="26"/>
          <w:szCs w:val="26"/>
        </w:rPr>
        <w:t xml:space="preserve">от </w:t>
      </w:r>
      <w:r w:rsidRPr="0037291F" w:rsidR="00781CAF">
        <w:rPr>
          <w:sz w:val="26"/>
          <w:szCs w:val="26"/>
        </w:rPr>
        <w:t>17 мая 2024 года</w:t>
      </w:r>
      <w:r w:rsidRPr="0037291F">
        <w:rPr>
          <w:sz w:val="26"/>
          <w:szCs w:val="26"/>
        </w:rPr>
        <w:t>,</w:t>
      </w:r>
      <w:r w:rsidRPr="0037291F">
        <w:rPr>
          <w:sz w:val="26"/>
          <w:szCs w:val="26"/>
          <w:lang w:bidi="ru-RU"/>
        </w:rPr>
        <w:t xml:space="preserve"> назначает </w:t>
      </w:r>
      <w:r w:rsidRPr="0037291F" w:rsidR="00E86BB2">
        <w:rPr>
          <w:sz w:val="26"/>
          <w:szCs w:val="26"/>
        </w:rPr>
        <w:t xml:space="preserve">Сохину Д.М. </w:t>
      </w:r>
      <w:r w:rsidRPr="0037291F">
        <w:rPr>
          <w:sz w:val="26"/>
          <w:szCs w:val="26"/>
        </w:rPr>
        <w:t xml:space="preserve">окончательное </w:t>
      </w:r>
      <w:r w:rsidRPr="0037291F">
        <w:rPr>
          <w:sz w:val="26"/>
          <w:szCs w:val="26"/>
          <w:lang w:bidi="ru-RU"/>
        </w:rPr>
        <w:t xml:space="preserve">наказание в виде лишения свободы </w:t>
      </w:r>
      <w:r w:rsidRPr="0037291F">
        <w:rPr>
          <w:sz w:val="26"/>
          <w:szCs w:val="26"/>
        </w:rPr>
        <w:t xml:space="preserve">с отбыванием наказания </w:t>
      </w:r>
      <w:r w:rsidRPr="0037291F">
        <w:rPr>
          <w:sz w:val="26"/>
          <w:szCs w:val="26"/>
          <w:lang w:bidi="ru-RU"/>
        </w:rPr>
        <w:t xml:space="preserve">согласно </w:t>
      </w:r>
      <w:r w:rsidRPr="0037291F">
        <w:rPr>
          <w:sz w:val="26"/>
          <w:szCs w:val="26"/>
          <w:lang w:bidi="ru-RU"/>
        </w:rPr>
        <w:t>ст.58 УК РФ</w:t>
      </w:r>
      <w:r w:rsidRPr="0037291F">
        <w:rPr>
          <w:sz w:val="26"/>
          <w:szCs w:val="26"/>
        </w:rPr>
        <w:t xml:space="preserve"> в исправительной колонии строгого режима</w:t>
      </w:r>
      <w:r w:rsidRPr="0037291F" w:rsidR="00805896">
        <w:rPr>
          <w:sz w:val="26"/>
          <w:szCs w:val="26"/>
        </w:rPr>
        <w:t xml:space="preserve"> </w:t>
      </w:r>
      <w:r w:rsidRPr="0037291F" w:rsidR="00805896">
        <w:rPr>
          <w:sz w:val="26"/>
          <w:szCs w:val="26"/>
          <w:lang w:bidi="ru-RU"/>
        </w:rPr>
        <w:t xml:space="preserve">со штрафом </w:t>
      </w:r>
      <w:r w:rsidRPr="0037291F" w:rsidR="00805896">
        <w:rPr>
          <w:sz w:val="26"/>
          <w:szCs w:val="26"/>
        </w:rPr>
        <w:t xml:space="preserve">в определенной сумме в размере </w:t>
      </w:r>
      <w:r w:rsidRPr="0037291F" w:rsidR="00805896">
        <w:rPr>
          <w:sz w:val="26"/>
          <w:szCs w:val="26"/>
          <w:lang w:bidi="ru-RU"/>
        </w:rPr>
        <w:t>20000 руб.</w:t>
      </w:r>
      <w:r w:rsidRPr="0037291F">
        <w:rPr>
          <w:sz w:val="26"/>
          <w:szCs w:val="26"/>
        </w:rPr>
        <w:t xml:space="preserve"> </w:t>
      </w:r>
    </w:p>
    <w:p w:rsidR="0093196F" w:rsidRPr="00781CAF" w:rsidP="009319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CAF">
        <w:rPr>
          <w:sz w:val="26"/>
          <w:szCs w:val="26"/>
        </w:rPr>
        <w:t xml:space="preserve">Руководствуясь положениями ст.60 УК РФ, суд полагает, что назначенное </w:t>
      </w:r>
      <w:r w:rsidRPr="00781CAF" w:rsidR="00805896">
        <w:rPr>
          <w:sz w:val="26"/>
          <w:szCs w:val="26"/>
        </w:rPr>
        <w:t xml:space="preserve">Сохину Д.М. </w:t>
      </w:r>
      <w:r w:rsidRPr="00781CAF">
        <w:rPr>
          <w:sz w:val="26"/>
          <w:szCs w:val="26"/>
        </w:rPr>
        <w:t xml:space="preserve">наказание будет достаточной мерой, которая послужит исправлению подсудимого и достижению целей наказания. </w:t>
      </w:r>
    </w:p>
    <w:p w:rsidR="0093196F" w:rsidRPr="00781CAF" w:rsidP="0093196F">
      <w:pPr>
        <w:pStyle w:val="ConsPlusNormal"/>
        <w:ind w:firstLine="709"/>
        <w:jc w:val="both"/>
        <w:rPr>
          <w:sz w:val="26"/>
          <w:szCs w:val="26"/>
        </w:rPr>
      </w:pPr>
      <w:r w:rsidRPr="00781CAF">
        <w:rPr>
          <w:sz w:val="26"/>
          <w:szCs w:val="26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781CAF" w:rsidR="00805896">
        <w:rPr>
          <w:sz w:val="26"/>
          <w:szCs w:val="26"/>
        </w:rPr>
        <w:t xml:space="preserve">Сохиным Д.М. </w:t>
      </w:r>
      <w:r w:rsidRPr="00781CAF">
        <w:rPr>
          <w:sz w:val="26"/>
          <w:szCs w:val="26"/>
        </w:rPr>
        <w:t>преступления, оснований для применения к нему положений ст.64 УК РФ суд не усматривает.</w:t>
      </w:r>
    </w:p>
    <w:p w:rsidR="0093196F" w:rsidRPr="00F11AC4" w:rsidP="00931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CAF">
        <w:rPr>
          <w:sz w:val="26"/>
          <w:szCs w:val="26"/>
        </w:rPr>
        <w:t xml:space="preserve">Оснований для применения к </w:t>
      </w:r>
      <w:r w:rsidRPr="00781CAF" w:rsidR="00805896">
        <w:rPr>
          <w:sz w:val="26"/>
          <w:szCs w:val="26"/>
        </w:rPr>
        <w:t>Сохину Д.М.</w:t>
      </w:r>
      <w:r w:rsidRPr="00781CAF">
        <w:rPr>
          <w:sz w:val="26"/>
          <w:szCs w:val="26"/>
        </w:rPr>
        <w:t xml:space="preserve"> ст.73 УК РФ суд также не </w:t>
      </w:r>
      <w:r w:rsidRPr="00F11AC4">
        <w:rPr>
          <w:sz w:val="26"/>
          <w:szCs w:val="26"/>
        </w:rPr>
        <w:t>усматривает.</w:t>
      </w:r>
    </w:p>
    <w:p w:rsidR="0093196F" w:rsidRPr="00F11AC4" w:rsidP="0093196F">
      <w:pPr>
        <w:pStyle w:val="21"/>
        <w:shd w:val="clear" w:color="auto" w:fill="auto"/>
        <w:ind w:firstLine="720"/>
        <w:rPr>
          <w:sz w:val="26"/>
          <w:szCs w:val="26"/>
          <w:lang w:eastAsia="ru-RU" w:bidi="ru-RU"/>
        </w:rPr>
      </w:pPr>
      <w:r w:rsidRPr="00F11AC4">
        <w:rPr>
          <w:sz w:val="26"/>
          <w:szCs w:val="26"/>
          <w:lang w:eastAsia="ru-RU" w:bidi="ru-RU"/>
        </w:rPr>
        <w:t>В отношении Сохина Д.М. постановлением судьи от 26 мая 2023 года была избрана мера пресечения в виде заключения под стражу, которую надлежало исчислять с момента его фактического задержания</w:t>
      </w:r>
      <w:r w:rsidRPr="00F11AC4" w:rsidR="00F11AC4">
        <w:rPr>
          <w:sz w:val="26"/>
          <w:szCs w:val="26"/>
          <w:lang w:eastAsia="ru-RU" w:bidi="ru-RU"/>
        </w:rPr>
        <w:t>.</w:t>
      </w:r>
    </w:p>
    <w:p w:rsidR="009742B8" w:rsidRPr="00DD5B59" w:rsidP="0093196F">
      <w:pPr>
        <w:pStyle w:val="21"/>
        <w:shd w:val="clear" w:color="auto" w:fill="auto"/>
        <w:ind w:firstLine="720"/>
        <w:rPr>
          <w:sz w:val="26"/>
          <w:szCs w:val="26"/>
          <w:lang w:eastAsia="ru-RU" w:bidi="ru-RU"/>
        </w:rPr>
      </w:pPr>
      <w:r w:rsidRPr="00F11AC4">
        <w:rPr>
          <w:sz w:val="26"/>
          <w:szCs w:val="26"/>
          <w:lang w:eastAsia="ru-RU" w:bidi="ru-RU"/>
        </w:rPr>
        <w:t>Под стражей Сохин Д.М. в рам</w:t>
      </w:r>
      <w:r w:rsidRPr="00F11AC4" w:rsidR="00DD5B59">
        <w:rPr>
          <w:sz w:val="26"/>
          <w:szCs w:val="26"/>
          <w:lang w:eastAsia="ru-RU" w:bidi="ru-RU"/>
        </w:rPr>
        <w:t xml:space="preserve">ках рассмотрения </w:t>
      </w:r>
      <w:r w:rsidRPr="00F11AC4">
        <w:rPr>
          <w:sz w:val="26"/>
          <w:szCs w:val="26"/>
          <w:lang w:eastAsia="ru-RU" w:bidi="ru-RU"/>
        </w:rPr>
        <w:t>настоящего дела не содержался</w:t>
      </w:r>
      <w:r w:rsidRPr="00DD5B59">
        <w:rPr>
          <w:sz w:val="26"/>
          <w:szCs w:val="26"/>
          <w:lang w:eastAsia="ru-RU" w:bidi="ru-RU"/>
        </w:rPr>
        <w:t>.</w:t>
      </w:r>
    </w:p>
    <w:p w:rsidR="0093196F" w:rsidRPr="00583E6C" w:rsidP="008C0681">
      <w:pPr>
        <w:pStyle w:val="21"/>
        <w:shd w:val="clear" w:color="auto" w:fill="auto"/>
        <w:ind w:firstLine="720"/>
        <w:rPr>
          <w:sz w:val="26"/>
          <w:szCs w:val="26"/>
        </w:rPr>
      </w:pPr>
      <w:r w:rsidRPr="00583E6C">
        <w:rPr>
          <w:sz w:val="26"/>
          <w:szCs w:val="26"/>
          <w:lang w:eastAsia="ru-RU" w:bidi="ru-RU"/>
        </w:rPr>
        <w:t>Меру пресечения в отношении Сохина Д.М. в виде заключения под стражу</w:t>
      </w:r>
      <w:r w:rsidRPr="00583E6C" w:rsidR="00F47EFC">
        <w:rPr>
          <w:sz w:val="26"/>
          <w:szCs w:val="26"/>
        </w:rPr>
        <w:t xml:space="preserve">, исходя из обстоятельств преступления и данных о личности </w:t>
      </w:r>
      <w:r w:rsidRPr="00583E6C" w:rsidR="000D41C5">
        <w:rPr>
          <w:sz w:val="26"/>
          <w:szCs w:val="26"/>
        </w:rPr>
        <w:t>Сохина Д.М.</w:t>
      </w:r>
      <w:r w:rsidRPr="00583E6C" w:rsidR="00F47EFC">
        <w:rPr>
          <w:sz w:val="26"/>
          <w:szCs w:val="26"/>
        </w:rPr>
        <w:t xml:space="preserve">, с целью обеспечения исполнения приговора, суд полагает необходимым </w:t>
      </w:r>
      <w:r w:rsidRPr="00583E6C" w:rsidR="00583E6C">
        <w:rPr>
          <w:sz w:val="26"/>
          <w:szCs w:val="26"/>
        </w:rPr>
        <w:t>оставить без изменения до вступления приговора суда в законную силу</w:t>
      </w:r>
      <w:r w:rsidRPr="00583E6C" w:rsidR="00F47EFC">
        <w:rPr>
          <w:sz w:val="26"/>
          <w:szCs w:val="26"/>
        </w:rPr>
        <w:t>.</w:t>
      </w:r>
    </w:p>
    <w:p w:rsidR="00C071F5" w:rsidRPr="009742B8" w:rsidP="00B74551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/>
        </w:rPr>
      </w:pPr>
      <w:r w:rsidRPr="00C071F5">
        <w:rPr>
          <w:sz w:val="26"/>
          <w:szCs w:val="26"/>
          <w:lang w:eastAsia="ru-RU"/>
        </w:rPr>
        <w:t xml:space="preserve">Вопрос о вещественных доказательствах по делу разрешается судом в соответствии со ст. 81 УПК РФ. Арест на имущество подсудимого не накладывался. </w:t>
      </w:r>
      <w:r w:rsidRPr="009742B8">
        <w:rPr>
          <w:sz w:val="26"/>
          <w:szCs w:val="26"/>
          <w:lang w:eastAsia="ru-RU"/>
        </w:rPr>
        <w:t>Гражданский иск не заявлялся.</w:t>
      </w:r>
    </w:p>
    <w:p w:rsidR="00B74551" w:rsidRPr="009742B8" w:rsidP="00B74551">
      <w:pPr>
        <w:pStyle w:val="2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9742B8">
        <w:rPr>
          <w:sz w:val="26"/>
          <w:szCs w:val="26"/>
          <w:lang w:eastAsia="ru-RU" w:bidi="ru-RU"/>
        </w:rPr>
        <w:t xml:space="preserve">Процессуальные издержки, выплаченные по делу за оказание защитником </w:t>
      </w:r>
      <w:r w:rsidR="0041718F">
        <w:rPr>
          <w:sz w:val="26"/>
          <w:szCs w:val="26"/>
          <w:lang w:eastAsia="ru-RU" w:bidi="ru-RU"/>
        </w:rPr>
        <w:t>(ФИО)</w:t>
      </w:r>
      <w:r w:rsidRPr="009742B8">
        <w:rPr>
          <w:sz w:val="26"/>
          <w:szCs w:val="26"/>
          <w:lang w:eastAsia="ru-RU" w:bidi="ru-RU"/>
        </w:rPr>
        <w:t xml:space="preserve"> юридической помощи</w:t>
      </w:r>
      <w:r w:rsidRPr="009742B8" w:rsidR="00C071F5">
        <w:rPr>
          <w:sz w:val="26"/>
          <w:szCs w:val="26"/>
          <w:lang w:eastAsia="ru-RU" w:bidi="ru-RU"/>
        </w:rPr>
        <w:t xml:space="preserve"> на стадии судебного разбирательства </w:t>
      </w:r>
      <w:r w:rsidRPr="009742B8">
        <w:rPr>
          <w:sz w:val="26"/>
          <w:szCs w:val="26"/>
          <w:lang w:eastAsia="ru-RU" w:bidi="ru-RU"/>
        </w:rPr>
        <w:t xml:space="preserve">по </w:t>
      </w:r>
      <w:r w:rsidRPr="003D3B5F">
        <w:rPr>
          <w:sz w:val="26"/>
          <w:szCs w:val="26"/>
          <w:lang w:eastAsia="ru-RU" w:bidi="ru-RU"/>
        </w:rPr>
        <w:t xml:space="preserve">назначению в сумме </w:t>
      </w:r>
      <w:r w:rsidRPr="003D3B5F" w:rsidR="003D3B5F">
        <w:rPr>
          <w:sz w:val="26"/>
          <w:szCs w:val="26"/>
          <w:lang w:eastAsia="ru-RU" w:bidi="ru-RU"/>
        </w:rPr>
        <w:t>3292</w:t>
      </w:r>
      <w:r w:rsidRPr="003D3B5F">
        <w:rPr>
          <w:sz w:val="26"/>
          <w:szCs w:val="26"/>
          <w:lang w:eastAsia="ru-RU" w:bidi="ru-RU"/>
        </w:rPr>
        <w:t xml:space="preserve">,00 руб., согласно ч.10 ст.316 УПК РФ взысканию с </w:t>
      </w:r>
      <w:r w:rsidRPr="009742B8">
        <w:rPr>
          <w:sz w:val="26"/>
          <w:szCs w:val="26"/>
          <w:lang w:eastAsia="ru-RU" w:bidi="ru-RU"/>
        </w:rPr>
        <w:t>подсудимого не подлежат, и их следует отнести на счет средств федерального бюджета.</w:t>
      </w:r>
    </w:p>
    <w:p w:rsidR="009864FB" w:rsidRPr="00F40B73" w:rsidP="003173DA">
      <w:pPr>
        <w:ind w:firstLine="709"/>
        <w:jc w:val="both"/>
        <w:rPr>
          <w:b/>
          <w:szCs w:val="26"/>
        </w:rPr>
      </w:pPr>
      <w:r w:rsidRPr="00F40B73">
        <w:rPr>
          <w:sz w:val="26"/>
          <w:szCs w:val="26"/>
        </w:rPr>
        <w:t>На основании изложенного, руководствуясь ст.</w:t>
      </w:r>
      <w:r w:rsidRPr="00F40B73" w:rsidR="00645844">
        <w:rPr>
          <w:sz w:val="26"/>
          <w:szCs w:val="26"/>
        </w:rPr>
        <w:t xml:space="preserve"> ст.</w:t>
      </w:r>
      <w:r w:rsidRPr="00F40B73" w:rsidR="00A755C5">
        <w:rPr>
          <w:sz w:val="26"/>
          <w:szCs w:val="26"/>
        </w:rPr>
        <w:t xml:space="preserve">304, 307-309, 316 </w:t>
      </w:r>
      <w:r w:rsidRPr="00F40B73">
        <w:rPr>
          <w:sz w:val="26"/>
          <w:szCs w:val="26"/>
        </w:rPr>
        <w:t>УПК РФ,</w:t>
      </w:r>
    </w:p>
    <w:p w:rsidR="00E97587" w:rsidRPr="00F40B73" w:rsidP="003173DA">
      <w:pPr>
        <w:pStyle w:val="BodyText"/>
        <w:jc w:val="center"/>
        <w:rPr>
          <w:szCs w:val="26"/>
        </w:rPr>
      </w:pPr>
      <w:r w:rsidRPr="00F40B73">
        <w:rPr>
          <w:b/>
          <w:szCs w:val="26"/>
        </w:rPr>
        <w:t>ПРИГОВОРИЛ:</w:t>
      </w:r>
    </w:p>
    <w:p w:rsidR="0081102F" w:rsidRPr="00F11AC4" w:rsidP="00447535">
      <w:pPr>
        <w:pStyle w:val="NoSpacing"/>
        <w:ind w:firstLine="708"/>
        <w:jc w:val="both"/>
        <w:rPr>
          <w:sz w:val="26"/>
          <w:szCs w:val="26"/>
        </w:rPr>
      </w:pPr>
      <w:r w:rsidRPr="00F11AC4">
        <w:rPr>
          <w:b/>
          <w:sz w:val="26"/>
          <w:szCs w:val="26"/>
        </w:rPr>
        <w:t>Сохина Даниила Михайловича</w:t>
      </w:r>
      <w:r w:rsidRPr="00F11AC4">
        <w:rPr>
          <w:sz w:val="26"/>
          <w:szCs w:val="26"/>
        </w:rPr>
        <w:t xml:space="preserve"> </w:t>
      </w:r>
      <w:r w:rsidRPr="00F11AC4" w:rsidR="00E97587">
        <w:rPr>
          <w:sz w:val="26"/>
          <w:szCs w:val="26"/>
        </w:rPr>
        <w:t>признать виновн</w:t>
      </w:r>
      <w:r w:rsidRPr="00F11AC4" w:rsidR="00893287">
        <w:rPr>
          <w:sz w:val="26"/>
          <w:szCs w:val="26"/>
        </w:rPr>
        <w:t>ым</w:t>
      </w:r>
      <w:r w:rsidRPr="00F11AC4" w:rsidR="00E97587">
        <w:rPr>
          <w:sz w:val="26"/>
          <w:szCs w:val="26"/>
        </w:rPr>
        <w:t xml:space="preserve"> в совершении преступлени</w:t>
      </w:r>
      <w:r w:rsidRPr="00F11AC4" w:rsidR="00E7505B">
        <w:rPr>
          <w:sz w:val="26"/>
          <w:szCs w:val="26"/>
        </w:rPr>
        <w:t>я</w:t>
      </w:r>
      <w:r w:rsidRPr="00F11AC4" w:rsidR="00E97587">
        <w:rPr>
          <w:sz w:val="26"/>
          <w:szCs w:val="26"/>
        </w:rPr>
        <w:t>, предусмотренн</w:t>
      </w:r>
      <w:r w:rsidRPr="00F11AC4" w:rsidR="00E7505B">
        <w:rPr>
          <w:sz w:val="26"/>
          <w:szCs w:val="26"/>
        </w:rPr>
        <w:t>ого</w:t>
      </w:r>
      <w:r w:rsidRPr="00F11AC4" w:rsidR="00DE4E29">
        <w:rPr>
          <w:sz w:val="26"/>
          <w:szCs w:val="26"/>
        </w:rPr>
        <w:t xml:space="preserve"> </w:t>
      </w:r>
      <w:r w:rsidRPr="00F11AC4" w:rsidR="00FD3ADD">
        <w:rPr>
          <w:sz w:val="26"/>
          <w:szCs w:val="26"/>
        </w:rPr>
        <w:t>ч.1 ст.158</w:t>
      </w:r>
      <w:r w:rsidRPr="00F11AC4" w:rsidR="005C52AA">
        <w:rPr>
          <w:sz w:val="26"/>
          <w:szCs w:val="26"/>
        </w:rPr>
        <w:t xml:space="preserve"> </w:t>
      </w:r>
      <w:r w:rsidRPr="00F11AC4" w:rsidR="00E97587">
        <w:rPr>
          <w:sz w:val="26"/>
          <w:szCs w:val="26"/>
        </w:rPr>
        <w:t>УК РФ</w:t>
      </w:r>
      <w:r w:rsidRPr="00F11AC4" w:rsidR="00F0695F">
        <w:rPr>
          <w:sz w:val="26"/>
          <w:szCs w:val="26"/>
        </w:rPr>
        <w:t>,</w:t>
      </w:r>
      <w:r w:rsidRPr="00F11AC4" w:rsidR="00E97587">
        <w:rPr>
          <w:sz w:val="26"/>
          <w:szCs w:val="26"/>
        </w:rPr>
        <w:t xml:space="preserve"> </w:t>
      </w:r>
      <w:r w:rsidRPr="00F11AC4" w:rsidR="008E034A">
        <w:rPr>
          <w:sz w:val="26"/>
          <w:szCs w:val="26"/>
        </w:rPr>
        <w:t>и назначить е</w:t>
      </w:r>
      <w:r w:rsidRPr="00F11AC4" w:rsidR="00893287">
        <w:rPr>
          <w:sz w:val="26"/>
          <w:szCs w:val="26"/>
        </w:rPr>
        <w:t>му</w:t>
      </w:r>
      <w:r w:rsidRPr="00F11AC4" w:rsidR="008E034A">
        <w:rPr>
          <w:sz w:val="26"/>
          <w:szCs w:val="26"/>
        </w:rPr>
        <w:t xml:space="preserve"> наказание</w:t>
      </w:r>
      <w:r w:rsidRPr="00F11AC4" w:rsidR="00E7505B">
        <w:rPr>
          <w:sz w:val="26"/>
          <w:szCs w:val="26"/>
        </w:rPr>
        <w:t xml:space="preserve"> </w:t>
      </w:r>
      <w:r w:rsidRPr="00F11AC4">
        <w:rPr>
          <w:sz w:val="26"/>
          <w:szCs w:val="26"/>
        </w:rPr>
        <w:t>в виде</w:t>
      </w:r>
      <w:r w:rsidRPr="00F11AC4" w:rsidR="00893287">
        <w:rPr>
          <w:sz w:val="26"/>
          <w:szCs w:val="26"/>
        </w:rPr>
        <w:t xml:space="preserve"> </w:t>
      </w:r>
      <w:r w:rsidR="00E45B6B">
        <w:rPr>
          <w:sz w:val="26"/>
          <w:szCs w:val="26"/>
        </w:rPr>
        <w:t>обязательных работ на срок 300 (триста) часов</w:t>
      </w:r>
      <w:r w:rsidRPr="00F11AC4" w:rsidR="00893287">
        <w:rPr>
          <w:sz w:val="26"/>
          <w:szCs w:val="26"/>
        </w:rPr>
        <w:t>.</w:t>
      </w:r>
    </w:p>
    <w:p w:rsidR="00AF25CC" w:rsidRPr="00AF25CC" w:rsidP="00AF25CC">
      <w:pPr>
        <w:pStyle w:val="NoSpacing"/>
        <w:ind w:firstLine="708"/>
        <w:jc w:val="both"/>
        <w:rPr>
          <w:sz w:val="26"/>
          <w:szCs w:val="26"/>
        </w:rPr>
      </w:pPr>
      <w:r w:rsidRPr="00F11AC4">
        <w:rPr>
          <w:sz w:val="26"/>
          <w:szCs w:val="26"/>
        </w:rPr>
        <w:t xml:space="preserve">На основании ч.5 ст.69 УК РФ </w:t>
      </w:r>
      <w:r w:rsidRPr="00F11AC4">
        <w:rPr>
          <w:sz w:val="26"/>
          <w:szCs w:val="26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F11AC4" w:rsidR="00F11AC4">
        <w:rPr>
          <w:sz w:val="26"/>
          <w:szCs w:val="26"/>
          <w:lang w:bidi="ru-RU"/>
        </w:rPr>
        <w:t>миров</w:t>
      </w:r>
      <w:r>
        <w:rPr>
          <w:sz w:val="26"/>
          <w:szCs w:val="26"/>
          <w:lang w:bidi="ru-RU"/>
        </w:rPr>
        <w:t>ого</w:t>
      </w:r>
      <w:r w:rsidRPr="00F11AC4" w:rsidR="00F11AC4">
        <w:rPr>
          <w:sz w:val="26"/>
          <w:szCs w:val="26"/>
          <w:lang w:bidi="ru-RU"/>
        </w:rPr>
        <w:t xml:space="preserve"> судь</w:t>
      </w:r>
      <w:r>
        <w:rPr>
          <w:sz w:val="26"/>
          <w:szCs w:val="26"/>
          <w:lang w:bidi="ru-RU"/>
        </w:rPr>
        <w:t>и</w:t>
      </w:r>
      <w:r w:rsidRPr="00F11AC4" w:rsidR="00F11AC4">
        <w:rPr>
          <w:sz w:val="26"/>
          <w:szCs w:val="26"/>
          <w:lang w:bidi="ru-RU"/>
        </w:rPr>
        <w:t xml:space="preserve"> судебного участка № 16 Ленинского судебного р</w:t>
      </w:r>
      <w:r>
        <w:rPr>
          <w:sz w:val="26"/>
          <w:szCs w:val="26"/>
          <w:lang w:bidi="ru-RU"/>
        </w:rPr>
        <w:t>айона г</w:t>
      </w:r>
      <w:r w:rsidRPr="00AF25CC">
        <w:rPr>
          <w:sz w:val="26"/>
          <w:szCs w:val="26"/>
          <w:lang w:bidi="ru-RU"/>
        </w:rPr>
        <w:t>. Севастополя, исполняющего</w:t>
      </w:r>
      <w:r w:rsidRPr="00AF25CC" w:rsidR="00F11AC4">
        <w:rPr>
          <w:sz w:val="26"/>
          <w:szCs w:val="26"/>
          <w:lang w:bidi="ru-RU"/>
        </w:rPr>
        <w:t xml:space="preserve"> обязанности мирового судьи судебного участка № 12 Ленинского судебного района г. Севастополя</w:t>
      </w:r>
      <w:r w:rsidRPr="00AF25CC">
        <w:rPr>
          <w:sz w:val="26"/>
          <w:szCs w:val="26"/>
          <w:lang w:bidi="ru-RU"/>
        </w:rPr>
        <w:t xml:space="preserve"> назначить </w:t>
      </w:r>
      <w:r w:rsidRPr="00AF25CC">
        <w:rPr>
          <w:b/>
          <w:sz w:val="26"/>
          <w:szCs w:val="26"/>
        </w:rPr>
        <w:t>Сохину Даниилу Михайловичу</w:t>
      </w:r>
      <w:r w:rsidRPr="00AF25CC">
        <w:rPr>
          <w:sz w:val="26"/>
          <w:szCs w:val="26"/>
        </w:rPr>
        <w:t xml:space="preserve"> окончательное </w:t>
      </w:r>
      <w:r w:rsidRPr="00AF25CC">
        <w:rPr>
          <w:sz w:val="26"/>
          <w:szCs w:val="26"/>
          <w:lang w:bidi="ru-RU"/>
        </w:rPr>
        <w:t xml:space="preserve">наказание в виде </w:t>
      </w:r>
      <w:r w:rsidRPr="00AF25CC">
        <w:rPr>
          <w:sz w:val="26"/>
          <w:szCs w:val="26"/>
        </w:rPr>
        <w:t xml:space="preserve">лишения свободы на срок два года </w:t>
      </w:r>
      <w:r w:rsidR="00CF6CF3">
        <w:rPr>
          <w:sz w:val="26"/>
          <w:szCs w:val="26"/>
        </w:rPr>
        <w:t>три</w:t>
      </w:r>
      <w:r w:rsidRPr="00AF25CC">
        <w:rPr>
          <w:sz w:val="26"/>
          <w:szCs w:val="26"/>
        </w:rPr>
        <w:t xml:space="preserve"> месяца </w:t>
      </w:r>
      <w:r w:rsidRPr="00AF25CC">
        <w:rPr>
          <w:sz w:val="26"/>
          <w:szCs w:val="26"/>
          <w:lang w:bidi="ru-RU"/>
        </w:rPr>
        <w:t xml:space="preserve">с отбыванием наказания </w:t>
      </w:r>
      <w:r w:rsidRPr="00AF25CC">
        <w:rPr>
          <w:sz w:val="26"/>
          <w:szCs w:val="26"/>
        </w:rPr>
        <w:t>в исправительной колонии строгого режима со штрафом в определенной сумме в размере 20000 руб.</w:t>
      </w:r>
    </w:p>
    <w:p w:rsidR="00AF25CC" w:rsidRPr="000C6795" w:rsidP="00AF25CC">
      <w:pPr>
        <w:pStyle w:val="NoSpacing"/>
        <w:ind w:firstLine="708"/>
        <w:jc w:val="both"/>
        <w:rPr>
          <w:sz w:val="26"/>
          <w:szCs w:val="26"/>
        </w:rPr>
      </w:pPr>
      <w:r w:rsidRPr="000C6795">
        <w:rPr>
          <w:sz w:val="26"/>
          <w:szCs w:val="26"/>
        </w:rPr>
        <w:t>Наказание в виде штрафа исполнять самостоятельно.</w:t>
      </w:r>
    </w:p>
    <w:p w:rsidR="00636AB7" w:rsidRPr="000C6795" w:rsidP="00636A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6795">
        <w:rPr>
          <w:sz w:val="26"/>
          <w:szCs w:val="26"/>
        </w:rPr>
        <w:t>Меру пресечения Сохину Даниилу Михайловичу в виде заключения под стражу оставить без изменения до вступления приговора в законную силу.</w:t>
      </w:r>
    </w:p>
    <w:p w:rsidR="00636AB7" w:rsidRPr="000C6795" w:rsidP="00636AB7">
      <w:pPr>
        <w:pStyle w:val="NoSpacing"/>
        <w:ind w:firstLine="708"/>
        <w:jc w:val="both"/>
        <w:rPr>
          <w:sz w:val="26"/>
          <w:szCs w:val="26"/>
        </w:rPr>
      </w:pPr>
      <w:r w:rsidRPr="000C6795">
        <w:rPr>
          <w:sz w:val="26"/>
          <w:szCs w:val="26"/>
        </w:rPr>
        <w:t>Срок отбывания наказания Сохину Д.М. исчислять со дня вступления приговора в законную силу.</w:t>
      </w:r>
    </w:p>
    <w:p w:rsidR="00636AB7" w:rsidRPr="000C6795" w:rsidP="00636AB7">
      <w:pPr>
        <w:ind w:firstLine="708"/>
        <w:jc w:val="both"/>
        <w:rPr>
          <w:sz w:val="26"/>
          <w:szCs w:val="26"/>
        </w:rPr>
      </w:pPr>
      <w:r w:rsidRPr="000C6795">
        <w:rPr>
          <w:sz w:val="26"/>
          <w:szCs w:val="26"/>
        </w:rPr>
        <w:t xml:space="preserve">На основании п. «а» ч.3.1 ст.72 УК РФ время содержания Сохина Д.М. под стражей с </w:t>
      </w:r>
      <w:r w:rsidRPr="000C6795" w:rsidR="000C6795">
        <w:rPr>
          <w:sz w:val="26"/>
          <w:szCs w:val="26"/>
        </w:rPr>
        <w:t>2</w:t>
      </w:r>
      <w:r w:rsidR="008501D8">
        <w:rPr>
          <w:sz w:val="26"/>
          <w:szCs w:val="26"/>
        </w:rPr>
        <w:t>4</w:t>
      </w:r>
      <w:r w:rsidRPr="000C6795" w:rsidR="000C6795">
        <w:rPr>
          <w:sz w:val="26"/>
          <w:szCs w:val="26"/>
        </w:rPr>
        <w:t xml:space="preserve"> июля </w:t>
      </w:r>
      <w:r w:rsidRPr="000C6795">
        <w:rPr>
          <w:sz w:val="26"/>
          <w:szCs w:val="26"/>
        </w:rPr>
        <w:t>2024</w:t>
      </w:r>
      <w:r w:rsidRPr="000C6795" w:rsidR="000C6795">
        <w:rPr>
          <w:sz w:val="26"/>
          <w:szCs w:val="26"/>
        </w:rPr>
        <w:t xml:space="preserve"> года</w:t>
      </w:r>
      <w:r w:rsidRPr="000C6795">
        <w:rPr>
          <w:sz w:val="26"/>
          <w:szCs w:val="26"/>
        </w:rPr>
        <w:t xml:space="preserve">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0C6795">
        <w:rPr>
          <w:rFonts w:eastAsiaTheme="minorHAnsi"/>
          <w:sz w:val="26"/>
          <w:szCs w:val="26"/>
          <w:lang w:eastAsia="en-US"/>
        </w:rPr>
        <w:t xml:space="preserve">исправительной </w:t>
      </w:r>
      <w:r w:rsidRPr="000C6795">
        <w:rPr>
          <w:sz w:val="26"/>
          <w:szCs w:val="26"/>
        </w:rPr>
        <w:t>колонии строгого режима.</w:t>
      </w:r>
    </w:p>
    <w:p w:rsidR="00636AB7" w:rsidRPr="00EF354F" w:rsidP="00636AB7">
      <w:pPr>
        <w:ind w:firstLine="708"/>
        <w:jc w:val="both"/>
        <w:rPr>
          <w:snapToGrid w:val="0"/>
          <w:sz w:val="26"/>
          <w:szCs w:val="26"/>
        </w:rPr>
      </w:pPr>
      <w:r w:rsidRPr="000C6795">
        <w:rPr>
          <w:sz w:val="26"/>
          <w:szCs w:val="26"/>
        </w:rPr>
        <w:t xml:space="preserve">На основании п. «а» ч.3.1 ст.72 УК РФ зачесть в срок отбытия Сохиным Д.М. наказания в виде лишения свободы время содержания его под стражей по предыдущим приговорам в период с </w:t>
      </w:r>
      <w:r w:rsidRPr="000C6795" w:rsidR="000C6795">
        <w:rPr>
          <w:sz w:val="26"/>
          <w:szCs w:val="26"/>
        </w:rPr>
        <w:t xml:space="preserve">1 июня </w:t>
      </w:r>
      <w:r w:rsidRPr="000C6795">
        <w:rPr>
          <w:sz w:val="26"/>
          <w:szCs w:val="26"/>
        </w:rPr>
        <w:t>2023</w:t>
      </w:r>
      <w:r w:rsidRPr="000C6795" w:rsidR="000C6795">
        <w:rPr>
          <w:sz w:val="26"/>
          <w:szCs w:val="26"/>
        </w:rPr>
        <w:t xml:space="preserve"> года</w:t>
      </w:r>
      <w:r w:rsidRPr="000C6795">
        <w:rPr>
          <w:sz w:val="26"/>
          <w:szCs w:val="26"/>
        </w:rPr>
        <w:t xml:space="preserve"> по </w:t>
      </w:r>
      <w:r w:rsidRPr="00037C4B">
        <w:rPr>
          <w:sz w:val="26"/>
          <w:szCs w:val="26"/>
        </w:rPr>
        <w:t>10</w:t>
      </w:r>
      <w:r w:rsidRPr="00037C4B" w:rsidR="000C6795">
        <w:rPr>
          <w:sz w:val="26"/>
          <w:szCs w:val="26"/>
        </w:rPr>
        <w:t xml:space="preserve"> июля </w:t>
      </w:r>
      <w:r w:rsidRPr="00037C4B">
        <w:rPr>
          <w:sz w:val="26"/>
          <w:szCs w:val="26"/>
        </w:rPr>
        <w:t>2023</w:t>
      </w:r>
      <w:r w:rsidRPr="00037C4B" w:rsidR="000C6795">
        <w:rPr>
          <w:sz w:val="26"/>
          <w:szCs w:val="26"/>
        </w:rPr>
        <w:t xml:space="preserve"> года</w:t>
      </w:r>
      <w:r w:rsidRPr="00037C4B">
        <w:rPr>
          <w:sz w:val="26"/>
          <w:szCs w:val="26"/>
        </w:rPr>
        <w:t>, с 11</w:t>
      </w:r>
      <w:r w:rsidRPr="00037C4B" w:rsidR="000C6795">
        <w:rPr>
          <w:sz w:val="26"/>
          <w:szCs w:val="26"/>
        </w:rPr>
        <w:t xml:space="preserve"> июля </w:t>
      </w:r>
      <w:r w:rsidRPr="00037C4B">
        <w:rPr>
          <w:sz w:val="26"/>
          <w:szCs w:val="26"/>
        </w:rPr>
        <w:t>2023</w:t>
      </w:r>
      <w:r w:rsidRPr="00037C4B" w:rsidR="000C6795">
        <w:rPr>
          <w:sz w:val="26"/>
          <w:szCs w:val="26"/>
        </w:rPr>
        <w:t xml:space="preserve"> года</w:t>
      </w:r>
      <w:r w:rsidRPr="00037C4B">
        <w:rPr>
          <w:sz w:val="26"/>
          <w:szCs w:val="26"/>
        </w:rPr>
        <w:t xml:space="preserve"> по 18</w:t>
      </w:r>
      <w:r w:rsidRPr="00037C4B" w:rsidR="000C6795">
        <w:rPr>
          <w:sz w:val="26"/>
          <w:szCs w:val="26"/>
        </w:rPr>
        <w:t xml:space="preserve"> июля </w:t>
      </w:r>
      <w:r w:rsidRPr="00037C4B">
        <w:rPr>
          <w:sz w:val="26"/>
          <w:szCs w:val="26"/>
        </w:rPr>
        <w:t>2023</w:t>
      </w:r>
      <w:r w:rsidRPr="00037C4B" w:rsidR="000C6795">
        <w:rPr>
          <w:sz w:val="26"/>
          <w:szCs w:val="26"/>
        </w:rPr>
        <w:t xml:space="preserve"> года</w:t>
      </w:r>
      <w:r w:rsidRPr="00037C4B">
        <w:rPr>
          <w:sz w:val="26"/>
          <w:szCs w:val="26"/>
        </w:rPr>
        <w:t>, с 19</w:t>
      </w:r>
      <w:r w:rsidRPr="00037C4B" w:rsidR="000C6795">
        <w:rPr>
          <w:sz w:val="26"/>
          <w:szCs w:val="26"/>
        </w:rPr>
        <w:t xml:space="preserve"> июля </w:t>
      </w:r>
      <w:r w:rsidRPr="00037C4B">
        <w:rPr>
          <w:sz w:val="26"/>
          <w:szCs w:val="26"/>
        </w:rPr>
        <w:t>2023</w:t>
      </w:r>
      <w:r w:rsidRPr="00037C4B" w:rsidR="000C6795">
        <w:rPr>
          <w:sz w:val="26"/>
          <w:szCs w:val="26"/>
        </w:rPr>
        <w:t xml:space="preserve"> года</w:t>
      </w:r>
      <w:r w:rsidRPr="00037C4B">
        <w:rPr>
          <w:sz w:val="26"/>
          <w:szCs w:val="26"/>
        </w:rPr>
        <w:t xml:space="preserve"> по 29</w:t>
      </w:r>
      <w:r w:rsidRPr="00037C4B" w:rsidR="000C6795">
        <w:rPr>
          <w:sz w:val="26"/>
          <w:szCs w:val="26"/>
        </w:rPr>
        <w:t xml:space="preserve"> ноября </w:t>
      </w:r>
      <w:r w:rsidRPr="00037C4B">
        <w:rPr>
          <w:sz w:val="26"/>
          <w:szCs w:val="26"/>
        </w:rPr>
        <w:t>2023</w:t>
      </w:r>
      <w:r w:rsidRPr="00037C4B" w:rsidR="000C6795">
        <w:rPr>
          <w:sz w:val="26"/>
          <w:szCs w:val="26"/>
        </w:rPr>
        <w:t xml:space="preserve"> года</w:t>
      </w:r>
      <w:r w:rsidRPr="00037C4B">
        <w:rPr>
          <w:sz w:val="26"/>
          <w:szCs w:val="26"/>
        </w:rPr>
        <w:t>, с 19</w:t>
      </w:r>
      <w:r w:rsidRPr="00037C4B" w:rsidR="000C6795">
        <w:rPr>
          <w:sz w:val="26"/>
          <w:szCs w:val="26"/>
        </w:rPr>
        <w:t xml:space="preserve"> декабря </w:t>
      </w:r>
      <w:r w:rsidRPr="00037C4B">
        <w:rPr>
          <w:sz w:val="26"/>
          <w:szCs w:val="26"/>
        </w:rPr>
        <w:t>2023</w:t>
      </w:r>
      <w:r w:rsidRPr="00037C4B" w:rsidR="000C6795">
        <w:rPr>
          <w:sz w:val="26"/>
          <w:szCs w:val="26"/>
        </w:rPr>
        <w:t xml:space="preserve"> года</w:t>
      </w:r>
      <w:r w:rsidRPr="00037C4B">
        <w:rPr>
          <w:sz w:val="26"/>
          <w:szCs w:val="26"/>
        </w:rPr>
        <w:t xml:space="preserve"> по 26</w:t>
      </w:r>
      <w:r w:rsidRPr="00037C4B" w:rsidR="000C6795">
        <w:rPr>
          <w:sz w:val="26"/>
          <w:szCs w:val="26"/>
        </w:rPr>
        <w:t xml:space="preserve"> января </w:t>
      </w:r>
      <w:r w:rsidRPr="00037C4B">
        <w:rPr>
          <w:sz w:val="26"/>
          <w:szCs w:val="26"/>
        </w:rPr>
        <w:t>2024</w:t>
      </w:r>
      <w:r w:rsidRPr="00037C4B" w:rsidR="000C6795">
        <w:rPr>
          <w:sz w:val="26"/>
          <w:szCs w:val="26"/>
        </w:rPr>
        <w:t xml:space="preserve"> года, с 17 мая 2024 года по</w:t>
      </w:r>
      <w:r w:rsidRPr="00037C4B" w:rsidR="00CF6CF3">
        <w:rPr>
          <w:sz w:val="26"/>
          <w:szCs w:val="26"/>
        </w:rPr>
        <w:t xml:space="preserve"> 23 ию</w:t>
      </w:r>
      <w:r w:rsidRPr="00037C4B" w:rsidR="005747BF">
        <w:rPr>
          <w:sz w:val="26"/>
          <w:szCs w:val="26"/>
        </w:rPr>
        <w:t>л</w:t>
      </w:r>
      <w:r w:rsidRPr="00037C4B" w:rsidR="00CF6CF3">
        <w:rPr>
          <w:sz w:val="26"/>
          <w:szCs w:val="26"/>
        </w:rPr>
        <w:t>я</w:t>
      </w:r>
      <w:r w:rsidRPr="00037C4B">
        <w:rPr>
          <w:sz w:val="26"/>
          <w:szCs w:val="26"/>
        </w:rPr>
        <w:t xml:space="preserve"> </w:t>
      </w:r>
      <w:r w:rsidRPr="00037C4B" w:rsidR="005747BF">
        <w:rPr>
          <w:sz w:val="26"/>
          <w:szCs w:val="26"/>
        </w:rPr>
        <w:t xml:space="preserve">2024 года </w:t>
      </w:r>
      <w:r w:rsidRPr="00037C4B">
        <w:rPr>
          <w:sz w:val="26"/>
          <w:szCs w:val="26"/>
        </w:rPr>
        <w:t xml:space="preserve">включительно из расчета один день содержания под стражей за один день отбывания </w:t>
      </w:r>
      <w:r w:rsidRPr="00EF354F">
        <w:rPr>
          <w:sz w:val="26"/>
          <w:szCs w:val="26"/>
        </w:rPr>
        <w:t xml:space="preserve">наказания в </w:t>
      </w:r>
      <w:r w:rsidRPr="00EF354F">
        <w:rPr>
          <w:rFonts w:eastAsiaTheme="minorHAnsi"/>
          <w:sz w:val="26"/>
          <w:szCs w:val="26"/>
          <w:lang w:eastAsia="en-US"/>
        </w:rPr>
        <w:t xml:space="preserve">исправительной </w:t>
      </w:r>
      <w:r w:rsidRPr="00EF354F">
        <w:rPr>
          <w:sz w:val="26"/>
          <w:szCs w:val="26"/>
        </w:rPr>
        <w:t>колонии строгого режима</w:t>
      </w:r>
      <w:r w:rsidRPr="00EF354F">
        <w:rPr>
          <w:snapToGrid w:val="0"/>
          <w:sz w:val="26"/>
          <w:szCs w:val="26"/>
        </w:rPr>
        <w:t>.</w:t>
      </w:r>
    </w:p>
    <w:p w:rsidR="00636AB7" w:rsidRPr="00D25185" w:rsidP="00636AB7">
      <w:pPr>
        <w:ind w:firstLine="708"/>
        <w:jc w:val="both"/>
        <w:rPr>
          <w:color w:val="FF0000"/>
          <w:sz w:val="26"/>
          <w:szCs w:val="26"/>
        </w:rPr>
      </w:pPr>
      <w:r w:rsidRPr="00EF354F">
        <w:rPr>
          <w:sz w:val="26"/>
          <w:szCs w:val="26"/>
        </w:rPr>
        <w:t>Зачесть Сохину Д.М. в срок отбытого наказания отбытое им наказание по приговору мирового судьи судебного участка № 14 Ленинского судебного района г. Севастополя от 19</w:t>
      </w:r>
      <w:r w:rsidRPr="00EF354F" w:rsidR="00545FA8">
        <w:rPr>
          <w:sz w:val="26"/>
          <w:szCs w:val="26"/>
        </w:rPr>
        <w:t xml:space="preserve"> июля </w:t>
      </w:r>
      <w:r w:rsidRPr="00EF354F">
        <w:rPr>
          <w:sz w:val="26"/>
          <w:szCs w:val="26"/>
        </w:rPr>
        <w:t>2023</w:t>
      </w:r>
      <w:r w:rsidRPr="00EF354F" w:rsidR="00545FA8">
        <w:rPr>
          <w:sz w:val="26"/>
          <w:szCs w:val="26"/>
        </w:rPr>
        <w:t xml:space="preserve"> года</w:t>
      </w:r>
      <w:r w:rsidRPr="00EF354F">
        <w:rPr>
          <w:sz w:val="26"/>
          <w:szCs w:val="26"/>
        </w:rPr>
        <w:t xml:space="preserve"> в период с 30</w:t>
      </w:r>
      <w:r w:rsidRPr="00EF354F" w:rsidR="00545FA8">
        <w:rPr>
          <w:sz w:val="26"/>
          <w:szCs w:val="26"/>
        </w:rPr>
        <w:t xml:space="preserve"> ноября </w:t>
      </w:r>
      <w:r w:rsidRPr="00EF354F">
        <w:rPr>
          <w:sz w:val="26"/>
          <w:szCs w:val="26"/>
        </w:rPr>
        <w:t>2023</w:t>
      </w:r>
      <w:r w:rsidRPr="00EF354F" w:rsidR="00545FA8">
        <w:rPr>
          <w:sz w:val="26"/>
          <w:szCs w:val="26"/>
        </w:rPr>
        <w:t xml:space="preserve"> года</w:t>
      </w:r>
      <w:r w:rsidRPr="00EF354F">
        <w:rPr>
          <w:sz w:val="26"/>
          <w:szCs w:val="26"/>
        </w:rPr>
        <w:t xml:space="preserve"> по 18</w:t>
      </w:r>
      <w:r w:rsidRPr="00EF354F" w:rsidR="00545FA8">
        <w:rPr>
          <w:sz w:val="26"/>
          <w:szCs w:val="26"/>
        </w:rPr>
        <w:t xml:space="preserve"> декабря </w:t>
      </w:r>
      <w:r w:rsidRPr="00EF354F">
        <w:rPr>
          <w:sz w:val="26"/>
          <w:szCs w:val="26"/>
        </w:rPr>
        <w:t>2023</w:t>
      </w:r>
      <w:r w:rsidRPr="00EF354F" w:rsidR="00545FA8">
        <w:rPr>
          <w:sz w:val="26"/>
          <w:szCs w:val="26"/>
        </w:rPr>
        <w:t xml:space="preserve"> года</w:t>
      </w:r>
      <w:r w:rsidRPr="00EF354F">
        <w:rPr>
          <w:sz w:val="26"/>
          <w:szCs w:val="26"/>
        </w:rPr>
        <w:t xml:space="preserve"> включительно из расчета один день за один день и по приговору мирового судьи судебного участка № 19 Нахимовского судебного района г. Севастополя от 19</w:t>
      </w:r>
      <w:r w:rsidRPr="00EF354F" w:rsidR="00545FA8">
        <w:rPr>
          <w:sz w:val="26"/>
          <w:szCs w:val="26"/>
        </w:rPr>
        <w:t xml:space="preserve"> декабря </w:t>
      </w:r>
      <w:r w:rsidRPr="00EF354F">
        <w:rPr>
          <w:sz w:val="26"/>
          <w:szCs w:val="26"/>
        </w:rPr>
        <w:t>2023</w:t>
      </w:r>
      <w:r w:rsidRPr="00EF354F" w:rsidR="00545FA8">
        <w:rPr>
          <w:sz w:val="26"/>
          <w:szCs w:val="26"/>
        </w:rPr>
        <w:t xml:space="preserve"> года</w:t>
      </w:r>
      <w:r w:rsidRPr="00EF354F">
        <w:rPr>
          <w:sz w:val="26"/>
          <w:szCs w:val="26"/>
        </w:rPr>
        <w:t xml:space="preserve"> в период с 27</w:t>
      </w:r>
      <w:r w:rsidRPr="00EF354F" w:rsidR="00545FA8">
        <w:rPr>
          <w:sz w:val="26"/>
          <w:szCs w:val="26"/>
        </w:rPr>
        <w:t xml:space="preserve"> января </w:t>
      </w:r>
      <w:r w:rsidRPr="00EF354F">
        <w:rPr>
          <w:sz w:val="26"/>
          <w:szCs w:val="26"/>
        </w:rPr>
        <w:t>2024</w:t>
      </w:r>
      <w:r w:rsidRPr="00EF354F" w:rsidR="00545FA8">
        <w:rPr>
          <w:sz w:val="26"/>
          <w:szCs w:val="26"/>
        </w:rPr>
        <w:t xml:space="preserve"> года</w:t>
      </w:r>
      <w:r w:rsidRPr="00EF354F">
        <w:rPr>
          <w:sz w:val="26"/>
          <w:szCs w:val="26"/>
        </w:rPr>
        <w:t xml:space="preserve"> по 16</w:t>
      </w:r>
      <w:r w:rsidRPr="00EF354F" w:rsidR="00545FA8">
        <w:rPr>
          <w:sz w:val="26"/>
          <w:szCs w:val="26"/>
        </w:rPr>
        <w:t xml:space="preserve"> мая </w:t>
      </w:r>
      <w:r w:rsidRPr="00EF354F">
        <w:rPr>
          <w:sz w:val="26"/>
          <w:szCs w:val="26"/>
        </w:rPr>
        <w:t>2024</w:t>
      </w:r>
      <w:r w:rsidRPr="00EF354F" w:rsidR="00545FA8">
        <w:rPr>
          <w:sz w:val="26"/>
          <w:szCs w:val="26"/>
        </w:rPr>
        <w:t xml:space="preserve"> года</w:t>
      </w:r>
      <w:r w:rsidR="00E80809">
        <w:rPr>
          <w:sz w:val="26"/>
          <w:szCs w:val="26"/>
        </w:rPr>
        <w:t>.</w:t>
      </w:r>
      <w:r w:rsidRPr="00D25185">
        <w:rPr>
          <w:color w:val="FF0000"/>
          <w:sz w:val="26"/>
          <w:szCs w:val="26"/>
        </w:rPr>
        <w:t xml:space="preserve"> </w:t>
      </w:r>
    </w:p>
    <w:p w:rsidR="00636AB7" w:rsidRPr="008247A8" w:rsidP="00636AB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247A8">
        <w:rPr>
          <w:sz w:val="26"/>
          <w:szCs w:val="26"/>
        </w:rPr>
        <w:t xml:space="preserve">Вещественные доказательства по делу: </w:t>
      </w:r>
      <w:r w:rsidRPr="008247A8" w:rsidR="003B2236">
        <w:rPr>
          <w:sz w:val="26"/>
          <w:szCs w:val="26"/>
          <w:lang w:bidi="ru-RU"/>
        </w:rPr>
        <w:t xml:space="preserve">оптический диск </w:t>
      </w:r>
      <w:r w:rsidRPr="008247A8" w:rsidR="003B2236">
        <w:rPr>
          <w:sz w:val="26"/>
          <w:szCs w:val="26"/>
          <w:lang w:val="en-US" w:bidi="ru-RU"/>
        </w:rPr>
        <w:t>CD</w:t>
      </w:r>
      <w:r w:rsidRPr="0041718F" w:rsidR="003B2236">
        <w:rPr>
          <w:sz w:val="26"/>
          <w:szCs w:val="26"/>
          <w:lang w:bidi="ru-RU"/>
        </w:rPr>
        <w:t>-</w:t>
      </w:r>
      <w:r w:rsidRPr="008247A8" w:rsidR="003B2236">
        <w:rPr>
          <w:sz w:val="26"/>
          <w:szCs w:val="26"/>
          <w:lang w:val="en-US" w:bidi="ru-RU"/>
        </w:rPr>
        <w:t>RW</w:t>
      </w:r>
      <w:r w:rsidRPr="008247A8">
        <w:rPr>
          <w:sz w:val="26"/>
          <w:szCs w:val="26"/>
          <w:lang w:bidi="ru-RU"/>
        </w:rPr>
        <w:t xml:space="preserve"> с видеозаписями с камер видеонаблюдения магазина </w:t>
      </w:r>
      <w:r w:rsidRPr="008247A8" w:rsidR="008247A8">
        <w:rPr>
          <w:sz w:val="26"/>
          <w:szCs w:val="26"/>
          <w:lang w:bidi="ru-RU"/>
        </w:rPr>
        <w:t xml:space="preserve">ООО </w:t>
      </w:r>
      <w:r w:rsidRPr="008247A8">
        <w:rPr>
          <w:sz w:val="26"/>
          <w:szCs w:val="26"/>
          <w:lang w:bidi="ru-RU"/>
        </w:rPr>
        <w:t>«</w:t>
      </w:r>
      <w:r w:rsidRPr="008247A8" w:rsidR="008247A8">
        <w:rPr>
          <w:sz w:val="26"/>
          <w:szCs w:val="26"/>
          <w:lang w:bidi="ru-RU"/>
        </w:rPr>
        <w:t>ПУД</w:t>
      </w:r>
      <w:r w:rsidRPr="008247A8">
        <w:rPr>
          <w:sz w:val="26"/>
          <w:szCs w:val="26"/>
          <w:lang w:bidi="ru-RU"/>
        </w:rPr>
        <w:t xml:space="preserve">», расположенного по адресу: г. Севастополь, </w:t>
      </w:r>
      <w:r w:rsidRPr="008247A8" w:rsidR="008247A8">
        <w:rPr>
          <w:sz w:val="26"/>
          <w:szCs w:val="26"/>
          <w:lang w:bidi="ru-RU"/>
        </w:rPr>
        <w:t>пр. Гагарина, д. 17А</w:t>
      </w:r>
      <w:r w:rsidRPr="008247A8">
        <w:rPr>
          <w:sz w:val="26"/>
          <w:szCs w:val="26"/>
          <w:lang w:bidi="ru-RU"/>
        </w:rPr>
        <w:t xml:space="preserve">, изъятый в ходе ОМП, </w:t>
      </w:r>
      <w:r w:rsidRPr="008247A8">
        <w:rPr>
          <w:sz w:val="26"/>
          <w:szCs w:val="26"/>
        </w:rPr>
        <w:t>находящийся в материалах уголовного дела,</w:t>
      </w:r>
      <w:r w:rsidRPr="008247A8">
        <w:rPr>
          <w:sz w:val="26"/>
          <w:szCs w:val="26"/>
          <w:lang w:bidi="ru-RU"/>
        </w:rPr>
        <w:t xml:space="preserve"> - хранить при деле.</w:t>
      </w:r>
    </w:p>
    <w:p w:rsidR="00636AB7" w:rsidRPr="003D3B5F" w:rsidP="00636AB7">
      <w:pPr>
        <w:pStyle w:val="2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D25BE4">
        <w:rPr>
          <w:sz w:val="26"/>
          <w:szCs w:val="26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D25BE4" w:rsidR="00D25BE4">
        <w:rPr>
          <w:sz w:val="26"/>
          <w:szCs w:val="26"/>
          <w:lang w:eastAsia="ru-RU" w:bidi="ru-RU"/>
        </w:rPr>
        <w:t>Белозерцевым В.А</w:t>
      </w:r>
      <w:r w:rsidRPr="00D25BE4">
        <w:rPr>
          <w:sz w:val="26"/>
          <w:szCs w:val="26"/>
          <w:lang w:eastAsia="ru-RU" w:bidi="ru-RU"/>
        </w:rPr>
        <w:t xml:space="preserve">. юридической помощи, как адвокатом, участвовавшим в уголовном судопроизводстве в ходе </w:t>
      </w:r>
      <w:r w:rsidRPr="00D25BE4" w:rsidR="00D25BE4">
        <w:rPr>
          <w:sz w:val="26"/>
          <w:szCs w:val="26"/>
          <w:lang w:eastAsia="ru-RU" w:bidi="ru-RU"/>
        </w:rPr>
        <w:t>судебного разбирательства</w:t>
      </w:r>
      <w:r w:rsidRPr="00D25BE4">
        <w:rPr>
          <w:sz w:val="26"/>
          <w:szCs w:val="26"/>
          <w:lang w:eastAsia="ru-RU" w:bidi="ru-RU"/>
        </w:rPr>
        <w:t xml:space="preserve"> по назначению, в </w:t>
      </w:r>
      <w:r w:rsidRPr="003D3B5F">
        <w:rPr>
          <w:sz w:val="26"/>
          <w:szCs w:val="26"/>
          <w:lang w:eastAsia="ru-RU" w:bidi="ru-RU"/>
        </w:rPr>
        <w:t xml:space="preserve">сумме </w:t>
      </w:r>
      <w:r w:rsidRPr="003D3B5F" w:rsidR="003D3B5F">
        <w:rPr>
          <w:sz w:val="26"/>
          <w:szCs w:val="26"/>
          <w:lang w:eastAsia="ru-RU" w:bidi="ru-RU"/>
        </w:rPr>
        <w:t>3292</w:t>
      </w:r>
      <w:r w:rsidR="003D3B5F">
        <w:rPr>
          <w:sz w:val="26"/>
          <w:szCs w:val="26"/>
          <w:lang w:eastAsia="ru-RU" w:bidi="ru-RU"/>
        </w:rPr>
        <w:t xml:space="preserve"> </w:t>
      </w:r>
      <w:r w:rsidRPr="003D3B5F">
        <w:rPr>
          <w:sz w:val="26"/>
          <w:szCs w:val="26"/>
          <w:lang w:eastAsia="ru-RU" w:bidi="ru-RU"/>
        </w:rPr>
        <w:t>руб. - отнести на счет средств федерального бюджета.</w:t>
      </w:r>
    </w:p>
    <w:p w:rsidR="00636AB7" w:rsidRPr="00D25BE4" w:rsidP="00636AB7">
      <w:pPr>
        <w:pStyle w:val="NoSpacing"/>
        <w:ind w:firstLine="708"/>
        <w:jc w:val="both"/>
        <w:rPr>
          <w:sz w:val="26"/>
          <w:szCs w:val="26"/>
        </w:rPr>
      </w:pPr>
      <w:r w:rsidRPr="00D25BE4">
        <w:rPr>
          <w:sz w:val="26"/>
          <w:szCs w:val="26"/>
        </w:rPr>
        <w:t xml:space="preserve">Приговор может быть обжалован в </w:t>
      </w:r>
      <w:r w:rsidRPr="00D25BE4" w:rsidR="00D25BE4">
        <w:rPr>
          <w:sz w:val="26"/>
          <w:szCs w:val="26"/>
        </w:rPr>
        <w:t>Гагаринский</w:t>
      </w:r>
      <w:r w:rsidRPr="00D25BE4">
        <w:rPr>
          <w:sz w:val="26"/>
          <w:szCs w:val="26"/>
        </w:rPr>
        <w:t xml:space="preserve"> районный суд города Севастополя в течение 15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636AB7" w:rsidRPr="00D25BE4" w:rsidP="00636AB7">
      <w:pPr>
        <w:pStyle w:val="NoSpacing"/>
        <w:ind w:firstLine="708"/>
        <w:jc w:val="both"/>
        <w:rPr>
          <w:sz w:val="26"/>
          <w:szCs w:val="26"/>
        </w:rPr>
      </w:pPr>
      <w:r w:rsidRPr="00D25BE4">
        <w:rPr>
          <w:sz w:val="26"/>
          <w:szCs w:val="26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636AB7" w:rsidP="00636AB7">
      <w:pPr>
        <w:pStyle w:val="NoSpacing"/>
        <w:ind w:firstLine="708"/>
        <w:jc w:val="both"/>
        <w:rPr>
          <w:sz w:val="26"/>
          <w:szCs w:val="26"/>
        </w:rPr>
      </w:pPr>
    </w:p>
    <w:p w:rsidR="00037C4B" w:rsidRPr="00D25BE4" w:rsidP="00636AB7">
      <w:pPr>
        <w:pStyle w:val="NoSpacing"/>
        <w:ind w:firstLine="708"/>
        <w:jc w:val="both"/>
        <w:rPr>
          <w:sz w:val="26"/>
          <w:szCs w:val="26"/>
        </w:rPr>
      </w:pPr>
    </w:p>
    <w:p w:rsidR="00636AB7" w:rsidRPr="00D25BE4" w:rsidP="00636AB7">
      <w:pPr>
        <w:pStyle w:val="NoSpacing"/>
        <w:ind w:firstLine="709"/>
        <w:jc w:val="both"/>
        <w:rPr>
          <w:sz w:val="26"/>
          <w:szCs w:val="26"/>
        </w:rPr>
      </w:pPr>
      <w:r w:rsidRPr="00D25BE4">
        <w:rPr>
          <w:sz w:val="26"/>
          <w:szCs w:val="26"/>
        </w:rPr>
        <w:t xml:space="preserve">Мировой судья </w:t>
      </w:r>
    </w:p>
    <w:p w:rsidR="00F11AC4" w:rsidRPr="00D25BE4" w:rsidP="00447535">
      <w:pPr>
        <w:pStyle w:val="NoSpacing"/>
        <w:ind w:firstLine="708"/>
        <w:jc w:val="both"/>
        <w:rPr>
          <w:sz w:val="26"/>
          <w:szCs w:val="26"/>
          <w:lang w:bidi="ru-RU"/>
        </w:rPr>
      </w:pPr>
    </w:p>
    <w:p w:rsidR="00F11AC4" w:rsidRPr="00D25BE4" w:rsidP="00447535">
      <w:pPr>
        <w:pStyle w:val="NoSpacing"/>
        <w:ind w:firstLine="708"/>
        <w:jc w:val="both"/>
        <w:rPr>
          <w:sz w:val="26"/>
          <w:szCs w:val="26"/>
          <w:lang w:bidi="ru-RU"/>
        </w:rPr>
      </w:pPr>
    </w:p>
    <w:sectPr w:rsidSect="00037C4B">
      <w:headerReference w:type="even" r:id="rId5"/>
      <w:headerReference w:type="default" r:id="rId6"/>
      <w:headerReference w:type="first" r:id="rId7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5503834"/>
      <w:docPartObj>
        <w:docPartGallery w:val="Page Numbers (Top of Page)"/>
        <w:docPartUnique/>
      </w:docPartObj>
    </w:sdtPr>
    <w:sdtContent>
      <w:p w:rsidR="00037C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8F">
          <w:rPr>
            <w:noProof/>
          </w:rPr>
          <w:t>4</w:t>
        </w:r>
        <w:r>
          <w:fldChar w:fldCharType="end"/>
        </w:r>
      </w:p>
    </w:sdtContent>
  </w:sdt>
  <w:p w:rsidR="00317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185">
    <w:pPr>
      <w:pStyle w:val="Header"/>
      <w:jc w:val="center"/>
    </w:pPr>
  </w:p>
  <w:p w:rsidR="00D25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A934EB1"/>
    <w:multiLevelType w:val="multilevel"/>
    <w:tmpl w:val="38A6C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68B659B"/>
    <w:multiLevelType w:val="multilevel"/>
    <w:tmpl w:val="87486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16C42F9"/>
    <w:multiLevelType w:val="multilevel"/>
    <w:tmpl w:val="023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9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8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03DD"/>
    <w:rsid w:val="000276EE"/>
    <w:rsid w:val="000321FE"/>
    <w:rsid w:val="00032971"/>
    <w:rsid w:val="0003422A"/>
    <w:rsid w:val="00037C4B"/>
    <w:rsid w:val="00041CA3"/>
    <w:rsid w:val="00053518"/>
    <w:rsid w:val="00053E95"/>
    <w:rsid w:val="0006351B"/>
    <w:rsid w:val="00077390"/>
    <w:rsid w:val="00086FD6"/>
    <w:rsid w:val="000924E0"/>
    <w:rsid w:val="000A615E"/>
    <w:rsid w:val="000C552B"/>
    <w:rsid w:val="000C6795"/>
    <w:rsid w:val="000D0E12"/>
    <w:rsid w:val="000D2400"/>
    <w:rsid w:val="000D3B2A"/>
    <w:rsid w:val="000D41C5"/>
    <w:rsid w:val="000E2297"/>
    <w:rsid w:val="000E5227"/>
    <w:rsid w:val="000F202C"/>
    <w:rsid w:val="000F3FA9"/>
    <w:rsid w:val="00105928"/>
    <w:rsid w:val="00112D70"/>
    <w:rsid w:val="00113D9C"/>
    <w:rsid w:val="001256E0"/>
    <w:rsid w:val="001266C1"/>
    <w:rsid w:val="00131C93"/>
    <w:rsid w:val="00152248"/>
    <w:rsid w:val="00152534"/>
    <w:rsid w:val="0015433C"/>
    <w:rsid w:val="0016087B"/>
    <w:rsid w:val="001611FF"/>
    <w:rsid w:val="001665F0"/>
    <w:rsid w:val="00166D12"/>
    <w:rsid w:val="00176C3E"/>
    <w:rsid w:val="00177C8B"/>
    <w:rsid w:val="00182740"/>
    <w:rsid w:val="001862E0"/>
    <w:rsid w:val="0018632B"/>
    <w:rsid w:val="001865E7"/>
    <w:rsid w:val="0019468F"/>
    <w:rsid w:val="0019491D"/>
    <w:rsid w:val="001A1986"/>
    <w:rsid w:val="001B4FD5"/>
    <w:rsid w:val="001B504E"/>
    <w:rsid w:val="001D2861"/>
    <w:rsid w:val="001D32C3"/>
    <w:rsid w:val="001E6585"/>
    <w:rsid w:val="001E7643"/>
    <w:rsid w:val="001F706E"/>
    <w:rsid w:val="00200023"/>
    <w:rsid w:val="0020064A"/>
    <w:rsid w:val="00202078"/>
    <w:rsid w:val="0020239C"/>
    <w:rsid w:val="00204A4D"/>
    <w:rsid w:val="00204B6C"/>
    <w:rsid w:val="0021105C"/>
    <w:rsid w:val="00214097"/>
    <w:rsid w:val="00217F23"/>
    <w:rsid w:val="00240AD8"/>
    <w:rsid w:val="00241753"/>
    <w:rsid w:val="00244605"/>
    <w:rsid w:val="002656CE"/>
    <w:rsid w:val="002714E3"/>
    <w:rsid w:val="002717AF"/>
    <w:rsid w:val="0027696C"/>
    <w:rsid w:val="00281D4A"/>
    <w:rsid w:val="0028372B"/>
    <w:rsid w:val="00284803"/>
    <w:rsid w:val="00285EE1"/>
    <w:rsid w:val="002912DE"/>
    <w:rsid w:val="0029281D"/>
    <w:rsid w:val="00292D7E"/>
    <w:rsid w:val="002965C2"/>
    <w:rsid w:val="0029783C"/>
    <w:rsid w:val="002A48EA"/>
    <w:rsid w:val="002A4E30"/>
    <w:rsid w:val="002A5EA5"/>
    <w:rsid w:val="002B1A13"/>
    <w:rsid w:val="002B7CF6"/>
    <w:rsid w:val="002C0118"/>
    <w:rsid w:val="002C113C"/>
    <w:rsid w:val="002C2977"/>
    <w:rsid w:val="002C2C11"/>
    <w:rsid w:val="002D091F"/>
    <w:rsid w:val="002D6458"/>
    <w:rsid w:val="002E0611"/>
    <w:rsid w:val="002E156E"/>
    <w:rsid w:val="002E19BA"/>
    <w:rsid w:val="002F3E0A"/>
    <w:rsid w:val="002F4B7A"/>
    <w:rsid w:val="002F53CD"/>
    <w:rsid w:val="002F778B"/>
    <w:rsid w:val="00303250"/>
    <w:rsid w:val="003050DD"/>
    <w:rsid w:val="003070BE"/>
    <w:rsid w:val="003119D3"/>
    <w:rsid w:val="00314906"/>
    <w:rsid w:val="003173DA"/>
    <w:rsid w:val="00321802"/>
    <w:rsid w:val="003235F3"/>
    <w:rsid w:val="0035503C"/>
    <w:rsid w:val="003554EF"/>
    <w:rsid w:val="003620D3"/>
    <w:rsid w:val="0037291F"/>
    <w:rsid w:val="00381F58"/>
    <w:rsid w:val="003828B9"/>
    <w:rsid w:val="00395DF4"/>
    <w:rsid w:val="003A2724"/>
    <w:rsid w:val="003A4C5A"/>
    <w:rsid w:val="003A6AC0"/>
    <w:rsid w:val="003A7122"/>
    <w:rsid w:val="003B2236"/>
    <w:rsid w:val="003C5C69"/>
    <w:rsid w:val="003C6162"/>
    <w:rsid w:val="003D1239"/>
    <w:rsid w:val="003D3B5F"/>
    <w:rsid w:val="003D5028"/>
    <w:rsid w:val="003E3919"/>
    <w:rsid w:val="003E7B36"/>
    <w:rsid w:val="003F0704"/>
    <w:rsid w:val="004020C4"/>
    <w:rsid w:val="004024E5"/>
    <w:rsid w:val="00407941"/>
    <w:rsid w:val="00413169"/>
    <w:rsid w:val="0041718F"/>
    <w:rsid w:val="00426635"/>
    <w:rsid w:val="0043670D"/>
    <w:rsid w:val="00437287"/>
    <w:rsid w:val="004422D2"/>
    <w:rsid w:val="00444647"/>
    <w:rsid w:val="00447535"/>
    <w:rsid w:val="00454A7A"/>
    <w:rsid w:val="00461BE5"/>
    <w:rsid w:val="0047078B"/>
    <w:rsid w:val="00473F43"/>
    <w:rsid w:val="00474FFB"/>
    <w:rsid w:val="00476C2F"/>
    <w:rsid w:val="00485696"/>
    <w:rsid w:val="004876D3"/>
    <w:rsid w:val="00491274"/>
    <w:rsid w:val="004916EF"/>
    <w:rsid w:val="00491A77"/>
    <w:rsid w:val="00492EE7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157B"/>
    <w:rsid w:val="00504AF1"/>
    <w:rsid w:val="00505071"/>
    <w:rsid w:val="0050775E"/>
    <w:rsid w:val="005133CF"/>
    <w:rsid w:val="0051474B"/>
    <w:rsid w:val="00521268"/>
    <w:rsid w:val="00523E96"/>
    <w:rsid w:val="005308DE"/>
    <w:rsid w:val="00531026"/>
    <w:rsid w:val="00533AB2"/>
    <w:rsid w:val="00537828"/>
    <w:rsid w:val="00537F48"/>
    <w:rsid w:val="00545FA8"/>
    <w:rsid w:val="00550D9D"/>
    <w:rsid w:val="00554AF7"/>
    <w:rsid w:val="00562A18"/>
    <w:rsid w:val="00563BDD"/>
    <w:rsid w:val="00564477"/>
    <w:rsid w:val="005644B8"/>
    <w:rsid w:val="0056657F"/>
    <w:rsid w:val="005747BF"/>
    <w:rsid w:val="00575A31"/>
    <w:rsid w:val="0058355D"/>
    <w:rsid w:val="00583E6C"/>
    <w:rsid w:val="00593036"/>
    <w:rsid w:val="005A2DD5"/>
    <w:rsid w:val="005A4D3E"/>
    <w:rsid w:val="005C52AA"/>
    <w:rsid w:val="005D329A"/>
    <w:rsid w:val="005E24BF"/>
    <w:rsid w:val="005E71B2"/>
    <w:rsid w:val="006015D7"/>
    <w:rsid w:val="0060673B"/>
    <w:rsid w:val="00626310"/>
    <w:rsid w:val="00626D0A"/>
    <w:rsid w:val="00627252"/>
    <w:rsid w:val="00627AEB"/>
    <w:rsid w:val="00634C0C"/>
    <w:rsid w:val="00635EC4"/>
    <w:rsid w:val="00636AB7"/>
    <w:rsid w:val="00637981"/>
    <w:rsid w:val="00642E88"/>
    <w:rsid w:val="00645844"/>
    <w:rsid w:val="006511C2"/>
    <w:rsid w:val="00671176"/>
    <w:rsid w:val="00684F44"/>
    <w:rsid w:val="00690A09"/>
    <w:rsid w:val="00696DE4"/>
    <w:rsid w:val="006A0860"/>
    <w:rsid w:val="006A1432"/>
    <w:rsid w:val="006B20BF"/>
    <w:rsid w:val="006B336F"/>
    <w:rsid w:val="006B440B"/>
    <w:rsid w:val="006C02C4"/>
    <w:rsid w:val="006C6457"/>
    <w:rsid w:val="006D2A60"/>
    <w:rsid w:val="006D332E"/>
    <w:rsid w:val="006D6598"/>
    <w:rsid w:val="006D65EB"/>
    <w:rsid w:val="006E404A"/>
    <w:rsid w:val="006F1564"/>
    <w:rsid w:val="006F4190"/>
    <w:rsid w:val="006F77D3"/>
    <w:rsid w:val="007018C8"/>
    <w:rsid w:val="00702FAB"/>
    <w:rsid w:val="00707548"/>
    <w:rsid w:val="00713EA0"/>
    <w:rsid w:val="00717332"/>
    <w:rsid w:val="00721999"/>
    <w:rsid w:val="00725BB4"/>
    <w:rsid w:val="00734247"/>
    <w:rsid w:val="007446AA"/>
    <w:rsid w:val="00756B69"/>
    <w:rsid w:val="00772951"/>
    <w:rsid w:val="00775E19"/>
    <w:rsid w:val="00781CAF"/>
    <w:rsid w:val="007904C2"/>
    <w:rsid w:val="007A2388"/>
    <w:rsid w:val="007B2B87"/>
    <w:rsid w:val="007D183B"/>
    <w:rsid w:val="007D578B"/>
    <w:rsid w:val="007E2D56"/>
    <w:rsid w:val="007E4AF3"/>
    <w:rsid w:val="007E7F38"/>
    <w:rsid w:val="007F14BF"/>
    <w:rsid w:val="0080244D"/>
    <w:rsid w:val="00805896"/>
    <w:rsid w:val="0081102F"/>
    <w:rsid w:val="00813153"/>
    <w:rsid w:val="008247A8"/>
    <w:rsid w:val="00834455"/>
    <w:rsid w:val="00837FAC"/>
    <w:rsid w:val="00840E2F"/>
    <w:rsid w:val="00841C6A"/>
    <w:rsid w:val="008501D8"/>
    <w:rsid w:val="00851002"/>
    <w:rsid w:val="00853672"/>
    <w:rsid w:val="00853FD2"/>
    <w:rsid w:val="00856ADD"/>
    <w:rsid w:val="008619CD"/>
    <w:rsid w:val="008632BA"/>
    <w:rsid w:val="00864A12"/>
    <w:rsid w:val="00865D5F"/>
    <w:rsid w:val="008760E3"/>
    <w:rsid w:val="00880434"/>
    <w:rsid w:val="00881774"/>
    <w:rsid w:val="00881E2E"/>
    <w:rsid w:val="0088357E"/>
    <w:rsid w:val="008878A4"/>
    <w:rsid w:val="00893287"/>
    <w:rsid w:val="008A1AC5"/>
    <w:rsid w:val="008A48D5"/>
    <w:rsid w:val="008A4FCE"/>
    <w:rsid w:val="008C0681"/>
    <w:rsid w:val="008C5ED0"/>
    <w:rsid w:val="008C6C03"/>
    <w:rsid w:val="008D0204"/>
    <w:rsid w:val="008D28AD"/>
    <w:rsid w:val="008D6C84"/>
    <w:rsid w:val="008E034A"/>
    <w:rsid w:val="008E758D"/>
    <w:rsid w:val="008F2F94"/>
    <w:rsid w:val="0090427A"/>
    <w:rsid w:val="00905743"/>
    <w:rsid w:val="00906B29"/>
    <w:rsid w:val="00914FAB"/>
    <w:rsid w:val="00921B54"/>
    <w:rsid w:val="00925354"/>
    <w:rsid w:val="0093196F"/>
    <w:rsid w:val="00934081"/>
    <w:rsid w:val="00935D4D"/>
    <w:rsid w:val="00946990"/>
    <w:rsid w:val="009742B8"/>
    <w:rsid w:val="009841FE"/>
    <w:rsid w:val="009864FB"/>
    <w:rsid w:val="009920C9"/>
    <w:rsid w:val="0099224D"/>
    <w:rsid w:val="009937FB"/>
    <w:rsid w:val="00994573"/>
    <w:rsid w:val="009A60B7"/>
    <w:rsid w:val="009B2893"/>
    <w:rsid w:val="009B5EA5"/>
    <w:rsid w:val="009B6C91"/>
    <w:rsid w:val="009C5171"/>
    <w:rsid w:val="009C774B"/>
    <w:rsid w:val="009D0735"/>
    <w:rsid w:val="009D18F8"/>
    <w:rsid w:val="009D516A"/>
    <w:rsid w:val="009D736B"/>
    <w:rsid w:val="009E1C7A"/>
    <w:rsid w:val="009E3E21"/>
    <w:rsid w:val="009E4810"/>
    <w:rsid w:val="009F1392"/>
    <w:rsid w:val="009F2363"/>
    <w:rsid w:val="009F42C5"/>
    <w:rsid w:val="009F4D7C"/>
    <w:rsid w:val="00A119D7"/>
    <w:rsid w:val="00A11E32"/>
    <w:rsid w:val="00A133FF"/>
    <w:rsid w:val="00A34EDA"/>
    <w:rsid w:val="00A404FE"/>
    <w:rsid w:val="00A755C5"/>
    <w:rsid w:val="00A77684"/>
    <w:rsid w:val="00A77DFB"/>
    <w:rsid w:val="00A81084"/>
    <w:rsid w:val="00A815BD"/>
    <w:rsid w:val="00A82AAD"/>
    <w:rsid w:val="00A85C9F"/>
    <w:rsid w:val="00A865B0"/>
    <w:rsid w:val="00A9303B"/>
    <w:rsid w:val="00AA6BF8"/>
    <w:rsid w:val="00AB4606"/>
    <w:rsid w:val="00AC0D9E"/>
    <w:rsid w:val="00AC7D65"/>
    <w:rsid w:val="00AD0A59"/>
    <w:rsid w:val="00AF25CC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37D9B"/>
    <w:rsid w:val="00B45433"/>
    <w:rsid w:val="00B60566"/>
    <w:rsid w:val="00B721A0"/>
    <w:rsid w:val="00B722E3"/>
    <w:rsid w:val="00B74551"/>
    <w:rsid w:val="00B876F1"/>
    <w:rsid w:val="00B91E0B"/>
    <w:rsid w:val="00B92E3D"/>
    <w:rsid w:val="00B96F99"/>
    <w:rsid w:val="00B9736F"/>
    <w:rsid w:val="00BA5C0F"/>
    <w:rsid w:val="00BA73DF"/>
    <w:rsid w:val="00BA7921"/>
    <w:rsid w:val="00BC0247"/>
    <w:rsid w:val="00BC36A8"/>
    <w:rsid w:val="00BC7D07"/>
    <w:rsid w:val="00BD0994"/>
    <w:rsid w:val="00BD14BF"/>
    <w:rsid w:val="00BD419C"/>
    <w:rsid w:val="00BE196D"/>
    <w:rsid w:val="00BE755D"/>
    <w:rsid w:val="00BF228F"/>
    <w:rsid w:val="00BF27F6"/>
    <w:rsid w:val="00BF48AA"/>
    <w:rsid w:val="00BF4A84"/>
    <w:rsid w:val="00C05B94"/>
    <w:rsid w:val="00C063FB"/>
    <w:rsid w:val="00C071F5"/>
    <w:rsid w:val="00C126CD"/>
    <w:rsid w:val="00C20EF0"/>
    <w:rsid w:val="00C306D2"/>
    <w:rsid w:val="00C31FD9"/>
    <w:rsid w:val="00C31FEE"/>
    <w:rsid w:val="00C330D7"/>
    <w:rsid w:val="00C4473E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45A3"/>
    <w:rsid w:val="00CA5258"/>
    <w:rsid w:val="00CB6F5A"/>
    <w:rsid w:val="00CC4D3C"/>
    <w:rsid w:val="00CC66BD"/>
    <w:rsid w:val="00CD1A55"/>
    <w:rsid w:val="00CD492D"/>
    <w:rsid w:val="00CD69D9"/>
    <w:rsid w:val="00CE7CFD"/>
    <w:rsid w:val="00CF6CF3"/>
    <w:rsid w:val="00D0355B"/>
    <w:rsid w:val="00D03A51"/>
    <w:rsid w:val="00D140DE"/>
    <w:rsid w:val="00D17107"/>
    <w:rsid w:val="00D21F90"/>
    <w:rsid w:val="00D220FA"/>
    <w:rsid w:val="00D25185"/>
    <w:rsid w:val="00D25BE4"/>
    <w:rsid w:val="00D32C3D"/>
    <w:rsid w:val="00D35FCA"/>
    <w:rsid w:val="00D36ABC"/>
    <w:rsid w:val="00D41F42"/>
    <w:rsid w:val="00D4537B"/>
    <w:rsid w:val="00D60D4C"/>
    <w:rsid w:val="00D61897"/>
    <w:rsid w:val="00D65C39"/>
    <w:rsid w:val="00D736C4"/>
    <w:rsid w:val="00D815DB"/>
    <w:rsid w:val="00D8353A"/>
    <w:rsid w:val="00D87AA0"/>
    <w:rsid w:val="00D90803"/>
    <w:rsid w:val="00DA475A"/>
    <w:rsid w:val="00DA696B"/>
    <w:rsid w:val="00DB1CBB"/>
    <w:rsid w:val="00DB2F7F"/>
    <w:rsid w:val="00DC6FB3"/>
    <w:rsid w:val="00DD274B"/>
    <w:rsid w:val="00DD3D64"/>
    <w:rsid w:val="00DD5B59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1932"/>
    <w:rsid w:val="00E45B6B"/>
    <w:rsid w:val="00E47B3F"/>
    <w:rsid w:val="00E55E1A"/>
    <w:rsid w:val="00E63A21"/>
    <w:rsid w:val="00E66A97"/>
    <w:rsid w:val="00E67C8C"/>
    <w:rsid w:val="00E7505B"/>
    <w:rsid w:val="00E80809"/>
    <w:rsid w:val="00E81E43"/>
    <w:rsid w:val="00E828CF"/>
    <w:rsid w:val="00E86029"/>
    <w:rsid w:val="00E86BB2"/>
    <w:rsid w:val="00E91364"/>
    <w:rsid w:val="00E97587"/>
    <w:rsid w:val="00E97E69"/>
    <w:rsid w:val="00EA2B83"/>
    <w:rsid w:val="00EC6A01"/>
    <w:rsid w:val="00ED0762"/>
    <w:rsid w:val="00ED5ACD"/>
    <w:rsid w:val="00EE6C94"/>
    <w:rsid w:val="00EF354F"/>
    <w:rsid w:val="00EF5A44"/>
    <w:rsid w:val="00EF6D0F"/>
    <w:rsid w:val="00EF744B"/>
    <w:rsid w:val="00F0695F"/>
    <w:rsid w:val="00F06E6E"/>
    <w:rsid w:val="00F07597"/>
    <w:rsid w:val="00F11AC4"/>
    <w:rsid w:val="00F3549D"/>
    <w:rsid w:val="00F40B73"/>
    <w:rsid w:val="00F441A8"/>
    <w:rsid w:val="00F44643"/>
    <w:rsid w:val="00F46D93"/>
    <w:rsid w:val="00F47EFC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9D9"/>
    <w:rsid w:val="00F75A67"/>
    <w:rsid w:val="00F76CEB"/>
    <w:rsid w:val="00F95AA7"/>
    <w:rsid w:val="00F96224"/>
    <w:rsid w:val="00FA09E1"/>
    <w:rsid w:val="00FA6C2B"/>
    <w:rsid w:val="00FC5493"/>
    <w:rsid w:val="00FC6523"/>
    <w:rsid w:val="00FD01D3"/>
    <w:rsid w:val="00FD3ADD"/>
    <w:rsid w:val="00FD4148"/>
    <w:rsid w:val="00FD47DD"/>
    <w:rsid w:val="00FD544A"/>
    <w:rsid w:val="00FD71A1"/>
    <w:rsid w:val="00FE6331"/>
    <w:rsid w:val="00FF5908"/>
    <w:rsid w:val="00FF6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FC6E24-F49C-441B-B9EC-8686C7A7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B5B7-8606-4216-8FFB-A7DBA836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