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0293" w:rsidRPr="008C2873" w:rsidP="00760293">
      <w:pPr>
        <w:pStyle w:val="22"/>
        <w:shd w:val="clear" w:color="auto" w:fill="auto"/>
        <w:spacing w:before="0" w:line="240" w:lineRule="auto"/>
        <w:ind w:firstLine="0"/>
        <w:jc w:val="right"/>
      </w:pPr>
      <w:r w:rsidRPr="008C2873">
        <w:t xml:space="preserve">Дело № </w:t>
      </w:r>
      <w:r w:rsidRPr="008C2873" w:rsidR="002F573C">
        <w:t>1-</w:t>
      </w:r>
      <w:r w:rsidRPr="008C2873" w:rsidR="00EB44CD">
        <w:t>2</w:t>
      </w:r>
      <w:r w:rsidRPr="008C2873" w:rsidR="001136D3">
        <w:t>/</w:t>
      </w:r>
      <w:r w:rsidRPr="008C2873" w:rsidR="00EB44CD">
        <w:t>9</w:t>
      </w:r>
      <w:r w:rsidRPr="008C2873" w:rsidR="001136D3">
        <w:t>/201</w:t>
      </w:r>
      <w:r w:rsidRPr="008C2873" w:rsidR="002F573C">
        <w:t>8</w:t>
      </w:r>
    </w:p>
    <w:p w:rsidR="00760293" w:rsidRPr="008C2873" w:rsidP="00760293">
      <w:pPr>
        <w:pStyle w:val="22"/>
        <w:shd w:val="clear" w:color="auto" w:fill="auto"/>
        <w:spacing w:before="0" w:line="240" w:lineRule="auto"/>
        <w:rPr>
          <w:sz w:val="16"/>
          <w:szCs w:val="16"/>
        </w:rPr>
      </w:pPr>
    </w:p>
    <w:p w:rsidR="00760293" w:rsidRPr="008C2873" w:rsidP="00760293">
      <w:pPr>
        <w:pStyle w:val="22"/>
        <w:shd w:val="clear" w:color="auto" w:fill="auto"/>
        <w:spacing w:before="0" w:line="240" w:lineRule="auto"/>
        <w:ind w:firstLine="0"/>
        <w:jc w:val="center"/>
      </w:pPr>
      <w:r w:rsidRPr="008C2873">
        <w:t>ПРИГОВОР</w:t>
      </w:r>
    </w:p>
    <w:p w:rsidR="00760293" w:rsidRPr="008C2873" w:rsidP="00760293">
      <w:pPr>
        <w:pStyle w:val="22"/>
        <w:shd w:val="clear" w:color="auto" w:fill="auto"/>
        <w:spacing w:before="0" w:line="240" w:lineRule="auto"/>
        <w:ind w:firstLine="0"/>
        <w:jc w:val="center"/>
      </w:pPr>
      <w:r w:rsidRPr="008C2873">
        <w:t>Именем Российской Федерации</w:t>
      </w:r>
    </w:p>
    <w:p w:rsidR="00760293" w:rsidRPr="008C2873" w:rsidP="00760293">
      <w:pPr>
        <w:pStyle w:val="22"/>
        <w:shd w:val="clear" w:color="auto" w:fill="auto"/>
        <w:spacing w:before="0" w:line="240" w:lineRule="auto"/>
        <w:rPr>
          <w:sz w:val="18"/>
          <w:szCs w:val="18"/>
        </w:rPr>
      </w:pPr>
    </w:p>
    <w:p w:rsidR="00760293" w:rsidRPr="008C2873" w:rsidP="00760293">
      <w:pPr>
        <w:pStyle w:val="22"/>
        <w:shd w:val="clear" w:color="auto" w:fill="auto"/>
        <w:spacing w:before="0" w:line="240" w:lineRule="auto"/>
        <w:ind w:firstLine="0"/>
      </w:pPr>
      <w:r w:rsidRPr="008C2873">
        <w:t>19</w:t>
      </w:r>
      <w:r w:rsidRPr="008C2873" w:rsidR="002F573C">
        <w:t xml:space="preserve"> </w:t>
      </w:r>
      <w:r w:rsidRPr="008C2873">
        <w:t xml:space="preserve">февраля </w:t>
      </w:r>
      <w:r w:rsidRPr="008C2873">
        <w:t>201</w:t>
      </w:r>
      <w:r w:rsidRPr="008C2873" w:rsidR="002F573C">
        <w:t>8</w:t>
      </w:r>
      <w:r w:rsidRPr="008C2873">
        <w:t xml:space="preserve"> г</w:t>
      </w:r>
      <w:r w:rsidRPr="008C2873" w:rsidR="001136D3">
        <w:t>.</w:t>
      </w:r>
      <w:r w:rsidRPr="008C2873" w:rsidR="001136D3">
        <w:tab/>
      </w:r>
      <w:r w:rsidRPr="008C2873">
        <w:tab/>
      </w:r>
      <w:r w:rsidRPr="008C2873">
        <w:tab/>
      </w:r>
      <w:r w:rsidRPr="008C2873">
        <w:tab/>
      </w:r>
      <w:r w:rsidRPr="008C2873">
        <w:tab/>
      </w:r>
      <w:r w:rsidRPr="008C2873">
        <w:tab/>
      </w:r>
      <w:r w:rsidRPr="008C2873">
        <w:tab/>
      </w:r>
      <w:r w:rsidRPr="008C2873">
        <w:tab/>
      </w:r>
      <w:r w:rsidRPr="008C2873">
        <w:tab/>
        <w:t xml:space="preserve">   г. Севастополь</w:t>
      </w:r>
    </w:p>
    <w:p w:rsidR="00760293" w:rsidRPr="008C2873" w:rsidP="00760293">
      <w:pPr>
        <w:pStyle w:val="22"/>
        <w:shd w:val="clear" w:color="auto" w:fill="auto"/>
        <w:spacing w:before="0" w:line="240" w:lineRule="auto"/>
        <w:rPr>
          <w:sz w:val="22"/>
          <w:szCs w:val="22"/>
        </w:rPr>
      </w:pPr>
    </w:p>
    <w:p w:rsidR="0006535C" w:rsidRPr="008C2873" w:rsidP="00760293">
      <w:pPr>
        <w:pStyle w:val="22"/>
        <w:shd w:val="clear" w:color="auto" w:fill="auto"/>
        <w:spacing w:before="0" w:line="240" w:lineRule="auto"/>
      </w:pPr>
      <w:r w:rsidRPr="008C2873">
        <w:t xml:space="preserve">И.о. мирового судьи судебного участка № </w:t>
      </w:r>
      <w:r w:rsidRPr="008C2873" w:rsidR="00EB44CD">
        <w:t>9</w:t>
      </w:r>
      <w:r w:rsidRPr="008C2873">
        <w:t xml:space="preserve"> Гагаринского судебного района города Севастополя - м</w:t>
      </w:r>
      <w:r w:rsidRPr="008C2873" w:rsidR="00D10C0B">
        <w:t>ировой судья судебного участка № 5 Гагаринского судебного района города Севастополя Гонтарь А.В.,</w:t>
      </w:r>
    </w:p>
    <w:p w:rsidR="0006535C" w:rsidRPr="008C2873" w:rsidP="00760293">
      <w:pPr>
        <w:pStyle w:val="22"/>
        <w:shd w:val="clear" w:color="auto" w:fill="auto"/>
        <w:spacing w:before="0" w:line="240" w:lineRule="auto"/>
      </w:pPr>
      <w:r w:rsidRPr="008C2873">
        <w:t xml:space="preserve">при секретаре судебного заседания </w:t>
      </w:r>
      <w:r w:rsidRPr="008C2873" w:rsidR="00EB44CD">
        <w:t>Федотовой Р.М.</w:t>
      </w:r>
      <w:r w:rsidRPr="008C2873" w:rsidR="002F573C">
        <w:t>,</w:t>
      </w:r>
    </w:p>
    <w:p w:rsidR="0006535C" w:rsidRPr="008C2873" w:rsidP="00760293">
      <w:pPr>
        <w:pStyle w:val="22"/>
        <w:shd w:val="clear" w:color="auto" w:fill="auto"/>
        <w:spacing w:before="0" w:line="240" w:lineRule="auto"/>
      </w:pPr>
      <w:r w:rsidRPr="008C2873">
        <w:t xml:space="preserve">с участием государственного обвинителя </w:t>
      </w:r>
      <w:r w:rsidRPr="008C2873" w:rsidR="002F573C">
        <w:t>Ведмидя С.М.</w:t>
      </w:r>
      <w:r w:rsidRPr="008C2873">
        <w:t>,</w:t>
      </w:r>
    </w:p>
    <w:p w:rsidR="0006535C" w:rsidRPr="008C2873" w:rsidP="00760293">
      <w:pPr>
        <w:pStyle w:val="22"/>
        <w:shd w:val="clear" w:color="auto" w:fill="auto"/>
        <w:spacing w:before="0" w:line="240" w:lineRule="auto"/>
      </w:pPr>
      <w:r w:rsidRPr="008C2873">
        <w:t>подсудимого</w:t>
      </w:r>
      <w:r w:rsidRPr="008C2873" w:rsidR="001136D3">
        <w:t xml:space="preserve"> </w:t>
      </w:r>
      <w:r w:rsidRPr="008C2873" w:rsidR="00EB44CD">
        <w:t>Сухомлинова В.И</w:t>
      </w:r>
      <w:r w:rsidRPr="008C2873" w:rsidR="001136D3">
        <w:t>.</w:t>
      </w:r>
      <w:r w:rsidRPr="008C2873">
        <w:t>,</w:t>
      </w:r>
    </w:p>
    <w:p w:rsidR="0006535C" w:rsidRPr="008C2873" w:rsidP="00760293">
      <w:pPr>
        <w:pStyle w:val="22"/>
        <w:shd w:val="clear" w:color="auto" w:fill="auto"/>
        <w:spacing w:before="0" w:line="240" w:lineRule="auto"/>
      </w:pPr>
      <w:r w:rsidRPr="008C2873">
        <w:t xml:space="preserve">защитника </w:t>
      </w:r>
      <w:r w:rsidRPr="008C2873" w:rsidR="001136D3">
        <w:t xml:space="preserve">– адвоката </w:t>
      </w:r>
      <w:r w:rsidRPr="008C2873" w:rsidR="00EB44CD">
        <w:t>Елфимова В.О</w:t>
      </w:r>
      <w:r w:rsidRPr="008C2873" w:rsidR="001136D3">
        <w:t>.</w:t>
      </w:r>
      <w:r w:rsidRPr="008C2873">
        <w:t>,</w:t>
      </w:r>
    </w:p>
    <w:p w:rsidR="0006535C" w:rsidRPr="008C2873" w:rsidP="00760293">
      <w:pPr>
        <w:pStyle w:val="22"/>
        <w:shd w:val="clear" w:color="auto" w:fill="auto"/>
        <w:spacing w:before="0" w:line="240" w:lineRule="auto"/>
      </w:pPr>
      <w:r w:rsidRPr="008C2873">
        <w:t xml:space="preserve">рассмотрев в открытом судебном заседании </w:t>
      </w:r>
      <w:r w:rsidRPr="008C2873" w:rsidR="001136D3">
        <w:t xml:space="preserve">в зале судебного заседания </w:t>
      </w:r>
      <w:r w:rsidRPr="008C2873" w:rsidR="00EB44CD">
        <w:t>Гагаринского районного суда города Севастополя</w:t>
      </w:r>
      <w:r w:rsidRPr="008C2873" w:rsidR="001136D3">
        <w:t xml:space="preserve"> </w:t>
      </w:r>
      <w:r w:rsidRPr="008C2873">
        <w:t>уголовное дело в отношении:</w:t>
      </w:r>
    </w:p>
    <w:p w:rsidR="002F573C" w:rsidRPr="008C2873" w:rsidP="00A37305">
      <w:pPr>
        <w:pStyle w:val="22"/>
        <w:shd w:val="clear" w:color="auto" w:fill="auto"/>
        <w:spacing w:before="0" w:line="240" w:lineRule="auto"/>
      </w:pPr>
      <w:r w:rsidRPr="008C2873">
        <w:t xml:space="preserve">Сухомлинова Валерия Игоревича, </w:t>
      </w:r>
      <w:r w:rsidR="008C2873">
        <w:t>ДАННЫЕ ИЗЪЯТЫ</w:t>
      </w:r>
      <w:r w:rsidRPr="008C2873">
        <w:t xml:space="preserve">, </w:t>
      </w:r>
    </w:p>
    <w:p w:rsidR="00EB44CD" w:rsidRPr="008C2873" w:rsidP="00760293">
      <w:pPr>
        <w:pStyle w:val="22"/>
        <w:shd w:val="clear" w:color="auto" w:fill="auto"/>
        <w:spacing w:before="0" w:line="240" w:lineRule="auto"/>
      </w:pPr>
      <w:r w:rsidRPr="008C2873">
        <w:t>ранее судимого</w:t>
      </w:r>
      <w:r w:rsidRPr="008C2873">
        <w:t>:</w:t>
      </w:r>
    </w:p>
    <w:p w:rsidR="002F573C" w:rsidRPr="008C2873" w:rsidP="00760293">
      <w:pPr>
        <w:pStyle w:val="22"/>
        <w:shd w:val="clear" w:color="auto" w:fill="auto"/>
        <w:spacing w:before="0" w:line="240" w:lineRule="auto"/>
      </w:pPr>
      <w:r w:rsidRPr="008C2873">
        <w:t>-</w:t>
      </w:r>
      <w:r w:rsidRPr="008C2873">
        <w:t xml:space="preserve"> по приговору </w:t>
      </w:r>
      <w:r w:rsidRPr="008C2873">
        <w:t xml:space="preserve">Ленинского районного суда города Севастополя от 07.06.2017, </w:t>
      </w:r>
      <w:r w:rsidRPr="008C2873">
        <w:t xml:space="preserve">вступившему в законную силу </w:t>
      </w:r>
      <w:r w:rsidRPr="008C2873">
        <w:t xml:space="preserve">20 июня 2017 </w:t>
      </w:r>
      <w:r w:rsidRPr="008C2873">
        <w:t xml:space="preserve">г., по части </w:t>
      </w:r>
      <w:r w:rsidRPr="008C2873">
        <w:t>3</w:t>
      </w:r>
      <w:r w:rsidRPr="008C2873">
        <w:t xml:space="preserve"> статьи </w:t>
      </w:r>
      <w:r w:rsidRPr="008C2873">
        <w:t xml:space="preserve">30, части 1 статьи 161 </w:t>
      </w:r>
      <w:r w:rsidRPr="008C2873">
        <w:t xml:space="preserve">Уголовного кодекса Российской Федерации </w:t>
      </w:r>
      <w:r w:rsidRPr="008C2873" w:rsidR="00A37305">
        <w:t xml:space="preserve">с назначением наказания в виде </w:t>
      </w:r>
      <w:r w:rsidRPr="008C2873">
        <w:t>обязательны</w:t>
      </w:r>
      <w:r w:rsidRPr="008C2873" w:rsidR="00A37305">
        <w:t>х</w:t>
      </w:r>
      <w:r w:rsidRPr="008C2873">
        <w:t xml:space="preserve"> работ на срок 1</w:t>
      </w:r>
      <w:r w:rsidRPr="008C2873">
        <w:t>20 часов,</w:t>
      </w:r>
    </w:p>
    <w:p w:rsidR="0006535C" w:rsidRPr="008C2873" w:rsidP="00EB44CD">
      <w:pPr>
        <w:pStyle w:val="22"/>
        <w:shd w:val="clear" w:color="auto" w:fill="auto"/>
        <w:spacing w:before="0" w:line="240" w:lineRule="auto"/>
      </w:pPr>
      <w:r w:rsidRPr="008C2873">
        <w:t>- по приговору мирового судьи судебного участка № 14 Ленинского судебного района города Севастополя от 04.07.2017, вступившему в законную силу 15 июля 2017 г., по части 1 статьи 158, части 1 статьи 158 Уголовного кодекса Российской Федерации с назначением окончательного наказания в виде обязательных работ 280 часов с учетом присоединенного наказания по приговору Ленинского районного суда города Севастополя от 07.06.2017</w:t>
      </w:r>
      <w:r w:rsidRPr="008C2873" w:rsidR="002F573C">
        <w:t>,</w:t>
      </w:r>
      <w:r w:rsidRPr="008C2873" w:rsidR="00A37305">
        <w:t xml:space="preserve"> наказание фактически отбыто,</w:t>
      </w:r>
    </w:p>
    <w:p w:rsidR="0006535C" w:rsidRPr="008C2873" w:rsidP="00760293">
      <w:pPr>
        <w:pStyle w:val="22"/>
        <w:shd w:val="clear" w:color="auto" w:fill="auto"/>
        <w:spacing w:before="0" w:line="240" w:lineRule="auto"/>
      </w:pPr>
      <w:r w:rsidRPr="008C2873">
        <w:t xml:space="preserve">обвиняемого в совершении преступления, предусмотренного </w:t>
      </w:r>
      <w:r w:rsidRPr="008C2873" w:rsidR="00820826">
        <w:t xml:space="preserve">частью 1 статьи </w:t>
      </w:r>
      <w:r w:rsidRPr="008C2873" w:rsidR="002F573C">
        <w:t xml:space="preserve">158 </w:t>
      </w:r>
      <w:r w:rsidRPr="008C2873">
        <w:t>Уголовного кодекса Российской Федерации</w:t>
      </w:r>
      <w:r w:rsidRPr="008C2873" w:rsidR="00673C41">
        <w:t>,</w:t>
      </w:r>
    </w:p>
    <w:p w:rsidR="00760293" w:rsidRPr="008C2873" w:rsidP="00760293">
      <w:pPr>
        <w:pStyle w:val="22"/>
        <w:shd w:val="clear" w:color="auto" w:fill="auto"/>
        <w:spacing w:before="0" w:line="240" w:lineRule="auto"/>
        <w:rPr>
          <w:sz w:val="16"/>
          <w:szCs w:val="16"/>
        </w:rPr>
      </w:pPr>
    </w:p>
    <w:p w:rsidR="00760293" w:rsidRPr="008C2873" w:rsidP="00760293">
      <w:pPr>
        <w:pStyle w:val="22"/>
        <w:shd w:val="clear" w:color="auto" w:fill="auto"/>
        <w:spacing w:before="0" w:line="240" w:lineRule="auto"/>
        <w:ind w:firstLine="0"/>
        <w:jc w:val="center"/>
      </w:pPr>
      <w:r w:rsidRPr="008C2873">
        <w:t>установил:</w:t>
      </w:r>
    </w:p>
    <w:p w:rsidR="00760293" w:rsidRPr="008C2873" w:rsidP="00760293">
      <w:pPr>
        <w:pStyle w:val="22"/>
        <w:shd w:val="clear" w:color="auto" w:fill="auto"/>
        <w:spacing w:before="0" w:line="240" w:lineRule="auto"/>
        <w:rPr>
          <w:sz w:val="16"/>
          <w:szCs w:val="16"/>
        </w:rPr>
      </w:pPr>
    </w:p>
    <w:p w:rsidR="00A37305" w:rsidRPr="008C2873" w:rsidP="00E05CFF">
      <w:pPr>
        <w:pStyle w:val="22"/>
        <w:shd w:val="clear" w:color="auto" w:fill="auto"/>
        <w:spacing w:before="0" w:line="240" w:lineRule="auto"/>
      </w:pPr>
      <w:r w:rsidRPr="008C2873">
        <w:t>8</w:t>
      </w:r>
      <w:r w:rsidRPr="008C2873">
        <w:t xml:space="preserve"> </w:t>
      </w:r>
      <w:r w:rsidRPr="008C2873">
        <w:t>ок</w:t>
      </w:r>
      <w:r w:rsidRPr="008C2873">
        <w:t>тября 2017</w:t>
      </w:r>
      <w:r w:rsidRPr="008C2873">
        <w:t xml:space="preserve"> г. в 17</w:t>
      </w:r>
      <w:r w:rsidRPr="008C2873">
        <w:t xml:space="preserve"> час. 00 мин. </w:t>
      </w:r>
      <w:r w:rsidRPr="008C2873">
        <w:t>Сухомлинов В.И.</w:t>
      </w:r>
      <w:r w:rsidRPr="008C2873">
        <w:t xml:space="preserve">, находясь на законных основаниях </w:t>
      </w:r>
      <w:r w:rsidRPr="008C2873">
        <w:t xml:space="preserve">в качестве покупателя </w:t>
      </w:r>
      <w:r w:rsidRPr="008C2873">
        <w:t>в</w:t>
      </w:r>
      <w:r w:rsidRPr="008C2873">
        <w:t xml:space="preserve"> помещении магазина «</w:t>
      </w:r>
      <w:r w:rsidR="008C2873">
        <w:t>НАЗВАНИЕ</w:t>
      </w:r>
      <w:r w:rsidRPr="008C2873">
        <w:t>», расположенного на продуктовом рынке на площади 50-летия СССР в городе Севастополе</w:t>
      </w:r>
      <w:r w:rsidRPr="008C2873">
        <w:t xml:space="preserve">, действуя из корыстных побуждений, умышленно и осознано, путем свободного доступа, совершил тайное хищение </w:t>
      </w:r>
      <w:r w:rsidRPr="008C2873">
        <w:t>ноутбука «</w:t>
      </w:r>
      <w:r w:rsidR="008C2873">
        <w:t>МАРКА</w:t>
      </w:r>
      <w:r w:rsidRPr="008C2873">
        <w:t xml:space="preserve">», серийный номер </w:t>
      </w:r>
      <w:r w:rsidR="008C2873">
        <w:t>НОМЕР</w:t>
      </w:r>
      <w:r w:rsidRPr="008C2873">
        <w:t xml:space="preserve">, принадлежащего </w:t>
      </w:r>
      <w:r w:rsidR="008C2873">
        <w:t>ФИО</w:t>
      </w:r>
      <w:r w:rsidRPr="008C2873">
        <w:t xml:space="preserve">, причинив последней </w:t>
      </w:r>
      <w:r w:rsidRPr="008C2873">
        <w:t xml:space="preserve">незначительный </w:t>
      </w:r>
      <w:r w:rsidRPr="008C2873">
        <w:t xml:space="preserve">материальный ущерб на сумму </w:t>
      </w:r>
      <w:r w:rsidRPr="008C2873">
        <w:t>5</w:t>
      </w:r>
      <w:r w:rsidRPr="008C2873">
        <w:t xml:space="preserve"> 000,00 руб.</w:t>
      </w:r>
    </w:p>
    <w:p w:rsidR="0006535C" w:rsidRPr="008C2873" w:rsidP="00760293">
      <w:pPr>
        <w:pStyle w:val="22"/>
        <w:shd w:val="clear" w:color="auto" w:fill="auto"/>
        <w:spacing w:before="0" w:line="240" w:lineRule="auto"/>
      </w:pPr>
      <w:r w:rsidRPr="008C2873">
        <w:t xml:space="preserve">Дознание </w:t>
      </w:r>
      <w:r w:rsidRPr="008C2873" w:rsidR="007F401A">
        <w:t>п</w:t>
      </w:r>
      <w:r w:rsidRPr="008C2873">
        <w:t>о данному уголовному делу проводилось в сокращенной ф</w:t>
      </w:r>
      <w:r w:rsidRPr="008C2873" w:rsidR="009B3A60">
        <w:t>орме по ходатайству подсудимого</w:t>
      </w:r>
      <w:r w:rsidRPr="008C2873">
        <w:t>.</w:t>
      </w:r>
    </w:p>
    <w:p w:rsidR="0006535C" w:rsidRPr="008C2873" w:rsidP="00760293">
      <w:pPr>
        <w:pStyle w:val="22"/>
        <w:shd w:val="clear" w:color="auto" w:fill="auto"/>
        <w:spacing w:before="0" w:line="240" w:lineRule="auto"/>
      </w:pPr>
      <w:r w:rsidRPr="008C2873">
        <w:t>В судебном заседании подсудимый пояснил, что предъявленное обвинение ему понятно, с обвинением он полностью согласен, признает свою вину, характер и размер причиненного преступлением вреда, не оспаривает правовую оценку деяния, приведенную в постановлении о возбуждении уголовного дела, ходатайство о проведении дознания в сокращенной форме им заявлено добровольно и после консультаций с защитником,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форме, не возражает, полностью осознает последствия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760293" w:rsidRPr="008C2873" w:rsidP="00760293">
      <w:pPr>
        <w:pStyle w:val="22"/>
        <w:shd w:val="clear" w:color="auto" w:fill="auto"/>
        <w:spacing w:before="0" w:line="240" w:lineRule="auto"/>
      </w:pPr>
      <w:r w:rsidRPr="008C2873">
        <w:t xml:space="preserve">Защитник </w:t>
      </w:r>
      <w:r w:rsidRPr="008C2873" w:rsidR="009B3A60">
        <w:t>поддержал ходатайство подсудимого о</w:t>
      </w:r>
      <w:r w:rsidRPr="008C2873">
        <w:t xml:space="preserve"> постановлени</w:t>
      </w:r>
      <w:r w:rsidRPr="008C2873" w:rsidR="009B3A60">
        <w:t>и</w:t>
      </w:r>
      <w:r w:rsidRPr="008C2873">
        <w:t xml:space="preserve">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8C2873" w:rsidP="00760293">
      <w:pPr>
        <w:pStyle w:val="22"/>
        <w:shd w:val="clear" w:color="auto" w:fill="auto"/>
        <w:spacing w:before="0" w:line="240" w:lineRule="auto"/>
      </w:pPr>
    </w:p>
    <w:p w:rsidR="00E9182C" w:rsidRPr="008C2873" w:rsidP="00760293">
      <w:pPr>
        <w:pStyle w:val="22"/>
        <w:shd w:val="clear" w:color="auto" w:fill="auto"/>
        <w:spacing w:before="0" w:line="240" w:lineRule="auto"/>
      </w:pPr>
      <w:r w:rsidRPr="008C2873">
        <w:t xml:space="preserve">От потерпевшей </w:t>
      </w:r>
      <w:r w:rsidR="008C2873">
        <w:t>ФИО</w:t>
      </w:r>
      <w:r w:rsidRPr="008C2873">
        <w:t xml:space="preserve"> поступило письменное ходатайство о рассмотрении дела в ее отсутствие, в котором она также указала, что не возражает против рассмотрения уголовного дела, дознание по которому производилось в сокращенном форме, в порядке статей 316 и 317 Уголовно-процессуального кодекса Российской Федерации.</w:t>
      </w:r>
    </w:p>
    <w:p w:rsidR="0006535C" w:rsidRPr="008C2873" w:rsidP="00760293">
      <w:pPr>
        <w:pStyle w:val="22"/>
        <w:shd w:val="clear" w:color="auto" w:fill="auto"/>
        <w:spacing w:before="0" w:line="240" w:lineRule="auto"/>
      </w:pPr>
      <w:r w:rsidRPr="008C2873">
        <w:t>Государственный обвинитель не возражал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E9182C" w:rsidRPr="008C2873" w:rsidP="00E9182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C2873">
        <w:rPr>
          <w:rFonts w:ascii="Times New Roman" w:hAnsi="Times New Roman" w:cs="Times New Roman"/>
          <w:color w:val="auto"/>
        </w:rPr>
        <w:t xml:space="preserve">Исходя из того, что </w:t>
      </w:r>
      <w:r w:rsidRPr="008C2873">
        <w:rPr>
          <w:rFonts w:ascii="Times New Roman" w:hAnsi="Times New Roman" w:cs="Times New Roman"/>
          <w:color w:val="auto"/>
          <w:lang w:bidi="ar-SA"/>
        </w:rPr>
        <w:t xml:space="preserve">уголовное дело возбуждено в отношении конкретного лица по признакам преступления, указанного в </w:t>
      </w:r>
      <w:r>
        <w:fldChar w:fldCharType="begin"/>
      </w:r>
      <w:r>
        <w:instrText xml:space="preserve"> HYPERLINK "consultantplus://offline/ref=07AD3B67458288BC6A90359E63ED47FCC3E0811ED34C49028032A86C220F52BBD59CFA4BAC2C256CvCWDO" </w:instrText>
      </w:r>
      <w:r>
        <w:fldChar w:fldCharType="separate"/>
      </w:r>
      <w:r w:rsidRPr="008C2873">
        <w:rPr>
          <w:rFonts w:ascii="Times New Roman" w:hAnsi="Times New Roman" w:cs="Times New Roman"/>
          <w:color w:val="auto"/>
          <w:lang w:bidi="ar-SA"/>
        </w:rPr>
        <w:t>пункте 1 части 3 статьи 150</w:t>
      </w:r>
      <w:r>
        <w:fldChar w:fldCharType="end"/>
      </w:r>
      <w:r w:rsidRPr="008C2873">
        <w:rPr>
          <w:rFonts w:ascii="Times New Roman" w:hAnsi="Times New Roman" w:cs="Times New Roman"/>
          <w:color w:val="auto"/>
          <w:lang w:bidi="ar-SA"/>
        </w:rPr>
        <w:t xml:space="preserve"> Уголовно-процессуального кодекса Российской Федерации, </w:t>
      </w:r>
      <w:r w:rsidRPr="008C2873">
        <w:rPr>
          <w:rFonts w:ascii="Times New Roman" w:hAnsi="Times New Roman" w:cs="Times New Roman"/>
          <w:color w:val="auto"/>
        </w:rPr>
        <w:t>подсудимому понятно предъявленное обвинение, и он полностью согласен с предъявленным обвинением, признает свою вину, характер и размер причиненного преступлением вреда, не оспаривает правовую оценку деяния, приведенную в постановлении о возбуждении уголовного дела, ходатайство о проведении дознания в сокращенной форме им заявлено добровольно и после консультаций с защитником,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форме, не возражает, полностью осознает последствия постановления приговора с применением указанного порядка судебного разбирательства по уголовному делу, по которому проводилось дознание в сокращенной форме, учитывая отсутствие оснований, исключающих производство дознания в сокращенной форме, принимая во вни</w:t>
      </w:r>
      <w:r w:rsidRPr="008C2873">
        <w:rPr>
          <w:rFonts w:ascii="Times New Roman" w:hAnsi="Times New Roman" w:cs="Times New Roman"/>
        </w:rPr>
        <w:t>мание, что государственный обвинитель, потерпевший и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06535C" w:rsidRPr="008C2873" w:rsidP="00760293">
      <w:pPr>
        <w:pStyle w:val="22"/>
        <w:shd w:val="clear" w:color="auto" w:fill="auto"/>
        <w:spacing w:before="0" w:line="240" w:lineRule="auto"/>
      </w:pPr>
      <w:r w:rsidRPr="008C2873">
        <w:t>В силу части 2 статьи 226.9 Уголовно-процессуального кодекса Российской Федерации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представленных в порядке, установленном частью 3 настоящей статьи.</w:t>
      </w:r>
    </w:p>
    <w:p w:rsidR="0006535C" w:rsidRPr="008C2873" w:rsidP="002376B7">
      <w:pPr>
        <w:pStyle w:val="22"/>
        <w:shd w:val="clear" w:color="auto" w:fill="auto"/>
        <w:spacing w:before="0" w:line="240" w:lineRule="auto"/>
      </w:pPr>
      <w:r w:rsidRPr="008C2873">
        <w:t xml:space="preserve">Помимо признания подсудимым своей вины в предъявленном ему обвинении, его виновность подтверждается </w:t>
      </w:r>
      <w:r w:rsidRPr="008C2873" w:rsidR="00837CC0">
        <w:t xml:space="preserve">доказательствами, указанными в обвинительном постановлении и исследованными в ходе судебного разбирательства в порядке части 2 статьи 226.9 Уголовно-процессуального кодекса Российской Федерации: </w:t>
      </w:r>
      <w:r w:rsidRPr="008C2873">
        <w:t xml:space="preserve">показаниями </w:t>
      </w:r>
      <w:r w:rsidRPr="008C2873" w:rsidR="00E9182C">
        <w:t>Сухомлинова В.И</w:t>
      </w:r>
      <w:r w:rsidRPr="008C2873" w:rsidR="009973FB">
        <w:t>., д</w:t>
      </w:r>
      <w:r w:rsidRPr="008C2873" w:rsidR="00605FBF">
        <w:t xml:space="preserve">анными им в качестве </w:t>
      </w:r>
      <w:r w:rsidRPr="008C2873">
        <w:t>подозреваемого</w:t>
      </w:r>
      <w:r w:rsidRPr="008C2873" w:rsidR="009B3A60">
        <w:t xml:space="preserve"> (л.д. </w:t>
      </w:r>
      <w:r w:rsidRPr="008C2873" w:rsidR="00E9182C">
        <w:t>55-58</w:t>
      </w:r>
      <w:r w:rsidRPr="008C2873" w:rsidR="009B3A60">
        <w:t>)</w:t>
      </w:r>
      <w:r w:rsidRPr="008C2873">
        <w:t xml:space="preserve">, показаниями </w:t>
      </w:r>
      <w:r w:rsidRPr="008C2873" w:rsidR="009B3A60">
        <w:t xml:space="preserve">потерпевшей </w:t>
      </w:r>
      <w:r w:rsidR="008C2873">
        <w:t>ФИО</w:t>
      </w:r>
      <w:r w:rsidRPr="008C2873" w:rsidR="00E9182C">
        <w:t xml:space="preserve"> </w:t>
      </w:r>
      <w:r w:rsidRPr="008C2873" w:rsidR="002376B7">
        <w:t xml:space="preserve">(л.д. 43-44), </w:t>
      </w:r>
      <w:r w:rsidRPr="008C2873" w:rsidR="009B3A60">
        <w:t xml:space="preserve">показаниями </w:t>
      </w:r>
      <w:r w:rsidRPr="008C2873" w:rsidR="00605FBF">
        <w:t xml:space="preserve">свидетеля </w:t>
      </w:r>
      <w:r w:rsidR="008C2873">
        <w:t>ФИО</w:t>
      </w:r>
      <w:r w:rsidRPr="008C2873" w:rsidR="002376B7">
        <w:t xml:space="preserve"> (л.д. 65-67), объяснениями </w:t>
      </w:r>
      <w:r w:rsidR="008C2873">
        <w:t>ФИО</w:t>
      </w:r>
      <w:r w:rsidRPr="008C2873" w:rsidR="002376B7">
        <w:t xml:space="preserve"> (л.д. 36), протоколом осмотра места происшествия от 09.10.2017 (л.д. 9-13), протоколом осмотра места происшествия от 09.10.2017 (л.д. 30-35), протоколом осмотра предметов от 12.10.2017 (л.д. 45-47), протоколом явки с повинной от 09.10.2017 (л.д. 40), вещественными доказательствами: ноутбуком «</w:t>
      </w:r>
      <w:r w:rsidR="008C2873">
        <w:t>МАРКА</w:t>
      </w:r>
      <w:r w:rsidRPr="008C2873" w:rsidR="002376B7">
        <w:t xml:space="preserve">», серийный номер </w:t>
      </w:r>
      <w:r w:rsidR="008C2873">
        <w:t>НОМЕР</w:t>
      </w:r>
      <w:r w:rsidRPr="008C2873" w:rsidR="002376B7">
        <w:t>, и зарядным устройством «</w:t>
      </w:r>
      <w:r w:rsidR="008C2873">
        <w:t>МАРКА</w:t>
      </w:r>
      <w:r w:rsidRPr="008C2873" w:rsidR="002376B7">
        <w:t>»</w:t>
      </w:r>
      <w:r w:rsidRPr="008C2873">
        <w:t>.</w:t>
      </w:r>
    </w:p>
    <w:p w:rsidR="0006535C" w:rsidRPr="008C2873" w:rsidP="00760293">
      <w:pPr>
        <w:pStyle w:val="22"/>
        <w:shd w:val="clear" w:color="auto" w:fill="auto"/>
        <w:spacing w:before="0" w:line="240" w:lineRule="auto"/>
      </w:pPr>
      <w:r w:rsidRPr="008C2873">
        <w:t xml:space="preserve">Оценив исследованные в ходе судебного следствия в порядке части 2 статьи 226.9 Уголовно-процессуального кодекса Российской Федерации доказательства, которые указаны в обвинительном постановлении, суд считает, что вина подсудимого </w:t>
      </w:r>
      <w:r w:rsidRPr="008C2873" w:rsidR="002376B7">
        <w:t>Сухомлинова В.И.</w:t>
      </w:r>
      <w:r w:rsidRPr="008C2873">
        <w:t xml:space="preserve"> в совершении инкриминируемого ему деяния подтверждена и доказана.</w:t>
      </w:r>
    </w:p>
    <w:p w:rsidR="009B3A60" w:rsidRPr="008C2873" w:rsidP="009B3A60">
      <w:pPr>
        <w:pStyle w:val="210"/>
        <w:shd w:val="clear" w:color="auto" w:fill="auto"/>
        <w:spacing w:before="0" w:line="240" w:lineRule="auto"/>
        <w:ind w:firstLine="709"/>
      </w:pPr>
      <w:r w:rsidRPr="008C2873">
        <w:t xml:space="preserve">Действия подсудимого </w:t>
      </w:r>
      <w:r w:rsidRPr="008C2873" w:rsidR="002376B7">
        <w:t>Сухомлинова В.И</w:t>
      </w:r>
      <w:r w:rsidRPr="008C2873">
        <w:t xml:space="preserve">. суд квалифицирует </w:t>
      </w:r>
      <w:r w:rsidRPr="008C2873">
        <w:t>по части 1 статьи 158 Уголовного кодекса Российской Федерации как кража, то есть тайное хищение чужого имущества.</w:t>
      </w:r>
    </w:p>
    <w:p w:rsidR="0006535C" w:rsidRPr="008C2873" w:rsidP="00820826">
      <w:pPr>
        <w:pStyle w:val="22"/>
        <w:shd w:val="clear" w:color="auto" w:fill="auto"/>
        <w:spacing w:before="0" w:line="240" w:lineRule="auto"/>
        <w:ind w:firstLine="709"/>
      </w:pPr>
      <w:r w:rsidRPr="008C2873">
        <w:t xml:space="preserve">При назначении подсудимому наказания суд учитывает характер и степень общественной опасности совершенного им преступления, которое относится к категории преступлений небольшой тяжести, а также учитывает данные о личности подсудимого, который </w:t>
      </w:r>
      <w:r w:rsidRPr="008C2873" w:rsidR="009B3A60">
        <w:t xml:space="preserve">ранее судим за совершение </w:t>
      </w:r>
      <w:r w:rsidRPr="008C2873" w:rsidR="002376B7">
        <w:t xml:space="preserve">умышленных </w:t>
      </w:r>
      <w:r w:rsidRPr="008C2873" w:rsidR="009B3A60">
        <w:t>преступлени</w:t>
      </w:r>
      <w:r w:rsidRPr="008C2873" w:rsidR="002376B7">
        <w:t>й</w:t>
      </w:r>
      <w:r w:rsidRPr="008C2873" w:rsidR="009B3A60">
        <w:t xml:space="preserve"> небольшой </w:t>
      </w:r>
      <w:r w:rsidRPr="008C2873" w:rsidR="002376B7">
        <w:t xml:space="preserve">и средней </w:t>
      </w:r>
      <w:r w:rsidRPr="008C2873" w:rsidR="009B3A60">
        <w:t>тяжести</w:t>
      </w:r>
      <w:r w:rsidRPr="008C2873" w:rsidR="002376B7">
        <w:t xml:space="preserve"> против собственности</w:t>
      </w:r>
      <w:r w:rsidRPr="008C2873" w:rsidR="009B3A60">
        <w:t>,</w:t>
      </w:r>
      <w:r w:rsidRPr="008C2873">
        <w:t xml:space="preserve"> официально не трудоустроен,</w:t>
      </w:r>
      <w:r w:rsidRPr="008C2873" w:rsidR="00892BA9">
        <w:t xml:space="preserve"> </w:t>
      </w:r>
      <w:r w:rsidRPr="008C2873" w:rsidR="002376B7">
        <w:t>п</w:t>
      </w:r>
      <w:r w:rsidRPr="008C2873">
        <w:t xml:space="preserve">од наблюдением психиатра и </w:t>
      </w:r>
      <w:r w:rsidRPr="008C2873">
        <w:t xml:space="preserve">нарколога не находится, по месту жительства характеризуется </w:t>
      </w:r>
      <w:r w:rsidRPr="008C2873" w:rsidR="009B3A60">
        <w:t>посредственно</w:t>
      </w:r>
      <w:r w:rsidRPr="008C2873">
        <w:t>.</w:t>
      </w:r>
    </w:p>
    <w:p w:rsidR="005936A0" w:rsidRPr="008C2873" w:rsidP="005936A0">
      <w:pPr>
        <w:tabs>
          <w:tab w:val="left" w:pos="9403"/>
        </w:tabs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8C2873">
        <w:rPr>
          <w:rFonts w:ascii="Times New Roman" w:eastAsia="Times New Roman" w:hAnsi="Times New Roman" w:cs="Times New Roman"/>
          <w:lang w:bidi="ar-SA"/>
        </w:rPr>
        <w:t>В соответствии с пункт</w:t>
      </w:r>
      <w:r w:rsidRPr="008C2873">
        <w:rPr>
          <w:rFonts w:ascii="Times New Roman" w:eastAsia="Times New Roman" w:hAnsi="Times New Roman" w:cs="Times New Roman"/>
          <w:lang w:bidi="ar-SA"/>
        </w:rPr>
        <w:t>о</w:t>
      </w:r>
      <w:r w:rsidRPr="008C2873">
        <w:rPr>
          <w:rFonts w:ascii="Times New Roman" w:eastAsia="Times New Roman" w:hAnsi="Times New Roman" w:cs="Times New Roman"/>
          <w:lang w:bidi="ar-SA"/>
        </w:rPr>
        <w:t>м «и»</w:t>
      </w:r>
      <w:r w:rsidRPr="008C2873">
        <w:rPr>
          <w:rFonts w:ascii="Times New Roman" w:eastAsia="Times New Roman" w:hAnsi="Times New Roman" w:cs="Times New Roman"/>
          <w:lang w:bidi="ar-SA"/>
        </w:rPr>
        <w:t xml:space="preserve"> </w:t>
      </w:r>
      <w:r w:rsidRPr="008C2873">
        <w:rPr>
          <w:rFonts w:ascii="Times New Roman" w:eastAsia="Times New Roman" w:hAnsi="Times New Roman" w:cs="Times New Roman"/>
          <w:lang w:bidi="ar-SA"/>
        </w:rPr>
        <w:t xml:space="preserve">части 1, частью 2 статьи 61 Уголовного кодекса Российской Федерации суд в качестве обстоятельств, смягчающих наказание, принимает признание вины, чистосердечное раскаяние в содеянном, </w:t>
      </w:r>
      <w:r w:rsidRPr="008C2873">
        <w:rPr>
          <w:rFonts w:ascii="Times New Roman" w:eastAsia="Times New Roman" w:hAnsi="Times New Roman" w:cs="Times New Roman"/>
          <w:lang w:bidi="ar-SA"/>
        </w:rPr>
        <w:t>явку с повинной.</w:t>
      </w:r>
    </w:p>
    <w:p w:rsidR="002376B7" w:rsidRPr="008C2873" w:rsidP="005936A0">
      <w:pPr>
        <w:tabs>
          <w:tab w:val="left" w:pos="9403"/>
        </w:tabs>
        <w:ind w:firstLine="709"/>
        <w:jc w:val="both"/>
        <w:rPr>
          <w:rFonts w:ascii="Times New Roman" w:hAnsi="Times New Roman" w:cs="Times New Roman"/>
        </w:rPr>
      </w:pPr>
      <w:r w:rsidRPr="008C2873">
        <w:rPr>
          <w:rFonts w:ascii="Times New Roman" w:hAnsi="Times New Roman" w:cs="Times New Roman"/>
        </w:rPr>
        <w:t>В качестве обстоятельств, отягчающих наказание, суд согласно пункту «а» части 1 статьи 63 Уголовного кодекса Российской Федерации признает рецидив преступлений.</w:t>
      </w:r>
    </w:p>
    <w:p w:rsidR="00AF4107" w:rsidRPr="008C2873" w:rsidP="00AF4107">
      <w:pPr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8C2873">
        <w:rPr>
          <w:rFonts w:ascii="Times New Roman" w:eastAsia="Times New Roman" w:hAnsi="Times New Roman" w:cs="Times New Roman"/>
          <w:lang w:bidi="ar-SA"/>
        </w:rPr>
        <w:t>По изложенным мотивам, с учетом обстоятельств дела, 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учитывая характер и степень общественной опасности ранее совершенных преступлений, принимая во внимание то, что исправительное воздействие предыдущего наказания оказалось недостаточным, суд считает возможным назначить Сухомлинову В.И. наказание в виде лишения свободы, поскольку исправление и перевоспитание подсудимого не возможны без изоляции от общества, а данный вид наказания будет разумным, справедливым и достаточным для достижения целей наказания.</w:t>
      </w:r>
    </w:p>
    <w:p w:rsidR="004B5467" w:rsidRPr="008C2873" w:rsidP="004B5467">
      <w:pPr>
        <w:pStyle w:val="22"/>
        <w:spacing w:before="0" w:line="240" w:lineRule="auto"/>
        <w:ind w:firstLine="709"/>
      </w:pPr>
      <w:r w:rsidRPr="008C2873">
        <w:t xml:space="preserve">На основании изложенного суд приходит к выводу </w:t>
      </w:r>
      <w:r w:rsidRPr="008C2873">
        <w:t xml:space="preserve">о назначении Сухомлинову В.И.                   в порядке части 5 статьи </w:t>
      </w:r>
      <w:r w:rsidRPr="008C2873">
        <w:t>62,</w:t>
      </w:r>
      <w:r w:rsidRPr="008C2873">
        <w:t xml:space="preserve"> части 2 статьи 68</w:t>
      </w:r>
      <w:r w:rsidRPr="008C2873">
        <w:t xml:space="preserve"> Уголовного кодекса Российской Федерации наказани</w:t>
      </w:r>
      <w:r w:rsidRPr="008C2873">
        <w:t>я</w:t>
      </w:r>
      <w:r w:rsidRPr="008C2873">
        <w:t xml:space="preserve"> в виде лишения свободы на срок </w:t>
      </w:r>
      <w:r w:rsidRPr="008C2873" w:rsidR="0092629F">
        <w:t>8</w:t>
      </w:r>
      <w:r w:rsidRPr="008C2873">
        <w:t xml:space="preserve"> месяцев</w:t>
      </w:r>
      <w:r w:rsidRPr="008C2873">
        <w:t xml:space="preserve"> с</w:t>
      </w:r>
      <w:r w:rsidRPr="008C2873">
        <w:rPr>
          <w:rFonts w:eastAsia="Tahoma"/>
          <w:color w:val="auto"/>
          <w:lang w:bidi="ar-SA"/>
        </w:rPr>
        <w:t xml:space="preserve"> отбыванием наказания в колонии-поселении в соответствии с пунктом «а» части 1 статьи 58 Уголовного кодекса Российской Федерации.</w:t>
      </w:r>
    </w:p>
    <w:p w:rsidR="00AF4107" w:rsidRPr="008C2873" w:rsidP="00AF4107">
      <w:pPr>
        <w:ind w:firstLine="709"/>
        <w:jc w:val="both"/>
        <w:rPr>
          <w:rFonts w:ascii="Times New Roman" w:hAnsi="Times New Roman" w:cs="Times New Roman"/>
        </w:rPr>
      </w:pPr>
      <w:r w:rsidRPr="008C2873">
        <w:rPr>
          <w:rFonts w:ascii="Times New Roman" w:hAnsi="Times New Roman" w:cs="Times New Roman"/>
        </w:rPr>
        <w:t>При этом оснований для применения статьи 64 Уголовного кодекса Российской Федерации судом не установлено.</w:t>
      </w:r>
    </w:p>
    <w:p w:rsidR="004B5467" w:rsidRPr="008C2873" w:rsidP="004B5467">
      <w:pPr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8C2873">
        <w:rPr>
          <w:rFonts w:ascii="Times New Roman" w:eastAsia="Times New Roman" w:hAnsi="Times New Roman" w:cs="Times New Roman"/>
          <w:lang w:bidi="ar-SA"/>
        </w:rPr>
        <w:t>В связи с назначением наказания в виде лишения свободы избранную в связи с розыском подсудимого меру пресечения виде заключения под стражу до вступления в законную силу приговора необходимо оставить без изменения.</w:t>
      </w:r>
    </w:p>
    <w:p w:rsidR="004B5467" w:rsidRPr="008C2873" w:rsidP="004B546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C2873">
        <w:rPr>
          <w:rFonts w:ascii="Times New Roman" w:eastAsia="Times New Roman" w:hAnsi="Times New Roman" w:cs="Times New Roman"/>
          <w:color w:val="auto"/>
          <w:lang w:bidi="ar-SA"/>
        </w:rPr>
        <w:t>В соответствии с положениями статьи 81 Уголовно-процессуального кодекса Российской Федерации вещественные доказательства по делу – ноутбук и зарядное устройство, переданные на ответственное хранение потерпевшему</w:t>
      </w:r>
      <w:r w:rsidRPr="008C2873" w:rsidR="00A73276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8C2873">
        <w:rPr>
          <w:rFonts w:ascii="Times New Roman" w:eastAsia="Times New Roman" w:hAnsi="Times New Roman" w:cs="Times New Roman"/>
          <w:color w:val="auto"/>
          <w:lang w:bidi="ar-SA"/>
        </w:rPr>
        <w:t xml:space="preserve"> следует оставить по принадлежности.</w:t>
      </w:r>
    </w:p>
    <w:p w:rsidR="0006535C" w:rsidRPr="008C2873" w:rsidP="001E3DF3">
      <w:pPr>
        <w:pStyle w:val="22"/>
        <w:shd w:val="clear" w:color="auto" w:fill="auto"/>
        <w:spacing w:before="0" w:line="240" w:lineRule="auto"/>
        <w:ind w:firstLine="709"/>
      </w:pPr>
      <w:r w:rsidRPr="008C2873">
        <w:t xml:space="preserve">На основании изложенного, руководствуясь статьями 62, </w:t>
      </w:r>
      <w:r w:rsidRPr="008C2873" w:rsidR="004B5467">
        <w:t xml:space="preserve">68, </w:t>
      </w:r>
      <w:r w:rsidRPr="008C2873">
        <w:t xml:space="preserve">72 Уголовного кодекса Российской Федерации, статьями </w:t>
      </w:r>
      <w:r w:rsidRPr="008C2873" w:rsidR="00A73276">
        <w:t xml:space="preserve">81, </w:t>
      </w:r>
      <w:r w:rsidRPr="008C2873">
        <w:t>226.9, 304, 307 - 310, 316</w:t>
      </w:r>
      <w:r w:rsidRPr="008C2873" w:rsidR="00906229">
        <w:t>,</w:t>
      </w:r>
      <w:r w:rsidRPr="008C2873">
        <w:t xml:space="preserve"> 317, 320, 322 </w:t>
      </w:r>
      <w:r w:rsidRPr="008C2873" w:rsidR="001E3DF3">
        <w:t>Уголовно-процессуального</w:t>
      </w:r>
      <w:r w:rsidRPr="008C2873">
        <w:t xml:space="preserve"> кодекса Российской Федерации, мировой судья</w:t>
      </w:r>
    </w:p>
    <w:p w:rsidR="001E3DF3" w:rsidRPr="008C2873" w:rsidP="00760293">
      <w:pPr>
        <w:pStyle w:val="22"/>
        <w:shd w:val="clear" w:color="auto" w:fill="auto"/>
        <w:spacing w:before="0" w:line="240" w:lineRule="auto"/>
        <w:ind w:firstLine="0"/>
        <w:jc w:val="center"/>
      </w:pPr>
    </w:p>
    <w:p w:rsidR="00760293" w:rsidRPr="008C2873" w:rsidP="00760293">
      <w:pPr>
        <w:pStyle w:val="22"/>
        <w:shd w:val="clear" w:color="auto" w:fill="auto"/>
        <w:spacing w:before="0" w:line="240" w:lineRule="auto"/>
        <w:ind w:firstLine="0"/>
        <w:jc w:val="center"/>
      </w:pPr>
      <w:r w:rsidRPr="008C2873">
        <w:t>приговорил:</w:t>
      </w:r>
    </w:p>
    <w:p w:rsidR="00760293" w:rsidRPr="008C2873" w:rsidP="00760293">
      <w:pPr>
        <w:pStyle w:val="22"/>
        <w:shd w:val="clear" w:color="auto" w:fill="auto"/>
        <w:spacing w:before="0" w:line="240" w:lineRule="auto"/>
      </w:pPr>
    </w:p>
    <w:p w:rsidR="00565DA1" w:rsidRPr="008C2873" w:rsidP="00565DA1">
      <w:pPr>
        <w:pStyle w:val="22"/>
        <w:shd w:val="clear" w:color="auto" w:fill="auto"/>
        <w:spacing w:before="0" w:line="240" w:lineRule="auto"/>
        <w:rPr>
          <w:color w:val="auto"/>
          <w:lang w:bidi="ar-SA"/>
        </w:rPr>
      </w:pPr>
      <w:r w:rsidRPr="008C2873">
        <w:t>Сухомлинова Валерия Игоревича</w:t>
      </w:r>
      <w:r w:rsidRPr="008C2873" w:rsidR="00906229">
        <w:t xml:space="preserve"> </w:t>
      </w:r>
      <w:r w:rsidRPr="008C2873" w:rsidR="00D10C0B">
        <w:t xml:space="preserve">признать </w:t>
      </w:r>
      <w:r w:rsidRPr="008C2873">
        <w:rPr>
          <w:lang w:bidi="ar-SA"/>
        </w:rPr>
        <w:t xml:space="preserve">виновным в совершении преступления, предусмотренного частью 1 статьи 158 Уголовного кодекса Российской Федерации, и назначить ему наказание в виде лишения свободы на срок </w:t>
      </w:r>
      <w:r w:rsidRPr="008C2873" w:rsidR="0092629F">
        <w:rPr>
          <w:lang w:bidi="ar-SA"/>
        </w:rPr>
        <w:t>8</w:t>
      </w:r>
      <w:r w:rsidRPr="008C2873">
        <w:rPr>
          <w:lang w:bidi="ar-SA"/>
        </w:rPr>
        <w:t xml:space="preserve"> (</w:t>
      </w:r>
      <w:r w:rsidRPr="008C2873" w:rsidR="0092629F">
        <w:rPr>
          <w:lang w:bidi="ar-SA"/>
        </w:rPr>
        <w:t>восем</w:t>
      </w:r>
      <w:r w:rsidRPr="008C2873">
        <w:rPr>
          <w:lang w:bidi="ar-SA"/>
        </w:rPr>
        <w:t>ь</w:t>
      </w:r>
      <w:r w:rsidRPr="008C2873">
        <w:rPr>
          <w:lang w:bidi="ar-SA"/>
        </w:rPr>
        <w:t>) месяцев</w:t>
      </w:r>
      <w:r w:rsidRPr="008C2873">
        <w:rPr>
          <w:color w:val="auto"/>
          <w:lang w:bidi="ar-SA"/>
        </w:rPr>
        <w:t xml:space="preserve"> с отбыванием наказания в колонии-поселении.</w:t>
      </w:r>
    </w:p>
    <w:p w:rsidR="00A73276" w:rsidRPr="008C2873" w:rsidP="004B546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C2873">
        <w:rPr>
          <w:rFonts w:ascii="Times New Roman" w:eastAsia="Times New Roman" w:hAnsi="Times New Roman" w:cs="Times New Roman"/>
          <w:color w:val="auto"/>
          <w:lang w:bidi="ar-SA"/>
        </w:rPr>
        <w:t>М</w:t>
      </w:r>
      <w:r w:rsidRPr="008C2873">
        <w:rPr>
          <w:rFonts w:ascii="Times New Roman" w:eastAsia="Times New Roman" w:hAnsi="Times New Roman" w:cs="Times New Roman"/>
          <w:color w:val="auto"/>
          <w:lang w:bidi="ar-SA"/>
        </w:rPr>
        <w:t>еру пресечения в виде заключения под стражу до вступления в законную силу</w:t>
      </w:r>
      <w:r w:rsidRPr="008C2873">
        <w:rPr>
          <w:rFonts w:ascii="Times New Roman" w:eastAsia="Times New Roman" w:hAnsi="Times New Roman" w:cs="Times New Roman"/>
          <w:color w:val="auto"/>
          <w:lang w:bidi="ar-SA"/>
        </w:rPr>
        <w:t xml:space="preserve"> приговора оставить без изменения.</w:t>
      </w:r>
    </w:p>
    <w:p w:rsidR="004B5467" w:rsidRPr="008C2873" w:rsidP="004B546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C2873">
        <w:rPr>
          <w:rFonts w:ascii="Times New Roman" w:eastAsia="Times New Roman" w:hAnsi="Times New Roman" w:cs="Times New Roman"/>
          <w:color w:val="auto"/>
          <w:lang w:bidi="ar-SA"/>
        </w:rPr>
        <w:t xml:space="preserve">Срок наказания исчислять с </w:t>
      </w:r>
      <w:r w:rsidRPr="008C2873" w:rsidR="00565DA1">
        <w:rPr>
          <w:rFonts w:ascii="Times New Roman" w:eastAsia="Times New Roman" w:hAnsi="Times New Roman" w:cs="Times New Roman"/>
          <w:color w:val="auto"/>
          <w:lang w:bidi="ar-SA"/>
        </w:rPr>
        <w:t>19</w:t>
      </w:r>
      <w:r w:rsidRPr="008C287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C2873" w:rsidR="00565DA1">
        <w:rPr>
          <w:rFonts w:ascii="Times New Roman" w:eastAsia="Times New Roman" w:hAnsi="Times New Roman" w:cs="Times New Roman"/>
          <w:color w:val="auto"/>
          <w:lang w:bidi="ar-SA"/>
        </w:rPr>
        <w:t xml:space="preserve">февраля </w:t>
      </w:r>
      <w:r w:rsidRPr="008C2873">
        <w:rPr>
          <w:rFonts w:ascii="Times New Roman" w:eastAsia="Times New Roman" w:hAnsi="Times New Roman" w:cs="Times New Roman"/>
          <w:color w:val="auto"/>
          <w:lang w:bidi="ar-SA"/>
        </w:rPr>
        <w:t>201</w:t>
      </w:r>
      <w:r w:rsidRPr="008C2873" w:rsidR="00565DA1">
        <w:rPr>
          <w:rFonts w:ascii="Times New Roman" w:eastAsia="Times New Roman" w:hAnsi="Times New Roman" w:cs="Times New Roman"/>
          <w:color w:val="auto"/>
          <w:lang w:bidi="ar-SA"/>
        </w:rPr>
        <w:t>8</w:t>
      </w:r>
      <w:r w:rsidRPr="008C2873">
        <w:rPr>
          <w:rFonts w:ascii="Times New Roman" w:eastAsia="Times New Roman" w:hAnsi="Times New Roman" w:cs="Times New Roman"/>
          <w:color w:val="auto"/>
          <w:lang w:bidi="ar-SA"/>
        </w:rPr>
        <w:t xml:space="preserve"> г</w:t>
      </w:r>
      <w:r w:rsidRPr="008C2873" w:rsidR="00565DA1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565DA1" w:rsidRPr="008C2873" w:rsidP="00565DA1">
      <w:pPr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8C2873">
        <w:rPr>
          <w:rFonts w:ascii="Times New Roman" w:eastAsia="Times New Roman" w:hAnsi="Times New Roman" w:cs="Times New Roman"/>
          <w:lang w:bidi="ar-SA"/>
        </w:rPr>
        <w:t xml:space="preserve">Засчитать в срок наказания время содержания под стражей в период </w:t>
      </w:r>
      <w:r w:rsidRPr="008C2873" w:rsidR="00673C41">
        <w:rPr>
          <w:rFonts w:ascii="Times New Roman" w:eastAsia="Times New Roman" w:hAnsi="Times New Roman" w:cs="Times New Roman"/>
          <w:lang w:bidi="ar-SA"/>
        </w:rPr>
        <w:t xml:space="preserve">                                          </w:t>
      </w:r>
      <w:r w:rsidRPr="008C2873">
        <w:rPr>
          <w:rFonts w:ascii="Times New Roman" w:eastAsia="Times New Roman" w:hAnsi="Times New Roman" w:cs="Times New Roman"/>
          <w:lang w:bidi="ar-SA"/>
        </w:rPr>
        <w:t>с 3</w:t>
      </w:r>
      <w:r w:rsidRPr="008C2873" w:rsidR="0092629F">
        <w:rPr>
          <w:rFonts w:ascii="Times New Roman" w:eastAsia="Times New Roman" w:hAnsi="Times New Roman" w:cs="Times New Roman"/>
          <w:lang w:bidi="ar-SA"/>
        </w:rPr>
        <w:t>0</w:t>
      </w:r>
      <w:r w:rsidRPr="008C2873">
        <w:rPr>
          <w:rFonts w:ascii="Times New Roman" w:eastAsia="Times New Roman" w:hAnsi="Times New Roman" w:cs="Times New Roman"/>
          <w:lang w:bidi="ar-SA"/>
        </w:rPr>
        <w:t xml:space="preserve"> января 2018 г. по 18 февраля 2018 г.</w:t>
      </w:r>
    </w:p>
    <w:p w:rsidR="00565DA1" w:rsidRPr="008C2873" w:rsidP="00565DA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C2873">
        <w:rPr>
          <w:rFonts w:ascii="Times New Roman" w:eastAsia="Times New Roman" w:hAnsi="Times New Roman" w:cs="Times New Roman"/>
          <w:color w:val="auto"/>
          <w:lang w:bidi="ar-SA"/>
        </w:rPr>
        <w:t>К месту отбы</w:t>
      </w:r>
      <w:r w:rsidRPr="008C2873" w:rsidR="00BB74B3">
        <w:rPr>
          <w:rFonts w:ascii="Times New Roman" w:eastAsia="Times New Roman" w:hAnsi="Times New Roman" w:cs="Times New Roman"/>
          <w:color w:val="auto"/>
          <w:lang w:bidi="ar-SA"/>
        </w:rPr>
        <w:t>ван</w:t>
      </w:r>
      <w:r w:rsidRPr="008C2873">
        <w:rPr>
          <w:rFonts w:ascii="Times New Roman" w:eastAsia="Times New Roman" w:hAnsi="Times New Roman" w:cs="Times New Roman"/>
          <w:color w:val="auto"/>
          <w:lang w:bidi="ar-SA"/>
        </w:rPr>
        <w:t>ия наказания Сухомлинова Валерия Игоревича доставить под конвоем.</w:t>
      </w:r>
    </w:p>
    <w:p w:rsidR="004B5467" w:rsidRPr="008C2873" w:rsidP="004B546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C2873">
        <w:rPr>
          <w:rFonts w:ascii="Times New Roman" w:eastAsia="Times New Roman" w:hAnsi="Times New Roman" w:cs="Times New Roman"/>
          <w:color w:val="auto"/>
          <w:lang w:bidi="ar-SA"/>
        </w:rPr>
        <w:t>Вещественные доказательства</w:t>
      </w:r>
      <w:r w:rsidRPr="008C2873" w:rsidR="00565DA1">
        <w:rPr>
          <w:rFonts w:ascii="Times New Roman" w:eastAsia="Times New Roman" w:hAnsi="Times New Roman" w:cs="Times New Roman"/>
          <w:color w:val="auto"/>
          <w:lang w:bidi="ar-SA"/>
        </w:rPr>
        <w:t xml:space="preserve">: </w:t>
      </w:r>
      <w:r w:rsidRPr="008C2873" w:rsidR="00565DA1">
        <w:rPr>
          <w:rFonts w:ascii="Times New Roman" w:hAnsi="Times New Roman" w:cs="Times New Roman"/>
        </w:rPr>
        <w:t>ноутбук «</w:t>
      </w:r>
      <w:r w:rsidR="008C2873">
        <w:rPr>
          <w:rFonts w:ascii="Times New Roman" w:hAnsi="Times New Roman" w:cs="Times New Roman"/>
        </w:rPr>
        <w:t>МАРКА</w:t>
      </w:r>
      <w:r w:rsidRPr="008C2873" w:rsidR="00565DA1">
        <w:rPr>
          <w:rFonts w:ascii="Times New Roman" w:hAnsi="Times New Roman" w:cs="Times New Roman"/>
        </w:rPr>
        <w:t xml:space="preserve">», серийный номер </w:t>
      </w:r>
      <w:r w:rsidR="008C2873">
        <w:rPr>
          <w:rFonts w:ascii="Times New Roman" w:hAnsi="Times New Roman" w:cs="Times New Roman"/>
        </w:rPr>
        <w:t>НОМЕР</w:t>
      </w:r>
      <w:r w:rsidRPr="008C2873" w:rsidR="00565DA1">
        <w:rPr>
          <w:rFonts w:ascii="Times New Roman" w:hAnsi="Times New Roman" w:cs="Times New Roman"/>
        </w:rPr>
        <w:t>, зарядное устройство «</w:t>
      </w:r>
      <w:r w:rsidRPr="008C2873" w:rsidR="00565DA1">
        <w:rPr>
          <w:rFonts w:ascii="Times New Roman" w:hAnsi="Times New Roman" w:cs="Times New Roman"/>
          <w:lang w:val="en-US"/>
        </w:rPr>
        <w:t>Lenovo</w:t>
      </w:r>
      <w:r w:rsidRPr="008C2873" w:rsidR="00565DA1">
        <w:rPr>
          <w:rFonts w:ascii="Times New Roman" w:hAnsi="Times New Roman" w:cs="Times New Roman"/>
        </w:rPr>
        <w:t xml:space="preserve">», </w:t>
      </w:r>
      <w:r w:rsidRPr="008C2873">
        <w:rPr>
          <w:rFonts w:ascii="Times New Roman" w:eastAsia="Times New Roman" w:hAnsi="Times New Roman" w:cs="Times New Roman"/>
          <w:color w:val="auto"/>
          <w:lang w:bidi="ar-SA"/>
        </w:rPr>
        <w:t>переданные на ответственное хранение потерпевше</w:t>
      </w:r>
      <w:r w:rsidRPr="008C2873" w:rsidR="00565DA1">
        <w:rPr>
          <w:rFonts w:ascii="Times New Roman" w:eastAsia="Times New Roman" w:hAnsi="Times New Roman" w:cs="Times New Roman"/>
          <w:color w:val="auto"/>
          <w:lang w:bidi="ar-SA"/>
        </w:rPr>
        <w:t xml:space="preserve">й </w:t>
      </w:r>
      <w:r w:rsidR="008C2873">
        <w:rPr>
          <w:rFonts w:ascii="Times New Roman" w:eastAsia="Times New Roman" w:hAnsi="Times New Roman" w:cs="Times New Roman"/>
          <w:color w:val="auto"/>
          <w:lang w:bidi="ar-SA"/>
        </w:rPr>
        <w:t>ФИО</w:t>
      </w:r>
      <w:r w:rsidRPr="008C2873" w:rsidR="00565DA1">
        <w:rPr>
          <w:rFonts w:ascii="Times New Roman" w:eastAsia="Times New Roman" w:hAnsi="Times New Roman" w:cs="Times New Roman"/>
          <w:color w:val="auto"/>
          <w:lang w:bidi="ar-SA"/>
        </w:rPr>
        <w:t xml:space="preserve"> согласно сохранной расписке</w:t>
      </w:r>
      <w:r w:rsidRPr="008C2873">
        <w:rPr>
          <w:rFonts w:ascii="Times New Roman" w:eastAsia="Times New Roman" w:hAnsi="Times New Roman" w:cs="Times New Roman"/>
          <w:color w:val="auto"/>
          <w:lang w:bidi="ar-SA"/>
        </w:rPr>
        <w:t>, оставить по принадлежности.</w:t>
      </w:r>
    </w:p>
    <w:p w:rsidR="0006535C" w:rsidRPr="008C2873" w:rsidP="00760293">
      <w:pPr>
        <w:pStyle w:val="22"/>
        <w:shd w:val="clear" w:color="auto" w:fill="auto"/>
        <w:spacing w:before="0" w:line="240" w:lineRule="auto"/>
      </w:pPr>
      <w:r w:rsidRPr="008C2873">
        <w:t xml:space="preserve">Приговор может быть обжалован в Гагаринский районный суд города Севастополя через мирового судью судебного участка № </w:t>
      </w:r>
      <w:r w:rsidRPr="008C2873" w:rsidR="004B5467">
        <w:t>9</w:t>
      </w:r>
      <w:r w:rsidRPr="008C2873">
        <w:t xml:space="preserve"> Гагаринского судебного района города Севастополя в течение 10 суток со дня его провозглашения.</w:t>
      </w:r>
    </w:p>
    <w:p w:rsidR="008C2873" w:rsidP="00760293">
      <w:pPr>
        <w:pStyle w:val="22"/>
        <w:shd w:val="clear" w:color="auto" w:fill="auto"/>
        <w:spacing w:before="0" w:line="240" w:lineRule="auto"/>
      </w:pPr>
    </w:p>
    <w:p w:rsidR="00760293" w:rsidRPr="008C2873" w:rsidP="00760293">
      <w:pPr>
        <w:pStyle w:val="22"/>
        <w:shd w:val="clear" w:color="auto" w:fill="auto"/>
        <w:spacing w:before="0" w:line="240" w:lineRule="auto"/>
      </w:pPr>
      <w:r w:rsidRPr="008C2873">
        <w:t>Осужденный вправе ходатайствовать об участии в рассмотрении уголовного дела судом апелляционной инстанции.</w:t>
      </w:r>
    </w:p>
    <w:p w:rsidR="0006535C" w:rsidRPr="008C2873" w:rsidP="00760293">
      <w:pPr>
        <w:rPr>
          <w:rFonts w:ascii="Times New Roman" w:hAnsi="Times New Roman" w:cs="Times New Roman"/>
        </w:rPr>
      </w:pPr>
    </w:p>
    <w:p w:rsidR="00B00047" w:rsidRPr="008C2873" w:rsidP="00760293">
      <w:pPr>
        <w:rPr>
          <w:rFonts w:ascii="Times New Roman" w:hAnsi="Times New Roman" w:cs="Times New Roman"/>
        </w:rPr>
      </w:pPr>
    </w:p>
    <w:p w:rsidR="00760293" w:rsidRPr="008C2873" w:rsidP="00760293">
      <w:pPr>
        <w:rPr>
          <w:rFonts w:ascii="Times New Roman" w:hAnsi="Times New Roman" w:cs="Times New Roman"/>
        </w:rPr>
      </w:pPr>
      <w:r w:rsidRPr="008C2873">
        <w:rPr>
          <w:rFonts w:ascii="Times New Roman" w:hAnsi="Times New Roman" w:cs="Times New Roman"/>
        </w:rPr>
        <w:t>Мировой судья</w:t>
      </w:r>
      <w:r w:rsidRPr="008C2873">
        <w:rPr>
          <w:rFonts w:ascii="Times New Roman" w:hAnsi="Times New Roman" w:cs="Times New Roman"/>
        </w:rPr>
        <w:tab/>
      </w:r>
      <w:r w:rsidRPr="008C2873">
        <w:rPr>
          <w:rFonts w:ascii="Times New Roman" w:hAnsi="Times New Roman" w:cs="Times New Roman"/>
        </w:rPr>
        <w:tab/>
      </w:r>
      <w:r w:rsidRPr="008C2873">
        <w:rPr>
          <w:rFonts w:ascii="Times New Roman" w:hAnsi="Times New Roman" w:cs="Times New Roman"/>
        </w:rPr>
        <w:tab/>
      </w:r>
      <w:r w:rsidRPr="008C2873">
        <w:rPr>
          <w:rFonts w:ascii="Times New Roman" w:hAnsi="Times New Roman" w:cs="Times New Roman"/>
        </w:rPr>
        <w:tab/>
      </w:r>
      <w:r w:rsidRPr="008C2873" w:rsidR="008C2873">
        <w:rPr>
          <w:rFonts w:ascii="Times New Roman" w:hAnsi="Times New Roman" w:cs="Times New Roman"/>
          <w:i/>
        </w:rPr>
        <w:tab/>
      </w:r>
      <w:r w:rsidRPr="008C2873">
        <w:rPr>
          <w:rFonts w:ascii="Times New Roman" w:hAnsi="Times New Roman" w:cs="Times New Roman"/>
        </w:rPr>
        <w:tab/>
      </w:r>
      <w:r w:rsidRPr="008C2873">
        <w:rPr>
          <w:rFonts w:ascii="Times New Roman" w:hAnsi="Times New Roman" w:cs="Times New Roman"/>
        </w:rPr>
        <w:tab/>
      </w:r>
      <w:r w:rsidRPr="008C2873">
        <w:rPr>
          <w:rFonts w:ascii="Times New Roman" w:hAnsi="Times New Roman" w:cs="Times New Roman"/>
        </w:rPr>
        <w:tab/>
      </w:r>
      <w:r w:rsidRPr="008C2873">
        <w:rPr>
          <w:rFonts w:ascii="Times New Roman" w:hAnsi="Times New Roman" w:cs="Times New Roman"/>
        </w:rPr>
        <w:tab/>
        <w:t xml:space="preserve">       А.В. Гонтарь</w:t>
      </w:r>
    </w:p>
    <w:p w:rsidR="007960D9" w:rsidRPr="008C2873" w:rsidP="00760293">
      <w:pPr>
        <w:rPr>
          <w:rFonts w:ascii="Times New Roman" w:hAnsi="Times New Roman" w:cs="Times New Roman"/>
        </w:rPr>
      </w:pPr>
    </w:p>
    <w:sectPr w:rsidSect="00673C41">
      <w:type w:val="continuous"/>
      <w:pgSz w:w="11900" w:h="16840"/>
      <w:pgMar w:top="964" w:right="567" w:bottom="96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5C"/>
    <w:rsid w:val="00006913"/>
    <w:rsid w:val="0006535C"/>
    <w:rsid w:val="00086AAB"/>
    <w:rsid w:val="00094188"/>
    <w:rsid w:val="001136D3"/>
    <w:rsid w:val="001E3DF3"/>
    <w:rsid w:val="002376B7"/>
    <w:rsid w:val="00281163"/>
    <w:rsid w:val="002F573C"/>
    <w:rsid w:val="00324211"/>
    <w:rsid w:val="00335107"/>
    <w:rsid w:val="003D1AE5"/>
    <w:rsid w:val="003E614B"/>
    <w:rsid w:val="0040208B"/>
    <w:rsid w:val="00420D73"/>
    <w:rsid w:val="00481175"/>
    <w:rsid w:val="004B5467"/>
    <w:rsid w:val="00552FA6"/>
    <w:rsid w:val="00565DA1"/>
    <w:rsid w:val="005936A0"/>
    <w:rsid w:val="005B1341"/>
    <w:rsid w:val="00605FBF"/>
    <w:rsid w:val="00611212"/>
    <w:rsid w:val="00673C41"/>
    <w:rsid w:val="00683B0D"/>
    <w:rsid w:val="00693B1E"/>
    <w:rsid w:val="00715213"/>
    <w:rsid w:val="007529AA"/>
    <w:rsid w:val="00760293"/>
    <w:rsid w:val="00770A43"/>
    <w:rsid w:val="007960D9"/>
    <w:rsid w:val="007D2A31"/>
    <w:rsid w:val="007F401A"/>
    <w:rsid w:val="00820826"/>
    <w:rsid w:val="00837CC0"/>
    <w:rsid w:val="00892BA9"/>
    <w:rsid w:val="008C2873"/>
    <w:rsid w:val="00906229"/>
    <w:rsid w:val="0092629F"/>
    <w:rsid w:val="009973FB"/>
    <w:rsid w:val="009B3A60"/>
    <w:rsid w:val="00A37305"/>
    <w:rsid w:val="00A41DF6"/>
    <w:rsid w:val="00A55556"/>
    <w:rsid w:val="00A73276"/>
    <w:rsid w:val="00A74476"/>
    <w:rsid w:val="00AF4107"/>
    <w:rsid w:val="00B00047"/>
    <w:rsid w:val="00B24EF9"/>
    <w:rsid w:val="00B7795A"/>
    <w:rsid w:val="00BB74B3"/>
    <w:rsid w:val="00C23408"/>
    <w:rsid w:val="00C7610A"/>
    <w:rsid w:val="00C92E5E"/>
    <w:rsid w:val="00CA62B8"/>
    <w:rsid w:val="00D10C0B"/>
    <w:rsid w:val="00D60D3A"/>
    <w:rsid w:val="00E05CFF"/>
    <w:rsid w:val="00E9182C"/>
    <w:rsid w:val="00EB44CD"/>
    <w:rsid w:val="00EC5A16"/>
    <w:rsid w:val="00F0086B"/>
    <w:rsid w:val="00F13E97"/>
    <w:rsid w:val="00F455AB"/>
    <w:rsid w:val="00FF06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1E4665-D1D9-4850-811F-2ECF6DBF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5555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5556"/>
    <w:rPr>
      <w:color w:val="0066CC"/>
      <w:u w:val="single"/>
    </w:rPr>
  </w:style>
  <w:style w:type="character" w:customStyle="1" w:styleId="2">
    <w:name w:val="Заголовок №2_"/>
    <w:basedOn w:val="DefaultParagraphFont"/>
    <w:link w:val="21"/>
    <w:rsid w:val="00A555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DefaultParagraphFont"/>
    <w:link w:val="22"/>
    <w:uiPriority w:val="99"/>
    <w:rsid w:val="00A55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sid w:val="00A55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sid w:val="00A5555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a0">
    <w:name w:val="Колонтитул"/>
    <w:basedOn w:val="a"/>
    <w:rsid w:val="00A5555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55556"/>
    <w:rPr>
      <w:rFonts w:ascii="Cambria" w:eastAsia="Cambria" w:hAnsi="Cambria" w:cs="Cambria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DefaultParagraphFont"/>
    <w:link w:val="40"/>
    <w:rsid w:val="00A5555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22Exact">
    <w:name w:val="Заголовок №2 (2) Exact"/>
    <w:basedOn w:val="DefaultParagraphFont"/>
    <w:link w:val="220"/>
    <w:rsid w:val="00A555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paragraph" w:customStyle="1" w:styleId="21">
    <w:name w:val="Заголовок №2"/>
    <w:basedOn w:val="Normal"/>
    <w:link w:val="2"/>
    <w:rsid w:val="00A55556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0"/>
    <w:rsid w:val="00A55556"/>
    <w:pPr>
      <w:shd w:val="clear" w:color="auto" w:fill="FFFFFF"/>
      <w:spacing w:before="360" w:line="27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rsid w:val="00A55556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0">
    <w:name w:val="Колонтитул_0"/>
    <w:basedOn w:val="Normal"/>
    <w:link w:val="a"/>
    <w:rsid w:val="00A55556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30">
    <w:name w:val="Основной текст (3)"/>
    <w:basedOn w:val="Normal"/>
    <w:link w:val="3"/>
    <w:rsid w:val="00A55556"/>
    <w:pPr>
      <w:shd w:val="clear" w:color="auto" w:fill="FFFFFF"/>
      <w:spacing w:after="180" w:line="0" w:lineRule="atLeast"/>
      <w:jc w:val="right"/>
    </w:pPr>
    <w:rPr>
      <w:rFonts w:ascii="Cambria" w:eastAsia="Cambria" w:hAnsi="Cambria" w:cs="Cambria"/>
      <w:i/>
      <w:iCs/>
      <w:sz w:val="36"/>
      <w:szCs w:val="36"/>
    </w:rPr>
  </w:style>
  <w:style w:type="paragraph" w:customStyle="1" w:styleId="40">
    <w:name w:val="Основной текст (4)"/>
    <w:basedOn w:val="Normal"/>
    <w:link w:val="4"/>
    <w:rsid w:val="00A55556"/>
    <w:pPr>
      <w:shd w:val="clear" w:color="auto" w:fill="FFFFFF"/>
      <w:spacing w:after="120" w:line="0" w:lineRule="atLeast"/>
      <w:jc w:val="center"/>
    </w:pPr>
    <w:rPr>
      <w:rFonts w:ascii="Bookman Old Style" w:eastAsia="Bookman Old Style" w:hAnsi="Bookman Old Style" w:cs="Bookman Old Style"/>
      <w:sz w:val="14"/>
      <w:szCs w:val="14"/>
      <w:lang w:val="en-US" w:eastAsia="en-US" w:bidi="en-US"/>
    </w:rPr>
  </w:style>
  <w:style w:type="paragraph" w:customStyle="1" w:styleId="220">
    <w:name w:val="Заголовок №2 (2)"/>
    <w:basedOn w:val="Normal"/>
    <w:link w:val="22Exact"/>
    <w:rsid w:val="00A5555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styleId="Header">
    <w:name w:val="header"/>
    <w:basedOn w:val="Normal"/>
    <w:link w:val="a1"/>
    <w:uiPriority w:val="99"/>
    <w:unhideWhenUsed/>
    <w:rsid w:val="0076029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60293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6029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60293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C7610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7610A"/>
    <w:rPr>
      <w:rFonts w:ascii="Segoe UI" w:hAnsi="Segoe UI" w:cs="Segoe UI"/>
      <w:color w:val="000000"/>
      <w:sz w:val="18"/>
      <w:szCs w:val="18"/>
    </w:rPr>
  </w:style>
  <w:style w:type="paragraph" w:customStyle="1" w:styleId="210">
    <w:name w:val="Основной текст (2)1"/>
    <w:basedOn w:val="Normal"/>
    <w:uiPriority w:val="99"/>
    <w:rsid w:val="009B3A60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lang w:bidi="ar-SA"/>
    </w:rPr>
  </w:style>
  <w:style w:type="paragraph" w:styleId="NoSpacing">
    <w:name w:val="No Spacing"/>
    <w:uiPriority w:val="1"/>
    <w:qFormat/>
    <w:rsid w:val="00892BA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