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B84BC6" w:rsidRPr="00C45931" w:rsidP="00B84B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5931">
        <w:rPr>
          <w:rFonts w:ascii="Times New Roman" w:hAnsi="Times New Roman" w:cs="Times New Roman"/>
          <w:sz w:val="24"/>
          <w:szCs w:val="24"/>
        </w:rPr>
        <w:t>дело №1-</w:t>
      </w:r>
      <w:r>
        <w:rPr>
          <w:rFonts w:ascii="Times New Roman" w:hAnsi="Times New Roman" w:cs="Times New Roman"/>
          <w:sz w:val="24"/>
          <w:szCs w:val="24"/>
        </w:rPr>
        <w:t>8/</w:t>
      </w:r>
      <w:r w:rsidRPr="00C4593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B84BC6" w:rsidRPr="00C45931" w:rsidP="00B84B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84BC6" w:rsidRPr="00C45931" w:rsidP="00B84B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C45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C45931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4593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45931">
        <w:rPr>
          <w:rFonts w:ascii="Times New Roman" w:hAnsi="Times New Roman" w:cs="Times New Roman"/>
          <w:sz w:val="24"/>
          <w:szCs w:val="24"/>
        </w:rPr>
        <w:tab/>
      </w:r>
      <w:r w:rsidRPr="00C45931">
        <w:rPr>
          <w:rFonts w:ascii="Times New Roman" w:hAnsi="Times New Roman" w:cs="Times New Roman"/>
          <w:sz w:val="24"/>
          <w:szCs w:val="24"/>
        </w:rPr>
        <w:tab/>
      </w:r>
      <w:r w:rsidRPr="00C45931">
        <w:rPr>
          <w:rFonts w:ascii="Times New Roman" w:hAnsi="Times New Roman" w:cs="Times New Roman"/>
          <w:sz w:val="24"/>
          <w:szCs w:val="24"/>
        </w:rPr>
        <w:tab/>
      </w:r>
      <w:r w:rsidRPr="00C45931">
        <w:rPr>
          <w:rFonts w:ascii="Times New Roman" w:hAnsi="Times New Roman" w:cs="Times New Roman"/>
          <w:sz w:val="24"/>
          <w:szCs w:val="24"/>
        </w:rPr>
        <w:tab/>
      </w:r>
      <w:r w:rsidRPr="00C45931">
        <w:rPr>
          <w:rFonts w:ascii="Times New Roman" w:hAnsi="Times New Roman" w:cs="Times New Roman"/>
          <w:sz w:val="24"/>
          <w:szCs w:val="24"/>
        </w:rPr>
        <w:tab/>
      </w:r>
      <w:r w:rsidRPr="00C45931">
        <w:rPr>
          <w:rFonts w:ascii="Times New Roman" w:hAnsi="Times New Roman" w:cs="Times New Roman"/>
          <w:sz w:val="24"/>
          <w:szCs w:val="24"/>
        </w:rPr>
        <w:tab/>
      </w:r>
      <w:r w:rsidRPr="00C45931">
        <w:rPr>
          <w:rFonts w:ascii="Times New Roman" w:hAnsi="Times New Roman" w:cs="Times New Roman"/>
          <w:sz w:val="24"/>
          <w:szCs w:val="24"/>
        </w:rPr>
        <w:tab/>
        <w:t>город Севастополь</w:t>
      </w:r>
    </w:p>
    <w:p w:rsidR="00B84BC6" w:rsidRPr="00C45931" w:rsidP="00B8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BC6" w:rsidRPr="00C45931" w:rsidP="00B84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 в составе председательствующего м</w:t>
      </w:r>
      <w:r w:rsidRPr="00C45931">
        <w:rPr>
          <w:rFonts w:ascii="Times New Roman" w:hAnsi="Times New Roman" w:cs="Times New Roman"/>
          <w:sz w:val="24"/>
          <w:szCs w:val="24"/>
        </w:rPr>
        <w:t>ирово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45931">
        <w:rPr>
          <w:rFonts w:ascii="Times New Roman" w:hAnsi="Times New Roman" w:cs="Times New Roman"/>
          <w:sz w:val="24"/>
          <w:szCs w:val="24"/>
        </w:rPr>
        <w:t xml:space="preserve"> судь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45931">
        <w:rPr>
          <w:rFonts w:ascii="Times New Roman" w:hAnsi="Times New Roman" w:cs="Times New Roman"/>
          <w:sz w:val="24"/>
          <w:szCs w:val="24"/>
        </w:rPr>
        <w:t xml:space="preserve"> судебного участка №8 Гагаринского судебного района города Севастополя ВОЛКОВ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45931">
        <w:rPr>
          <w:rFonts w:ascii="Times New Roman" w:hAnsi="Times New Roman" w:cs="Times New Roman"/>
          <w:sz w:val="24"/>
          <w:szCs w:val="24"/>
        </w:rPr>
        <w:t xml:space="preserve"> К.В.</w:t>
      </w:r>
    </w:p>
    <w:p w:rsidR="00B84BC6" w:rsidRPr="00C45931" w:rsidP="00B84BC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5931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>
        <w:rPr>
          <w:rFonts w:ascii="Times New Roman" w:hAnsi="Times New Roman" w:cs="Times New Roman"/>
          <w:sz w:val="24"/>
          <w:szCs w:val="24"/>
        </w:rPr>
        <w:t>Карасевой О.О.</w:t>
      </w:r>
    </w:p>
    <w:p w:rsidR="00B84BC6" w:rsidRPr="00C45931" w:rsidP="00B84BC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5931">
        <w:rPr>
          <w:rFonts w:ascii="Times New Roman" w:hAnsi="Times New Roman" w:cs="Times New Roman"/>
          <w:sz w:val="24"/>
          <w:szCs w:val="24"/>
        </w:rPr>
        <w:t xml:space="preserve">с участием государственного обвинителя – </w:t>
      </w:r>
      <w:r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Pr="00C45931">
        <w:rPr>
          <w:rFonts w:ascii="Times New Roman" w:hAnsi="Times New Roman" w:cs="Times New Roman"/>
          <w:sz w:val="24"/>
          <w:szCs w:val="24"/>
        </w:rPr>
        <w:t xml:space="preserve">помощника прокурора Гагаринского района города Севастополя </w:t>
      </w:r>
      <w:r w:rsidRPr="00C45931">
        <w:rPr>
          <w:rFonts w:ascii="Times New Roman" w:hAnsi="Times New Roman" w:cs="Times New Roman"/>
          <w:sz w:val="24"/>
          <w:szCs w:val="24"/>
        </w:rPr>
        <w:t>Ротновой</w:t>
      </w:r>
      <w:r w:rsidRPr="00C45931">
        <w:rPr>
          <w:rFonts w:ascii="Times New Roman" w:hAnsi="Times New Roman" w:cs="Times New Roman"/>
          <w:sz w:val="24"/>
          <w:szCs w:val="24"/>
        </w:rPr>
        <w:t xml:space="preserve"> И.Б.,</w:t>
      </w:r>
    </w:p>
    <w:p w:rsidR="00B84BC6" w:rsidRPr="00C45931" w:rsidP="00B84BC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5931">
        <w:rPr>
          <w:rFonts w:ascii="Times New Roman" w:hAnsi="Times New Roman" w:cs="Times New Roman"/>
          <w:sz w:val="24"/>
          <w:szCs w:val="24"/>
        </w:rPr>
        <w:t>потерпевше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4593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931">
        <w:rPr>
          <w:rFonts w:ascii="Times New Roman" w:hAnsi="Times New Roman" w:cs="Times New Roman"/>
          <w:sz w:val="24"/>
          <w:szCs w:val="24"/>
        </w:rPr>
        <w:t>,</w:t>
      </w:r>
    </w:p>
    <w:p w:rsidR="00B84BC6" w:rsidRPr="00C45931" w:rsidP="00B84BC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5931">
        <w:rPr>
          <w:rFonts w:ascii="Times New Roman" w:hAnsi="Times New Roman" w:cs="Times New Roman"/>
          <w:sz w:val="24"/>
          <w:szCs w:val="24"/>
        </w:rPr>
        <w:t xml:space="preserve">подсудимого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45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Смыкова</w:t>
      </w:r>
      <w:r>
        <w:rPr>
          <w:rFonts w:ascii="Times New Roman" w:hAnsi="Times New Roman" w:cs="Times New Roman"/>
          <w:sz w:val="24"/>
          <w:szCs w:val="24"/>
        </w:rPr>
        <w:t xml:space="preserve"> Ю.М.</w:t>
      </w:r>
    </w:p>
    <w:p w:rsidR="00B84BC6" w:rsidRPr="00C45931" w:rsidP="00B84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931">
        <w:rPr>
          <w:rFonts w:ascii="Times New Roman" w:hAnsi="Times New Roman" w:cs="Times New Roman"/>
          <w:sz w:val="24"/>
          <w:szCs w:val="24"/>
        </w:rPr>
        <w:t xml:space="preserve">защитника – адвоката </w:t>
      </w:r>
      <w:r>
        <w:rPr>
          <w:rFonts w:ascii="Times New Roman" w:hAnsi="Times New Roman" w:cs="Times New Roman"/>
          <w:sz w:val="24"/>
          <w:szCs w:val="24"/>
        </w:rPr>
        <w:t>Перепечай</w:t>
      </w:r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C45931">
        <w:rPr>
          <w:rFonts w:ascii="Times New Roman" w:hAnsi="Times New Roman" w:cs="Times New Roman"/>
          <w:sz w:val="24"/>
          <w:szCs w:val="24"/>
        </w:rPr>
        <w:t xml:space="preserve">, по ордеру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</w:p>
    <w:p w:rsidR="00B84BC6" w:rsidRPr="00C45931" w:rsidP="00B8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931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особом порядке уголовное дело по обвинению</w:t>
      </w:r>
    </w:p>
    <w:p w:rsidR="00B84BC6" w:rsidRPr="008B5BA4" w:rsidP="00B84BC6">
      <w:pPr>
        <w:spacing w:after="0" w:line="240" w:lineRule="auto"/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Смыкова</w:t>
      </w:r>
      <w:r>
        <w:rPr>
          <w:rFonts w:ascii="Times New Roman" w:hAnsi="Times New Roman" w:cs="Times New Roman"/>
          <w:sz w:val="24"/>
          <w:szCs w:val="24"/>
        </w:rPr>
        <w:t xml:space="preserve"> Ю.М.</w:t>
      </w:r>
      <w:r w:rsidRPr="00C459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C45931">
        <w:rPr>
          <w:rFonts w:ascii="Times New Roman" w:hAnsi="Times New Roman" w:cs="Times New Roman"/>
          <w:sz w:val="24"/>
          <w:szCs w:val="24"/>
        </w:rPr>
        <w:t>года рождения, уроженц</w:t>
      </w:r>
      <w:r w:rsidRPr="00C4593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данные изъяты)</w:t>
      </w:r>
      <w:r w:rsidRPr="00C45931">
        <w:rPr>
          <w:rFonts w:ascii="Times New Roman" w:hAnsi="Times New Roman" w:cs="Times New Roman"/>
          <w:sz w:val="24"/>
          <w:szCs w:val="24"/>
        </w:rPr>
        <w:t>, гражданина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C459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C45931">
        <w:rPr>
          <w:rFonts w:ascii="Times New Roman" w:hAnsi="Times New Roman" w:cs="Times New Roman"/>
          <w:sz w:val="24"/>
          <w:szCs w:val="24"/>
        </w:rPr>
        <w:t xml:space="preserve">, зарегистрированного и проживающего </w:t>
      </w:r>
      <w:r>
        <w:rPr>
          <w:rFonts w:ascii="Times New Roman" w:hAnsi="Times New Roman" w:cs="Times New Roman"/>
          <w:sz w:val="24"/>
          <w:szCs w:val="24"/>
        </w:rPr>
        <w:t xml:space="preserve">в (данные изъяты)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45931">
        <w:rPr>
          <w:rFonts w:ascii="Times New Roman" w:hAnsi="Times New Roman" w:cs="Times New Roman"/>
          <w:sz w:val="24"/>
          <w:szCs w:val="24"/>
        </w:rPr>
        <w:t xml:space="preserve">ранее </w:t>
      </w:r>
      <w:r>
        <w:rPr>
          <w:rFonts w:ascii="Times New Roman" w:hAnsi="Times New Roman" w:cs="Times New Roman"/>
          <w:sz w:val="24"/>
          <w:szCs w:val="24"/>
        </w:rPr>
        <w:t>не судимого</w:t>
      </w:r>
    </w:p>
    <w:p w:rsidR="00B84BC6" w:rsidRPr="00C45931" w:rsidP="00B8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931">
        <w:rPr>
          <w:rFonts w:ascii="Times New Roman" w:hAnsi="Times New Roman" w:cs="Times New Roman"/>
          <w:sz w:val="24"/>
          <w:szCs w:val="24"/>
        </w:rPr>
        <w:t>в совершении преступлени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45931">
        <w:rPr>
          <w:rFonts w:ascii="Times New Roman" w:hAnsi="Times New Roman" w:cs="Times New Roman"/>
          <w:sz w:val="24"/>
          <w:szCs w:val="24"/>
        </w:rPr>
        <w:t>, предусмотренн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45931">
        <w:rPr>
          <w:rFonts w:ascii="Times New Roman" w:hAnsi="Times New Roman" w:cs="Times New Roman"/>
          <w:sz w:val="24"/>
          <w:szCs w:val="24"/>
        </w:rPr>
        <w:t xml:space="preserve"> ч.1 ст.158 УК РФ, </w:t>
      </w:r>
    </w:p>
    <w:p w:rsidR="00B84BC6" w:rsidRPr="00C45931" w:rsidP="00B8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BC6" w:rsidRPr="00C45931" w:rsidP="00B84B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931">
        <w:rPr>
          <w:rFonts w:ascii="Times New Roman" w:hAnsi="Times New Roman" w:cs="Times New Roman"/>
          <w:sz w:val="24"/>
          <w:szCs w:val="24"/>
        </w:rPr>
        <w:t>УСТАНОВИЛ:</w:t>
      </w:r>
    </w:p>
    <w:p w:rsidR="00B84BC6" w:rsidRPr="00C45931" w:rsidP="00B84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Подсудимый Смыков Ю.М.</w:t>
      </w:r>
      <w:r w:rsidRPr="00C45931">
        <w:rPr>
          <w:rFonts w:ascii="Times New Roman" w:hAnsi="Times New Roman" w:cs="Times New Roman"/>
          <w:sz w:val="24"/>
          <w:szCs w:val="24"/>
        </w:rPr>
        <w:t xml:space="preserve"> совершил преступлени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45931">
        <w:rPr>
          <w:rFonts w:ascii="Times New Roman" w:hAnsi="Times New Roman" w:cs="Times New Roman"/>
          <w:sz w:val="24"/>
          <w:szCs w:val="24"/>
        </w:rPr>
        <w:t>, предусмотренн</w:t>
      </w:r>
      <w:r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ч.1 с</w:t>
      </w:r>
      <w:r w:rsidRPr="00C45931">
        <w:rPr>
          <w:rFonts w:ascii="Times New Roman" w:hAnsi="Times New Roman" w:cs="Times New Roman"/>
          <w:sz w:val="24"/>
          <w:szCs w:val="24"/>
        </w:rPr>
        <w:t>т.158 УК РФ при следующих обстоятельствах.</w:t>
      </w:r>
    </w:p>
    <w:p w:rsidR="00B84BC6" w:rsidRPr="00FD54C9" w:rsidP="00B84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мая 2017 года в 19.00 часов Смыков Ю.М., находясь в помещении кухни квартир</w:t>
      </w:r>
      <w:r>
        <w:rPr>
          <w:rFonts w:ascii="Times New Roman" w:hAnsi="Times New Roman" w:cs="Times New Roman"/>
          <w:sz w:val="24"/>
          <w:szCs w:val="24"/>
        </w:rPr>
        <w:t>ы(</w:t>
      </w:r>
      <w:r>
        <w:rPr>
          <w:rFonts w:ascii="Times New Roman" w:hAnsi="Times New Roman" w:cs="Times New Roman"/>
          <w:sz w:val="24"/>
          <w:szCs w:val="24"/>
        </w:rPr>
        <w:t xml:space="preserve">данные изъяты), действуя умышленно  и корыстных побуждений, тайно похитил, принадлежащий (данные изъяты) мобильный телефон(данные изъяты), в корпусе белого цвета вместе с зарядным устройством, общей стоимостью 3000,00 рублей. С </w:t>
      </w:r>
      <w:r>
        <w:rPr>
          <w:rFonts w:ascii="Times New Roman" w:hAnsi="Times New Roman" w:cs="Times New Roman"/>
          <w:sz w:val="24"/>
          <w:szCs w:val="24"/>
        </w:rPr>
        <w:t>похищенным</w:t>
      </w:r>
      <w:r>
        <w:rPr>
          <w:rFonts w:ascii="Times New Roman" w:hAnsi="Times New Roman" w:cs="Times New Roman"/>
          <w:sz w:val="24"/>
          <w:szCs w:val="24"/>
        </w:rPr>
        <w:t xml:space="preserve"> Смыков Ю.М. с места совершения скрылся, причинив потерпевшей (данные изъяты) незначительный материальный ущерб на указанную сумму.</w:t>
      </w:r>
    </w:p>
    <w:p w:rsidR="00B84BC6" w:rsidP="00B84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4BC6" w:rsidRPr="00C45931" w:rsidP="00B84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931">
        <w:rPr>
          <w:rFonts w:ascii="Times New Roman" w:hAnsi="Times New Roman" w:cs="Times New Roman"/>
          <w:sz w:val="24"/>
          <w:szCs w:val="24"/>
        </w:rPr>
        <w:t xml:space="preserve">В судебном заседании подсудимый </w:t>
      </w:r>
      <w:r>
        <w:rPr>
          <w:rFonts w:ascii="Times New Roman" w:hAnsi="Times New Roman" w:cs="Times New Roman"/>
          <w:sz w:val="24"/>
          <w:szCs w:val="24"/>
        </w:rPr>
        <w:t>Смыков Ю.М.</w:t>
      </w:r>
      <w:r w:rsidRPr="00C45931">
        <w:rPr>
          <w:rFonts w:ascii="Times New Roman" w:hAnsi="Times New Roman" w:cs="Times New Roman"/>
          <w:sz w:val="24"/>
          <w:szCs w:val="24"/>
        </w:rPr>
        <w:t xml:space="preserve"> вину в предъявленном обвинении признал полностью, в содеянном раскаялся.</w:t>
      </w:r>
      <w:r w:rsidRPr="00C45931">
        <w:rPr>
          <w:rFonts w:ascii="Times New Roman" w:hAnsi="Times New Roman" w:cs="Times New Roman"/>
          <w:sz w:val="24"/>
          <w:szCs w:val="24"/>
        </w:rPr>
        <w:t xml:space="preserve"> Просил уголовное дело в отношении него рассмотреть в особом порядке.</w:t>
      </w:r>
    </w:p>
    <w:p w:rsidR="00B84BC6" w:rsidRPr="00C45931" w:rsidP="00B84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931">
        <w:rPr>
          <w:rFonts w:ascii="Times New Roman" w:hAnsi="Times New Roman" w:cs="Times New Roman"/>
          <w:sz w:val="24"/>
          <w:szCs w:val="24"/>
        </w:rPr>
        <w:t>Последствия постановления приговора без проведения судебного разбирательства подсудимому разъяснены и понятны.</w:t>
      </w:r>
    </w:p>
    <w:p w:rsidR="00B84BC6" w:rsidRPr="00C45931" w:rsidP="00B84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931">
        <w:rPr>
          <w:rFonts w:ascii="Times New Roman" w:hAnsi="Times New Roman" w:cs="Times New Roman"/>
          <w:sz w:val="24"/>
          <w:szCs w:val="24"/>
        </w:rPr>
        <w:t>Защитник подсудимого в судебном заседании поддержал мнение своего подзащитного о рассмотрении дела в особом порядке.</w:t>
      </w:r>
    </w:p>
    <w:p w:rsidR="00B84BC6" w:rsidRPr="00C45931" w:rsidP="00B84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931">
        <w:rPr>
          <w:rFonts w:ascii="Times New Roman" w:hAnsi="Times New Roman" w:cs="Times New Roman"/>
          <w:sz w:val="24"/>
          <w:szCs w:val="24"/>
        </w:rPr>
        <w:t>Государственный обвинитель и потерпевш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45931">
        <w:rPr>
          <w:rFonts w:ascii="Times New Roman" w:hAnsi="Times New Roman" w:cs="Times New Roman"/>
          <w:sz w:val="24"/>
          <w:szCs w:val="24"/>
        </w:rPr>
        <w:t xml:space="preserve"> согласны на постановление приговора без судебного разбирательства.</w:t>
      </w:r>
    </w:p>
    <w:p w:rsidR="00B84BC6" w:rsidRPr="00C45931" w:rsidP="00B84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931">
        <w:rPr>
          <w:rFonts w:ascii="Times New Roman" w:hAnsi="Times New Roman" w:cs="Times New Roman"/>
          <w:sz w:val="24"/>
          <w:szCs w:val="24"/>
        </w:rPr>
        <w:t>Таким образом, требования ст</w:t>
      </w:r>
      <w:r>
        <w:rPr>
          <w:rFonts w:ascii="Times New Roman" w:hAnsi="Times New Roman" w:cs="Times New Roman"/>
          <w:sz w:val="24"/>
          <w:szCs w:val="24"/>
        </w:rPr>
        <w:t>атей</w:t>
      </w:r>
      <w:r w:rsidRPr="00C45931">
        <w:rPr>
          <w:rFonts w:ascii="Times New Roman" w:hAnsi="Times New Roman" w:cs="Times New Roman"/>
          <w:sz w:val="24"/>
          <w:szCs w:val="24"/>
        </w:rPr>
        <w:t xml:space="preserve"> 314, 315 УПК РФ соблюдены, обвинение подсудимому </w:t>
      </w:r>
      <w:r>
        <w:rPr>
          <w:rFonts w:ascii="Times New Roman" w:hAnsi="Times New Roman" w:cs="Times New Roman"/>
          <w:sz w:val="24"/>
          <w:szCs w:val="24"/>
        </w:rPr>
        <w:t>Смыкову</w:t>
      </w:r>
      <w:r>
        <w:rPr>
          <w:rFonts w:ascii="Times New Roman" w:hAnsi="Times New Roman" w:cs="Times New Roman"/>
          <w:sz w:val="24"/>
          <w:szCs w:val="24"/>
        </w:rPr>
        <w:t xml:space="preserve">  Ю.М.</w:t>
      </w:r>
      <w:r w:rsidRPr="00C45931">
        <w:rPr>
          <w:rFonts w:ascii="Times New Roman" w:hAnsi="Times New Roman" w:cs="Times New Roman"/>
          <w:sz w:val="24"/>
          <w:szCs w:val="24"/>
        </w:rPr>
        <w:t xml:space="preserve"> </w:t>
      </w:r>
      <w:r w:rsidRPr="00C45931">
        <w:rPr>
          <w:rFonts w:ascii="Times New Roman" w:hAnsi="Times New Roman" w:cs="Times New Roman"/>
          <w:sz w:val="24"/>
          <w:szCs w:val="24"/>
        </w:rPr>
        <w:t>предъявлено</w:t>
      </w:r>
      <w:r w:rsidRPr="00C45931">
        <w:rPr>
          <w:rFonts w:ascii="Times New Roman" w:hAnsi="Times New Roman" w:cs="Times New Roman"/>
          <w:sz w:val="24"/>
          <w:szCs w:val="24"/>
        </w:rPr>
        <w:t xml:space="preserve"> обосновано, оно подтверждается собранными по делу доказательствами, в связи с чем, дело рассматривается в особом порядке.</w:t>
      </w:r>
    </w:p>
    <w:p w:rsidR="00B84BC6" w:rsidRPr="00C45931" w:rsidP="00B84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931">
        <w:rPr>
          <w:rFonts w:ascii="Times New Roman" w:hAnsi="Times New Roman" w:cs="Times New Roman"/>
          <w:sz w:val="24"/>
          <w:szCs w:val="24"/>
        </w:rPr>
        <w:t xml:space="preserve">Изложенные обстоятельства позволяют сделать вывод о виновности </w:t>
      </w:r>
      <w:r>
        <w:rPr>
          <w:rFonts w:ascii="Times New Roman" w:hAnsi="Times New Roman" w:cs="Times New Roman"/>
          <w:sz w:val="24"/>
          <w:szCs w:val="24"/>
        </w:rPr>
        <w:t>Смыкова</w:t>
      </w:r>
      <w:r>
        <w:rPr>
          <w:rFonts w:ascii="Times New Roman" w:hAnsi="Times New Roman" w:cs="Times New Roman"/>
          <w:sz w:val="24"/>
          <w:szCs w:val="24"/>
        </w:rPr>
        <w:t xml:space="preserve"> Ю.М.</w:t>
      </w:r>
      <w:r w:rsidRPr="00C45931">
        <w:rPr>
          <w:rFonts w:ascii="Times New Roman" w:hAnsi="Times New Roman" w:cs="Times New Roman"/>
          <w:sz w:val="24"/>
          <w:szCs w:val="24"/>
        </w:rPr>
        <w:t xml:space="preserve"> в предъявленном обвинении.</w:t>
      </w:r>
    </w:p>
    <w:p w:rsidR="00B84BC6" w:rsidP="00B84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931">
        <w:rPr>
          <w:rFonts w:ascii="Times New Roman" w:hAnsi="Times New Roman" w:cs="Times New Roman"/>
          <w:sz w:val="24"/>
          <w:szCs w:val="24"/>
        </w:rPr>
        <w:t xml:space="preserve">Действия подсудимого </w:t>
      </w:r>
      <w:r>
        <w:rPr>
          <w:rFonts w:ascii="Times New Roman" w:hAnsi="Times New Roman" w:cs="Times New Roman"/>
          <w:sz w:val="24"/>
          <w:szCs w:val="24"/>
        </w:rPr>
        <w:t>Смыкова</w:t>
      </w:r>
      <w:r>
        <w:rPr>
          <w:rFonts w:ascii="Times New Roman" w:hAnsi="Times New Roman" w:cs="Times New Roman"/>
          <w:sz w:val="24"/>
          <w:szCs w:val="24"/>
        </w:rPr>
        <w:t xml:space="preserve"> Ю.М.</w:t>
      </w:r>
      <w:r w:rsidRPr="00C459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судом </w:t>
      </w:r>
      <w:r w:rsidRPr="00C45931">
        <w:rPr>
          <w:rFonts w:ascii="Times New Roman" w:hAnsi="Times New Roman" w:cs="Times New Roman"/>
          <w:sz w:val="24"/>
          <w:szCs w:val="24"/>
        </w:rPr>
        <w:t>квалифицированы по ч.1 ст.158 УК РФ, то есть тайное хищение чужого имущества.</w:t>
      </w:r>
    </w:p>
    <w:p w:rsidR="00B84BC6" w:rsidRPr="00FD54C9" w:rsidP="00B84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54C9">
        <w:rPr>
          <w:rFonts w:ascii="Times New Roman" w:hAnsi="Times New Roman" w:cs="Times New Roman"/>
          <w:sz w:val="24"/>
          <w:szCs w:val="24"/>
        </w:rPr>
        <w:t xml:space="preserve">Потерпевшая </w:t>
      </w:r>
      <w:r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FD54C9">
        <w:rPr>
          <w:rFonts w:ascii="Times New Roman" w:hAnsi="Times New Roman" w:cs="Times New Roman"/>
          <w:sz w:val="24"/>
          <w:szCs w:val="24"/>
        </w:rPr>
        <w:t>обратил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D54C9">
        <w:rPr>
          <w:rFonts w:ascii="Times New Roman" w:hAnsi="Times New Roman" w:cs="Times New Roman"/>
          <w:sz w:val="24"/>
          <w:szCs w:val="24"/>
        </w:rPr>
        <w:t xml:space="preserve">сь к суду с заявлением, о прекращении производства по делу в связи с тем, что они с подсудимым </w:t>
      </w:r>
      <w:r w:rsidRPr="00FD54C9">
        <w:rPr>
          <w:rFonts w:ascii="Times New Roman" w:hAnsi="Times New Roman" w:cs="Times New Roman"/>
          <w:sz w:val="24"/>
          <w:szCs w:val="24"/>
        </w:rPr>
        <w:t xml:space="preserve">примирились, вред подсудимым заглажен. Претензий материального и морального характера </w:t>
      </w:r>
      <w:r>
        <w:rPr>
          <w:rFonts w:ascii="Times New Roman" w:hAnsi="Times New Roman" w:cs="Times New Roman"/>
          <w:sz w:val="24"/>
          <w:szCs w:val="24"/>
        </w:rPr>
        <w:t xml:space="preserve">у (данные изъяты) к подсудимому </w:t>
      </w:r>
      <w:r w:rsidRPr="00FD54C9">
        <w:rPr>
          <w:rFonts w:ascii="Times New Roman" w:hAnsi="Times New Roman" w:cs="Times New Roman"/>
          <w:sz w:val="24"/>
          <w:szCs w:val="24"/>
        </w:rPr>
        <w:t>не имеется.</w:t>
      </w:r>
    </w:p>
    <w:p w:rsidR="00B84BC6" w:rsidRPr="00FD54C9" w:rsidP="00B84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54C9">
        <w:rPr>
          <w:rFonts w:ascii="Times New Roman" w:hAnsi="Times New Roman" w:cs="Times New Roman"/>
          <w:sz w:val="24"/>
          <w:szCs w:val="24"/>
        </w:rPr>
        <w:t xml:space="preserve">Подсудимый </w:t>
      </w:r>
      <w:r>
        <w:rPr>
          <w:rFonts w:ascii="Times New Roman" w:hAnsi="Times New Roman" w:cs="Times New Roman"/>
          <w:sz w:val="24"/>
          <w:szCs w:val="24"/>
        </w:rPr>
        <w:t>Смыков Ю.М.</w:t>
      </w:r>
      <w:r w:rsidRPr="00FD54C9">
        <w:rPr>
          <w:rFonts w:ascii="Times New Roman" w:hAnsi="Times New Roman" w:cs="Times New Roman"/>
          <w:sz w:val="24"/>
          <w:szCs w:val="24"/>
        </w:rPr>
        <w:t>, которому судом были разъяснены последствия прекращения дела по основаниям ст.25 УПК РФ, не возражал о прекращении в отношении него уголовного преследования, в связи с примирением с потерпевшим.</w:t>
      </w:r>
    </w:p>
    <w:p w:rsidR="00B84BC6" w:rsidRPr="00FD54C9" w:rsidP="00B84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54C9">
        <w:rPr>
          <w:rFonts w:ascii="Times New Roman" w:hAnsi="Times New Roman" w:cs="Times New Roman"/>
          <w:sz w:val="24"/>
          <w:szCs w:val="24"/>
        </w:rPr>
        <w:t>Обсудив заявленное ходатайство, выслушав мнение государственного обвинителя, защитника, не возражавших против удовлетворения ходатайства о прекращении уголовного дела в связи с примирением сторон, суд находит его подлежащим удовлетворению по следующим основаниям.</w:t>
      </w:r>
    </w:p>
    <w:p w:rsidR="00B84BC6" w:rsidRPr="00FD54C9" w:rsidP="00B84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54C9">
        <w:rPr>
          <w:rFonts w:ascii="Times New Roman" w:hAnsi="Times New Roman" w:cs="Times New Roman"/>
          <w:sz w:val="24"/>
          <w:szCs w:val="24"/>
        </w:rPr>
        <w:t>В соответствии со ст. 25 УПК РФ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ст. 76 УК РФ.</w:t>
      </w:r>
    </w:p>
    <w:p w:rsidR="00B84BC6" w:rsidRPr="00FD54C9" w:rsidP="00B84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54C9">
        <w:rPr>
          <w:rFonts w:ascii="Times New Roman" w:hAnsi="Times New Roman" w:cs="Times New Roman"/>
          <w:sz w:val="24"/>
          <w:szCs w:val="24"/>
        </w:rPr>
        <w:t>Согласно ст. 76 УК РФ –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B84BC6" w:rsidRPr="00FD54C9" w:rsidP="00B84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Смыков Ю.М.</w:t>
      </w:r>
      <w:r w:rsidRPr="00FD54C9">
        <w:rPr>
          <w:rFonts w:ascii="Times New Roman" w:hAnsi="Times New Roman" w:cs="Times New Roman"/>
          <w:sz w:val="24"/>
          <w:szCs w:val="24"/>
        </w:rPr>
        <w:t xml:space="preserve"> ранее не судим, </w:t>
      </w:r>
      <w:r w:rsidRPr="00FD54C9">
        <w:rPr>
          <w:rFonts w:ascii="Times New Roman" w:hAnsi="Times New Roman" w:cs="Times New Roman"/>
          <w:sz w:val="24"/>
          <w:szCs w:val="24"/>
        </w:rPr>
        <w:t>содеянное</w:t>
      </w:r>
      <w:r w:rsidRPr="00FD54C9">
        <w:rPr>
          <w:rFonts w:ascii="Times New Roman" w:hAnsi="Times New Roman" w:cs="Times New Roman"/>
          <w:sz w:val="24"/>
          <w:szCs w:val="24"/>
        </w:rPr>
        <w:t xml:space="preserve"> им относится к категории преступлений небольшой тяжести, примирился с потерпевшим, причиненный вред загладил, удовлетворительно характеризуется, в связи с чем, общественной опасности не представляет.</w:t>
      </w:r>
    </w:p>
    <w:p w:rsidR="00B84BC6" w:rsidRPr="00FD54C9" w:rsidP="00B84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54C9">
        <w:rPr>
          <w:rFonts w:ascii="Times New Roman" w:hAnsi="Times New Roman" w:cs="Times New Roman"/>
          <w:sz w:val="24"/>
          <w:szCs w:val="24"/>
        </w:rPr>
        <w:t xml:space="preserve">С учетом указанных выше обстоятельств и принимая во внимание мнение гособвинителя,  защиты и то, что обвиняемый не возражает против прекращения уголовного дела по основаниям ст. 25 УПК РФ, суд считает возможным заявление потерпевшей </w:t>
      </w:r>
      <w:r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FD54C9">
        <w:rPr>
          <w:rFonts w:ascii="Times New Roman" w:hAnsi="Times New Roman" w:cs="Times New Roman"/>
          <w:sz w:val="24"/>
          <w:szCs w:val="24"/>
        </w:rPr>
        <w:t>удовлетворить.</w:t>
      </w:r>
    </w:p>
    <w:p w:rsidR="00B84BC6" w:rsidRPr="00FD54C9" w:rsidP="00B84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54C9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ст. ст. 76 УК РФ, 25, 239 УПК </w:t>
      </w:r>
      <w:r>
        <w:rPr>
          <w:rFonts w:ascii="Times New Roman" w:hAnsi="Times New Roman" w:cs="Times New Roman"/>
          <w:sz w:val="24"/>
          <w:szCs w:val="24"/>
        </w:rPr>
        <w:t>РФ, суд</w:t>
      </w:r>
    </w:p>
    <w:p w:rsidR="00B84BC6" w:rsidP="00B84BC6">
      <w:pPr>
        <w:tabs>
          <w:tab w:val="left" w:pos="4008"/>
          <w:tab w:val="center" w:pos="496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84BC6" w:rsidRPr="00FD54C9" w:rsidP="00B84BC6">
      <w:pPr>
        <w:tabs>
          <w:tab w:val="left" w:pos="4008"/>
          <w:tab w:val="center" w:pos="496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D54C9">
        <w:rPr>
          <w:rFonts w:ascii="Times New Roman" w:hAnsi="Times New Roman" w:cs="Times New Roman"/>
          <w:sz w:val="24"/>
          <w:szCs w:val="24"/>
        </w:rPr>
        <w:t>ПОСТАНОВИЛ:</w:t>
      </w:r>
    </w:p>
    <w:p w:rsidR="00B84BC6" w:rsidRPr="00FD54C9" w:rsidP="00B84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4BC6" w:rsidRPr="00FD54C9" w:rsidP="00B84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54C9">
        <w:rPr>
          <w:rFonts w:ascii="Times New Roman" w:hAnsi="Times New Roman" w:cs="Times New Roman"/>
          <w:sz w:val="24"/>
          <w:szCs w:val="24"/>
        </w:rPr>
        <w:t xml:space="preserve">Уголовное дело и уголовное преследование в отношении </w:t>
      </w:r>
      <w:r>
        <w:rPr>
          <w:rFonts w:ascii="Times New Roman" w:hAnsi="Times New Roman" w:cs="Times New Roman"/>
          <w:sz w:val="24"/>
          <w:szCs w:val="24"/>
        </w:rPr>
        <w:t>СМЫКОВ</w:t>
      </w:r>
      <w:r>
        <w:rPr>
          <w:rFonts w:ascii="Times New Roman" w:hAnsi="Times New Roman" w:cs="Times New Roman"/>
          <w:sz w:val="24"/>
          <w:szCs w:val="24"/>
        </w:rPr>
        <w:t xml:space="preserve"> Ю.М.</w:t>
      </w:r>
      <w:r w:rsidRPr="00FD54C9">
        <w:rPr>
          <w:rFonts w:ascii="Times New Roman" w:hAnsi="Times New Roman" w:cs="Times New Roman"/>
          <w:sz w:val="24"/>
          <w:szCs w:val="24"/>
        </w:rPr>
        <w:t xml:space="preserve">, обвиняемого в совершении преступления, предусмотренного ч.1 ст. </w:t>
      </w:r>
      <w:r>
        <w:rPr>
          <w:rFonts w:ascii="Times New Roman" w:hAnsi="Times New Roman" w:cs="Times New Roman"/>
          <w:sz w:val="24"/>
          <w:szCs w:val="24"/>
        </w:rPr>
        <w:t>158</w:t>
      </w:r>
      <w:r w:rsidRPr="00FD54C9">
        <w:rPr>
          <w:rFonts w:ascii="Times New Roman" w:hAnsi="Times New Roman" w:cs="Times New Roman"/>
          <w:sz w:val="24"/>
          <w:szCs w:val="24"/>
        </w:rPr>
        <w:t xml:space="preserve"> УК РФ, прекратить по основаниям ст. 25 УПК РФ – в связи с примирением с потерпевшим.</w:t>
      </w:r>
    </w:p>
    <w:p w:rsidR="00B84BC6" w:rsidRPr="00FD54C9" w:rsidP="00B84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54C9">
        <w:rPr>
          <w:rFonts w:ascii="Times New Roman" w:hAnsi="Times New Roman" w:cs="Times New Roman"/>
          <w:sz w:val="24"/>
          <w:szCs w:val="24"/>
        </w:rPr>
        <w:t xml:space="preserve">Меру процессуального принуждения в виде обязательства о явке </w:t>
      </w:r>
      <w:r>
        <w:rPr>
          <w:rFonts w:ascii="Times New Roman" w:hAnsi="Times New Roman" w:cs="Times New Roman"/>
          <w:sz w:val="24"/>
          <w:szCs w:val="24"/>
        </w:rPr>
        <w:t>Смыкову</w:t>
      </w:r>
      <w:r>
        <w:rPr>
          <w:rFonts w:ascii="Times New Roman" w:hAnsi="Times New Roman" w:cs="Times New Roman"/>
          <w:sz w:val="24"/>
          <w:szCs w:val="24"/>
        </w:rPr>
        <w:t xml:space="preserve"> Ю.М.</w:t>
      </w:r>
      <w:r w:rsidRPr="00FD54C9">
        <w:rPr>
          <w:rFonts w:ascii="Times New Roman" w:hAnsi="Times New Roman" w:cs="Times New Roman"/>
          <w:sz w:val="24"/>
          <w:szCs w:val="24"/>
        </w:rPr>
        <w:t xml:space="preserve"> до вступления в законную силу настоящего постановления оставить прежнюю.</w:t>
      </w:r>
    </w:p>
    <w:p w:rsidR="00B84BC6" w:rsidRPr="00FD54C9" w:rsidP="00B84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54C9">
        <w:rPr>
          <w:rFonts w:ascii="Times New Roman" w:hAnsi="Times New Roman" w:cs="Times New Roman"/>
          <w:sz w:val="24"/>
          <w:szCs w:val="24"/>
        </w:rPr>
        <w:t>Настоящее постановление может быть обжаловано в Гагаринский районный суд г. Севастополя через мирового судью в течение 10 суток со дня его провозглашения.</w:t>
      </w:r>
    </w:p>
    <w:p w:rsidR="00B84BC6" w:rsidRPr="00FD54C9" w:rsidP="00B84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4BC6" w:rsidP="00B84BC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84BC6" w:rsidRPr="00FD54C9" w:rsidP="00B84B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D54C9">
        <w:rPr>
          <w:rFonts w:ascii="Times New Roman" w:hAnsi="Times New Roman" w:cs="Times New Roman"/>
          <w:sz w:val="24"/>
          <w:szCs w:val="24"/>
        </w:rPr>
        <w:t>Мировой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4C9">
        <w:rPr>
          <w:rFonts w:ascii="Times New Roman" w:hAnsi="Times New Roman" w:cs="Times New Roman"/>
          <w:sz w:val="24"/>
          <w:szCs w:val="24"/>
        </w:rPr>
        <w:t xml:space="preserve">судья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D54C9">
        <w:rPr>
          <w:rFonts w:ascii="Times New Roman" w:hAnsi="Times New Roman" w:cs="Times New Roman"/>
          <w:sz w:val="24"/>
          <w:szCs w:val="24"/>
        </w:rPr>
        <w:t>Волков К.В.</w:t>
      </w:r>
    </w:p>
    <w:p w:rsidR="00B84BC6" w:rsidRPr="00FD54C9" w:rsidP="00B84B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4BC6" w:rsidRPr="00C45931" w:rsidP="00B84B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7B0F" w:rsidRPr="00B84BC6">
      <w:pPr>
        <w:rPr>
          <w:rFonts w:ascii="Times New Roman" w:hAnsi="Times New Roman" w:cs="Times New Roman"/>
          <w:sz w:val="24"/>
          <w:szCs w:val="24"/>
        </w:rPr>
      </w:pPr>
    </w:p>
    <w:sectPr w:rsidSect="00B84BC6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84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84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