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14093" w:rsidRPr="005E7D30" w:rsidP="00214093">
      <w:pPr>
        <w:pStyle w:val="NoSpacing"/>
        <w:ind w:firstLine="567"/>
        <w:jc w:val="right"/>
        <w:rPr>
          <w:rFonts w:ascii="Times New Roman" w:hAnsi="Times New Roman"/>
          <w:sz w:val="28"/>
          <w:szCs w:val="28"/>
        </w:rPr>
      </w:pPr>
      <w:r w:rsidRPr="005E7D30">
        <w:rPr>
          <w:rFonts w:ascii="Times New Roman" w:hAnsi="Times New Roman"/>
          <w:sz w:val="28"/>
          <w:szCs w:val="28"/>
        </w:rPr>
        <w:t>дело №1-</w:t>
      </w:r>
      <w:r>
        <w:rPr>
          <w:rFonts w:ascii="Times New Roman" w:hAnsi="Times New Roman"/>
          <w:sz w:val="28"/>
          <w:szCs w:val="28"/>
        </w:rPr>
        <w:t>7/8</w:t>
      </w:r>
      <w:r w:rsidRPr="005E7D30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7</w:t>
      </w:r>
    </w:p>
    <w:p w:rsidR="00214093" w:rsidP="00214093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ПРИГОВОР</w:t>
      </w:r>
    </w:p>
    <w:p w:rsidR="00214093" w:rsidRPr="005E7D30" w:rsidP="00214093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214093" w:rsidRPr="005E7D30" w:rsidP="0021409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14093" w:rsidRPr="005E7D30" w:rsidP="0021409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5E7D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5E7D3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5E7D30">
        <w:rPr>
          <w:rFonts w:ascii="Times New Roman" w:hAnsi="Times New Roman"/>
          <w:sz w:val="28"/>
          <w:szCs w:val="28"/>
        </w:rPr>
        <w:t xml:space="preserve"> года</w:t>
      </w:r>
      <w:r w:rsidRPr="005E7D30">
        <w:rPr>
          <w:rFonts w:ascii="Times New Roman" w:hAnsi="Times New Roman"/>
          <w:sz w:val="28"/>
          <w:szCs w:val="28"/>
        </w:rPr>
        <w:tab/>
      </w:r>
      <w:r w:rsidRPr="005E7D30">
        <w:rPr>
          <w:rFonts w:ascii="Times New Roman" w:hAnsi="Times New Roman"/>
          <w:sz w:val="28"/>
          <w:szCs w:val="28"/>
        </w:rPr>
        <w:tab/>
      </w:r>
      <w:r w:rsidRPr="005E7D30">
        <w:rPr>
          <w:rFonts w:ascii="Times New Roman" w:hAnsi="Times New Roman"/>
          <w:sz w:val="28"/>
          <w:szCs w:val="28"/>
        </w:rPr>
        <w:tab/>
      </w:r>
      <w:r w:rsidRPr="005E7D30">
        <w:rPr>
          <w:rFonts w:ascii="Times New Roman" w:hAnsi="Times New Roman"/>
          <w:sz w:val="28"/>
          <w:szCs w:val="28"/>
        </w:rPr>
        <w:tab/>
      </w:r>
      <w:r w:rsidRPr="005E7D30">
        <w:rPr>
          <w:rFonts w:ascii="Times New Roman" w:hAnsi="Times New Roman"/>
          <w:sz w:val="28"/>
          <w:szCs w:val="28"/>
        </w:rPr>
        <w:tab/>
      </w:r>
      <w:r w:rsidRPr="005E7D30">
        <w:rPr>
          <w:rFonts w:ascii="Times New Roman" w:hAnsi="Times New Roman"/>
          <w:sz w:val="28"/>
          <w:szCs w:val="28"/>
        </w:rPr>
        <w:tab/>
        <w:t>город Севастополь</w:t>
      </w:r>
    </w:p>
    <w:p w:rsidR="00214093" w:rsidRPr="005E7D30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4093" w:rsidRPr="005E7D30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 в составе председательствующего м</w:t>
      </w:r>
      <w:r w:rsidRPr="005E7D30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Pr="005E7D30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5E7D30">
        <w:rPr>
          <w:rFonts w:ascii="Times New Roman" w:hAnsi="Times New Roman"/>
          <w:sz w:val="28"/>
          <w:szCs w:val="28"/>
        </w:rPr>
        <w:t xml:space="preserve"> судебного участка №8 Гагаринского судебного района г. Севастополя Волков</w:t>
      </w:r>
      <w:r>
        <w:rPr>
          <w:rFonts w:ascii="Times New Roman" w:hAnsi="Times New Roman"/>
          <w:sz w:val="28"/>
          <w:szCs w:val="28"/>
        </w:rPr>
        <w:t>а</w:t>
      </w:r>
      <w:r w:rsidRPr="005E7D30">
        <w:rPr>
          <w:rFonts w:ascii="Times New Roman" w:hAnsi="Times New Roman"/>
          <w:sz w:val="28"/>
          <w:szCs w:val="28"/>
        </w:rPr>
        <w:t xml:space="preserve"> К.В., </w:t>
      </w:r>
    </w:p>
    <w:p w:rsidR="00214093" w:rsidRPr="005E7D30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5E7D30">
        <w:rPr>
          <w:rFonts w:ascii="Times New Roman" w:hAnsi="Times New Roman"/>
          <w:sz w:val="28"/>
          <w:szCs w:val="28"/>
        </w:rPr>
        <w:t xml:space="preserve">при секретаре </w:t>
      </w:r>
      <w:r>
        <w:rPr>
          <w:rFonts w:ascii="Times New Roman" w:hAnsi="Times New Roman"/>
          <w:sz w:val="28"/>
          <w:szCs w:val="28"/>
        </w:rPr>
        <w:t>Карасевой О.О.</w:t>
      </w:r>
      <w:r w:rsidRPr="005E7D30">
        <w:rPr>
          <w:rFonts w:ascii="Times New Roman" w:hAnsi="Times New Roman"/>
          <w:sz w:val="28"/>
          <w:szCs w:val="28"/>
        </w:rPr>
        <w:t>,</w:t>
      </w:r>
    </w:p>
    <w:p w:rsidR="00214093" w:rsidRPr="005E7D30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5E7D30">
        <w:rPr>
          <w:rFonts w:ascii="Times New Roman" w:hAnsi="Times New Roman"/>
          <w:sz w:val="28"/>
          <w:szCs w:val="28"/>
        </w:rPr>
        <w:t xml:space="preserve">с участием государственного обвинителя – </w:t>
      </w:r>
      <w:r>
        <w:rPr>
          <w:rFonts w:ascii="Times New Roman" w:hAnsi="Times New Roman"/>
          <w:sz w:val="28"/>
          <w:szCs w:val="28"/>
        </w:rPr>
        <w:t xml:space="preserve">старшего </w:t>
      </w:r>
      <w:r w:rsidRPr="005E7D30">
        <w:rPr>
          <w:rFonts w:ascii="Times New Roman" w:hAnsi="Times New Roman"/>
          <w:sz w:val="28"/>
          <w:szCs w:val="28"/>
        </w:rPr>
        <w:t xml:space="preserve">помощника прокурора Гагаринского района г. Севастополя </w:t>
      </w:r>
      <w:r w:rsidRPr="005E7D30">
        <w:rPr>
          <w:rFonts w:ascii="Times New Roman" w:hAnsi="Times New Roman"/>
          <w:sz w:val="28"/>
          <w:szCs w:val="28"/>
        </w:rPr>
        <w:t>Ротновой</w:t>
      </w:r>
      <w:r w:rsidRPr="005E7D30">
        <w:rPr>
          <w:rFonts w:ascii="Times New Roman" w:hAnsi="Times New Roman"/>
          <w:sz w:val="28"/>
          <w:szCs w:val="28"/>
        </w:rPr>
        <w:t xml:space="preserve"> И.Б.,</w:t>
      </w:r>
    </w:p>
    <w:p w:rsidR="00214093" w:rsidRPr="005E7D30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5E7D30">
        <w:rPr>
          <w:rFonts w:ascii="Times New Roman" w:hAnsi="Times New Roman"/>
          <w:sz w:val="28"/>
          <w:szCs w:val="28"/>
        </w:rPr>
        <w:t xml:space="preserve">подсудимого – </w:t>
      </w:r>
      <w:r>
        <w:rPr>
          <w:rFonts w:ascii="Times New Roman" w:hAnsi="Times New Roman"/>
          <w:sz w:val="28"/>
          <w:szCs w:val="28"/>
        </w:rPr>
        <w:t>Хицкова</w:t>
      </w:r>
      <w:r>
        <w:rPr>
          <w:rFonts w:ascii="Times New Roman" w:hAnsi="Times New Roman"/>
          <w:sz w:val="28"/>
          <w:szCs w:val="28"/>
        </w:rPr>
        <w:t xml:space="preserve"> А.А.</w:t>
      </w:r>
      <w:r w:rsidRPr="005E7D30">
        <w:rPr>
          <w:rFonts w:ascii="Times New Roman" w:hAnsi="Times New Roman"/>
          <w:sz w:val="28"/>
          <w:szCs w:val="28"/>
        </w:rPr>
        <w:t>,</w:t>
      </w:r>
    </w:p>
    <w:p w:rsidR="00214093" w:rsidRPr="005E7D30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5E7D30">
        <w:rPr>
          <w:rFonts w:ascii="Times New Roman" w:hAnsi="Times New Roman"/>
          <w:sz w:val="28"/>
          <w:szCs w:val="28"/>
        </w:rPr>
        <w:t xml:space="preserve">защитника – адвоката </w:t>
      </w:r>
      <w:r>
        <w:rPr>
          <w:rFonts w:ascii="Times New Roman" w:hAnsi="Times New Roman"/>
          <w:sz w:val="28"/>
          <w:szCs w:val="28"/>
        </w:rPr>
        <w:t>Сокуренко Е.И.</w:t>
      </w:r>
      <w:r>
        <w:rPr>
          <w:rFonts w:ascii="Times New Roman" w:hAnsi="Times New Roman"/>
          <w:sz w:val="28"/>
          <w:szCs w:val="28"/>
        </w:rPr>
        <w:t xml:space="preserve"> (данные изъяты)</w:t>
      </w:r>
      <w:r w:rsidRPr="005E7D30">
        <w:rPr>
          <w:rFonts w:ascii="Times New Roman" w:hAnsi="Times New Roman"/>
          <w:sz w:val="28"/>
          <w:szCs w:val="28"/>
        </w:rPr>
        <w:t xml:space="preserve">, </w:t>
      </w:r>
    </w:p>
    <w:p w:rsidR="00214093" w:rsidRPr="005E7D30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5E7D30">
        <w:rPr>
          <w:rFonts w:ascii="Times New Roman" w:hAnsi="Times New Roman"/>
          <w:sz w:val="28"/>
          <w:szCs w:val="28"/>
        </w:rPr>
        <w:t xml:space="preserve">представителя потерпевшего – </w:t>
      </w:r>
      <w:r w:rsidRPr="005E7D30">
        <w:rPr>
          <w:rFonts w:ascii="Times New Roman" w:hAnsi="Times New Roman"/>
          <w:sz w:val="28"/>
          <w:szCs w:val="28"/>
        </w:rPr>
        <w:t>Французова</w:t>
      </w:r>
      <w:r w:rsidRPr="005E7D30">
        <w:rPr>
          <w:rFonts w:ascii="Times New Roman" w:hAnsi="Times New Roman"/>
          <w:sz w:val="28"/>
          <w:szCs w:val="28"/>
        </w:rPr>
        <w:t xml:space="preserve"> И.Н., доверенност</w:t>
      </w:r>
      <w:r w:rsidRPr="005E7D30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данные изъяты)</w:t>
      </w:r>
      <w:r w:rsidRPr="005E7D30">
        <w:rPr>
          <w:rFonts w:ascii="Times New Roman" w:hAnsi="Times New Roman"/>
          <w:sz w:val="28"/>
          <w:szCs w:val="28"/>
        </w:rPr>
        <w:t>,</w:t>
      </w:r>
    </w:p>
    <w:p w:rsidR="00214093" w:rsidRPr="005E7D30" w:rsidP="0021409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E7D30">
        <w:rPr>
          <w:rFonts w:ascii="Times New Roman" w:hAnsi="Times New Roman"/>
          <w:sz w:val="28"/>
          <w:szCs w:val="28"/>
        </w:rPr>
        <w:t>рассмотрев в открытом судебном заседании в особом порядке уголовное дело в отношении</w:t>
      </w:r>
      <w:r>
        <w:rPr>
          <w:rFonts w:ascii="Times New Roman" w:hAnsi="Times New Roman"/>
          <w:sz w:val="28"/>
          <w:szCs w:val="28"/>
        </w:rPr>
        <w:t>:</w:t>
      </w:r>
      <w:r w:rsidRPr="005E7D30">
        <w:rPr>
          <w:rFonts w:ascii="Times New Roman" w:hAnsi="Times New Roman"/>
          <w:sz w:val="28"/>
          <w:szCs w:val="28"/>
        </w:rPr>
        <w:t xml:space="preserve"> </w:t>
      </w:r>
    </w:p>
    <w:p w:rsidR="00214093" w:rsidRPr="005E7D30" w:rsidP="0021409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ХИЦКОВА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5E7D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D30">
        <w:rPr>
          <w:rFonts w:ascii="Times New Roman" w:hAnsi="Times New Roman" w:cs="Times New Roman"/>
          <w:sz w:val="28"/>
          <w:szCs w:val="28"/>
        </w:rPr>
        <w:t>года рождения, уроженц</w:t>
      </w:r>
      <w:r w:rsidRPr="005E7D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данные изъяты)</w:t>
      </w:r>
      <w:r w:rsidRPr="005E7D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5E7D30">
        <w:rPr>
          <w:rFonts w:ascii="Times New Roman" w:hAnsi="Times New Roman" w:cs="Times New Roman"/>
          <w:sz w:val="28"/>
          <w:szCs w:val="28"/>
        </w:rPr>
        <w:t>, проживающего в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5E7D30">
        <w:rPr>
          <w:rFonts w:ascii="Times New Roman" w:hAnsi="Times New Roman" w:cs="Times New Roman"/>
          <w:sz w:val="28"/>
          <w:szCs w:val="28"/>
        </w:rPr>
        <w:t>, зарегистрированного в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5E7D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ранее не судимого</w:t>
      </w:r>
      <w:r w:rsidRPr="005E7D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4093" w:rsidRPr="005E7D30" w:rsidP="0021409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E7D30">
        <w:rPr>
          <w:rFonts w:ascii="Times New Roman" w:hAnsi="Times New Roman"/>
          <w:sz w:val="28"/>
          <w:szCs w:val="28"/>
        </w:rPr>
        <w:t>обвиняемого в совершении преступлени</w:t>
      </w:r>
      <w:r>
        <w:rPr>
          <w:rFonts w:ascii="Times New Roman" w:hAnsi="Times New Roman"/>
          <w:sz w:val="28"/>
          <w:szCs w:val="28"/>
        </w:rPr>
        <w:t>й</w:t>
      </w:r>
      <w:r w:rsidRPr="005E7D30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ых</w:t>
      </w:r>
      <w:r w:rsidRPr="005E7D30">
        <w:rPr>
          <w:rFonts w:ascii="Times New Roman" w:hAnsi="Times New Roman"/>
          <w:sz w:val="28"/>
          <w:szCs w:val="28"/>
        </w:rPr>
        <w:t xml:space="preserve"> ч.1 ст. </w:t>
      </w:r>
      <w:r>
        <w:rPr>
          <w:rFonts w:ascii="Times New Roman" w:hAnsi="Times New Roman"/>
          <w:sz w:val="28"/>
          <w:szCs w:val="28"/>
        </w:rPr>
        <w:t>160</w:t>
      </w:r>
      <w:r w:rsidRPr="005E7D30">
        <w:rPr>
          <w:rFonts w:ascii="Times New Roman" w:hAnsi="Times New Roman"/>
          <w:sz w:val="28"/>
          <w:szCs w:val="28"/>
        </w:rPr>
        <w:t xml:space="preserve"> УК РФ,</w:t>
      </w:r>
      <w:r>
        <w:rPr>
          <w:rFonts w:ascii="Times New Roman" w:hAnsi="Times New Roman"/>
          <w:sz w:val="28"/>
          <w:szCs w:val="28"/>
        </w:rPr>
        <w:t xml:space="preserve"> ч.1 ст.160 УК РФ,</w:t>
      </w:r>
    </w:p>
    <w:p w:rsidR="00214093" w:rsidRPr="005E7D30" w:rsidP="00214093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  <w:r w:rsidRPr="005E7D30">
        <w:rPr>
          <w:rFonts w:ascii="Times New Roman" w:hAnsi="Times New Roman"/>
          <w:sz w:val="28"/>
          <w:szCs w:val="28"/>
        </w:rPr>
        <w:t>УСТАНОВИЛ:</w:t>
      </w:r>
    </w:p>
    <w:p w:rsidR="00214093" w:rsidRPr="005E7D30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4093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Хицков</w:t>
      </w:r>
      <w:r>
        <w:rPr>
          <w:rFonts w:ascii="Times New Roman" w:hAnsi="Times New Roman"/>
          <w:sz w:val="28"/>
          <w:szCs w:val="28"/>
        </w:rPr>
        <w:t xml:space="preserve"> А.А.</w:t>
      </w:r>
      <w:r w:rsidRPr="005E7D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занимая должност</w:t>
      </w:r>
      <w:r>
        <w:rPr>
          <w:rFonts w:ascii="Times New Roman" w:hAnsi="Times New Roman"/>
          <w:sz w:val="28"/>
          <w:szCs w:val="28"/>
        </w:rPr>
        <w:t>ь(</w:t>
      </w:r>
      <w:r>
        <w:rPr>
          <w:rFonts w:ascii="Times New Roman" w:hAnsi="Times New Roman"/>
          <w:sz w:val="28"/>
          <w:szCs w:val="28"/>
        </w:rPr>
        <w:t>данные изъяты),</w:t>
      </w:r>
      <w:r w:rsidRPr="005E7D30">
        <w:rPr>
          <w:rFonts w:ascii="Times New Roman" w:hAnsi="Times New Roman"/>
          <w:sz w:val="28"/>
          <w:szCs w:val="28"/>
        </w:rPr>
        <w:t xml:space="preserve"> расположенного по</w:t>
      </w:r>
      <w:r>
        <w:rPr>
          <w:rFonts w:ascii="Times New Roman" w:hAnsi="Times New Roman"/>
          <w:sz w:val="28"/>
          <w:szCs w:val="28"/>
        </w:rPr>
        <w:t>(данные изъяты),</w:t>
      </w:r>
      <w:r w:rsidRPr="005E7D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изъяты), будучи материально ответственным лицом на основании договора о полной индивидуальной материальной ответственности от 01.07.2015 года, имея в своей функциональной</w:t>
      </w:r>
      <w:r>
        <w:rPr>
          <w:rFonts w:ascii="Times New Roman" w:hAnsi="Times New Roman"/>
          <w:sz w:val="28"/>
          <w:szCs w:val="28"/>
        </w:rPr>
        <w:tab/>
        <w:t xml:space="preserve"> обязанностью в соответствии с занимаемой должностью осуществления денежных средств кассирам, совершил хищение вверенных ему денежных средств путем присвоения при следующих обстоятельствах.</w:t>
      </w:r>
    </w:p>
    <w:p w:rsidR="00214093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4093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17.12.2016 года, в 23 часа 30 минут, </w:t>
      </w:r>
      <w:r>
        <w:rPr>
          <w:rFonts w:ascii="Times New Roman" w:hAnsi="Times New Roman"/>
          <w:sz w:val="28"/>
          <w:szCs w:val="28"/>
        </w:rPr>
        <w:t>Хицков</w:t>
      </w:r>
      <w:r>
        <w:rPr>
          <w:rFonts w:ascii="Times New Roman" w:hAnsi="Times New Roman"/>
          <w:sz w:val="28"/>
          <w:szCs w:val="28"/>
        </w:rPr>
        <w:t xml:space="preserve"> А.А., находясь на рабочем мест</w:t>
      </w:r>
      <w:r>
        <w:rPr>
          <w:rFonts w:ascii="Times New Roman" w:hAnsi="Times New Roman"/>
          <w:sz w:val="28"/>
          <w:szCs w:val="28"/>
        </w:rPr>
        <w:t>е(</w:t>
      </w:r>
      <w:r>
        <w:rPr>
          <w:rFonts w:ascii="Times New Roman" w:hAnsi="Times New Roman"/>
          <w:sz w:val="28"/>
          <w:szCs w:val="28"/>
        </w:rPr>
        <w:t xml:space="preserve">данные изъяты), убедившись, что за его действиями никто не наблюдает,  действуя из корыстных побуждений, открыл своим ключом денежный ящик(данные изъяты), откуда похитил вверенные ему денежные средства в сумме 2825 рублей 90 копеек. С места совершения преступления </w:t>
      </w:r>
      <w:r>
        <w:rPr>
          <w:rFonts w:ascii="Times New Roman" w:hAnsi="Times New Roman"/>
          <w:sz w:val="28"/>
          <w:szCs w:val="28"/>
        </w:rPr>
        <w:t>Хицков</w:t>
      </w:r>
      <w:r>
        <w:rPr>
          <w:rFonts w:ascii="Times New Roman" w:hAnsi="Times New Roman"/>
          <w:sz w:val="28"/>
          <w:szCs w:val="28"/>
        </w:rPr>
        <w:t xml:space="preserve"> А.А. скрылся, </w:t>
      </w:r>
      <w:r>
        <w:rPr>
          <w:rFonts w:ascii="Times New Roman" w:hAnsi="Times New Roman"/>
          <w:sz w:val="28"/>
          <w:szCs w:val="28"/>
        </w:rPr>
        <w:t>похищенным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распорядился по своему усмотрению, причинив 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материальный ущерб в сумме 2825 рублей 90 копеек.</w:t>
      </w:r>
    </w:p>
    <w:p w:rsidR="00214093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4093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23.12.2016 года, в 03 часа 00 минут, </w:t>
      </w:r>
      <w:r>
        <w:rPr>
          <w:rFonts w:ascii="Times New Roman" w:hAnsi="Times New Roman"/>
          <w:sz w:val="28"/>
          <w:szCs w:val="28"/>
        </w:rPr>
        <w:t>Хицков</w:t>
      </w:r>
      <w:r>
        <w:rPr>
          <w:rFonts w:ascii="Times New Roman" w:hAnsi="Times New Roman"/>
          <w:sz w:val="28"/>
          <w:szCs w:val="28"/>
        </w:rPr>
        <w:t xml:space="preserve"> А.А., находясь на рабочем мест</w:t>
      </w:r>
      <w:r>
        <w:rPr>
          <w:rFonts w:ascii="Times New Roman" w:hAnsi="Times New Roman"/>
          <w:sz w:val="28"/>
          <w:szCs w:val="28"/>
        </w:rPr>
        <w:t>е(</w:t>
      </w:r>
      <w:r>
        <w:rPr>
          <w:rFonts w:ascii="Times New Roman" w:hAnsi="Times New Roman"/>
          <w:sz w:val="28"/>
          <w:szCs w:val="28"/>
        </w:rPr>
        <w:t xml:space="preserve">данные изъяты), убедившись, что за его действиями никто не наблюдает,  действуя из корыстных побуждений, открыл своим ключом денежный ящик(данные изъяты), откуда похитил вверенные ему денежные средства в сумме 29140 рублей 00 копеек. С места совершения преступления </w:t>
      </w:r>
      <w:r>
        <w:rPr>
          <w:rFonts w:ascii="Times New Roman" w:hAnsi="Times New Roman"/>
          <w:sz w:val="28"/>
          <w:szCs w:val="28"/>
        </w:rPr>
        <w:t>Хицков</w:t>
      </w:r>
      <w:r>
        <w:rPr>
          <w:rFonts w:ascii="Times New Roman" w:hAnsi="Times New Roman"/>
          <w:sz w:val="28"/>
          <w:szCs w:val="28"/>
        </w:rPr>
        <w:t xml:space="preserve"> А.А. скрылся, </w:t>
      </w:r>
      <w:r>
        <w:rPr>
          <w:rFonts w:ascii="Times New Roman" w:hAnsi="Times New Roman"/>
          <w:sz w:val="28"/>
          <w:szCs w:val="28"/>
        </w:rPr>
        <w:t>похищенным</w:t>
      </w:r>
      <w:r>
        <w:rPr>
          <w:rFonts w:ascii="Times New Roman" w:hAnsi="Times New Roman"/>
          <w:sz w:val="28"/>
          <w:szCs w:val="28"/>
        </w:rPr>
        <w:t xml:space="preserve"> распорядился по своему усмотрению, причинив 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материальный ущерб в сумме 29140 рублей 00 копеек.</w:t>
      </w:r>
    </w:p>
    <w:p w:rsidR="00214093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4093" w:rsidRPr="005E7D30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>
        <w:rPr>
          <w:rFonts w:ascii="Times New Roman" w:hAnsi="Times New Roman"/>
          <w:sz w:val="28"/>
          <w:szCs w:val="28"/>
        </w:rPr>
        <w:t>Хицков</w:t>
      </w:r>
      <w:r>
        <w:rPr>
          <w:rFonts w:ascii="Times New Roman" w:hAnsi="Times New Roman"/>
          <w:sz w:val="28"/>
          <w:szCs w:val="28"/>
        </w:rPr>
        <w:t xml:space="preserve"> А.А.</w:t>
      </w:r>
      <w:r w:rsidRPr="005E7D30">
        <w:rPr>
          <w:rFonts w:ascii="Times New Roman" w:hAnsi="Times New Roman"/>
          <w:sz w:val="28"/>
          <w:szCs w:val="28"/>
        </w:rPr>
        <w:t xml:space="preserve"> вину в предъявленном обвинении признал полностью, не оспаривает обстоятельств совершенного преступления, изложенных в обвинительном </w:t>
      </w:r>
      <w:r>
        <w:rPr>
          <w:rFonts w:ascii="Times New Roman" w:hAnsi="Times New Roman"/>
          <w:sz w:val="28"/>
          <w:szCs w:val="28"/>
        </w:rPr>
        <w:t>акте</w:t>
      </w:r>
      <w:r w:rsidRPr="005E7D30">
        <w:rPr>
          <w:rFonts w:ascii="Times New Roman" w:hAnsi="Times New Roman"/>
          <w:sz w:val="28"/>
          <w:szCs w:val="28"/>
        </w:rPr>
        <w:t>, в содеянном раскаялся.</w:t>
      </w:r>
      <w:r w:rsidRPr="005E7D30">
        <w:rPr>
          <w:rFonts w:ascii="Times New Roman" w:hAnsi="Times New Roman"/>
          <w:sz w:val="28"/>
          <w:szCs w:val="28"/>
        </w:rPr>
        <w:t xml:space="preserve"> Просил уголовное дело в отношении него рассмотреть в особом порядке.</w:t>
      </w:r>
    </w:p>
    <w:p w:rsidR="00214093" w:rsidRPr="005E7D30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5E7D30">
        <w:rPr>
          <w:rFonts w:ascii="Times New Roman" w:hAnsi="Times New Roman"/>
          <w:sz w:val="28"/>
          <w:szCs w:val="28"/>
        </w:rPr>
        <w:t>Последствия постановления приговора без проведения судебного разбирательства подсудимому разъяснены и понятны.</w:t>
      </w:r>
    </w:p>
    <w:p w:rsidR="00214093" w:rsidRPr="005E7D30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5E7D30">
        <w:rPr>
          <w:rFonts w:ascii="Times New Roman" w:hAnsi="Times New Roman"/>
          <w:sz w:val="28"/>
          <w:szCs w:val="28"/>
        </w:rPr>
        <w:t>Защитник подсудимого в судебном заседании поддержал мнение своего подзащитного о рассмотрении дела в особом порядке.</w:t>
      </w:r>
    </w:p>
    <w:p w:rsidR="00214093" w:rsidRPr="005E7D30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5E7D30">
        <w:rPr>
          <w:rFonts w:ascii="Times New Roman" w:hAnsi="Times New Roman"/>
          <w:sz w:val="28"/>
          <w:szCs w:val="28"/>
        </w:rPr>
        <w:t xml:space="preserve">Государственный обвинитель и представитель потерпевшего не возражали </w:t>
      </w:r>
      <w:r>
        <w:rPr>
          <w:rFonts w:ascii="Times New Roman" w:hAnsi="Times New Roman"/>
          <w:sz w:val="28"/>
          <w:szCs w:val="28"/>
        </w:rPr>
        <w:t>против рассмотрения</w:t>
      </w:r>
      <w:r w:rsidRPr="005E7D30">
        <w:rPr>
          <w:rFonts w:ascii="Times New Roman" w:hAnsi="Times New Roman"/>
          <w:sz w:val="28"/>
          <w:szCs w:val="28"/>
        </w:rPr>
        <w:t xml:space="preserve"> уголовного дела в особом порядке.</w:t>
      </w:r>
    </w:p>
    <w:p w:rsidR="00214093" w:rsidRPr="005E7D30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5E7D30">
        <w:rPr>
          <w:rFonts w:ascii="Times New Roman" w:hAnsi="Times New Roman"/>
          <w:sz w:val="28"/>
          <w:szCs w:val="28"/>
        </w:rPr>
        <w:t>Таким образом, требования ст</w:t>
      </w:r>
      <w:r>
        <w:rPr>
          <w:rFonts w:ascii="Times New Roman" w:hAnsi="Times New Roman"/>
          <w:sz w:val="28"/>
          <w:szCs w:val="28"/>
        </w:rPr>
        <w:t>атей</w:t>
      </w:r>
      <w:r w:rsidRPr="005E7D30">
        <w:rPr>
          <w:rFonts w:ascii="Times New Roman" w:hAnsi="Times New Roman"/>
          <w:sz w:val="28"/>
          <w:szCs w:val="28"/>
        </w:rPr>
        <w:t xml:space="preserve"> 314, 315 УПК РФ соблюдены, обвинение подсудимому </w:t>
      </w:r>
      <w:r>
        <w:rPr>
          <w:rFonts w:ascii="Times New Roman" w:hAnsi="Times New Roman"/>
          <w:sz w:val="28"/>
          <w:szCs w:val="28"/>
        </w:rPr>
        <w:t>Хицкову</w:t>
      </w:r>
      <w:r>
        <w:rPr>
          <w:rFonts w:ascii="Times New Roman" w:hAnsi="Times New Roman"/>
          <w:sz w:val="28"/>
          <w:szCs w:val="28"/>
        </w:rPr>
        <w:t xml:space="preserve"> А.А.</w:t>
      </w:r>
      <w:r w:rsidRPr="005E7D30">
        <w:rPr>
          <w:rFonts w:ascii="Times New Roman" w:hAnsi="Times New Roman"/>
          <w:sz w:val="28"/>
          <w:szCs w:val="28"/>
        </w:rPr>
        <w:t xml:space="preserve"> было </w:t>
      </w:r>
      <w:r w:rsidRPr="005E7D30">
        <w:rPr>
          <w:rFonts w:ascii="Times New Roman" w:hAnsi="Times New Roman"/>
          <w:sz w:val="28"/>
          <w:szCs w:val="28"/>
        </w:rPr>
        <w:t>предъявлено</w:t>
      </w:r>
      <w:r w:rsidRPr="005E7D30">
        <w:rPr>
          <w:rFonts w:ascii="Times New Roman" w:hAnsi="Times New Roman"/>
          <w:sz w:val="28"/>
          <w:szCs w:val="28"/>
        </w:rPr>
        <w:t xml:space="preserve"> обосновано, оно подтверждается собранными по делу доказательствами, в связи с чем, дело рассматривается в особом порядке.</w:t>
      </w:r>
    </w:p>
    <w:p w:rsidR="00214093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признания вины </w:t>
      </w:r>
      <w:r>
        <w:rPr>
          <w:rFonts w:ascii="Times New Roman" w:hAnsi="Times New Roman"/>
          <w:sz w:val="28"/>
          <w:szCs w:val="28"/>
        </w:rPr>
        <w:t>Хицковым</w:t>
      </w:r>
      <w:r>
        <w:rPr>
          <w:rFonts w:ascii="Times New Roman" w:hAnsi="Times New Roman"/>
          <w:sz w:val="28"/>
          <w:szCs w:val="28"/>
        </w:rPr>
        <w:t xml:space="preserve"> А.А., обстоятельства совершенных им преступлений, изложенные в обвинительном постановлении, подтверждаются исследованными в ходе судебного заседания доказательствами:</w:t>
      </w:r>
    </w:p>
    <w:p w:rsidR="00214093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трудовым договором (данные изъяты) и договором полной индивидуальной материальной ответственности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23-26);</w:t>
      </w:r>
    </w:p>
    <w:p w:rsidR="00214093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показаниями свидетеля 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69-71);</w:t>
      </w:r>
    </w:p>
    <w:p w:rsidR="00214093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свидетеля 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72-74);</w:t>
      </w:r>
    </w:p>
    <w:p w:rsidR="00214093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квитанцией от 22.06.2016 г. на получения </w:t>
      </w:r>
      <w:r>
        <w:rPr>
          <w:rFonts w:ascii="Times New Roman" w:hAnsi="Times New Roman"/>
          <w:sz w:val="28"/>
          <w:szCs w:val="28"/>
        </w:rPr>
        <w:t>Хицковым</w:t>
      </w:r>
      <w:r>
        <w:rPr>
          <w:rFonts w:ascii="Times New Roman" w:hAnsi="Times New Roman"/>
          <w:sz w:val="28"/>
          <w:szCs w:val="28"/>
        </w:rPr>
        <w:t xml:space="preserve"> А.А. оборотных денег в сумме 5000,00 рублей и ключей от денежного ящика 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27);</w:t>
      </w:r>
    </w:p>
    <w:p w:rsidR="00214093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протоколом проверки денег от 29.12.2016 г. денежного ящика 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29);</w:t>
      </w:r>
    </w:p>
    <w:p w:rsidR="00214093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квитанцией от 22.06.2016 г. на получения </w:t>
      </w:r>
      <w:r>
        <w:rPr>
          <w:rFonts w:ascii="Times New Roman" w:hAnsi="Times New Roman"/>
          <w:sz w:val="28"/>
          <w:szCs w:val="28"/>
        </w:rPr>
        <w:t>Хицковым</w:t>
      </w:r>
      <w:r>
        <w:rPr>
          <w:rFonts w:ascii="Times New Roman" w:hAnsi="Times New Roman"/>
          <w:sz w:val="28"/>
          <w:szCs w:val="28"/>
        </w:rPr>
        <w:t xml:space="preserve"> А.А. оборотных денег в сумме 30000,00 рублей и ключей от денежного ящика 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55);</w:t>
      </w:r>
    </w:p>
    <w:p w:rsidR="00214093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протоколом проверки денег от 28.12.2016 г. денежного ящика 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56) </w:t>
      </w:r>
    </w:p>
    <w:p w:rsidR="00214093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Оценивая исследованные доказательства в их совокупности, суд считает установленной и доказанной вину подсудимого </w:t>
      </w:r>
      <w:r>
        <w:rPr>
          <w:rFonts w:ascii="Times New Roman" w:hAnsi="Times New Roman"/>
          <w:sz w:val="28"/>
          <w:szCs w:val="28"/>
        </w:rPr>
        <w:t>Хицкова</w:t>
      </w:r>
      <w:r>
        <w:rPr>
          <w:rFonts w:ascii="Times New Roman" w:hAnsi="Times New Roman"/>
          <w:sz w:val="28"/>
          <w:szCs w:val="28"/>
        </w:rPr>
        <w:t xml:space="preserve"> А.А.</w:t>
      </w:r>
    </w:p>
    <w:p w:rsidR="00214093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первому эпизоду - в совершении хищения чужого имущества, вверенного виновному, путем присвоения, и его действия следует квалифицировать по ч.1 ст.160 УК РФ;</w:t>
      </w:r>
    </w:p>
    <w:p w:rsidR="00214093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второму эпизоду - в совершении хищения чужого имущества, вверенного виновному, путем присвоения, и его действия следует квалифицировать по ч.1 ст.160 УК РФ.</w:t>
      </w:r>
    </w:p>
    <w:p w:rsidR="00214093" w:rsidRPr="00CF59CE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F59CE">
        <w:rPr>
          <w:rFonts w:ascii="Times New Roman" w:hAnsi="Times New Roman"/>
          <w:sz w:val="28"/>
          <w:szCs w:val="28"/>
        </w:rPr>
        <w:t xml:space="preserve">Назначая наказание подсудимому </w:t>
      </w:r>
      <w:r>
        <w:rPr>
          <w:rFonts w:ascii="Times New Roman" w:hAnsi="Times New Roman"/>
          <w:sz w:val="28"/>
          <w:szCs w:val="28"/>
        </w:rPr>
        <w:t>Хицкову</w:t>
      </w:r>
      <w:r>
        <w:rPr>
          <w:rFonts w:ascii="Times New Roman" w:hAnsi="Times New Roman"/>
          <w:sz w:val="28"/>
          <w:szCs w:val="28"/>
        </w:rPr>
        <w:t xml:space="preserve"> А.А.</w:t>
      </w:r>
      <w:r w:rsidRPr="00CF59CE">
        <w:rPr>
          <w:rFonts w:ascii="Times New Roman" w:hAnsi="Times New Roman"/>
          <w:sz w:val="28"/>
          <w:szCs w:val="28"/>
        </w:rPr>
        <w:t>, суд учитывает характер и степень общественной опасности совершенного преступления, личность виновного, обстоятельства, отягчающие и смягчающие наказание, а также влияние назначенного наказания на исправление осужденного.</w:t>
      </w:r>
    </w:p>
    <w:p w:rsidR="00214093" w:rsidRPr="00CF59CE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F59CE">
        <w:rPr>
          <w:rFonts w:ascii="Times New Roman" w:hAnsi="Times New Roman"/>
          <w:sz w:val="28"/>
          <w:szCs w:val="28"/>
        </w:rPr>
        <w:t xml:space="preserve">По месту жительства </w:t>
      </w:r>
      <w:r>
        <w:rPr>
          <w:rFonts w:ascii="Times New Roman" w:hAnsi="Times New Roman"/>
          <w:sz w:val="28"/>
          <w:szCs w:val="28"/>
        </w:rPr>
        <w:t>Хицков</w:t>
      </w:r>
      <w:r>
        <w:rPr>
          <w:rFonts w:ascii="Times New Roman" w:hAnsi="Times New Roman"/>
          <w:sz w:val="28"/>
          <w:szCs w:val="28"/>
        </w:rPr>
        <w:t xml:space="preserve"> А.А.</w:t>
      </w:r>
      <w:r w:rsidRPr="00CF59CE">
        <w:rPr>
          <w:rFonts w:ascii="Times New Roman" w:hAnsi="Times New Roman"/>
          <w:sz w:val="28"/>
          <w:szCs w:val="28"/>
        </w:rPr>
        <w:t xml:space="preserve"> характеризуется </w:t>
      </w:r>
      <w:r w:rsidRPr="00CF59CE">
        <w:rPr>
          <w:rFonts w:ascii="Times New Roman" w:hAnsi="Times New Roman"/>
          <w:sz w:val="28"/>
          <w:szCs w:val="28"/>
        </w:rPr>
        <w:t>посредственно</w:t>
      </w:r>
      <w:r w:rsidRPr="00CF59CE">
        <w:rPr>
          <w:rFonts w:ascii="Times New Roman" w:hAnsi="Times New Roman"/>
          <w:sz w:val="28"/>
          <w:szCs w:val="28"/>
        </w:rPr>
        <w:t>, совершил преступления небольшой тяжести, ранее к уголовной и административной</w:t>
      </w:r>
      <w:r>
        <w:rPr>
          <w:rFonts w:ascii="Times New Roman" w:hAnsi="Times New Roman"/>
          <w:sz w:val="28"/>
          <w:szCs w:val="28"/>
        </w:rPr>
        <w:t xml:space="preserve"> ответственности не привлекался, причиненный преступлением материальный ущерб возместил в полном объеме.</w:t>
      </w:r>
    </w:p>
    <w:p w:rsidR="00214093" w:rsidRPr="00CF59CE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F59CE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>ами</w:t>
      </w:r>
      <w:r w:rsidRPr="00CF59CE">
        <w:rPr>
          <w:rFonts w:ascii="Times New Roman" w:hAnsi="Times New Roman"/>
          <w:sz w:val="28"/>
          <w:szCs w:val="28"/>
        </w:rPr>
        <w:t>, смягчающи</w:t>
      </w:r>
      <w:r>
        <w:rPr>
          <w:rFonts w:ascii="Times New Roman" w:hAnsi="Times New Roman"/>
          <w:sz w:val="28"/>
          <w:szCs w:val="28"/>
        </w:rPr>
        <w:t>ми</w:t>
      </w:r>
      <w:r w:rsidRPr="00CF59CE">
        <w:rPr>
          <w:rFonts w:ascii="Times New Roman" w:hAnsi="Times New Roman"/>
          <w:sz w:val="28"/>
          <w:szCs w:val="28"/>
        </w:rPr>
        <w:t xml:space="preserve"> наказание подсудимому</w:t>
      </w:r>
      <w:r>
        <w:rPr>
          <w:rFonts w:ascii="Times New Roman" w:hAnsi="Times New Roman"/>
          <w:sz w:val="28"/>
          <w:szCs w:val="28"/>
        </w:rPr>
        <w:t xml:space="preserve"> по каждому их эпизодов</w:t>
      </w:r>
      <w:r w:rsidRPr="00CF59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соответствии с п. «и» ч.1 ст.61 УК РФ, судом признается явка с повинной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17, 47)</w:t>
      </w:r>
      <w:r w:rsidRPr="00CF59CE">
        <w:rPr>
          <w:rFonts w:ascii="Times New Roman" w:hAnsi="Times New Roman"/>
          <w:sz w:val="28"/>
          <w:szCs w:val="28"/>
        </w:rPr>
        <w:t>.</w:t>
      </w:r>
    </w:p>
    <w:p w:rsidR="00214093" w:rsidRPr="00CF59CE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F59CE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CF59CE">
        <w:rPr>
          <w:rFonts w:ascii="Times New Roman" w:hAnsi="Times New Roman"/>
          <w:sz w:val="28"/>
          <w:szCs w:val="28"/>
        </w:rPr>
        <w:t xml:space="preserve"> ответственность подсудимого </w:t>
      </w:r>
      <w:r>
        <w:rPr>
          <w:rFonts w:ascii="Times New Roman" w:hAnsi="Times New Roman"/>
          <w:sz w:val="28"/>
          <w:szCs w:val="28"/>
        </w:rPr>
        <w:t>Хицкова</w:t>
      </w:r>
      <w:r>
        <w:rPr>
          <w:rFonts w:ascii="Times New Roman" w:hAnsi="Times New Roman"/>
          <w:sz w:val="28"/>
          <w:szCs w:val="28"/>
        </w:rPr>
        <w:t xml:space="preserve"> А.А.</w:t>
      </w:r>
      <w:r w:rsidRPr="00CF59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судом не установлено</w:t>
      </w:r>
      <w:r w:rsidRPr="00CF59CE">
        <w:rPr>
          <w:rFonts w:ascii="Times New Roman" w:hAnsi="Times New Roman"/>
          <w:sz w:val="28"/>
          <w:szCs w:val="28"/>
        </w:rPr>
        <w:t>.</w:t>
      </w:r>
    </w:p>
    <w:p w:rsidR="00214093" w:rsidRPr="00CF59CE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F59CE">
        <w:rPr>
          <w:rFonts w:ascii="Times New Roman" w:hAnsi="Times New Roman"/>
          <w:sz w:val="28"/>
          <w:szCs w:val="28"/>
        </w:rPr>
        <w:t xml:space="preserve">Учитывая изложенные обстоятельства, суд считает возможным назначить подсудимому </w:t>
      </w:r>
      <w:r>
        <w:rPr>
          <w:rFonts w:ascii="Times New Roman" w:hAnsi="Times New Roman"/>
          <w:sz w:val="28"/>
          <w:szCs w:val="28"/>
        </w:rPr>
        <w:t>Хицкову</w:t>
      </w:r>
      <w:r>
        <w:rPr>
          <w:rFonts w:ascii="Times New Roman" w:hAnsi="Times New Roman"/>
          <w:sz w:val="28"/>
          <w:szCs w:val="28"/>
        </w:rPr>
        <w:t xml:space="preserve"> А.А.</w:t>
      </w:r>
      <w:r w:rsidRPr="00CF59CE">
        <w:rPr>
          <w:rFonts w:ascii="Times New Roman" w:hAnsi="Times New Roman"/>
          <w:sz w:val="28"/>
          <w:szCs w:val="28"/>
        </w:rPr>
        <w:t xml:space="preserve"> наказание в виде обязательных работ</w:t>
      </w:r>
      <w:r>
        <w:rPr>
          <w:rFonts w:ascii="Times New Roman" w:hAnsi="Times New Roman"/>
          <w:sz w:val="28"/>
          <w:szCs w:val="28"/>
        </w:rPr>
        <w:t xml:space="preserve"> по каждому из эпизодов, с применением принципа частичного сложения наказаний.</w:t>
      </w:r>
    </w:p>
    <w:p w:rsidR="00214093" w:rsidRPr="00CF59CE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F59CE">
        <w:rPr>
          <w:rFonts w:ascii="Times New Roman" w:hAnsi="Times New Roman"/>
          <w:sz w:val="28"/>
          <w:szCs w:val="28"/>
        </w:rPr>
        <w:t>Судебные издержки по делу, связанные с участием в деле защитника в порядке ст.51 УПК РФ в соответствии с требованиями ч.10 ст. 316 УПК РФ в сумме 550 рублей 00 копеек подлежат возмещению из средств государственного бюджета.</w:t>
      </w:r>
    </w:p>
    <w:p w:rsidR="00214093" w:rsidRPr="00CF59CE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F59CE">
        <w:rPr>
          <w:rFonts w:ascii="Times New Roman" w:hAnsi="Times New Roman"/>
          <w:sz w:val="28"/>
          <w:szCs w:val="28"/>
        </w:rPr>
        <w:t>На основании вышеизложенного, руководствуясь ст</w:t>
      </w:r>
      <w:r>
        <w:rPr>
          <w:rFonts w:ascii="Times New Roman" w:hAnsi="Times New Roman"/>
          <w:sz w:val="28"/>
          <w:szCs w:val="28"/>
        </w:rPr>
        <w:t xml:space="preserve">атей 226-9, </w:t>
      </w:r>
      <w:r w:rsidRPr="00CF59CE">
        <w:rPr>
          <w:rFonts w:ascii="Times New Roman" w:hAnsi="Times New Roman"/>
          <w:sz w:val="28"/>
          <w:szCs w:val="28"/>
        </w:rPr>
        <w:t>316, 317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F59CE">
        <w:rPr>
          <w:rFonts w:ascii="Times New Roman" w:hAnsi="Times New Roman"/>
          <w:sz w:val="28"/>
          <w:szCs w:val="28"/>
        </w:rPr>
        <w:t xml:space="preserve"> УПК РФ, суд</w:t>
      </w:r>
    </w:p>
    <w:p w:rsidR="00214093" w:rsidRPr="005E7D30" w:rsidP="00214093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14093" w:rsidRPr="005E7D30" w:rsidP="00214093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ПРИГОВОРИЛ</w:t>
      </w:r>
      <w:r w:rsidRPr="005E7D30">
        <w:rPr>
          <w:rFonts w:ascii="Times New Roman" w:hAnsi="Times New Roman"/>
          <w:sz w:val="28"/>
          <w:szCs w:val="28"/>
        </w:rPr>
        <w:t>:</w:t>
      </w:r>
    </w:p>
    <w:p w:rsidR="00214093" w:rsidRPr="00645AC8" w:rsidP="002140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Хицкова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А.А. </w:t>
      </w:r>
      <w:r w:rsidRPr="00645AC8">
        <w:rPr>
          <w:rFonts w:ascii="Times New Roman" w:hAnsi="Times New Roman"/>
          <w:sz w:val="28"/>
          <w:szCs w:val="28"/>
        </w:rPr>
        <w:t>признать виновным в совершении преступления, предусмотренного ч.</w:t>
      </w:r>
      <w:r>
        <w:rPr>
          <w:rFonts w:ascii="Times New Roman" w:hAnsi="Times New Roman"/>
          <w:sz w:val="28"/>
          <w:szCs w:val="28"/>
        </w:rPr>
        <w:t>1</w:t>
      </w:r>
      <w:r w:rsidRPr="00645AC8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160</w:t>
      </w:r>
      <w:r w:rsidRPr="00645AC8">
        <w:rPr>
          <w:rFonts w:ascii="Times New Roman" w:hAnsi="Times New Roman"/>
          <w:sz w:val="28"/>
          <w:szCs w:val="28"/>
        </w:rPr>
        <w:t xml:space="preserve"> УК РФ, и назначить ему наказание в виде </w:t>
      </w:r>
      <w:r>
        <w:rPr>
          <w:rFonts w:ascii="Times New Roman" w:hAnsi="Times New Roman"/>
          <w:sz w:val="28"/>
          <w:szCs w:val="28"/>
        </w:rPr>
        <w:t>100</w:t>
      </w:r>
      <w:r w:rsidRPr="00645AC8">
        <w:rPr>
          <w:rFonts w:ascii="Times New Roman" w:hAnsi="Times New Roman"/>
          <w:sz w:val="28"/>
          <w:szCs w:val="28"/>
        </w:rPr>
        <w:t xml:space="preserve"> часов обязательных работ.</w:t>
      </w:r>
    </w:p>
    <w:p w:rsidR="00214093" w:rsidP="0021409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Хицкова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А.А. </w:t>
      </w:r>
      <w:r w:rsidRPr="00645AC8">
        <w:rPr>
          <w:rFonts w:ascii="Times New Roman" w:hAnsi="Times New Roman"/>
          <w:sz w:val="28"/>
          <w:szCs w:val="28"/>
        </w:rPr>
        <w:t>признать виновным в совершении преступления, предусмотренного ч.</w:t>
      </w:r>
      <w:r>
        <w:rPr>
          <w:rFonts w:ascii="Times New Roman" w:hAnsi="Times New Roman"/>
          <w:sz w:val="28"/>
          <w:szCs w:val="28"/>
        </w:rPr>
        <w:t>1</w:t>
      </w:r>
      <w:r w:rsidRPr="00645AC8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160</w:t>
      </w:r>
      <w:r w:rsidRPr="00645AC8">
        <w:rPr>
          <w:rFonts w:ascii="Times New Roman" w:hAnsi="Times New Roman"/>
          <w:sz w:val="28"/>
          <w:szCs w:val="28"/>
        </w:rPr>
        <w:t xml:space="preserve"> УК РФ, и назначить ему наказание в виде </w:t>
      </w:r>
      <w:r>
        <w:rPr>
          <w:rFonts w:ascii="Times New Roman" w:hAnsi="Times New Roman"/>
          <w:sz w:val="28"/>
          <w:szCs w:val="28"/>
        </w:rPr>
        <w:t>100</w:t>
      </w:r>
      <w:r w:rsidRPr="00645AC8">
        <w:rPr>
          <w:rFonts w:ascii="Times New Roman" w:hAnsi="Times New Roman"/>
          <w:sz w:val="28"/>
          <w:szCs w:val="28"/>
        </w:rPr>
        <w:t xml:space="preserve"> часов обязательных работ.</w:t>
      </w:r>
    </w:p>
    <w:p w:rsidR="00214093" w:rsidP="0021409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ч. 2 ст. 69 УК РФ, путем частичного сложения назначенных наказаний, </w:t>
      </w:r>
      <w:r>
        <w:rPr>
          <w:rFonts w:ascii="Times New Roman" w:hAnsi="Times New Roman"/>
          <w:sz w:val="28"/>
          <w:szCs w:val="28"/>
        </w:rPr>
        <w:t>Хицкову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А.А. </w:t>
      </w:r>
      <w:r>
        <w:rPr>
          <w:rFonts w:ascii="Times New Roman" w:hAnsi="Times New Roman"/>
          <w:sz w:val="28"/>
          <w:szCs w:val="28"/>
        </w:rPr>
        <w:t>окончательно назначить наказание в виде 110</w:t>
      </w:r>
      <w:r w:rsidRPr="00645AC8">
        <w:rPr>
          <w:rFonts w:ascii="Times New Roman" w:hAnsi="Times New Roman"/>
          <w:sz w:val="28"/>
          <w:szCs w:val="28"/>
        </w:rPr>
        <w:t xml:space="preserve"> часов обязательных работ.</w:t>
      </w:r>
    </w:p>
    <w:p w:rsidR="00214093" w:rsidRPr="00645AC8" w:rsidP="0021409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45AC8">
        <w:rPr>
          <w:rFonts w:ascii="Times New Roman" w:hAnsi="Times New Roman"/>
          <w:sz w:val="28"/>
          <w:szCs w:val="28"/>
        </w:rPr>
        <w:t xml:space="preserve">Меру принуждения, избранную </w:t>
      </w:r>
      <w:r>
        <w:rPr>
          <w:rFonts w:ascii="Times New Roman" w:hAnsi="Times New Roman"/>
          <w:sz w:val="28"/>
          <w:szCs w:val="28"/>
        </w:rPr>
        <w:t>Хицкову</w:t>
      </w:r>
      <w:r>
        <w:rPr>
          <w:rFonts w:ascii="Times New Roman" w:hAnsi="Times New Roman"/>
          <w:sz w:val="28"/>
          <w:szCs w:val="28"/>
        </w:rPr>
        <w:t xml:space="preserve"> А.А.</w:t>
      </w:r>
      <w:r w:rsidRPr="00645AC8">
        <w:rPr>
          <w:rFonts w:ascii="Times New Roman" w:hAnsi="Times New Roman"/>
          <w:sz w:val="28"/>
          <w:szCs w:val="28"/>
        </w:rPr>
        <w:t xml:space="preserve">  в виде обязательства о явке, до вступления приговора в законную силу оставить прежнюю.</w:t>
      </w:r>
    </w:p>
    <w:p w:rsidR="00214093" w:rsidRPr="00645AC8" w:rsidP="0021409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45AC8">
        <w:rPr>
          <w:rFonts w:ascii="Times New Roman" w:hAnsi="Times New Roman"/>
          <w:sz w:val="28"/>
          <w:szCs w:val="28"/>
        </w:rPr>
        <w:t>Приговор может быть обжалован в апелляционном порядке в Гагаринский районный суд города Севастополя через мирового судью судебного участка №8 Гагаринского судебного района города Севастополя в течение 10 дней со дня провозглашения.</w:t>
      </w:r>
    </w:p>
    <w:p w:rsidR="00214093" w:rsidRPr="005E7D30" w:rsidP="0021409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14093" w:rsidRPr="005E7D30" w:rsidP="0021409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14093" w:rsidRPr="005E7D30" w:rsidP="0021409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5E7D30">
        <w:rPr>
          <w:rFonts w:ascii="Times New Roman" w:hAnsi="Times New Roman"/>
          <w:sz w:val="28"/>
          <w:szCs w:val="28"/>
        </w:rPr>
        <w:t>Мировой судья:</w:t>
      </w:r>
      <w:r w:rsidRPr="005E7D30">
        <w:rPr>
          <w:rFonts w:ascii="Times New Roman" w:hAnsi="Times New Roman"/>
          <w:sz w:val="28"/>
          <w:szCs w:val="28"/>
        </w:rPr>
        <w:tab/>
      </w:r>
      <w:r w:rsidRPr="005E7D30">
        <w:rPr>
          <w:rFonts w:ascii="Times New Roman" w:hAnsi="Times New Roman"/>
          <w:sz w:val="28"/>
          <w:szCs w:val="28"/>
        </w:rPr>
        <w:tab/>
      </w:r>
      <w:r w:rsidRPr="005E7D30">
        <w:rPr>
          <w:rFonts w:ascii="Times New Roman" w:hAnsi="Times New Roman"/>
          <w:sz w:val="28"/>
          <w:szCs w:val="28"/>
        </w:rPr>
        <w:tab/>
      </w:r>
      <w:r w:rsidRPr="005E7D30">
        <w:rPr>
          <w:rFonts w:ascii="Times New Roman" w:hAnsi="Times New Roman"/>
          <w:sz w:val="28"/>
          <w:szCs w:val="28"/>
        </w:rPr>
        <w:tab/>
      </w:r>
      <w:r w:rsidRPr="005E7D30">
        <w:rPr>
          <w:rFonts w:ascii="Times New Roman" w:hAnsi="Times New Roman"/>
          <w:sz w:val="28"/>
          <w:szCs w:val="28"/>
        </w:rPr>
        <w:tab/>
      </w:r>
      <w:r w:rsidRPr="005E7D30">
        <w:rPr>
          <w:rFonts w:ascii="Times New Roman" w:hAnsi="Times New Roman"/>
          <w:sz w:val="28"/>
          <w:szCs w:val="28"/>
        </w:rPr>
        <w:tab/>
      </w:r>
      <w:r w:rsidRPr="005E7D30">
        <w:rPr>
          <w:rFonts w:ascii="Times New Roman" w:hAnsi="Times New Roman"/>
          <w:sz w:val="28"/>
          <w:szCs w:val="28"/>
        </w:rPr>
        <w:tab/>
      </w:r>
      <w:r w:rsidRPr="005E7D30">
        <w:rPr>
          <w:rFonts w:ascii="Times New Roman" w:hAnsi="Times New Roman"/>
          <w:sz w:val="28"/>
          <w:szCs w:val="28"/>
        </w:rPr>
        <w:tab/>
        <w:t>Волков К.В.</w:t>
      </w:r>
    </w:p>
    <w:p w:rsidR="00727B0F" w:rsidRPr="00214093">
      <w:pPr>
        <w:rPr>
          <w:rFonts w:ascii="Times New Roman" w:hAnsi="Times New Roman" w:cs="Times New Roman"/>
          <w:sz w:val="28"/>
          <w:szCs w:val="28"/>
        </w:rPr>
      </w:pPr>
    </w:p>
    <w:sectPr w:rsidSect="00214093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2140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2140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