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511622">
        <w:rPr>
          <w:rFonts w:ascii="Arial" w:hAnsi="Arial" w:cs="Arial"/>
          <w:sz w:val="22"/>
          <w:szCs w:val="22"/>
        </w:rPr>
        <w:t>33</w:t>
      </w:r>
      <w:r w:rsidR="001E4233">
        <w:rPr>
          <w:rFonts w:ascii="Arial" w:hAnsi="Arial" w:cs="Arial"/>
          <w:sz w:val="22"/>
          <w:szCs w:val="22"/>
        </w:rPr>
        <w:t>/</w:t>
      </w:r>
      <w:r w:rsidR="00511622">
        <w:rPr>
          <w:rFonts w:ascii="Arial" w:hAnsi="Arial" w:cs="Arial"/>
          <w:sz w:val="22"/>
          <w:szCs w:val="22"/>
        </w:rPr>
        <w:t>7</w:t>
      </w:r>
      <w:r w:rsidRPr="005916E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511622">
        <w:rPr>
          <w:rFonts w:ascii="Arial" w:hAnsi="Arial" w:cs="Arial"/>
          <w:sz w:val="22"/>
          <w:szCs w:val="22"/>
        </w:rPr>
        <w:t>8</w:t>
      </w:r>
    </w:p>
    <w:p w:rsidR="00B057DF" w:rsidRPr="005E026E" w:rsidP="00B057DF">
      <w:pPr>
        <w:pStyle w:val="Title"/>
        <w:ind w:right="-185"/>
        <w:rPr>
          <w:sz w:val="22"/>
          <w:szCs w:val="22"/>
        </w:rPr>
      </w:pPr>
      <w:r w:rsidRPr="005E026E">
        <w:rPr>
          <w:sz w:val="22"/>
          <w:szCs w:val="22"/>
        </w:rPr>
        <w:t>ПРИГОВОР</w:t>
      </w:r>
    </w:p>
    <w:p w:rsidR="00B057DF" w:rsidRPr="005E026E" w:rsidP="00CA3CC3">
      <w:pPr>
        <w:ind w:right="-185"/>
        <w:jc w:val="center"/>
        <w:rPr>
          <w:b/>
          <w:sz w:val="22"/>
          <w:szCs w:val="22"/>
        </w:rPr>
      </w:pPr>
      <w:r w:rsidRPr="005E026E">
        <w:rPr>
          <w:sz w:val="22"/>
          <w:szCs w:val="22"/>
        </w:rPr>
        <w:t>Именем Российской Федерации</w:t>
      </w:r>
    </w:p>
    <w:p w:rsidR="00B057DF" w:rsidRPr="005E026E" w:rsidP="00B057DF">
      <w:pPr>
        <w:ind w:right="-992"/>
        <w:jc w:val="both"/>
        <w:rPr>
          <w:sz w:val="22"/>
          <w:szCs w:val="22"/>
        </w:rPr>
      </w:pPr>
      <w:r w:rsidRPr="005E026E">
        <w:rPr>
          <w:sz w:val="22"/>
          <w:szCs w:val="22"/>
        </w:rPr>
        <w:t xml:space="preserve">город </w:t>
      </w:r>
      <w:r w:rsidRPr="005E026E" w:rsidR="00101F01">
        <w:rPr>
          <w:sz w:val="22"/>
          <w:szCs w:val="22"/>
        </w:rPr>
        <w:t xml:space="preserve">Севастополь </w:t>
      </w:r>
      <w:r w:rsidR="005441D9">
        <w:rPr>
          <w:sz w:val="22"/>
          <w:szCs w:val="22"/>
        </w:rPr>
        <w:t xml:space="preserve">                                                                                            </w:t>
      </w:r>
      <w:r w:rsidR="00511622">
        <w:rPr>
          <w:sz w:val="22"/>
          <w:szCs w:val="22"/>
        </w:rPr>
        <w:t>13</w:t>
      </w:r>
      <w:r w:rsidR="005441D9">
        <w:rPr>
          <w:sz w:val="22"/>
          <w:szCs w:val="22"/>
        </w:rPr>
        <w:t xml:space="preserve"> </w:t>
      </w:r>
      <w:r w:rsidR="00511622">
        <w:rPr>
          <w:sz w:val="22"/>
          <w:szCs w:val="22"/>
        </w:rPr>
        <w:t>августа</w:t>
      </w:r>
      <w:r w:rsidR="005441D9">
        <w:rPr>
          <w:sz w:val="22"/>
          <w:szCs w:val="22"/>
        </w:rPr>
        <w:t xml:space="preserve"> </w:t>
      </w:r>
      <w:r w:rsidRPr="005E026E">
        <w:rPr>
          <w:sz w:val="22"/>
          <w:szCs w:val="22"/>
        </w:rPr>
        <w:t>201</w:t>
      </w:r>
      <w:r w:rsidR="00511622">
        <w:rPr>
          <w:sz w:val="22"/>
          <w:szCs w:val="22"/>
        </w:rPr>
        <w:t>8</w:t>
      </w:r>
      <w:r w:rsidRPr="005E026E">
        <w:rPr>
          <w:sz w:val="22"/>
          <w:szCs w:val="22"/>
        </w:rPr>
        <w:t xml:space="preserve"> года                                                                                                    </w:t>
      </w:r>
    </w:p>
    <w:p w:rsidR="00B057DF" w:rsidRPr="005E026E" w:rsidP="00B057DF">
      <w:pPr>
        <w:ind w:right="-992" w:firstLine="720"/>
        <w:jc w:val="both"/>
        <w:rPr>
          <w:b/>
          <w:sz w:val="22"/>
          <w:szCs w:val="22"/>
        </w:rPr>
      </w:pPr>
    </w:p>
    <w:p w:rsidR="00101F01" w:rsidRPr="005E026E" w:rsidP="00101F01">
      <w:pPr>
        <w:ind w:firstLine="851"/>
        <w:jc w:val="both"/>
        <w:rPr>
          <w:sz w:val="22"/>
          <w:szCs w:val="22"/>
        </w:rPr>
      </w:pPr>
      <w:r w:rsidRPr="005E026E">
        <w:rPr>
          <w:sz w:val="22"/>
          <w:szCs w:val="22"/>
        </w:rPr>
        <w:t xml:space="preserve">Мировой судья судебного участка №10 Гагаринского судебного района г. Севастополя Карнаухов А.М., </w:t>
      </w:r>
      <w:r w:rsidR="00511622">
        <w:rPr>
          <w:sz w:val="22"/>
          <w:szCs w:val="22"/>
        </w:rPr>
        <w:t>исполняющий обязанности м</w:t>
      </w:r>
      <w:r w:rsidRPr="005E026E" w:rsidR="00511622">
        <w:rPr>
          <w:sz w:val="22"/>
          <w:szCs w:val="22"/>
        </w:rPr>
        <w:t>ирово</w:t>
      </w:r>
      <w:r w:rsidR="00511622">
        <w:rPr>
          <w:sz w:val="22"/>
          <w:szCs w:val="22"/>
        </w:rPr>
        <w:t>го</w:t>
      </w:r>
      <w:r w:rsidRPr="005E026E" w:rsidR="00511622">
        <w:rPr>
          <w:sz w:val="22"/>
          <w:szCs w:val="22"/>
        </w:rPr>
        <w:t xml:space="preserve"> судь</w:t>
      </w:r>
      <w:r w:rsidR="00511622">
        <w:rPr>
          <w:sz w:val="22"/>
          <w:szCs w:val="22"/>
        </w:rPr>
        <w:t>и</w:t>
      </w:r>
      <w:r w:rsidRPr="005E026E" w:rsidR="00511622">
        <w:rPr>
          <w:sz w:val="22"/>
          <w:szCs w:val="22"/>
        </w:rPr>
        <w:t xml:space="preserve"> судебного участка №</w:t>
      </w:r>
      <w:r w:rsidR="00511622">
        <w:rPr>
          <w:sz w:val="22"/>
          <w:szCs w:val="22"/>
        </w:rPr>
        <w:t>7</w:t>
      </w:r>
      <w:r w:rsidRPr="005E026E" w:rsidR="00511622">
        <w:rPr>
          <w:sz w:val="22"/>
          <w:szCs w:val="22"/>
        </w:rPr>
        <w:t xml:space="preserve"> Гагаринского судебного района г. Севастополя</w:t>
      </w:r>
      <w:r w:rsidR="00511622">
        <w:rPr>
          <w:sz w:val="22"/>
          <w:szCs w:val="22"/>
        </w:rPr>
        <w:t>,</w:t>
      </w:r>
    </w:p>
    <w:p w:rsidR="00101F01" w:rsidRPr="005E026E" w:rsidP="00101F01">
      <w:pPr>
        <w:jc w:val="both"/>
        <w:rPr>
          <w:sz w:val="22"/>
          <w:szCs w:val="22"/>
        </w:rPr>
      </w:pPr>
      <w:r w:rsidRPr="005E026E">
        <w:rPr>
          <w:sz w:val="22"/>
          <w:szCs w:val="22"/>
        </w:rPr>
        <w:t xml:space="preserve">с участием </w:t>
      </w:r>
      <w:r w:rsidRPr="005E026E" w:rsidR="002D646C">
        <w:rPr>
          <w:sz w:val="22"/>
          <w:szCs w:val="22"/>
        </w:rPr>
        <w:t xml:space="preserve">частного обвинителя </w:t>
      </w:r>
      <w:r w:rsidR="00406E10">
        <w:rPr>
          <w:sz w:val="22"/>
          <w:szCs w:val="22"/>
        </w:rPr>
        <w:t>–</w:t>
      </w:r>
      <w:r w:rsidRPr="005E026E" w:rsidR="002D646C">
        <w:rPr>
          <w:sz w:val="22"/>
          <w:szCs w:val="22"/>
        </w:rPr>
        <w:t xml:space="preserve"> потерпевше</w:t>
      </w:r>
      <w:r w:rsidR="001E4233">
        <w:rPr>
          <w:sz w:val="22"/>
          <w:szCs w:val="22"/>
        </w:rPr>
        <w:t>го</w:t>
      </w:r>
      <w:r w:rsidR="00406E10">
        <w:rPr>
          <w:sz w:val="22"/>
          <w:szCs w:val="22"/>
        </w:rPr>
        <w:t xml:space="preserve"> ФИО</w:t>
      </w:r>
      <w:r w:rsidR="00511622">
        <w:rPr>
          <w:sz w:val="22"/>
          <w:szCs w:val="22"/>
        </w:rPr>
        <w:t>.</w:t>
      </w:r>
      <w:r w:rsidRPr="005E026E">
        <w:rPr>
          <w:sz w:val="22"/>
          <w:szCs w:val="22"/>
        </w:rPr>
        <w:t>,</w:t>
      </w:r>
    </w:p>
    <w:p w:rsidR="00FD22E4" w:rsidP="00101F01">
      <w:pPr>
        <w:jc w:val="both"/>
        <w:rPr>
          <w:sz w:val="22"/>
          <w:szCs w:val="22"/>
        </w:rPr>
      </w:pPr>
      <w:r w:rsidRPr="005E026E">
        <w:rPr>
          <w:sz w:val="22"/>
          <w:szCs w:val="22"/>
        </w:rPr>
        <w:t>подсудимо</w:t>
      </w:r>
      <w:r w:rsidR="001E4233">
        <w:rPr>
          <w:sz w:val="22"/>
          <w:szCs w:val="22"/>
        </w:rPr>
        <w:t>го</w:t>
      </w:r>
      <w:r w:rsidR="00511622">
        <w:rPr>
          <w:sz w:val="22"/>
          <w:szCs w:val="22"/>
        </w:rPr>
        <w:t>Галаева Б.И.</w:t>
      </w:r>
      <w:r w:rsidRPr="005E026E">
        <w:rPr>
          <w:sz w:val="22"/>
          <w:szCs w:val="22"/>
        </w:rPr>
        <w:t>,</w:t>
      </w:r>
    </w:p>
    <w:p w:rsidR="00511622" w:rsidRPr="005E026E" w:rsidP="00101F01">
      <w:pPr>
        <w:jc w:val="both"/>
        <w:rPr>
          <w:sz w:val="22"/>
          <w:szCs w:val="22"/>
        </w:rPr>
      </w:pPr>
      <w:r>
        <w:rPr>
          <w:sz w:val="22"/>
          <w:szCs w:val="22"/>
        </w:rPr>
        <w:t>защитника Захарова А.А.,</w:t>
      </w:r>
    </w:p>
    <w:p w:rsidR="00101F01" w:rsidRPr="005E026E" w:rsidP="00101F01">
      <w:pPr>
        <w:jc w:val="both"/>
        <w:rPr>
          <w:sz w:val="22"/>
          <w:szCs w:val="22"/>
        </w:rPr>
      </w:pPr>
      <w:r w:rsidRPr="005E026E">
        <w:rPr>
          <w:sz w:val="22"/>
          <w:szCs w:val="22"/>
        </w:rPr>
        <w:t>при секретаре</w:t>
      </w:r>
      <w:r w:rsidR="00511622">
        <w:rPr>
          <w:sz w:val="22"/>
          <w:szCs w:val="22"/>
        </w:rPr>
        <w:t>Карвацкой Т.В.</w:t>
      </w:r>
      <w:r w:rsidRPr="005E026E">
        <w:rPr>
          <w:sz w:val="22"/>
          <w:szCs w:val="22"/>
        </w:rPr>
        <w:t>,</w:t>
      </w:r>
    </w:p>
    <w:p w:rsidR="00101F01" w:rsidRPr="005E026E" w:rsidP="00101F01">
      <w:pPr>
        <w:jc w:val="both"/>
        <w:rPr>
          <w:sz w:val="22"/>
          <w:szCs w:val="22"/>
        </w:rPr>
      </w:pPr>
      <w:r w:rsidRPr="005E026E">
        <w:rPr>
          <w:sz w:val="22"/>
          <w:szCs w:val="22"/>
        </w:rPr>
        <w:t xml:space="preserve">рассмотрев в открытом судебном заседании материалы уголовного </w:t>
      </w:r>
      <w:r w:rsidRPr="005E026E">
        <w:rPr>
          <w:sz w:val="22"/>
          <w:szCs w:val="22"/>
        </w:rPr>
        <w:t xml:space="preserve">дела в отношении </w:t>
      </w:r>
    </w:p>
    <w:p w:rsidR="00101F01" w:rsidRPr="005E026E" w:rsidP="00101F0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ГАЛАЕВА БОРИСА ИВАНОВИЧА</w:t>
      </w:r>
      <w:r w:rsidRPr="005E026E">
        <w:rPr>
          <w:sz w:val="22"/>
          <w:szCs w:val="22"/>
        </w:rPr>
        <w:t xml:space="preserve">, </w:t>
      </w:r>
      <w:r w:rsidR="00406E10">
        <w:rPr>
          <w:sz w:val="22"/>
          <w:szCs w:val="22"/>
        </w:rPr>
        <w:t>(данные изъяты)</w:t>
      </w:r>
      <w:r w:rsidRPr="005E026E" w:rsidR="00893205">
        <w:rPr>
          <w:sz w:val="22"/>
          <w:szCs w:val="22"/>
        </w:rPr>
        <w:t xml:space="preserve">, </w:t>
      </w:r>
      <w:r w:rsidRPr="005E026E">
        <w:rPr>
          <w:sz w:val="22"/>
          <w:szCs w:val="22"/>
        </w:rPr>
        <w:t>не судимо</w:t>
      </w:r>
      <w:r w:rsidR="00207F87">
        <w:rPr>
          <w:sz w:val="22"/>
          <w:szCs w:val="22"/>
        </w:rPr>
        <w:t>го</w:t>
      </w:r>
      <w:r w:rsidRPr="005E026E">
        <w:rPr>
          <w:sz w:val="22"/>
          <w:szCs w:val="22"/>
        </w:rPr>
        <w:t xml:space="preserve">, </w:t>
      </w:r>
    </w:p>
    <w:p w:rsidR="00101F01" w:rsidRPr="005E026E" w:rsidP="007706F1">
      <w:pPr>
        <w:ind w:firstLine="851"/>
        <w:jc w:val="both"/>
        <w:rPr>
          <w:sz w:val="22"/>
          <w:szCs w:val="22"/>
        </w:rPr>
      </w:pPr>
      <w:r w:rsidRPr="005E026E">
        <w:rPr>
          <w:sz w:val="22"/>
          <w:szCs w:val="22"/>
        </w:rPr>
        <w:t>обвиняемо</w:t>
      </w:r>
      <w:r w:rsidR="00207F87">
        <w:rPr>
          <w:sz w:val="22"/>
          <w:szCs w:val="22"/>
        </w:rPr>
        <w:t>го</w:t>
      </w:r>
      <w:r w:rsidRPr="005E026E">
        <w:rPr>
          <w:sz w:val="22"/>
          <w:szCs w:val="22"/>
        </w:rPr>
        <w:t xml:space="preserve"> в совершении преступления, предусмотренного </w:t>
      </w:r>
      <w:r w:rsidRPr="005E026E" w:rsidR="00FD4DDF">
        <w:rPr>
          <w:sz w:val="22"/>
          <w:szCs w:val="22"/>
        </w:rPr>
        <w:t xml:space="preserve">ч.1 </w:t>
      </w:r>
      <w:r w:rsidRPr="005E026E">
        <w:rPr>
          <w:sz w:val="22"/>
          <w:szCs w:val="22"/>
        </w:rPr>
        <w:t>ст.</w:t>
      </w:r>
      <w:r w:rsidRPr="005E026E" w:rsidR="00FD4DDF">
        <w:rPr>
          <w:sz w:val="22"/>
          <w:szCs w:val="22"/>
        </w:rPr>
        <w:t>11</w:t>
      </w:r>
      <w:r w:rsidR="00207F87">
        <w:rPr>
          <w:sz w:val="22"/>
          <w:szCs w:val="22"/>
        </w:rPr>
        <w:t>5</w:t>
      </w:r>
      <w:r w:rsidRPr="005E026E">
        <w:rPr>
          <w:sz w:val="22"/>
          <w:szCs w:val="22"/>
        </w:rPr>
        <w:t xml:space="preserve">УК РФ, </w:t>
      </w:r>
    </w:p>
    <w:p w:rsidR="00101F01" w:rsidRPr="005E026E" w:rsidP="00101F01">
      <w:pPr>
        <w:jc w:val="both"/>
        <w:rPr>
          <w:color w:val="000000"/>
          <w:sz w:val="22"/>
          <w:szCs w:val="22"/>
        </w:rPr>
      </w:pPr>
    </w:p>
    <w:p w:rsidR="00101F01" w:rsidRPr="005E026E" w:rsidP="00101F01">
      <w:pPr>
        <w:jc w:val="center"/>
        <w:rPr>
          <w:sz w:val="22"/>
          <w:szCs w:val="22"/>
        </w:rPr>
      </w:pPr>
      <w:r w:rsidRPr="005E026E">
        <w:rPr>
          <w:sz w:val="22"/>
          <w:szCs w:val="22"/>
        </w:rPr>
        <w:t>у с т а н о в и л:</w:t>
      </w:r>
    </w:p>
    <w:p w:rsidR="00101F01" w:rsidRPr="005E026E" w:rsidP="00101F01">
      <w:pPr>
        <w:jc w:val="center"/>
        <w:rPr>
          <w:sz w:val="22"/>
          <w:szCs w:val="22"/>
        </w:rPr>
      </w:pPr>
    </w:p>
    <w:p w:rsidR="00215E07" w:rsidP="00215E07">
      <w:pPr>
        <w:ind w:firstLine="851"/>
        <w:jc w:val="both"/>
        <w:rPr>
          <w:sz w:val="22"/>
          <w:szCs w:val="22"/>
        </w:rPr>
      </w:pPr>
      <w:r w:rsidRPr="0081601E">
        <w:rPr>
          <w:sz w:val="22"/>
          <w:szCs w:val="22"/>
        </w:rPr>
        <w:t>28</w:t>
      </w:r>
      <w:r>
        <w:rPr>
          <w:sz w:val="22"/>
          <w:szCs w:val="22"/>
        </w:rPr>
        <w:t>.03.</w:t>
      </w:r>
      <w:r w:rsidRPr="0081601E">
        <w:rPr>
          <w:sz w:val="22"/>
          <w:szCs w:val="22"/>
        </w:rPr>
        <w:t xml:space="preserve">2017 г. </w:t>
      </w:r>
      <w:r w:rsidRPr="000648E0">
        <w:rPr>
          <w:sz w:val="22"/>
          <w:szCs w:val="22"/>
        </w:rPr>
        <w:t xml:space="preserve">около 19 час. 00 </w:t>
      </w:r>
      <w:r w:rsidRPr="000648E0">
        <w:rPr>
          <w:sz w:val="22"/>
          <w:szCs w:val="22"/>
        </w:rPr>
        <w:t>мин,</w:t>
      </w:r>
      <w:r w:rsidR="005A7CAD">
        <w:rPr>
          <w:sz w:val="22"/>
          <w:szCs w:val="22"/>
        </w:rPr>
        <w:t>на</w:t>
      </w:r>
      <w:r w:rsidR="005A7CAD">
        <w:rPr>
          <w:sz w:val="22"/>
          <w:szCs w:val="22"/>
        </w:rPr>
        <w:t xml:space="preserve"> </w:t>
      </w:r>
      <w:r w:rsidR="00D35DFF">
        <w:rPr>
          <w:sz w:val="22"/>
          <w:szCs w:val="22"/>
        </w:rPr>
        <w:t xml:space="preserve">лестничной площадке </w:t>
      </w:r>
      <w:r w:rsidR="005A7CAD">
        <w:rPr>
          <w:sz w:val="22"/>
          <w:szCs w:val="22"/>
        </w:rPr>
        <w:t>8</w:t>
      </w:r>
      <w:r w:rsidR="00D35DFF">
        <w:rPr>
          <w:sz w:val="22"/>
          <w:szCs w:val="22"/>
        </w:rPr>
        <w:t>-го</w:t>
      </w:r>
      <w:r w:rsidR="005A7CAD">
        <w:rPr>
          <w:sz w:val="22"/>
          <w:szCs w:val="22"/>
        </w:rPr>
        <w:t xml:space="preserve"> этаж</w:t>
      </w:r>
      <w:r w:rsidR="00D35DFF">
        <w:rPr>
          <w:sz w:val="22"/>
          <w:szCs w:val="22"/>
        </w:rPr>
        <w:t>а</w:t>
      </w:r>
      <w:r w:rsidRPr="0081601E">
        <w:rPr>
          <w:sz w:val="22"/>
          <w:szCs w:val="22"/>
        </w:rPr>
        <w:t>подъезд</w:t>
      </w:r>
      <w:r w:rsidR="00D35DFF">
        <w:rPr>
          <w:sz w:val="22"/>
          <w:szCs w:val="22"/>
        </w:rPr>
        <w:t>а</w:t>
      </w:r>
      <w:r w:rsidRPr="0081601E">
        <w:rPr>
          <w:sz w:val="22"/>
          <w:szCs w:val="22"/>
        </w:rPr>
        <w:t xml:space="preserve"> дома № 41 по проспекту Октябрьской Революции г. Севастополя, </w:t>
      </w:r>
      <w:r>
        <w:rPr>
          <w:sz w:val="22"/>
          <w:szCs w:val="22"/>
        </w:rPr>
        <w:t xml:space="preserve">в ходе возникшего конфликта на почве личных неприязненных отношений Галаев Б.И. умышленно </w:t>
      </w:r>
      <w:r w:rsidRPr="0081601E">
        <w:rPr>
          <w:sz w:val="22"/>
          <w:szCs w:val="22"/>
        </w:rPr>
        <w:t xml:space="preserve">нанес </w:t>
      </w:r>
      <w:r w:rsidR="00406E10">
        <w:rPr>
          <w:sz w:val="22"/>
          <w:szCs w:val="22"/>
        </w:rPr>
        <w:t>ФИО</w:t>
      </w:r>
      <w:r w:rsidRPr="0081601E">
        <w:rPr>
          <w:sz w:val="22"/>
          <w:szCs w:val="22"/>
        </w:rPr>
        <w:t>.</w:t>
      </w:r>
      <w:r>
        <w:rPr>
          <w:sz w:val="22"/>
          <w:szCs w:val="22"/>
        </w:rPr>
        <w:t xml:space="preserve"> не менее одного удара кулаком </w:t>
      </w:r>
      <w:r w:rsidR="008079C8">
        <w:rPr>
          <w:sz w:val="22"/>
          <w:szCs w:val="22"/>
        </w:rPr>
        <w:t>правой руки по голове</w:t>
      </w:r>
      <w:r w:rsidR="0053575E">
        <w:rPr>
          <w:sz w:val="22"/>
          <w:szCs w:val="22"/>
        </w:rPr>
        <w:t xml:space="preserve">, после чего </w:t>
      </w:r>
      <w:r w:rsidR="00406E10">
        <w:rPr>
          <w:sz w:val="22"/>
          <w:szCs w:val="22"/>
        </w:rPr>
        <w:t>ФИО</w:t>
      </w:r>
      <w:r w:rsidR="0053575E">
        <w:rPr>
          <w:sz w:val="22"/>
          <w:szCs w:val="22"/>
        </w:rPr>
        <w:t xml:space="preserve"> упал;</w:t>
      </w:r>
      <w:r>
        <w:rPr>
          <w:sz w:val="22"/>
          <w:szCs w:val="22"/>
        </w:rPr>
        <w:t xml:space="preserve"> Галаев Б.И., продолжая свои преступные действия, нанес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не менее пяти ударов руками и ногами по различным частям тела и голове. </w:t>
      </w:r>
      <w:r w:rsidR="006F4F9C">
        <w:rPr>
          <w:sz w:val="22"/>
          <w:szCs w:val="22"/>
        </w:rPr>
        <w:t>В</w:t>
      </w:r>
      <w:r w:rsidR="0053270C">
        <w:rPr>
          <w:sz w:val="22"/>
          <w:szCs w:val="22"/>
        </w:rPr>
        <w:t xml:space="preserve"> результате </w:t>
      </w:r>
      <w:r w:rsidR="006F4F9C">
        <w:rPr>
          <w:sz w:val="22"/>
          <w:szCs w:val="22"/>
        </w:rPr>
        <w:t xml:space="preserve">преступных </w:t>
      </w:r>
      <w:r w:rsidR="0053270C">
        <w:rPr>
          <w:sz w:val="22"/>
          <w:szCs w:val="22"/>
        </w:rPr>
        <w:t xml:space="preserve">действий </w:t>
      </w:r>
      <w:r>
        <w:rPr>
          <w:sz w:val="22"/>
          <w:szCs w:val="22"/>
        </w:rPr>
        <w:t xml:space="preserve">Галаева Б.И. </w:t>
      </w:r>
      <w:r w:rsidR="00E06B0B">
        <w:rPr>
          <w:sz w:val="22"/>
          <w:szCs w:val="22"/>
        </w:rPr>
        <w:t xml:space="preserve">у потерпевшего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="00E06B0B">
        <w:rPr>
          <w:sz w:val="22"/>
          <w:szCs w:val="22"/>
        </w:rPr>
        <w:t>согласно заключения эксперта №</w:t>
      </w:r>
      <w:r>
        <w:rPr>
          <w:sz w:val="22"/>
          <w:szCs w:val="22"/>
        </w:rPr>
        <w:t xml:space="preserve">513 </w:t>
      </w:r>
      <w:r w:rsidR="00E06B0B">
        <w:rPr>
          <w:sz w:val="22"/>
          <w:szCs w:val="22"/>
        </w:rPr>
        <w:t xml:space="preserve">п/а от </w:t>
      </w:r>
      <w:r>
        <w:rPr>
          <w:sz w:val="22"/>
          <w:szCs w:val="22"/>
        </w:rPr>
        <w:t>16</w:t>
      </w:r>
      <w:r w:rsidR="00E06B0B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E06B0B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E06B0B">
        <w:rPr>
          <w:sz w:val="22"/>
          <w:szCs w:val="22"/>
        </w:rPr>
        <w:t xml:space="preserve"> г. образовались </w:t>
      </w:r>
      <w:r w:rsidR="0053270C">
        <w:rPr>
          <w:sz w:val="22"/>
          <w:szCs w:val="22"/>
        </w:rPr>
        <w:t xml:space="preserve">телесные повреждения: </w:t>
      </w:r>
      <w:r w:rsidR="00E06B0B">
        <w:rPr>
          <w:sz w:val="22"/>
          <w:szCs w:val="22"/>
        </w:rPr>
        <w:t>з</w:t>
      </w:r>
      <w:r>
        <w:rPr>
          <w:sz w:val="22"/>
          <w:szCs w:val="22"/>
        </w:rPr>
        <w:t>акрытая черепно-мозговая травма в форме</w:t>
      </w:r>
      <w:r w:rsidR="00E06B0B">
        <w:rPr>
          <w:sz w:val="22"/>
          <w:szCs w:val="22"/>
        </w:rPr>
        <w:t xml:space="preserve"> сотрясени</w:t>
      </w:r>
      <w:r>
        <w:rPr>
          <w:sz w:val="22"/>
          <w:szCs w:val="22"/>
        </w:rPr>
        <w:t>я</w:t>
      </w:r>
      <w:r w:rsidR="00E06B0B">
        <w:rPr>
          <w:sz w:val="22"/>
          <w:szCs w:val="22"/>
        </w:rPr>
        <w:t xml:space="preserve"> головного мозга, </w:t>
      </w:r>
      <w:r>
        <w:rPr>
          <w:sz w:val="22"/>
          <w:szCs w:val="22"/>
        </w:rPr>
        <w:t>кровоподтек на обоих веках левого глаза, кровоизлияние в белочную оболочку левого глазного яблока</w:t>
      </w:r>
      <w:r w:rsidR="00E85576">
        <w:rPr>
          <w:sz w:val="22"/>
          <w:szCs w:val="22"/>
        </w:rPr>
        <w:t xml:space="preserve">, которые могут расцениваться только в совокупности, т.к. наиболее вероятно, что </w:t>
      </w:r>
      <w:r w:rsidR="00D51B15">
        <w:rPr>
          <w:sz w:val="22"/>
          <w:szCs w:val="22"/>
        </w:rPr>
        <w:t>образовались одномоментно</w:t>
      </w:r>
      <w:r w:rsidR="003D3770">
        <w:rPr>
          <w:sz w:val="22"/>
          <w:szCs w:val="22"/>
        </w:rPr>
        <w:t>,</w:t>
      </w:r>
      <w:r w:rsidR="00D51B15">
        <w:rPr>
          <w:sz w:val="22"/>
          <w:szCs w:val="22"/>
        </w:rPr>
        <w:t xml:space="preserve"> и по признаку кратковременного расстройства здоровья относятся к повреждениям, причинившим легкий вред здоровью, согласно п.8 Медицинских критериев определения степени тяжести вреда, причиненного здоровью человека, утвержденных Приказом Минздравсоцразвития РФ от 24.04.2008 г. №194н.</w:t>
      </w:r>
    </w:p>
    <w:p w:rsidR="0053575E" w:rsidP="005239EF">
      <w:pPr>
        <w:ind w:firstLine="851"/>
        <w:jc w:val="both"/>
        <w:rPr>
          <w:sz w:val="22"/>
          <w:szCs w:val="22"/>
        </w:rPr>
      </w:pPr>
      <w:r w:rsidRPr="005E026E">
        <w:rPr>
          <w:sz w:val="22"/>
          <w:szCs w:val="22"/>
        </w:rPr>
        <w:t xml:space="preserve">В судебном заседании </w:t>
      </w:r>
      <w:r w:rsidR="004B11A6">
        <w:rPr>
          <w:sz w:val="22"/>
          <w:szCs w:val="22"/>
        </w:rPr>
        <w:t xml:space="preserve">частный обвинитель-потерпевший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</w:t>
      </w:r>
      <w:r w:rsidR="00B964A4">
        <w:rPr>
          <w:sz w:val="22"/>
          <w:szCs w:val="22"/>
        </w:rPr>
        <w:t>обвинение поддержал,</w:t>
      </w:r>
      <w:r w:rsidR="00406E10">
        <w:rPr>
          <w:sz w:val="22"/>
          <w:szCs w:val="22"/>
        </w:rPr>
        <w:t xml:space="preserve"> </w:t>
      </w:r>
      <w:r w:rsidR="00B964A4">
        <w:rPr>
          <w:sz w:val="22"/>
          <w:szCs w:val="22"/>
        </w:rPr>
        <w:t xml:space="preserve">просил привлечь </w:t>
      </w:r>
      <w:r>
        <w:rPr>
          <w:sz w:val="22"/>
          <w:szCs w:val="22"/>
        </w:rPr>
        <w:t xml:space="preserve">Галаева Б.И. </w:t>
      </w:r>
      <w:r w:rsidR="00B964A4">
        <w:rPr>
          <w:sz w:val="22"/>
          <w:szCs w:val="22"/>
        </w:rPr>
        <w:t>к уголовной ответственности по ч.1 ст.115 УК РФ</w:t>
      </w:r>
      <w:r>
        <w:rPr>
          <w:sz w:val="22"/>
          <w:szCs w:val="22"/>
        </w:rPr>
        <w:t>.</w:t>
      </w:r>
    </w:p>
    <w:p w:rsidR="008D0E3D" w:rsidP="000F141E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E026E">
        <w:rPr>
          <w:sz w:val="22"/>
          <w:szCs w:val="22"/>
        </w:rPr>
        <w:t>одсудим</w:t>
      </w:r>
      <w:r>
        <w:rPr>
          <w:sz w:val="22"/>
          <w:szCs w:val="22"/>
        </w:rPr>
        <w:t>ый</w:t>
      </w:r>
      <w:r w:rsidR="00406E10">
        <w:rPr>
          <w:sz w:val="22"/>
          <w:szCs w:val="22"/>
        </w:rPr>
        <w:t xml:space="preserve"> </w:t>
      </w:r>
      <w:r w:rsidR="0053575E">
        <w:rPr>
          <w:sz w:val="22"/>
          <w:szCs w:val="22"/>
        </w:rPr>
        <w:t xml:space="preserve">Галаев Б.И. </w:t>
      </w:r>
      <w:r w:rsidRPr="005E026E">
        <w:rPr>
          <w:sz w:val="22"/>
          <w:szCs w:val="22"/>
        </w:rPr>
        <w:t xml:space="preserve">вину не признал, </w:t>
      </w:r>
      <w:r>
        <w:rPr>
          <w:sz w:val="22"/>
          <w:szCs w:val="22"/>
        </w:rPr>
        <w:t xml:space="preserve">а также </w:t>
      </w:r>
      <w:r w:rsidRPr="005E026E">
        <w:rPr>
          <w:sz w:val="22"/>
          <w:szCs w:val="22"/>
        </w:rPr>
        <w:t xml:space="preserve">показал, что </w:t>
      </w:r>
      <w:r w:rsidR="0053575E">
        <w:rPr>
          <w:sz w:val="22"/>
          <w:szCs w:val="22"/>
        </w:rPr>
        <w:t>что он ранее находи</w:t>
      </w:r>
      <w:r w:rsidR="003D3770">
        <w:rPr>
          <w:sz w:val="22"/>
          <w:szCs w:val="22"/>
        </w:rPr>
        <w:t>л</w:t>
      </w:r>
      <w:r w:rsidR="0053575E">
        <w:rPr>
          <w:sz w:val="22"/>
          <w:szCs w:val="22"/>
        </w:rPr>
        <w:t xml:space="preserve">ся с Тимофеевой И.В. в близких отношениях до середины 2016 года, </w:t>
      </w:r>
      <w:r w:rsidR="00E35009">
        <w:rPr>
          <w:sz w:val="22"/>
          <w:szCs w:val="22"/>
        </w:rPr>
        <w:t xml:space="preserve">ему известно, что с </w:t>
      </w:r>
      <w:r w:rsidR="00406E10">
        <w:rPr>
          <w:sz w:val="22"/>
          <w:szCs w:val="22"/>
        </w:rPr>
        <w:t>ФИО</w:t>
      </w:r>
      <w:r w:rsidR="00E35009">
        <w:rPr>
          <w:sz w:val="22"/>
          <w:szCs w:val="22"/>
        </w:rPr>
        <w:t xml:space="preserve"> она находится в отношениях с 2015 года, </w:t>
      </w:r>
      <w:r w:rsidR="00EE53CF">
        <w:rPr>
          <w:sz w:val="22"/>
          <w:szCs w:val="22"/>
        </w:rPr>
        <w:t xml:space="preserve">ее измены с </w:t>
      </w:r>
      <w:r w:rsidR="00406E10">
        <w:rPr>
          <w:sz w:val="22"/>
          <w:szCs w:val="22"/>
        </w:rPr>
        <w:t>ФИО</w:t>
      </w:r>
      <w:r w:rsidR="00EE53CF">
        <w:rPr>
          <w:sz w:val="22"/>
          <w:szCs w:val="22"/>
        </w:rPr>
        <w:t xml:space="preserve"> послужили поводом для прекращения отношений между Галаевым и </w:t>
      </w:r>
      <w:r w:rsidR="00406E10">
        <w:rPr>
          <w:sz w:val="22"/>
          <w:szCs w:val="22"/>
        </w:rPr>
        <w:t>ФИО</w:t>
      </w:r>
      <w:r w:rsidR="00EE53CF">
        <w:rPr>
          <w:sz w:val="22"/>
          <w:szCs w:val="22"/>
        </w:rPr>
        <w:t>; 28.03.201</w:t>
      </w:r>
      <w:r w:rsidR="00332EA6">
        <w:rPr>
          <w:sz w:val="22"/>
          <w:szCs w:val="22"/>
        </w:rPr>
        <w:t>7</w:t>
      </w:r>
      <w:r w:rsidR="00EE53CF">
        <w:rPr>
          <w:sz w:val="22"/>
          <w:szCs w:val="22"/>
        </w:rPr>
        <w:t xml:space="preserve"> года около 19-00 час. он проходил мимо дома по проспекту Октябрьской Революции и увидел припаркованный автомобиль </w:t>
      </w:r>
      <w:r w:rsidR="00406E10">
        <w:rPr>
          <w:sz w:val="22"/>
          <w:szCs w:val="22"/>
        </w:rPr>
        <w:t>ФИО</w:t>
      </w:r>
      <w:r w:rsidR="00EE53CF">
        <w:rPr>
          <w:sz w:val="22"/>
          <w:szCs w:val="22"/>
        </w:rPr>
        <w:t xml:space="preserve">, решил зайти и пообщаться, поднялся на лифте на 8 этаж; когда вышел из лифта, то увидел </w:t>
      </w:r>
      <w:r w:rsidR="00406E10">
        <w:rPr>
          <w:sz w:val="22"/>
          <w:szCs w:val="22"/>
        </w:rPr>
        <w:t xml:space="preserve">ФИО </w:t>
      </w:r>
      <w:r w:rsidR="00EE53CF">
        <w:rPr>
          <w:sz w:val="22"/>
          <w:szCs w:val="22"/>
        </w:rPr>
        <w:t xml:space="preserve">в компании с </w:t>
      </w:r>
      <w:r w:rsidR="00406E10">
        <w:rPr>
          <w:sz w:val="22"/>
          <w:szCs w:val="22"/>
        </w:rPr>
        <w:t>ФИО</w:t>
      </w:r>
      <w:r w:rsidR="00EE53CF">
        <w:rPr>
          <w:sz w:val="22"/>
          <w:szCs w:val="22"/>
        </w:rPr>
        <w:t xml:space="preserve">, которого знает с 1996 года; Галаев предложил </w:t>
      </w:r>
      <w:r w:rsidR="00406E10">
        <w:rPr>
          <w:sz w:val="22"/>
          <w:szCs w:val="22"/>
        </w:rPr>
        <w:t>ФИО</w:t>
      </w:r>
      <w:r w:rsidR="00EE53CF">
        <w:rPr>
          <w:sz w:val="22"/>
          <w:szCs w:val="22"/>
        </w:rPr>
        <w:t xml:space="preserve"> зайти в квартиру и поговорить, но </w:t>
      </w:r>
      <w:r w:rsidR="00406E10">
        <w:rPr>
          <w:sz w:val="22"/>
          <w:szCs w:val="22"/>
        </w:rPr>
        <w:t>ФИО</w:t>
      </w:r>
      <w:r w:rsidR="00EE53CF">
        <w:rPr>
          <w:sz w:val="22"/>
          <w:szCs w:val="22"/>
        </w:rPr>
        <w:t xml:space="preserve"> начал вести себя агрессивно, оскорблял Гала</w:t>
      </w:r>
      <w:r w:rsidR="00B15401">
        <w:rPr>
          <w:sz w:val="22"/>
          <w:szCs w:val="22"/>
        </w:rPr>
        <w:t xml:space="preserve">ева нецензурной бранью, после чего стал производить видеосъемку на камеру телефона; </w:t>
      </w:r>
      <w:r w:rsidR="00661926">
        <w:rPr>
          <w:sz w:val="22"/>
          <w:szCs w:val="22"/>
        </w:rPr>
        <w:t xml:space="preserve">после этого </w:t>
      </w:r>
      <w:r w:rsidR="00406E10">
        <w:rPr>
          <w:sz w:val="22"/>
          <w:szCs w:val="22"/>
        </w:rPr>
        <w:t>ФИО</w:t>
      </w:r>
      <w:r w:rsidR="00661926">
        <w:rPr>
          <w:sz w:val="22"/>
          <w:szCs w:val="22"/>
        </w:rPr>
        <w:t xml:space="preserve"> предложила спуститься на лифте вниз; когда Галаев заходил в лифт, то услышал оскорбления в свой адрес, развернулся, и </w:t>
      </w:r>
      <w:r w:rsidR="00406E10">
        <w:rPr>
          <w:sz w:val="22"/>
          <w:szCs w:val="22"/>
        </w:rPr>
        <w:t>ФИО</w:t>
      </w:r>
      <w:r w:rsidR="00661926">
        <w:rPr>
          <w:sz w:val="22"/>
          <w:szCs w:val="22"/>
        </w:rPr>
        <w:t xml:space="preserve"> в это время нанес ему один удар в область паха, потом </w:t>
      </w:r>
      <w:r w:rsidR="00406E10">
        <w:rPr>
          <w:sz w:val="22"/>
          <w:szCs w:val="22"/>
        </w:rPr>
        <w:t>ФИО</w:t>
      </w:r>
      <w:r w:rsidR="00661926">
        <w:rPr>
          <w:sz w:val="22"/>
          <w:szCs w:val="22"/>
        </w:rPr>
        <w:t xml:space="preserve"> стал избивать Галаева, </w:t>
      </w:r>
      <w:r w:rsidR="00C45AB9">
        <w:rPr>
          <w:sz w:val="22"/>
          <w:szCs w:val="22"/>
        </w:rPr>
        <w:t xml:space="preserve">ногами и руками, Галаев блокировал его удары локтями, потом оттолкнул </w:t>
      </w:r>
      <w:r w:rsidR="00406E10">
        <w:rPr>
          <w:sz w:val="22"/>
          <w:szCs w:val="22"/>
        </w:rPr>
        <w:t>ФИО</w:t>
      </w:r>
      <w:r w:rsidR="00C45AB9">
        <w:rPr>
          <w:sz w:val="22"/>
          <w:szCs w:val="22"/>
        </w:rPr>
        <w:t xml:space="preserve">, чтобы отойти в сторону выходы, после чего Галаев убежал вниз по лестнице; ударов </w:t>
      </w:r>
      <w:r w:rsidR="00406E10">
        <w:rPr>
          <w:sz w:val="22"/>
          <w:szCs w:val="22"/>
        </w:rPr>
        <w:t xml:space="preserve">ФИО </w:t>
      </w:r>
      <w:r w:rsidR="00C45AB9">
        <w:rPr>
          <w:sz w:val="22"/>
          <w:szCs w:val="22"/>
        </w:rPr>
        <w:t xml:space="preserve"> Галаев не наносил, </w:t>
      </w:r>
      <w:r w:rsidR="00E378C2">
        <w:rPr>
          <w:sz w:val="22"/>
          <w:szCs w:val="22"/>
        </w:rPr>
        <w:t xml:space="preserve">все его действия были в пределах необходимой обороны; считает, что к показаниям </w:t>
      </w:r>
      <w:r w:rsidR="00406E10">
        <w:rPr>
          <w:sz w:val="22"/>
          <w:szCs w:val="22"/>
        </w:rPr>
        <w:t>ФИО</w:t>
      </w:r>
      <w:r w:rsidR="00E378C2">
        <w:rPr>
          <w:sz w:val="22"/>
          <w:szCs w:val="22"/>
        </w:rPr>
        <w:t xml:space="preserve"> и </w:t>
      </w:r>
      <w:r w:rsidR="00406E10">
        <w:rPr>
          <w:sz w:val="22"/>
          <w:szCs w:val="22"/>
        </w:rPr>
        <w:t>ФИО</w:t>
      </w:r>
      <w:r w:rsidR="00E378C2">
        <w:rPr>
          <w:sz w:val="22"/>
          <w:szCs w:val="22"/>
        </w:rPr>
        <w:t xml:space="preserve"> как заинтересованного свидетеля следует относиться критически, т.к. они противоречат друг другу, а также их собственным письменным объяснениям</w:t>
      </w:r>
      <w:r w:rsidR="002639D0">
        <w:rPr>
          <w:sz w:val="22"/>
          <w:szCs w:val="22"/>
        </w:rPr>
        <w:t xml:space="preserve"> и другим письменным документам, имеющимся в материалах дела; на правой руке Галаева при судебно-медицинском освидетельствовании отсутствовали повреждения, согласно предоставленной потерпевшим видеозаписи </w:t>
      </w:r>
      <w:r w:rsidR="00A97C4A">
        <w:rPr>
          <w:sz w:val="22"/>
          <w:szCs w:val="22"/>
        </w:rPr>
        <w:t>у Галаева не было агрессивного настроя, его намерения носили миро</w:t>
      </w:r>
      <w:r>
        <w:rPr>
          <w:sz w:val="22"/>
          <w:szCs w:val="22"/>
        </w:rPr>
        <w:t>любивый характер, при этом потерпевший моложе, физически сильнее, выше, тяжелее и более подготовленнее в сфере рукопашного боя Галаева, в связи с чем, противостояние с ним не имело для Галаева смысла</w:t>
      </w:r>
      <w:r w:rsidR="003363A0">
        <w:rPr>
          <w:sz w:val="22"/>
          <w:szCs w:val="22"/>
        </w:rPr>
        <w:t>, просил его оправдать в связи с отсутствие в его дейтсивях состава преступления.</w:t>
      </w:r>
    </w:p>
    <w:p w:rsidR="003363A0" w:rsidP="000F141E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Защитник Захаров А.А. просил оправдать Галаева С.И., поскольку в деле отсутствуют объективные доказательства его вины.</w:t>
      </w:r>
    </w:p>
    <w:p w:rsidR="00440BF1" w:rsidP="00440BF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Доказательствами, которые подтверждают обвинение, являются.</w:t>
      </w:r>
    </w:p>
    <w:p w:rsidR="005A7CAD" w:rsidP="00440BF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Сообщение КУСП-</w:t>
      </w:r>
      <w:r>
        <w:rPr>
          <w:sz w:val="22"/>
          <w:szCs w:val="22"/>
        </w:rPr>
        <w:t>4309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.2017 г., согласно которому </w:t>
      </w:r>
      <w:r w:rsidR="00206A9A">
        <w:rPr>
          <w:sz w:val="22"/>
          <w:szCs w:val="22"/>
        </w:rPr>
        <w:t xml:space="preserve">зафиксирован </w:t>
      </w:r>
      <w:r>
        <w:rPr>
          <w:sz w:val="22"/>
          <w:szCs w:val="22"/>
        </w:rPr>
        <w:t xml:space="preserve">28.03.2017 г. </w:t>
      </w:r>
      <w:r w:rsidR="00206A9A">
        <w:rPr>
          <w:sz w:val="22"/>
          <w:szCs w:val="22"/>
        </w:rPr>
        <w:t xml:space="preserve">в </w:t>
      </w:r>
      <w:r>
        <w:rPr>
          <w:sz w:val="22"/>
          <w:szCs w:val="22"/>
        </w:rPr>
        <w:t>22</w:t>
      </w:r>
      <w:r w:rsidR="00206A9A">
        <w:rPr>
          <w:sz w:val="22"/>
          <w:szCs w:val="22"/>
        </w:rPr>
        <w:t>-</w:t>
      </w:r>
      <w:r>
        <w:rPr>
          <w:sz w:val="22"/>
          <w:szCs w:val="22"/>
        </w:rPr>
        <w:t>40</w:t>
      </w:r>
      <w:r w:rsidR="00206A9A">
        <w:rPr>
          <w:sz w:val="22"/>
          <w:szCs w:val="22"/>
        </w:rPr>
        <w:t xml:space="preserve"> час. телефонный звонок </w:t>
      </w:r>
      <w:r>
        <w:rPr>
          <w:sz w:val="22"/>
          <w:szCs w:val="22"/>
        </w:rPr>
        <w:t xml:space="preserve">из 1-й городской больницы, в ходе которого сообщено, что поступил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с ушибом мягких тканей головы и лица, со слов: 28.03.2017 г. в 19-00 час. на ПОР,41 на 8 этаже </w:t>
      </w:r>
      <w:r w:rsidR="00D35DFF">
        <w:rPr>
          <w:sz w:val="22"/>
          <w:szCs w:val="22"/>
        </w:rPr>
        <w:t>в подъезде ударил Галаев Б.И. (л.д.19).</w:t>
      </w:r>
    </w:p>
    <w:p w:rsidR="00206A9A" w:rsidP="00440BF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Письменн</w:t>
      </w:r>
      <w:r w:rsidR="00956A7C">
        <w:rPr>
          <w:sz w:val="22"/>
          <w:szCs w:val="22"/>
        </w:rPr>
        <w:t>ое</w:t>
      </w:r>
      <w:r>
        <w:rPr>
          <w:sz w:val="22"/>
          <w:szCs w:val="22"/>
        </w:rPr>
        <w:t xml:space="preserve"> заявление </w:t>
      </w:r>
      <w:r w:rsidR="00406E10">
        <w:rPr>
          <w:sz w:val="22"/>
          <w:szCs w:val="22"/>
        </w:rPr>
        <w:t>ФИО</w:t>
      </w:r>
      <w:r w:rsidR="00D35D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D35DFF"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 w:rsidR="00D35DFF">
        <w:rPr>
          <w:sz w:val="22"/>
          <w:szCs w:val="22"/>
        </w:rPr>
        <w:t>3</w:t>
      </w:r>
      <w:r>
        <w:rPr>
          <w:sz w:val="22"/>
          <w:szCs w:val="22"/>
        </w:rPr>
        <w:t xml:space="preserve">.2017 г. о том, что </w:t>
      </w:r>
      <w:r w:rsidR="00D35DFF">
        <w:rPr>
          <w:sz w:val="22"/>
          <w:szCs w:val="22"/>
        </w:rPr>
        <w:t xml:space="preserve">Галаев Б.И. </w:t>
      </w:r>
      <w:r>
        <w:rPr>
          <w:sz w:val="22"/>
          <w:szCs w:val="22"/>
        </w:rPr>
        <w:t>нанес</w:t>
      </w:r>
      <w:r w:rsidR="00D35DFF">
        <w:rPr>
          <w:sz w:val="22"/>
          <w:szCs w:val="22"/>
        </w:rPr>
        <w:t xml:space="preserve"> ему телесные повреждения (л.д.20</w:t>
      </w:r>
      <w:r>
        <w:rPr>
          <w:sz w:val="22"/>
          <w:szCs w:val="22"/>
        </w:rPr>
        <w:t>).</w:t>
      </w:r>
    </w:p>
    <w:p w:rsidR="00206A9A" w:rsidP="00440BF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Письменн</w:t>
      </w:r>
      <w:r w:rsidR="00956A7C">
        <w:rPr>
          <w:sz w:val="22"/>
          <w:szCs w:val="22"/>
        </w:rPr>
        <w:t>ое</w:t>
      </w:r>
      <w:r>
        <w:rPr>
          <w:sz w:val="22"/>
          <w:szCs w:val="22"/>
        </w:rPr>
        <w:t xml:space="preserve"> объяснение </w:t>
      </w:r>
      <w:r w:rsidR="00406E10">
        <w:rPr>
          <w:sz w:val="22"/>
          <w:szCs w:val="22"/>
        </w:rPr>
        <w:t>ФИО</w:t>
      </w:r>
      <w:r w:rsidR="00D35D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D35DFF"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 w:rsidR="00D35DFF">
        <w:rPr>
          <w:sz w:val="22"/>
          <w:szCs w:val="22"/>
        </w:rPr>
        <w:t>3</w:t>
      </w:r>
      <w:r>
        <w:rPr>
          <w:sz w:val="22"/>
          <w:szCs w:val="22"/>
        </w:rPr>
        <w:t xml:space="preserve">.2017 г. о том, что </w:t>
      </w:r>
      <w:r w:rsidR="00D35DFF"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 w:rsidR="00D35DFF">
        <w:rPr>
          <w:sz w:val="22"/>
          <w:szCs w:val="22"/>
        </w:rPr>
        <w:t>3</w:t>
      </w:r>
      <w:r>
        <w:rPr>
          <w:sz w:val="22"/>
          <w:szCs w:val="22"/>
        </w:rPr>
        <w:t>.2017 г. около 1</w:t>
      </w:r>
      <w:r w:rsidR="00D35DFF">
        <w:rPr>
          <w:sz w:val="22"/>
          <w:szCs w:val="22"/>
        </w:rPr>
        <w:t>9-00</w:t>
      </w:r>
      <w:r>
        <w:rPr>
          <w:sz w:val="22"/>
          <w:szCs w:val="22"/>
        </w:rPr>
        <w:t xml:space="preserve"> час. </w:t>
      </w:r>
      <w:r w:rsidR="00D35DFF">
        <w:rPr>
          <w:sz w:val="22"/>
          <w:szCs w:val="22"/>
        </w:rPr>
        <w:t xml:space="preserve">Галаев Б.И. </w:t>
      </w:r>
      <w:r>
        <w:rPr>
          <w:sz w:val="22"/>
          <w:szCs w:val="22"/>
        </w:rPr>
        <w:t>нанес</w:t>
      </w:r>
      <w:r w:rsidR="00D35DFF">
        <w:rPr>
          <w:sz w:val="22"/>
          <w:szCs w:val="22"/>
        </w:rPr>
        <w:t xml:space="preserve"> ему телесные повреждения (л.д.21</w:t>
      </w:r>
      <w:r>
        <w:rPr>
          <w:sz w:val="22"/>
          <w:szCs w:val="22"/>
        </w:rPr>
        <w:t>).</w:t>
      </w:r>
    </w:p>
    <w:p w:rsidR="00092AB2" w:rsidP="00092AB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Письменное объяснение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. от 28.03.2017 г. о том, что 28.03.2017 г. Галаев Б.И. нанес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телесные повреждения (л.д.23-25).</w:t>
      </w:r>
    </w:p>
    <w:p w:rsidR="004764A2" w:rsidP="00440BF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Протокол осмотра места происшествия, в ходе которого осмотрено место совершения преступления – участок лесничной клетки 8-го этажа подъезда дома №41 по проспекту Октябрьской Революции (</w:t>
      </w:r>
      <w:r w:rsidR="002C6F57">
        <w:rPr>
          <w:sz w:val="22"/>
          <w:szCs w:val="22"/>
        </w:rPr>
        <w:t>л.д.</w:t>
      </w:r>
      <w:r>
        <w:rPr>
          <w:sz w:val="22"/>
          <w:szCs w:val="22"/>
        </w:rPr>
        <w:t>36-39).</w:t>
      </w:r>
    </w:p>
    <w:p w:rsidR="00A50261" w:rsidP="00440BF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Акт судебно-медицинского освидетельствования №</w:t>
      </w:r>
      <w:r w:rsidR="00092AB2">
        <w:rPr>
          <w:sz w:val="22"/>
          <w:szCs w:val="22"/>
        </w:rPr>
        <w:t>483</w:t>
      </w:r>
      <w:r>
        <w:rPr>
          <w:sz w:val="22"/>
          <w:szCs w:val="22"/>
        </w:rPr>
        <w:t xml:space="preserve"> от </w:t>
      </w:r>
      <w:r w:rsidR="00092AB2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092AB2">
        <w:rPr>
          <w:sz w:val="22"/>
          <w:szCs w:val="22"/>
        </w:rPr>
        <w:t>3</w:t>
      </w:r>
      <w:r>
        <w:rPr>
          <w:sz w:val="22"/>
          <w:szCs w:val="22"/>
        </w:rPr>
        <w:t>.2017 г.</w:t>
      </w:r>
      <w:r w:rsidR="002F4BFB">
        <w:rPr>
          <w:sz w:val="22"/>
          <w:szCs w:val="22"/>
        </w:rPr>
        <w:t xml:space="preserve">, согласно которому </w:t>
      </w:r>
      <w:r w:rsidR="00406E10">
        <w:rPr>
          <w:sz w:val="22"/>
          <w:szCs w:val="22"/>
        </w:rPr>
        <w:t>ФИО</w:t>
      </w:r>
      <w:r w:rsidR="00092AB2">
        <w:rPr>
          <w:sz w:val="22"/>
          <w:szCs w:val="22"/>
        </w:rPr>
        <w:t xml:space="preserve"> </w:t>
      </w:r>
      <w:r>
        <w:rPr>
          <w:sz w:val="22"/>
          <w:szCs w:val="22"/>
        </w:rPr>
        <w:t>29.03.201</w:t>
      </w:r>
      <w:r w:rsidR="002C6F57">
        <w:rPr>
          <w:sz w:val="22"/>
          <w:szCs w:val="22"/>
        </w:rPr>
        <w:t>7</w:t>
      </w:r>
      <w:r>
        <w:rPr>
          <w:sz w:val="22"/>
          <w:szCs w:val="22"/>
        </w:rPr>
        <w:t xml:space="preserve"> г – 30.03.201</w:t>
      </w:r>
      <w:r w:rsidR="002C6F57">
        <w:rPr>
          <w:sz w:val="22"/>
          <w:szCs w:val="22"/>
        </w:rPr>
        <w:t>7</w:t>
      </w:r>
      <w:r>
        <w:rPr>
          <w:sz w:val="22"/>
          <w:szCs w:val="22"/>
        </w:rPr>
        <w:t xml:space="preserve"> г. </w:t>
      </w:r>
      <w:r w:rsidR="002F4BFB">
        <w:rPr>
          <w:sz w:val="22"/>
          <w:szCs w:val="22"/>
        </w:rPr>
        <w:t xml:space="preserve">прошел медицинское освидетельствование в ГБУЗС «Севастопольское городское бюро судебно-медицинской экспертизы», со слов </w:t>
      </w:r>
      <w:r w:rsidR="00092AB2">
        <w:rPr>
          <w:sz w:val="22"/>
          <w:szCs w:val="22"/>
        </w:rPr>
        <w:t>28</w:t>
      </w:r>
      <w:r w:rsidR="002F4BFB">
        <w:rPr>
          <w:sz w:val="22"/>
          <w:szCs w:val="22"/>
        </w:rPr>
        <w:t>.0</w:t>
      </w:r>
      <w:r w:rsidR="00092AB2">
        <w:rPr>
          <w:sz w:val="22"/>
          <w:szCs w:val="22"/>
        </w:rPr>
        <w:t>3</w:t>
      </w:r>
      <w:r w:rsidR="002F4BFB">
        <w:rPr>
          <w:sz w:val="22"/>
          <w:szCs w:val="22"/>
        </w:rPr>
        <w:t xml:space="preserve">.2017 г. </w:t>
      </w:r>
      <w:r>
        <w:rPr>
          <w:sz w:val="22"/>
          <w:szCs w:val="22"/>
        </w:rPr>
        <w:t>в</w:t>
      </w:r>
      <w:r w:rsidR="00092AB2">
        <w:rPr>
          <w:sz w:val="22"/>
          <w:szCs w:val="22"/>
        </w:rPr>
        <w:t xml:space="preserve"> 19-00</w:t>
      </w:r>
      <w:r w:rsidR="002F4BFB">
        <w:rPr>
          <w:sz w:val="22"/>
          <w:szCs w:val="22"/>
        </w:rPr>
        <w:t xml:space="preserve"> час. </w:t>
      </w:r>
      <w:r w:rsidR="00092AB2">
        <w:rPr>
          <w:sz w:val="22"/>
          <w:szCs w:val="22"/>
        </w:rPr>
        <w:t>в подъезде дома по месту жительства известный мужчина наносил множественные удары кулаками в область головы и туловища, сбил с ног, после чего наносил удары ногами по туловищу, кратковременно терял сознание</w:t>
      </w:r>
      <w:r>
        <w:rPr>
          <w:sz w:val="22"/>
          <w:szCs w:val="22"/>
        </w:rPr>
        <w:t xml:space="preserve"> (л.д.42).</w:t>
      </w:r>
    </w:p>
    <w:p w:rsidR="00EE7B50" w:rsidP="000F141E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Вещественное доказательство – флеш-накопитель с видеозаписью (л.д.145).</w:t>
      </w:r>
    </w:p>
    <w:p w:rsidR="004764A2" w:rsidP="000F141E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Показания </w:t>
      </w:r>
      <w:r w:rsidR="000F141E">
        <w:rPr>
          <w:sz w:val="22"/>
          <w:szCs w:val="22"/>
        </w:rPr>
        <w:t>потерпевш</w:t>
      </w:r>
      <w:r>
        <w:rPr>
          <w:sz w:val="22"/>
          <w:szCs w:val="22"/>
        </w:rPr>
        <w:t>его</w:t>
      </w:r>
      <w:r w:rsidR="00A50261">
        <w:rPr>
          <w:sz w:val="22"/>
          <w:szCs w:val="22"/>
        </w:rPr>
        <w:t xml:space="preserve">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, согласно которым </w:t>
      </w:r>
      <w:r w:rsidR="00783A42">
        <w:rPr>
          <w:sz w:val="22"/>
          <w:szCs w:val="22"/>
        </w:rPr>
        <w:t xml:space="preserve">он </w:t>
      </w:r>
      <w:r>
        <w:rPr>
          <w:sz w:val="22"/>
          <w:szCs w:val="22"/>
        </w:rPr>
        <w:t xml:space="preserve">был избит Галаевым на площадке около своей квартиры, считает, что причиной избиения было болезненное реагирование на расставание Галаева с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;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и</w:t>
      </w:r>
      <w:r w:rsidRPr="00406E10" w:rsidR="00406E10">
        <w:rPr>
          <w:sz w:val="22"/>
          <w:szCs w:val="22"/>
        </w:rPr>
        <w:t xml:space="preserve"> </w:t>
      </w:r>
      <w:r w:rsidR="00406E10">
        <w:rPr>
          <w:sz w:val="22"/>
          <w:szCs w:val="22"/>
        </w:rPr>
        <w:t>ФИО</w:t>
      </w:r>
      <w:r w:rsidR="00406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лифте поднялись, у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в руках были пакеты и букет цветов, </w:t>
      </w:r>
      <w:r w:rsidR="004818EF">
        <w:rPr>
          <w:sz w:val="22"/>
          <w:szCs w:val="22"/>
        </w:rPr>
        <w:t>на лестничной площадке появился Галаев, который хотел зайти в квартиру под предлогом выпить чай, Тимофеева его в квартиру не пустила,</w:t>
      </w:r>
      <w:r w:rsidR="0037387C">
        <w:rPr>
          <w:sz w:val="22"/>
          <w:szCs w:val="22"/>
        </w:rPr>
        <w:t xml:space="preserve"> </w:t>
      </w:r>
      <w:r w:rsidR="00406E10">
        <w:rPr>
          <w:sz w:val="22"/>
          <w:szCs w:val="22"/>
        </w:rPr>
        <w:t>ФИО</w:t>
      </w:r>
      <w:r w:rsidR="0037387C">
        <w:rPr>
          <w:sz w:val="22"/>
          <w:szCs w:val="22"/>
        </w:rPr>
        <w:t xml:space="preserve"> начал производить видеосъемку; после того, как Галаев согласился покинуть подъезд, вызвали лифт и </w:t>
      </w:r>
      <w:r w:rsidR="00406E10">
        <w:rPr>
          <w:sz w:val="22"/>
          <w:szCs w:val="22"/>
        </w:rPr>
        <w:t>ФИО</w:t>
      </w:r>
      <w:r w:rsidR="0037387C">
        <w:rPr>
          <w:sz w:val="22"/>
          <w:szCs w:val="22"/>
        </w:rPr>
        <w:t xml:space="preserve"> прекратил производить видеосъемку, после чего Галаев нанес </w:t>
      </w:r>
      <w:r w:rsidR="00406E10">
        <w:rPr>
          <w:sz w:val="22"/>
          <w:szCs w:val="22"/>
        </w:rPr>
        <w:t>ФИО</w:t>
      </w:r>
      <w:r w:rsidR="0037387C">
        <w:rPr>
          <w:sz w:val="22"/>
          <w:szCs w:val="22"/>
        </w:rPr>
        <w:t xml:space="preserve"> кулаком правой руки удар в область виска и левого глаза, от чего </w:t>
      </w:r>
      <w:r w:rsidR="00406E10">
        <w:rPr>
          <w:sz w:val="22"/>
          <w:szCs w:val="22"/>
        </w:rPr>
        <w:t>ФИО</w:t>
      </w:r>
      <w:r w:rsidR="0037387C">
        <w:rPr>
          <w:sz w:val="22"/>
          <w:szCs w:val="22"/>
        </w:rPr>
        <w:t xml:space="preserve"> упал на пол, потерял сознание на короткое время, после чего почуствовал 2-3 удара предположит</w:t>
      </w:r>
      <w:r w:rsidR="00EB61DF">
        <w:rPr>
          <w:sz w:val="22"/>
          <w:szCs w:val="22"/>
        </w:rPr>
        <w:t xml:space="preserve">ельно ногами в область туловища; </w:t>
      </w:r>
      <w:r w:rsidR="00406E10">
        <w:rPr>
          <w:sz w:val="22"/>
          <w:szCs w:val="22"/>
        </w:rPr>
        <w:t>ФИО</w:t>
      </w:r>
      <w:r w:rsidR="00EB61DF">
        <w:rPr>
          <w:sz w:val="22"/>
          <w:szCs w:val="22"/>
        </w:rPr>
        <w:t xml:space="preserve"> ударов Галаеву не наносил.</w:t>
      </w:r>
    </w:p>
    <w:p w:rsidR="00CA7A88" w:rsidP="00B8799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Показания свидетеля</w:t>
      </w:r>
      <w:r w:rsidR="0037387C">
        <w:rPr>
          <w:sz w:val="22"/>
          <w:szCs w:val="22"/>
        </w:rPr>
        <w:t xml:space="preserve"> </w:t>
      </w:r>
      <w:r w:rsidR="00406E10">
        <w:rPr>
          <w:sz w:val="22"/>
          <w:szCs w:val="22"/>
        </w:rPr>
        <w:t>ФИО</w:t>
      </w:r>
      <w:r w:rsidR="0037387C">
        <w:rPr>
          <w:sz w:val="22"/>
          <w:szCs w:val="22"/>
        </w:rPr>
        <w:t>.</w:t>
      </w:r>
      <w:r>
        <w:rPr>
          <w:sz w:val="22"/>
          <w:szCs w:val="22"/>
        </w:rPr>
        <w:t xml:space="preserve">, согласно которым </w:t>
      </w:r>
      <w:r w:rsidR="0037387C">
        <w:rPr>
          <w:sz w:val="22"/>
          <w:szCs w:val="22"/>
        </w:rPr>
        <w:t xml:space="preserve">ранее в течение 9 лет она сожительствовала с Галаевым, </w:t>
      </w:r>
      <w:r w:rsidR="00831053">
        <w:rPr>
          <w:sz w:val="22"/>
          <w:szCs w:val="22"/>
        </w:rPr>
        <w:t xml:space="preserve">рассталась с ним в 2015 году, с </w:t>
      </w:r>
      <w:r w:rsidR="00406E10">
        <w:rPr>
          <w:sz w:val="22"/>
          <w:szCs w:val="22"/>
        </w:rPr>
        <w:t>ФИО</w:t>
      </w:r>
      <w:r w:rsidR="00831053">
        <w:rPr>
          <w:sz w:val="22"/>
          <w:szCs w:val="22"/>
        </w:rPr>
        <w:t xml:space="preserve"> находится в близких отношениях; к Галаеву испытывает личную неприязнь, так как он вмешивается в ее личную жизнь из-за ее отношений с </w:t>
      </w:r>
      <w:r w:rsidR="00406E10">
        <w:rPr>
          <w:sz w:val="22"/>
          <w:szCs w:val="22"/>
        </w:rPr>
        <w:t>ФИО</w:t>
      </w:r>
      <w:r w:rsidR="00831053">
        <w:rPr>
          <w:sz w:val="22"/>
          <w:szCs w:val="22"/>
        </w:rPr>
        <w:t xml:space="preserve">; 28.03.2017 г. она с </w:t>
      </w:r>
      <w:r w:rsidR="00406E10">
        <w:rPr>
          <w:sz w:val="22"/>
          <w:szCs w:val="22"/>
        </w:rPr>
        <w:t>ФИО</w:t>
      </w:r>
      <w:r w:rsidR="00831053">
        <w:rPr>
          <w:sz w:val="22"/>
          <w:szCs w:val="22"/>
        </w:rPr>
        <w:t xml:space="preserve"> возвращались домой, </w:t>
      </w:r>
      <w:r>
        <w:rPr>
          <w:sz w:val="22"/>
          <w:szCs w:val="22"/>
        </w:rPr>
        <w:t xml:space="preserve">выйдя из лифта, увидели Галаева, который пытался попасть в гости к ним в квартиру,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пыталась увести Галаева с этажа вниз, вызвала лифт, в это время началась словесная перепалка, после чего Галаев нанес один удар кулаком в голову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, от чего последний упал, после чего Галаев нанес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не менее пяти ударов руками и ногами по различным частям тела и голове, пос</w:t>
      </w:r>
      <w:r w:rsidR="00EB61DF">
        <w:rPr>
          <w:sz w:val="22"/>
          <w:szCs w:val="22"/>
        </w:rPr>
        <w:t>ле чего убежал вниз по лестнице;</w:t>
      </w:r>
      <w:r w:rsidR="00406E10">
        <w:rPr>
          <w:sz w:val="22"/>
          <w:szCs w:val="22"/>
        </w:rPr>
        <w:t xml:space="preserve"> ФИО</w:t>
      </w:r>
      <w:r w:rsidR="00EB61DF">
        <w:rPr>
          <w:sz w:val="22"/>
          <w:szCs w:val="22"/>
        </w:rPr>
        <w:t xml:space="preserve"> ударов Галаеву не наносил; </w:t>
      </w:r>
      <w:r w:rsidR="00B73479">
        <w:rPr>
          <w:sz w:val="22"/>
          <w:szCs w:val="22"/>
        </w:rPr>
        <w:t xml:space="preserve">у </w:t>
      </w:r>
      <w:r w:rsidR="00406E10">
        <w:rPr>
          <w:sz w:val="22"/>
          <w:szCs w:val="22"/>
        </w:rPr>
        <w:t>ФИО</w:t>
      </w:r>
      <w:r w:rsidR="00B73479">
        <w:rPr>
          <w:sz w:val="22"/>
          <w:szCs w:val="22"/>
        </w:rPr>
        <w:t xml:space="preserve"> после этого был заплывший глаз и гематомы сзади.</w:t>
      </w:r>
    </w:p>
    <w:p w:rsidR="003674FD" w:rsidP="005043F3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="001C5697">
        <w:rPr>
          <w:sz w:val="22"/>
          <w:szCs w:val="22"/>
        </w:rPr>
        <w:t xml:space="preserve"> эксперта</w:t>
      </w:r>
      <w:r w:rsidR="00CC3115">
        <w:rPr>
          <w:sz w:val="22"/>
          <w:szCs w:val="22"/>
        </w:rPr>
        <w:t xml:space="preserve">., согласно которому у </w:t>
      </w:r>
      <w:r w:rsidR="00406E10">
        <w:rPr>
          <w:sz w:val="22"/>
          <w:szCs w:val="22"/>
        </w:rPr>
        <w:t>ФИО</w:t>
      </w:r>
      <w:r w:rsidR="0074590F">
        <w:rPr>
          <w:sz w:val="22"/>
          <w:szCs w:val="22"/>
        </w:rPr>
        <w:t xml:space="preserve"> при судебно-медицинском освидетельствовании и обращении за медицинской помощью были обнаружены следующие телесные повреждения: закрытая черепно-мозговая травма в форме сотрясения головного мозга, кровоподтек на обоих веках левого глаза, кровоизлияние в белочную оболочку левого глазного яблока, кровоподтек на задней поверхности правого плеча в верхней трети, которые образовались от не менее чем 2-кратного ударного воздействия тупых твердых предметов (предмета), индивидуальные особеннности которого в свойствах обнаруженных телесных вовреждений не отобразились, возможно в срок и при обстоятельствах, указанных в фабуле настоящего постанов</w:t>
      </w:r>
      <w:r w:rsidR="005043F3">
        <w:rPr>
          <w:sz w:val="22"/>
          <w:szCs w:val="22"/>
        </w:rPr>
        <w:t>ления; телесные повреждения в в</w:t>
      </w:r>
      <w:r w:rsidR="0074590F">
        <w:rPr>
          <w:sz w:val="22"/>
          <w:szCs w:val="22"/>
        </w:rPr>
        <w:t>иде: закрытая черепно-мозговая травма в форме сотрясения головного мозга, кровоподтек на обоих веках левого глаза, кровоизлияние в белочную оболочку левого глазного яблока</w:t>
      </w:r>
      <w:r w:rsidR="005043F3">
        <w:rPr>
          <w:sz w:val="22"/>
          <w:szCs w:val="22"/>
        </w:rPr>
        <w:t xml:space="preserve"> могут расцениваться только в совокупности, т.к. наиболее вероятно, что образовались одномоментно (1 фаза образовангия: ударное воздействие с приложением травмирующей силы на область левого глазного яблока и последующее образование сотрясения головного мозга - 2 фаза) и по признаку кратковременного расстройства здоровья относятся к повреждениям, причинившим легкий вред здоровью, согласно п.8 Медицинских критериев определения степени тяжести вреда, причиненного здоровью человека, утвержденных Приказом Минздравсоцразвития РФ от 24.04.2008 г. №194н; телесные повреждения в виде: кровоподтек на задней поверхности правого плеча в верхней трети относятся к повреждениям, не </w:t>
      </w:r>
      <w:r w:rsidR="005043F3">
        <w:rPr>
          <w:sz w:val="22"/>
          <w:szCs w:val="22"/>
        </w:rPr>
        <w:t>причинившим вред здоровью, согласно п.9 Медицинских критериев определения степени тяжести вреда, причиненного здоровью человека, утвержденных Приказом Минздравсоцразвития РФ от 24.04.2008 г. №194н;</w:t>
      </w:r>
      <w:r w:rsidR="00694B52">
        <w:rPr>
          <w:sz w:val="22"/>
          <w:szCs w:val="22"/>
        </w:rPr>
        <w:t xml:space="preserve"> возможность образования всех </w:t>
      </w:r>
      <w:r w:rsidR="001573D8">
        <w:rPr>
          <w:sz w:val="22"/>
          <w:szCs w:val="22"/>
        </w:rPr>
        <w:t xml:space="preserve">обнаруженных </w:t>
      </w:r>
      <w:r w:rsidR="00694B52">
        <w:rPr>
          <w:sz w:val="22"/>
          <w:szCs w:val="22"/>
        </w:rPr>
        <w:t>телесных повреждений</w:t>
      </w:r>
      <w:r w:rsidR="001573D8">
        <w:rPr>
          <w:sz w:val="22"/>
          <w:szCs w:val="22"/>
        </w:rPr>
        <w:t xml:space="preserve"> в совокупности при падении с высоты собственного роста на ровную твердую поверхность, как с приданием телу дополнительной кинетической энергии (толчка), так и без таковой </w:t>
      </w:r>
      <w:r w:rsidR="008954CD">
        <w:rPr>
          <w:sz w:val="22"/>
          <w:szCs w:val="22"/>
        </w:rPr>
        <w:t>–</w:t>
      </w:r>
      <w:r w:rsidR="001573D8">
        <w:rPr>
          <w:sz w:val="22"/>
          <w:szCs w:val="22"/>
        </w:rPr>
        <w:t xml:space="preserve"> исключается</w:t>
      </w:r>
      <w:r w:rsidR="008954CD">
        <w:rPr>
          <w:sz w:val="22"/>
          <w:szCs w:val="22"/>
        </w:rPr>
        <w:t xml:space="preserve">, однако не исключена возможность образования обнаруженного кровоподтека правого плеча при падении на выступающие тупые предметы; </w:t>
      </w:r>
      <w:r w:rsidR="000648E0">
        <w:rPr>
          <w:sz w:val="22"/>
          <w:szCs w:val="22"/>
        </w:rPr>
        <w:t xml:space="preserve">возможность образования обнаруженных у </w:t>
      </w:r>
      <w:r w:rsidR="00406E10">
        <w:rPr>
          <w:sz w:val="22"/>
          <w:szCs w:val="22"/>
        </w:rPr>
        <w:t>ФИО</w:t>
      </w:r>
      <w:r w:rsidR="000648E0">
        <w:rPr>
          <w:sz w:val="22"/>
          <w:szCs w:val="22"/>
        </w:rPr>
        <w:t xml:space="preserve"> телесных повреждений в период времени с 18-30 час. до 19-30 час. </w:t>
      </w:r>
      <w:r>
        <w:rPr>
          <w:sz w:val="22"/>
          <w:szCs w:val="22"/>
        </w:rPr>
        <w:t>28.03.2017 года не исключается (л.д. 199-200).</w:t>
      </w:r>
    </w:p>
    <w:p w:rsidR="001B4750" w:rsidP="00A630D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Подсудимый в обоснование своей невиновности ссылается на </w:t>
      </w:r>
      <w:r w:rsidR="006B226E">
        <w:rPr>
          <w:sz w:val="22"/>
          <w:szCs w:val="22"/>
        </w:rPr>
        <w:t xml:space="preserve">следующие </w:t>
      </w:r>
      <w:r>
        <w:rPr>
          <w:sz w:val="22"/>
          <w:szCs w:val="22"/>
        </w:rPr>
        <w:t>д</w:t>
      </w:r>
      <w:r w:rsidR="00615B65">
        <w:rPr>
          <w:sz w:val="22"/>
          <w:szCs w:val="22"/>
        </w:rPr>
        <w:t>оказательства</w:t>
      </w:r>
      <w:r>
        <w:rPr>
          <w:sz w:val="22"/>
          <w:szCs w:val="22"/>
        </w:rPr>
        <w:t>.</w:t>
      </w:r>
    </w:p>
    <w:p w:rsidR="003674FD" w:rsidP="003674F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Письменное заявление Галаева Б.И. от 29.03.2017 г. о том, что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нанес ему телесные повреждения (л.д.27).</w:t>
      </w:r>
    </w:p>
    <w:p w:rsidR="003674FD" w:rsidP="003674F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Письменное объяснение Галаева Б.И. от 29.03.2017 г. о том, что 28.03.2017 г. около 19-00 час.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нанес ему телесные повреждения (л.д.</w:t>
      </w:r>
      <w:r w:rsidR="00F52922">
        <w:rPr>
          <w:sz w:val="22"/>
          <w:szCs w:val="22"/>
        </w:rPr>
        <w:t>22,</w:t>
      </w:r>
      <w:r>
        <w:rPr>
          <w:sz w:val="22"/>
          <w:szCs w:val="22"/>
        </w:rPr>
        <w:t>28).</w:t>
      </w:r>
    </w:p>
    <w:p w:rsidR="003674FD" w:rsidP="001B4750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Письменное объяснение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без даты, которое </w:t>
      </w:r>
      <w:r w:rsidR="00B84E23">
        <w:rPr>
          <w:sz w:val="22"/>
          <w:szCs w:val="22"/>
        </w:rPr>
        <w:t>имеет отличия от</w:t>
      </w:r>
      <w:r>
        <w:rPr>
          <w:sz w:val="22"/>
          <w:szCs w:val="22"/>
        </w:rPr>
        <w:t xml:space="preserve"> письменно</w:t>
      </w:r>
      <w:r w:rsidR="00B84E23">
        <w:rPr>
          <w:sz w:val="22"/>
          <w:szCs w:val="22"/>
        </w:rPr>
        <w:t>го</w:t>
      </w:r>
      <w:r>
        <w:rPr>
          <w:sz w:val="22"/>
          <w:szCs w:val="22"/>
        </w:rPr>
        <w:t xml:space="preserve"> объяснени</w:t>
      </w:r>
      <w:r w:rsidR="00B84E23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406E10">
        <w:rPr>
          <w:sz w:val="22"/>
          <w:szCs w:val="22"/>
        </w:rPr>
        <w:t>ФИО</w:t>
      </w:r>
      <w:r>
        <w:rPr>
          <w:sz w:val="22"/>
          <w:szCs w:val="22"/>
        </w:rPr>
        <w:t xml:space="preserve"> от 28.03.2017 г. (</w:t>
      </w:r>
      <w:r w:rsidR="00C16BEF">
        <w:rPr>
          <w:sz w:val="22"/>
          <w:szCs w:val="22"/>
        </w:rPr>
        <w:t>л.д.</w:t>
      </w:r>
      <w:r>
        <w:rPr>
          <w:sz w:val="22"/>
          <w:szCs w:val="22"/>
        </w:rPr>
        <w:t>44-47).</w:t>
      </w:r>
    </w:p>
    <w:p w:rsidR="003674FD" w:rsidP="003674F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Письменное объяснение </w:t>
      </w:r>
      <w:r w:rsidR="006850C1">
        <w:rPr>
          <w:sz w:val="22"/>
          <w:szCs w:val="22"/>
        </w:rPr>
        <w:t>ФИО</w:t>
      </w:r>
      <w:r>
        <w:rPr>
          <w:sz w:val="22"/>
          <w:szCs w:val="22"/>
        </w:rPr>
        <w:t xml:space="preserve">. без даты, которое </w:t>
      </w:r>
      <w:r w:rsidR="00B84E23">
        <w:rPr>
          <w:sz w:val="22"/>
          <w:szCs w:val="22"/>
        </w:rPr>
        <w:t xml:space="preserve">имеет отличия от </w:t>
      </w:r>
      <w:r>
        <w:rPr>
          <w:sz w:val="22"/>
          <w:szCs w:val="22"/>
        </w:rPr>
        <w:t>письменно</w:t>
      </w:r>
      <w:r w:rsidR="00B84E23">
        <w:rPr>
          <w:sz w:val="22"/>
          <w:szCs w:val="22"/>
        </w:rPr>
        <w:t>го</w:t>
      </w:r>
      <w:r>
        <w:rPr>
          <w:sz w:val="22"/>
          <w:szCs w:val="22"/>
        </w:rPr>
        <w:t xml:space="preserve"> объяснени</w:t>
      </w:r>
      <w:r w:rsidR="00B84E23">
        <w:rPr>
          <w:sz w:val="22"/>
          <w:szCs w:val="22"/>
        </w:rPr>
        <w:t>я</w:t>
      </w:r>
      <w:r>
        <w:rPr>
          <w:sz w:val="22"/>
          <w:szCs w:val="22"/>
        </w:rPr>
        <w:t xml:space="preserve"> Тимофеевой И.В. от 28.03.2017 г. (</w:t>
      </w:r>
      <w:r w:rsidR="00C16BEF">
        <w:rPr>
          <w:sz w:val="22"/>
          <w:szCs w:val="22"/>
        </w:rPr>
        <w:t>л.д.</w:t>
      </w:r>
      <w:r>
        <w:rPr>
          <w:sz w:val="22"/>
          <w:szCs w:val="22"/>
        </w:rPr>
        <w:t>50-53).</w:t>
      </w:r>
    </w:p>
    <w:p w:rsidR="00EE7B50" w:rsidP="003674F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Акт судебно-медицинского освидетельствования согласно которому Галаев Б.И. 29.03.201</w:t>
      </w:r>
      <w:r w:rsidR="009B77CE">
        <w:rPr>
          <w:sz w:val="22"/>
          <w:szCs w:val="22"/>
        </w:rPr>
        <w:t>7</w:t>
      </w:r>
      <w:r>
        <w:rPr>
          <w:sz w:val="22"/>
          <w:szCs w:val="22"/>
        </w:rPr>
        <w:t xml:space="preserve"> г прошел медицинское освидетельствование в ГБУЗС «Севастопольское городское бюро судебно-медицинской экспертизы», со слов 28.03.2017 г. около 19-00 часов в подъезде дома на лестничной клетке сотрудник полиции нанес удар в пах ногой, потом наносил удары руками, ногами, Галаев блокировал удары и при этом получил повреждения пальцев левой кисти; обнаружены ссадины тыльных поверхностей 4-го, 5-го пальцев левой кисти, кровоподтек тыльной поверхности 4-го пальца левой кисти, которые могли быть получены 28.03.2017 г. и относятся к повреждениям, не причинившим вред здоровью (л.д.43).</w:t>
      </w:r>
    </w:p>
    <w:p w:rsidR="00BB583C" w:rsidP="0053344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Суд приходит к выводу, что вина </w:t>
      </w:r>
      <w:r w:rsidR="00E86272">
        <w:rPr>
          <w:sz w:val="22"/>
          <w:szCs w:val="22"/>
        </w:rPr>
        <w:t xml:space="preserve">Галаева Б.И. </w:t>
      </w:r>
      <w:r>
        <w:rPr>
          <w:sz w:val="22"/>
          <w:szCs w:val="22"/>
        </w:rPr>
        <w:t xml:space="preserve">в совершении инкриминируемого деяния объективно подтверждена предоставленными стороной обвинения доказательствами. При этом показания потерпевшего </w:t>
      </w:r>
      <w:r w:rsidR="00406E10">
        <w:rPr>
          <w:sz w:val="22"/>
          <w:szCs w:val="22"/>
        </w:rPr>
        <w:t>ФИО</w:t>
      </w:r>
      <w:r w:rsidR="00E862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относительно действий </w:t>
      </w:r>
      <w:r w:rsidR="00E86272">
        <w:rPr>
          <w:sz w:val="22"/>
          <w:szCs w:val="22"/>
        </w:rPr>
        <w:t xml:space="preserve">Галаева Б.И. </w:t>
      </w:r>
      <w:r>
        <w:rPr>
          <w:sz w:val="22"/>
          <w:szCs w:val="22"/>
        </w:rPr>
        <w:t>по нанесению</w:t>
      </w:r>
      <w:r>
        <w:rPr>
          <w:sz w:val="22"/>
          <w:szCs w:val="22"/>
        </w:rPr>
        <w:t xml:space="preserve"> </w:t>
      </w:r>
      <w:r w:rsidR="003D1E29">
        <w:rPr>
          <w:sz w:val="22"/>
          <w:szCs w:val="22"/>
        </w:rPr>
        <w:t xml:space="preserve">потерпевшему </w:t>
      </w:r>
      <w:r>
        <w:rPr>
          <w:sz w:val="22"/>
          <w:szCs w:val="22"/>
        </w:rPr>
        <w:t xml:space="preserve">ударов согласуются с первичными документами ОМВД по Гагаринскому району г. Севастополя, первичными медицинскими документами – актом судебно-медицинского освидетельствования, а также показаниями свидетеля </w:t>
      </w:r>
      <w:r w:rsidR="006850C1">
        <w:rPr>
          <w:sz w:val="22"/>
          <w:szCs w:val="22"/>
        </w:rPr>
        <w:t>ФИО</w:t>
      </w:r>
      <w:r w:rsidR="0053344F">
        <w:rPr>
          <w:sz w:val="22"/>
          <w:szCs w:val="22"/>
        </w:rPr>
        <w:t xml:space="preserve">. При этом судом установлено, что Галаев Б.И. и </w:t>
      </w:r>
      <w:r w:rsidR="006850C1">
        <w:rPr>
          <w:sz w:val="22"/>
          <w:szCs w:val="22"/>
        </w:rPr>
        <w:t>ФИО</w:t>
      </w:r>
      <w:r w:rsidR="0053344F">
        <w:rPr>
          <w:sz w:val="22"/>
          <w:szCs w:val="22"/>
        </w:rPr>
        <w:t xml:space="preserve">. ранее находились в близких отношениях, в последствии </w:t>
      </w:r>
      <w:r w:rsidR="006850C1">
        <w:rPr>
          <w:sz w:val="22"/>
          <w:szCs w:val="22"/>
        </w:rPr>
        <w:t>ФИО</w:t>
      </w:r>
      <w:r w:rsidR="006850C1">
        <w:rPr>
          <w:sz w:val="22"/>
          <w:szCs w:val="22"/>
        </w:rPr>
        <w:t xml:space="preserve"> </w:t>
      </w:r>
      <w:r w:rsidR="0053344F">
        <w:rPr>
          <w:sz w:val="22"/>
          <w:szCs w:val="22"/>
        </w:rPr>
        <w:t xml:space="preserve">находилась в близких отношениях с </w:t>
      </w:r>
      <w:r w:rsidR="00406E10">
        <w:rPr>
          <w:sz w:val="22"/>
          <w:szCs w:val="22"/>
        </w:rPr>
        <w:t>ФИО</w:t>
      </w:r>
      <w:r w:rsidR="0053344F">
        <w:rPr>
          <w:sz w:val="22"/>
          <w:szCs w:val="22"/>
        </w:rPr>
        <w:t xml:space="preserve">, в связи с чем указанные обстоятельства судом расцениваются как причина личных неприязненных отношений между потерпевшим и подсудимым, что явилось мотивом для совершения преступления. При этом наличие у свидетеля </w:t>
      </w:r>
      <w:r w:rsidR="006850C1">
        <w:rPr>
          <w:sz w:val="22"/>
          <w:szCs w:val="22"/>
        </w:rPr>
        <w:t>ФИО</w:t>
      </w:r>
      <w:r w:rsidR="0053344F">
        <w:rPr>
          <w:sz w:val="22"/>
          <w:szCs w:val="22"/>
        </w:rPr>
        <w:t xml:space="preserve">. личной неприязни к Галаеву Б.И. не может свидетельствовать о недопустимости ее показаний, поскольку они являются последовательными, непротиворечивыми и соотносящимися с комплексом иных доказательств вины подсудимого. </w:t>
      </w:r>
      <w:r>
        <w:rPr>
          <w:sz w:val="22"/>
          <w:szCs w:val="22"/>
        </w:rPr>
        <w:t xml:space="preserve">В то же время отдельные неточности в показаниях </w:t>
      </w:r>
      <w:r w:rsidR="0053344F">
        <w:rPr>
          <w:sz w:val="22"/>
          <w:szCs w:val="22"/>
        </w:rPr>
        <w:t>пот</w:t>
      </w:r>
      <w:r w:rsidR="00D02853">
        <w:rPr>
          <w:sz w:val="22"/>
          <w:szCs w:val="22"/>
        </w:rPr>
        <w:t>е</w:t>
      </w:r>
      <w:r w:rsidR="0053344F">
        <w:rPr>
          <w:sz w:val="22"/>
          <w:szCs w:val="22"/>
        </w:rPr>
        <w:t>р</w:t>
      </w:r>
      <w:r w:rsidR="00D02853">
        <w:rPr>
          <w:sz w:val="22"/>
          <w:szCs w:val="22"/>
        </w:rPr>
        <w:t xml:space="preserve">певшего </w:t>
      </w:r>
      <w:r w:rsidR="00406E10">
        <w:rPr>
          <w:sz w:val="22"/>
          <w:szCs w:val="22"/>
        </w:rPr>
        <w:t>ФИО</w:t>
      </w:r>
      <w:r w:rsidR="00D02853">
        <w:rPr>
          <w:sz w:val="22"/>
          <w:szCs w:val="22"/>
        </w:rPr>
        <w:t xml:space="preserve"> и свидетеля Тимофеевой И.В. </w:t>
      </w:r>
      <w:r w:rsidR="009C45DC">
        <w:rPr>
          <w:sz w:val="22"/>
          <w:szCs w:val="22"/>
        </w:rPr>
        <w:t xml:space="preserve">суд оцениваеткак несущественные, поскольку в основных деталях они являются последовательными, подтверждаются комплексом собранных по делу доказательств, </w:t>
      </w:r>
      <w:r w:rsidR="00D02853">
        <w:rPr>
          <w:sz w:val="22"/>
          <w:szCs w:val="22"/>
        </w:rPr>
        <w:t xml:space="preserve">со времени совершения преступления до допроса судом прошел значительный период времени, в связи с чем </w:t>
      </w:r>
      <w:r w:rsidR="009C45DC">
        <w:rPr>
          <w:sz w:val="22"/>
          <w:szCs w:val="22"/>
        </w:rPr>
        <w:t xml:space="preserve">оснований не доверять показаниям потерпевшего </w:t>
      </w:r>
      <w:r w:rsidR="00804BAC">
        <w:rPr>
          <w:sz w:val="22"/>
          <w:szCs w:val="22"/>
        </w:rPr>
        <w:t xml:space="preserve">и свидетеля </w:t>
      </w:r>
      <w:r w:rsidR="0018413E">
        <w:rPr>
          <w:sz w:val="22"/>
          <w:szCs w:val="22"/>
        </w:rPr>
        <w:t>у</w:t>
      </w:r>
      <w:r w:rsidR="009C45DC">
        <w:rPr>
          <w:sz w:val="22"/>
          <w:szCs w:val="22"/>
        </w:rPr>
        <w:t xml:space="preserve"> суда не имеется</w:t>
      </w:r>
      <w:r w:rsidR="0018413E">
        <w:rPr>
          <w:sz w:val="22"/>
          <w:szCs w:val="22"/>
        </w:rPr>
        <w:t>.</w:t>
      </w:r>
      <w:r w:rsidR="003D1E29">
        <w:rPr>
          <w:sz w:val="22"/>
          <w:szCs w:val="22"/>
        </w:rPr>
        <w:t>Также суд при оценке показаний потерпевшего учитывает характер телесных повреждений, а именно наличие повреждений головы – закрытая черепно-мозговая травма</w:t>
      </w:r>
      <w:r w:rsidR="00D02853">
        <w:rPr>
          <w:sz w:val="22"/>
          <w:szCs w:val="22"/>
        </w:rPr>
        <w:t xml:space="preserve"> в форме </w:t>
      </w:r>
      <w:r w:rsidR="003D1E29">
        <w:rPr>
          <w:sz w:val="22"/>
          <w:szCs w:val="22"/>
        </w:rPr>
        <w:t>сотрясени</w:t>
      </w:r>
      <w:r w:rsidR="00D02853">
        <w:rPr>
          <w:sz w:val="22"/>
          <w:szCs w:val="22"/>
        </w:rPr>
        <w:t>я</w:t>
      </w:r>
      <w:r w:rsidR="003D1E29">
        <w:rPr>
          <w:sz w:val="22"/>
          <w:szCs w:val="22"/>
        </w:rPr>
        <w:t xml:space="preserve"> головного мозга, что могло отразиться на особенностях восприятия и памяти потерпевшего относительно отдельных деталей воспринимаемых событий. </w:t>
      </w:r>
    </w:p>
    <w:p w:rsidR="00804BAC" w:rsidP="003C1AE6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показаниям </w:t>
      </w:r>
      <w:r>
        <w:rPr>
          <w:sz w:val="22"/>
          <w:szCs w:val="22"/>
        </w:rPr>
        <w:t xml:space="preserve">подсудимого Галаева Б.И. суд относится критически, поскольку они противоречат комплексу предоставленных стороной обвинения доказательствами, которые в своей совокупности позволяют суду сделать вывод о том, что Галаев Б.И. </w:t>
      </w:r>
      <w:r w:rsidR="0028324F">
        <w:rPr>
          <w:sz w:val="22"/>
          <w:szCs w:val="22"/>
        </w:rPr>
        <w:t xml:space="preserve">не </w:t>
      </w:r>
      <w:r>
        <w:rPr>
          <w:sz w:val="22"/>
          <w:szCs w:val="22"/>
        </w:rPr>
        <w:t xml:space="preserve">действовал в состоянии </w:t>
      </w:r>
      <w:r w:rsidR="0028324F">
        <w:rPr>
          <w:sz w:val="22"/>
          <w:szCs w:val="22"/>
        </w:rPr>
        <w:t xml:space="preserve">необходимой обороны, в связи с чем оснований для применения ст.37 УК РФ не имеется. </w:t>
      </w:r>
    </w:p>
    <w:p w:rsidR="008D6AE9" w:rsidP="008D6AE9">
      <w:pPr>
        <w:ind w:firstLine="851"/>
        <w:jc w:val="both"/>
        <w:rPr>
          <w:sz w:val="22"/>
          <w:szCs w:val="22"/>
        </w:rPr>
      </w:pPr>
      <w:r w:rsidRPr="008D6AE9">
        <w:rPr>
          <w:sz w:val="22"/>
          <w:szCs w:val="22"/>
        </w:rPr>
        <w:t xml:space="preserve">Действия </w:t>
      </w:r>
      <w:r w:rsidR="00804BAC">
        <w:rPr>
          <w:sz w:val="22"/>
          <w:szCs w:val="22"/>
        </w:rPr>
        <w:t xml:space="preserve">Галаева Б.И. </w:t>
      </w:r>
      <w:r w:rsidRPr="008D6AE9">
        <w:rPr>
          <w:sz w:val="22"/>
          <w:szCs w:val="22"/>
        </w:rPr>
        <w:t>суд квалифицирует по ч.1 ст.1</w:t>
      </w:r>
      <w:r>
        <w:rPr>
          <w:sz w:val="22"/>
          <w:szCs w:val="22"/>
        </w:rPr>
        <w:t>15</w:t>
      </w:r>
      <w:r w:rsidRPr="008D6AE9">
        <w:rPr>
          <w:sz w:val="22"/>
          <w:szCs w:val="22"/>
        </w:rPr>
        <w:t xml:space="preserve"> УК РФ как </w:t>
      </w:r>
      <w:r>
        <w:rPr>
          <w:sz w:val="22"/>
          <w:szCs w:val="22"/>
        </w:rPr>
        <w:t>у</w:t>
      </w:r>
      <w:r w:rsidRPr="008D6AE9">
        <w:rPr>
          <w:sz w:val="22"/>
          <w:szCs w:val="22"/>
        </w:rPr>
        <w:t xml:space="preserve">мышленное причинение </w:t>
      </w:r>
      <w:r>
        <w:fldChar w:fldCharType="begin"/>
      </w:r>
      <w:r>
        <w:instrText xml:space="preserve"> HYPERLINK "consultantplus://offline/ref=5ACAB3ED7ABD67EBD623F356D9D68DC4F1B29CBBB3887D4AA84BD01B9284CC0682B377535E830454X5h3K" </w:instrText>
      </w:r>
      <w:r>
        <w:fldChar w:fldCharType="separate"/>
      </w:r>
      <w:r w:rsidRPr="008D6AE9">
        <w:rPr>
          <w:sz w:val="22"/>
          <w:szCs w:val="22"/>
        </w:rPr>
        <w:t>легкого вреда</w:t>
      </w:r>
      <w:r>
        <w:fldChar w:fldCharType="end"/>
      </w:r>
      <w:r w:rsidRPr="008D6AE9">
        <w:rPr>
          <w:sz w:val="22"/>
          <w:szCs w:val="22"/>
        </w:rPr>
        <w:t xml:space="preserve"> здоровью, вызвавшего кратковременное расстройство здоровья</w:t>
      </w:r>
      <w:r>
        <w:rPr>
          <w:sz w:val="22"/>
          <w:szCs w:val="22"/>
        </w:rPr>
        <w:t>.</w:t>
      </w:r>
    </w:p>
    <w:p w:rsidR="00804BAC" w:rsidP="004F7178">
      <w:pPr>
        <w:ind w:firstLine="851"/>
        <w:jc w:val="both"/>
        <w:rPr>
          <w:sz w:val="22"/>
          <w:szCs w:val="22"/>
        </w:rPr>
      </w:pPr>
      <w:r w:rsidRPr="008D6AE9">
        <w:rPr>
          <w:sz w:val="22"/>
          <w:szCs w:val="22"/>
        </w:rPr>
        <w:t>Обстоятельств, смягчающи</w:t>
      </w:r>
      <w:r>
        <w:rPr>
          <w:sz w:val="22"/>
          <w:szCs w:val="22"/>
        </w:rPr>
        <w:t xml:space="preserve">х и отягчающих </w:t>
      </w:r>
      <w:r w:rsidRPr="008D6AE9">
        <w:rPr>
          <w:sz w:val="22"/>
          <w:szCs w:val="22"/>
        </w:rPr>
        <w:t>наказание, суд</w:t>
      </w:r>
      <w:r>
        <w:rPr>
          <w:sz w:val="22"/>
          <w:szCs w:val="22"/>
        </w:rPr>
        <w:t>ом не установлено.</w:t>
      </w:r>
    </w:p>
    <w:p w:rsidR="008D6AE9" w:rsidRPr="008D6AE9" w:rsidP="008D6AE9">
      <w:pPr>
        <w:ind w:firstLine="851"/>
        <w:jc w:val="both"/>
        <w:rPr>
          <w:sz w:val="22"/>
          <w:szCs w:val="22"/>
        </w:rPr>
      </w:pPr>
      <w:r w:rsidRPr="008D6AE9">
        <w:rPr>
          <w:sz w:val="22"/>
          <w:szCs w:val="22"/>
        </w:rPr>
        <w:t xml:space="preserve">Решая вопрос о наказании, суд учитывает характер и степень общественной опасности совершенного преступления, </w:t>
      </w:r>
      <w:r w:rsidR="005F00DA">
        <w:rPr>
          <w:sz w:val="22"/>
          <w:szCs w:val="22"/>
        </w:rPr>
        <w:t xml:space="preserve">отсутствие </w:t>
      </w:r>
      <w:r w:rsidRPr="008D6AE9">
        <w:rPr>
          <w:sz w:val="22"/>
          <w:szCs w:val="22"/>
        </w:rPr>
        <w:t xml:space="preserve">смягчающих и отягчающих наказание обстоятельств, а также данные о личности подсудимого: ранее </w:t>
      </w:r>
      <w:r w:rsidR="004F7178">
        <w:rPr>
          <w:sz w:val="22"/>
          <w:szCs w:val="22"/>
        </w:rPr>
        <w:t xml:space="preserve">не </w:t>
      </w:r>
      <w:r w:rsidRPr="008D6AE9">
        <w:rPr>
          <w:sz w:val="22"/>
          <w:szCs w:val="22"/>
        </w:rPr>
        <w:t xml:space="preserve">судим, </w:t>
      </w:r>
      <w:r w:rsidR="004F7178">
        <w:rPr>
          <w:sz w:val="22"/>
          <w:szCs w:val="22"/>
        </w:rPr>
        <w:t xml:space="preserve">впервые </w:t>
      </w:r>
      <w:r w:rsidRPr="008D6AE9">
        <w:rPr>
          <w:sz w:val="22"/>
          <w:szCs w:val="22"/>
        </w:rPr>
        <w:t xml:space="preserve">совершил преступление </w:t>
      </w:r>
      <w:r w:rsidRPr="008D6AE9">
        <w:rPr>
          <w:sz w:val="22"/>
          <w:szCs w:val="22"/>
        </w:rPr>
        <w:t>небольшой тяжести, по месту жительства характеризуется</w:t>
      </w:r>
      <w:r w:rsidR="009201B6">
        <w:rPr>
          <w:sz w:val="22"/>
          <w:szCs w:val="22"/>
        </w:rPr>
        <w:t xml:space="preserve"> положительно, </w:t>
      </w:r>
      <w:r w:rsidR="005B5577">
        <w:rPr>
          <w:sz w:val="22"/>
          <w:szCs w:val="22"/>
        </w:rPr>
        <w:t xml:space="preserve">является пенсионером МВД РФ по выслуге лет, </w:t>
      </w:r>
      <w:r w:rsidRPr="008D6AE9">
        <w:rPr>
          <w:sz w:val="22"/>
          <w:szCs w:val="22"/>
        </w:rPr>
        <w:t>на учете у врача-психиатра</w:t>
      </w:r>
      <w:r w:rsidR="009201B6">
        <w:rPr>
          <w:sz w:val="22"/>
          <w:szCs w:val="22"/>
        </w:rPr>
        <w:t xml:space="preserve"> и нарколога </w:t>
      </w:r>
      <w:r w:rsidRPr="008D6AE9">
        <w:rPr>
          <w:sz w:val="22"/>
          <w:szCs w:val="22"/>
        </w:rPr>
        <w:t>не состоит.</w:t>
      </w:r>
    </w:p>
    <w:p w:rsidR="008D6AE9" w:rsidRPr="008D6AE9" w:rsidP="009201B6">
      <w:pPr>
        <w:ind w:firstLine="851"/>
        <w:jc w:val="both"/>
        <w:rPr>
          <w:sz w:val="22"/>
          <w:szCs w:val="22"/>
        </w:rPr>
      </w:pPr>
      <w:r w:rsidRPr="008D6AE9">
        <w:rPr>
          <w:sz w:val="22"/>
          <w:szCs w:val="22"/>
        </w:rPr>
        <w:t xml:space="preserve">В связи с этим, суд считает возможным </w:t>
      </w:r>
      <w:r w:rsidR="009201B6">
        <w:rPr>
          <w:sz w:val="22"/>
          <w:szCs w:val="22"/>
        </w:rPr>
        <w:t>наз</w:t>
      </w:r>
      <w:r w:rsidR="0028324F">
        <w:rPr>
          <w:sz w:val="22"/>
          <w:szCs w:val="22"/>
        </w:rPr>
        <w:t xml:space="preserve">начение наказания в виде штрафа, которое в полной мере будет соответствовать целям уголовного наказания. </w:t>
      </w:r>
      <w:r w:rsidRPr="008D6AE9">
        <w:rPr>
          <w:sz w:val="22"/>
          <w:szCs w:val="22"/>
        </w:rPr>
        <w:t>Размер штрафа определяется судом с учетом тяжести совершенного преступления и имущественного положенияосужденного и его семьи, а также с учетом возможности получения осужденным зар</w:t>
      </w:r>
      <w:r w:rsidR="009201B6">
        <w:rPr>
          <w:sz w:val="22"/>
          <w:szCs w:val="22"/>
        </w:rPr>
        <w:t>аботной платы или иного дохода.</w:t>
      </w:r>
    </w:p>
    <w:p w:rsidR="008D6AE9" w:rsidP="008D6AE9">
      <w:pPr>
        <w:ind w:firstLine="851"/>
        <w:jc w:val="both"/>
        <w:rPr>
          <w:sz w:val="22"/>
          <w:szCs w:val="22"/>
        </w:rPr>
      </w:pPr>
      <w:r w:rsidRPr="008D6AE9">
        <w:rPr>
          <w:sz w:val="22"/>
          <w:szCs w:val="22"/>
        </w:rPr>
        <w:t>Оснований для постановления приговора без наказания и освобождения от наказания не имеется.</w:t>
      </w:r>
    </w:p>
    <w:p w:rsidR="005D1B78" w:rsidRPr="005D1B78" w:rsidP="005D1B78">
      <w:pPr>
        <w:ind w:firstLine="851"/>
        <w:jc w:val="both"/>
        <w:rPr>
          <w:sz w:val="22"/>
          <w:szCs w:val="22"/>
        </w:rPr>
      </w:pPr>
      <w:r w:rsidRPr="005D1B78">
        <w:rPr>
          <w:sz w:val="22"/>
          <w:szCs w:val="22"/>
        </w:rPr>
        <w:t>На основании изложенного, руководствуясь ст.ст. 296-304, 307-309 УПК РФ, суд</w:t>
      </w:r>
      <w:r w:rsidRPr="005D1B78">
        <w:rPr>
          <w:sz w:val="22"/>
          <w:szCs w:val="22"/>
        </w:rPr>
        <w:tab/>
      </w:r>
    </w:p>
    <w:p w:rsidR="005D1B78" w:rsidP="005D1B78">
      <w:pPr>
        <w:jc w:val="center"/>
        <w:rPr>
          <w:sz w:val="22"/>
          <w:szCs w:val="22"/>
        </w:rPr>
      </w:pPr>
    </w:p>
    <w:p w:rsidR="005D1B78" w:rsidRPr="005D1B78" w:rsidP="005D1B78">
      <w:pPr>
        <w:jc w:val="center"/>
        <w:rPr>
          <w:sz w:val="22"/>
          <w:szCs w:val="22"/>
        </w:rPr>
      </w:pPr>
      <w:r w:rsidRPr="005D1B78">
        <w:rPr>
          <w:sz w:val="22"/>
          <w:szCs w:val="22"/>
        </w:rPr>
        <w:t>приговорил:</w:t>
      </w:r>
    </w:p>
    <w:p w:rsidR="005D1B78" w:rsidRPr="005D1B78" w:rsidP="005D1B78">
      <w:pPr>
        <w:ind w:firstLine="851"/>
        <w:jc w:val="both"/>
        <w:rPr>
          <w:sz w:val="22"/>
          <w:szCs w:val="22"/>
        </w:rPr>
      </w:pPr>
    </w:p>
    <w:p w:rsidR="005D1B78" w:rsidRPr="005D1B78" w:rsidP="005D1B78">
      <w:pPr>
        <w:ind w:firstLine="851"/>
        <w:jc w:val="both"/>
        <w:rPr>
          <w:sz w:val="22"/>
          <w:szCs w:val="22"/>
        </w:rPr>
      </w:pPr>
      <w:r w:rsidRPr="005D1B78">
        <w:rPr>
          <w:sz w:val="22"/>
          <w:szCs w:val="22"/>
        </w:rPr>
        <w:t xml:space="preserve">Признать </w:t>
      </w:r>
      <w:r w:rsidR="005F00DA">
        <w:rPr>
          <w:sz w:val="22"/>
          <w:szCs w:val="22"/>
        </w:rPr>
        <w:t>ГАЛАЕВА Б</w:t>
      </w:r>
      <w:r w:rsidR="006850C1">
        <w:rPr>
          <w:sz w:val="22"/>
          <w:szCs w:val="22"/>
        </w:rPr>
        <w:t>.</w:t>
      </w:r>
      <w:r w:rsidR="005F00DA">
        <w:rPr>
          <w:sz w:val="22"/>
          <w:szCs w:val="22"/>
        </w:rPr>
        <w:t>И</w:t>
      </w:r>
      <w:r w:rsidR="006850C1">
        <w:rPr>
          <w:sz w:val="22"/>
          <w:szCs w:val="22"/>
        </w:rPr>
        <w:t>.</w:t>
      </w:r>
      <w:r w:rsidR="005F00DA">
        <w:rPr>
          <w:sz w:val="22"/>
          <w:szCs w:val="22"/>
        </w:rPr>
        <w:t xml:space="preserve"> </w:t>
      </w:r>
      <w:r w:rsidRPr="005D1B78">
        <w:rPr>
          <w:sz w:val="22"/>
          <w:szCs w:val="22"/>
        </w:rPr>
        <w:t>виновным в совершении преступления, предусмотренного ч.1 ст.1</w:t>
      </w:r>
      <w:r w:rsidR="00400A0C">
        <w:rPr>
          <w:sz w:val="22"/>
          <w:szCs w:val="22"/>
        </w:rPr>
        <w:t>15</w:t>
      </w:r>
      <w:r w:rsidRPr="005D1B78">
        <w:rPr>
          <w:sz w:val="22"/>
          <w:szCs w:val="22"/>
        </w:rPr>
        <w:t xml:space="preserve"> УК РФ и назначить ему наказание в виде штрафа в размере </w:t>
      </w:r>
      <w:r w:rsidR="00B84E23">
        <w:rPr>
          <w:sz w:val="22"/>
          <w:szCs w:val="22"/>
        </w:rPr>
        <w:t>2</w:t>
      </w:r>
      <w:r w:rsidR="00557079">
        <w:rPr>
          <w:sz w:val="22"/>
          <w:szCs w:val="22"/>
        </w:rPr>
        <w:t>0</w:t>
      </w:r>
      <w:r w:rsidRPr="005D1B78">
        <w:rPr>
          <w:sz w:val="22"/>
          <w:szCs w:val="22"/>
        </w:rPr>
        <w:t xml:space="preserve"> 000 (</w:t>
      </w:r>
      <w:r w:rsidR="00B84E23">
        <w:rPr>
          <w:sz w:val="22"/>
          <w:szCs w:val="22"/>
        </w:rPr>
        <w:t>двадцати</w:t>
      </w:r>
      <w:r w:rsidRPr="005D1B78">
        <w:rPr>
          <w:sz w:val="22"/>
          <w:szCs w:val="22"/>
        </w:rPr>
        <w:t xml:space="preserve"> тысяч) рублей. </w:t>
      </w:r>
    </w:p>
    <w:p w:rsidR="008079C8" w:rsidRPr="005F00DA" w:rsidP="005D1B78">
      <w:pPr>
        <w:ind w:firstLine="851"/>
        <w:jc w:val="both"/>
        <w:rPr>
          <w:b/>
          <w:sz w:val="22"/>
          <w:szCs w:val="22"/>
        </w:rPr>
      </w:pPr>
      <w:r w:rsidRPr="00EB61DF">
        <w:rPr>
          <w:b/>
          <w:sz w:val="22"/>
          <w:szCs w:val="22"/>
        </w:rPr>
        <w:t>Реквизиты для уплаты штрафа: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УФК по Севастополю (Управление федеральной службы судебных приставов России по Севастополю)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Наименование банка: Отделение Севастополь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БИК: 046711001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Расчетный счет: 40101810167110000001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Лицевой счет: 04741А91430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ИНН: 7702835620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КПП: 920101001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ОКТМО: 67000000</w:t>
      </w:r>
    </w:p>
    <w:p w:rsidR="00EB61DF" w:rsidRPr="00EB61DF" w:rsidP="00EB61DF">
      <w:pPr>
        <w:ind w:firstLine="851"/>
        <w:jc w:val="both"/>
        <w:rPr>
          <w:sz w:val="22"/>
          <w:szCs w:val="22"/>
        </w:rPr>
      </w:pPr>
      <w:r w:rsidRPr="00EB61DF">
        <w:rPr>
          <w:sz w:val="22"/>
          <w:szCs w:val="22"/>
        </w:rPr>
        <w:t>КБК: 32211621010016000140</w:t>
      </w:r>
    </w:p>
    <w:p w:rsidR="005F00DA" w:rsidP="005D1B78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Вещественное доказательство </w:t>
      </w:r>
      <w:r>
        <w:rPr>
          <w:sz w:val="22"/>
          <w:szCs w:val="22"/>
        </w:rPr>
        <w:t>флеш</w:t>
      </w:r>
      <w:r>
        <w:rPr>
          <w:sz w:val="22"/>
          <w:szCs w:val="22"/>
        </w:rPr>
        <w:t xml:space="preserve">-накопитель с видеозаписью – хранить в материалах дела. </w:t>
      </w:r>
    </w:p>
    <w:p w:rsidR="00400A0C" w:rsidP="005D1B78">
      <w:pPr>
        <w:ind w:firstLine="851"/>
        <w:jc w:val="both"/>
        <w:rPr>
          <w:sz w:val="22"/>
          <w:szCs w:val="22"/>
        </w:rPr>
      </w:pPr>
      <w:r w:rsidRPr="005D1B78">
        <w:rPr>
          <w:sz w:val="22"/>
          <w:szCs w:val="22"/>
        </w:rPr>
        <w:t xml:space="preserve">Меру пресечения </w:t>
      </w:r>
      <w:r w:rsidR="005F00DA">
        <w:rPr>
          <w:sz w:val="22"/>
          <w:szCs w:val="22"/>
        </w:rPr>
        <w:t>Галаеву Б</w:t>
      </w:r>
      <w:r w:rsidR="006850C1">
        <w:rPr>
          <w:sz w:val="22"/>
          <w:szCs w:val="22"/>
        </w:rPr>
        <w:t>.</w:t>
      </w:r>
      <w:r w:rsidR="005F00DA">
        <w:rPr>
          <w:sz w:val="22"/>
          <w:szCs w:val="22"/>
        </w:rPr>
        <w:t>И</w:t>
      </w:r>
      <w:r w:rsidR="006850C1">
        <w:rPr>
          <w:sz w:val="22"/>
          <w:szCs w:val="22"/>
        </w:rPr>
        <w:t>.</w:t>
      </w:r>
      <w:r w:rsidR="005F00DA">
        <w:rPr>
          <w:sz w:val="22"/>
          <w:szCs w:val="22"/>
        </w:rPr>
        <w:t xml:space="preserve"> </w:t>
      </w:r>
      <w:r>
        <w:rPr>
          <w:sz w:val="22"/>
          <w:szCs w:val="22"/>
        </w:rPr>
        <w:t>не избирать.</w:t>
      </w:r>
    </w:p>
    <w:p w:rsidR="005D1B78" w:rsidRPr="005D1B78" w:rsidP="005D1B78">
      <w:pPr>
        <w:ind w:firstLine="851"/>
        <w:jc w:val="both"/>
        <w:rPr>
          <w:sz w:val="22"/>
          <w:szCs w:val="22"/>
        </w:rPr>
      </w:pPr>
      <w:r w:rsidRPr="005D1B78">
        <w:rPr>
          <w:sz w:val="22"/>
          <w:szCs w:val="22"/>
        </w:rPr>
        <w:t xml:space="preserve">Приговор может быть обжалован в апелляционном порядке в течение 10 дней в Гагаринский районный суд г. Севастополя после его провозглашения через мирового судью судебного участка № </w:t>
      </w:r>
      <w:r w:rsidR="005F00DA">
        <w:rPr>
          <w:sz w:val="22"/>
          <w:szCs w:val="22"/>
        </w:rPr>
        <w:t>7</w:t>
      </w:r>
      <w:r w:rsidRPr="005D1B78">
        <w:rPr>
          <w:sz w:val="22"/>
          <w:szCs w:val="22"/>
        </w:rPr>
        <w:t xml:space="preserve"> Гагаринского судебного района г. Севастополя.</w:t>
      </w:r>
    </w:p>
    <w:p w:rsidR="005D1B78" w:rsidRPr="005D1B78" w:rsidP="005D1B78">
      <w:pPr>
        <w:ind w:firstLine="851"/>
        <w:jc w:val="both"/>
        <w:rPr>
          <w:sz w:val="22"/>
          <w:szCs w:val="22"/>
        </w:rPr>
      </w:pPr>
      <w:r w:rsidRPr="005D1B78">
        <w:rPr>
          <w:sz w:val="22"/>
          <w:szCs w:val="22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5D1B78" w:rsidRPr="005D1B78" w:rsidP="005D1B78">
      <w:pPr>
        <w:ind w:firstLine="851"/>
        <w:jc w:val="both"/>
        <w:rPr>
          <w:sz w:val="22"/>
          <w:szCs w:val="22"/>
        </w:rPr>
      </w:pPr>
    </w:p>
    <w:p w:rsidR="008647DC" w:rsidRPr="005D1B78" w:rsidP="00400A0C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</w:p>
    <w:p w:rsidR="005D1B78" w:rsidP="003C1AE6">
      <w:pPr>
        <w:ind w:firstLine="851"/>
        <w:jc w:val="both"/>
        <w:rPr>
          <w:sz w:val="22"/>
          <w:szCs w:val="22"/>
        </w:rPr>
      </w:pPr>
    </w:p>
    <w:sectPr w:rsidSect="008647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5213C"/>
    <w:multiLevelType w:val="multilevel"/>
    <w:tmpl w:val="88442CEC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F25159E"/>
    <w:multiLevelType w:val="multilevel"/>
    <w:tmpl w:val="DB000CB6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84C374E"/>
    <w:multiLevelType w:val="multilevel"/>
    <w:tmpl w:val="BB428B28"/>
    <w:lvl w:ilvl="0">
      <w:start w:val="2016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1606"/>
    <w:rsid w:val="00002ACE"/>
    <w:rsid w:val="00005027"/>
    <w:rsid w:val="000062EC"/>
    <w:rsid w:val="00010ED6"/>
    <w:rsid w:val="0002310D"/>
    <w:rsid w:val="00026764"/>
    <w:rsid w:val="00027DEA"/>
    <w:rsid w:val="00027EE3"/>
    <w:rsid w:val="00030AB6"/>
    <w:rsid w:val="00031CC9"/>
    <w:rsid w:val="00033DB1"/>
    <w:rsid w:val="00036836"/>
    <w:rsid w:val="00036D06"/>
    <w:rsid w:val="000407EA"/>
    <w:rsid w:val="00040874"/>
    <w:rsid w:val="00041B51"/>
    <w:rsid w:val="00043BCB"/>
    <w:rsid w:val="00044B00"/>
    <w:rsid w:val="000455BC"/>
    <w:rsid w:val="000537BD"/>
    <w:rsid w:val="00055428"/>
    <w:rsid w:val="0005641E"/>
    <w:rsid w:val="00062C54"/>
    <w:rsid w:val="000647E9"/>
    <w:rsid w:val="000648E0"/>
    <w:rsid w:val="00066872"/>
    <w:rsid w:val="00074786"/>
    <w:rsid w:val="000767E7"/>
    <w:rsid w:val="0007734E"/>
    <w:rsid w:val="0008184E"/>
    <w:rsid w:val="00081DC4"/>
    <w:rsid w:val="00081F56"/>
    <w:rsid w:val="00086AF5"/>
    <w:rsid w:val="0008711A"/>
    <w:rsid w:val="00092AB2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026B"/>
    <w:rsid w:val="000C1B95"/>
    <w:rsid w:val="000D508F"/>
    <w:rsid w:val="000D7433"/>
    <w:rsid w:val="000D76AD"/>
    <w:rsid w:val="000E608D"/>
    <w:rsid w:val="000F141E"/>
    <w:rsid w:val="000F244F"/>
    <w:rsid w:val="000F365B"/>
    <w:rsid w:val="000F6B32"/>
    <w:rsid w:val="00100C0C"/>
    <w:rsid w:val="001010BD"/>
    <w:rsid w:val="00101293"/>
    <w:rsid w:val="00101F01"/>
    <w:rsid w:val="001066B8"/>
    <w:rsid w:val="0011053D"/>
    <w:rsid w:val="00113835"/>
    <w:rsid w:val="00114308"/>
    <w:rsid w:val="00114E86"/>
    <w:rsid w:val="001157F7"/>
    <w:rsid w:val="00116EF8"/>
    <w:rsid w:val="0011756D"/>
    <w:rsid w:val="00117EB9"/>
    <w:rsid w:val="00122461"/>
    <w:rsid w:val="00132729"/>
    <w:rsid w:val="00132783"/>
    <w:rsid w:val="00135D35"/>
    <w:rsid w:val="001408AE"/>
    <w:rsid w:val="00142AFF"/>
    <w:rsid w:val="00143593"/>
    <w:rsid w:val="001451F2"/>
    <w:rsid w:val="0014613A"/>
    <w:rsid w:val="00146B2D"/>
    <w:rsid w:val="00147B71"/>
    <w:rsid w:val="001500B8"/>
    <w:rsid w:val="001504FD"/>
    <w:rsid w:val="001529AB"/>
    <w:rsid w:val="00156BF4"/>
    <w:rsid w:val="001573D8"/>
    <w:rsid w:val="00162C58"/>
    <w:rsid w:val="0016488A"/>
    <w:rsid w:val="00165B41"/>
    <w:rsid w:val="0017627E"/>
    <w:rsid w:val="0018126A"/>
    <w:rsid w:val="0018413E"/>
    <w:rsid w:val="001903DF"/>
    <w:rsid w:val="00191D0C"/>
    <w:rsid w:val="00192AE4"/>
    <w:rsid w:val="001946A6"/>
    <w:rsid w:val="00196227"/>
    <w:rsid w:val="001A4101"/>
    <w:rsid w:val="001A4EA1"/>
    <w:rsid w:val="001A7211"/>
    <w:rsid w:val="001B0131"/>
    <w:rsid w:val="001B1014"/>
    <w:rsid w:val="001B303A"/>
    <w:rsid w:val="001B3EDE"/>
    <w:rsid w:val="001B4750"/>
    <w:rsid w:val="001B7190"/>
    <w:rsid w:val="001B7499"/>
    <w:rsid w:val="001C0E75"/>
    <w:rsid w:val="001C13AB"/>
    <w:rsid w:val="001C2EB2"/>
    <w:rsid w:val="001C4316"/>
    <w:rsid w:val="001C5697"/>
    <w:rsid w:val="001C6E30"/>
    <w:rsid w:val="001D446E"/>
    <w:rsid w:val="001D4AAB"/>
    <w:rsid w:val="001D55F3"/>
    <w:rsid w:val="001D66C0"/>
    <w:rsid w:val="001E2C3C"/>
    <w:rsid w:val="001E4233"/>
    <w:rsid w:val="001F0D4F"/>
    <w:rsid w:val="001F5E9E"/>
    <w:rsid w:val="001F76D8"/>
    <w:rsid w:val="002009BB"/>
    <w:rsid w:val="00201EE9"/>
    <w:rsid w:val="00203C70"/>
    <w:rsid w:val="00204203"/>
    <w:rsid w:val="00204837"/>
    <w:rsid w:val="0020512C"/>
    <w:rsid w:val="002058DD"/>
    <w:rsid w:val="00206961"/>
    <w:rsid w:val="002069E4"/>
    <w:rsid w:val="00206A9A"/>
    <w:rsid w:val="00207F87"/>
    <w:rsid w:val="002111AA"/>
    <w:rsid w:val="00212557"/>
    <w:rsid w:val="00212EE4"/>
    <w:rsid w:val="00213CA8"/>
    <w:rsid w:val="00215E07"/>
    <w:rsid w:val="00223656"/>
    <w:rsid w:val="00223723"/>
    <w:rsid w:val="002240AA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39D0"/>
    <w:rsid w:val="002654BC"/>
    <w:rsid w:val="00267D1E"/>
    <w:rsid w:val="002713BF"/>
    <w:rsid w:val="00273462"/>
    <w:rsid w:val="00273B18"/>
    <w:rsid w:val="00273BFB"/>
    <w:rsid w:val="0027629E"/>
    <w:rsid w:val="00276AA9"/>
    <w:rsid w:val="0028146C"/>
    <w:rsid w:val="0028213B"/>
    <w:rsid w:val="00282834"/>
    <w:rsid w:val="0028324F"/>
    <w:rsid w:val="00292EE8"/>
    <w:rsid w:val="002A028E"/>
    <w:rsid w:val="002B046F"/>
    <w:rsid w:val="002B0E5D"/>
    <w:rsid w:val="002B6044"/>
    <w:rsid w:val="002B7C82"/>
    <w:rsid w:val="002C6F57"/>
    <w:rsid w:val="002D009D"/>
    <w:rsid w:val="002D5E8F"/>
    <w:rsid w:val="002D646C"/>
    <w:rsid w:val="002D7E91"/>
    <w:rsid w:val="002E2BF7"/>
    <w:rsid w:val="002F3545"/>
    <w:rsid w:val="002F4876"/>
    <w:rsid w:val="002F4BFB"/>
    <w:rsid w:val="002F70F5"/>
    <w:rsid w:val="003018A4"/>
    <w:rsid w:val="00302447"/>
    <w:rsid w:val="00306F4F"/>
    <w:rsid w:val="003106A3"/>
    <w:rsid w:val="00312651"/>
    <w:rsid w:val="00312FAC"/>
    <w:rsid w:val="00313B29"/>
    <w:rsid w:val="00316063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2A13"/>
    <w:rsid w:val="00332EA6"/>
    <w:rsid w:val="003343CC"/>
    <w:rsid w:val="003363A0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6018D"/>
    <w:rsid w:val="003624DF"/>
    <w:rsid w:val="00362F46"/>
    <w:rsid w:val="00362F9C"/>
    <w:rsid w:val="00365DDB"/>
    <w:rsid w:val="003674FD"/>
    <w:rsid w:val="003703E3"/>
    <w:rsid w:val="00370C41"/>
    <w:rsid w:val="003710F4"/>
    <w:rsid w:val="0037387C"/>
    <w:rsid w:val="00374ECB"/>
    <w:rsid w:val="003762CB"/>
    <w:rsid w:val="00376884"/>
    <w:rsid w:val="003864C5"/>
    <w:rsid w:val="00393BAC"/>
    <w:rsid w:val="00396247"/>
    <w:rsid w:val="00396C53"/>
    <w:rsid w:val="003A0E32"/>
    <w:rsid w:val="003A1071"/>
    <w:rsid w:val="003A15BC"/>
    <w:rsid w:val="003A279E"/>
    <w:rsid w:val="003A29F2"/>
    <w:rsid w:val="003A2FF8"/>
    <w:rsid w:val="003B48B3"/>
    <w:rsid w:val="003B624F"/>
    <w:rsid w:val="003C1AE6"/>
    <w:rsid w:val="003C4E7C"/>
    <w:rsid w:val="003D1E29"/>
    <w:rsid w:val="003D3109"/>
    <w:rsid w:val="003D3770"/>
    <w:rsid w:val="003D44E3"/>
    <w:rsid w:val="003D5E50"/>
    <w:rsid w:val="003E0949"/>
    <w:rsid w:val="003E0CFB"/>
    <w:rsid w:val="003E1AB5"/>
    <w:rsid w:val="003E546F"/>
    <w:rsid w:val="003F2B61"/>
    <w:rsid w:val="003F3FCC"/>
    <w:rsid w:val="003F5D2F"/>
    <w:rsid w:val="003F632C"/>
    <w:rsid w:val="003F643A"/>
    <w:rsid w:val="00400A0C"/>
    <w:rsid w:val="00401438"/>
    <w:rsid w:val="00406814"/>
    <w:rsid w:val="00406A16"/>
    <w:rsid w:val="00406E10"/>
    <w:rsid w:val="00407E2C"/>
    <w:rsid w:val="0041040B"/>
    <w:rsid w:val="004114E3"/>
    <w:rsid w:val="0041297D"/>
    <w:rsid w:val="00412FED"/>
    <w:rsid w:val="004165D1"/>
    <w:rsid w:val="00416CED"/>
    <w:rsid w:val="0042085D"/>
    <w:rsid w:val="00423818"/>
    <w:rsid w:val="00424AAD"/>
    <w:rsid w:val="00431786"/>
    <w:rsid w:val="00432081"/>
    <w:rsid w:val="00434072"/>
    <w:rsid w:val="004375E3"/>
    <w:rsid w:val="004409F0"/>
    <w:rsid w:val="00440BF1"/>
    <w:rsid w:val="00443176"/>
    <w:rsid w:val="00450626"/>
    <w:rsid w:val="00450AA5"/>
    <w:rsid w:val="00451044"/>
    <w:rsid w:val="00452890"/>
    <w:rsid w:val="0045296A"/>
    <w:rsid w:val="00453B85"/>
    <w:rsid w:val="00461DD7"/>
    <w:rsid w:val="0046283D"/>
    <w:rsid w:val="00464031"/>
    <w:rsid w:val="00471179"/>
    <w:rsid w:val="00471EF3"/>
    <w:rsid w:val="00472112"/>
    <w:rsid w:val="00472F47"/>
    <w:rsid w:val="00474CFA"/>
    <w:rsid w:val="00475B6F"/>
    <w:rsid w:val="004764A2"/>
    <w:rsid w:val="00480261"/>
    <w:rsid w:val="004818EF"/>
    <w:rsid w:val="0048230C"/>
    <w:rsid w:val="004834D9"/>
    <w:rsid w:val="00486048"/>
    <w:rsid w:val="00487201"/>
    <w:rsid w:val="00490080"/>
    <w:rsid w:val="00490DAA"/>
    <w:rsid w:val="00492E96"/>
    <w:rsid w:val="00493189"/>
    <w:rsid w:val="00493E7A"/>
    <w:rsid w:val="004A0033"/>
    <w:rsid w:val="004A137C"/>
    <w:rsid w:val="004A1BDC"/>
    <w:rsid w:val="004A2286"/>
    <w:rsid w:val="004A2DAF"/>
    <w:rsid w:val="004A3B50"/>
    <w:rsid w:val="004A5BF4"/>
    <w:rsid w:val="004A743F"/>
    <w:rsid w:val="004A77FC"/>
    <w:rsid w:val="004B11A6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E44FA"/>
    <w:rsid w:val="004F2694"/>
    <w:rsid w:val="004F36A6"/>
    <w:rsid w:val="004F4735"/>
    <w:rsid w:val="004F6207"/>
    <w:rsid w:val="004F7178"/>
    <w:rsid w:val="005007A3"/>
    <w:rsid w:val="00500A91"/>
    <w:rsid w:val="0050256E"/>
    <w:rsid w:val="00502FA3"/>
    <w:rsid w:val="00503BF5"/>
    <w:rsid w:val="005043F3"/>
    <w:rsid w:val="00506047"/>
    <w:rsid w:val="00507756"/>
    <w:rsid w:val="00507949"/>
    <w:rsid w:val="00507E66"/>
    <w:rsid w:val="005106A7"/>
    <w:rsid w:val="00510A40"/>
    <w:rsid w:val="00511622"/>
    <w:rsid w:val="00511B40"/>
    <w:rsid w:val="00517290"/>
    <w:rsid w:val="005239EF"/>
    <w:rsid w:val="005255F5"/>
    <w:rsid w:val="00526CF1"/>
    <w:rsid w:val="00527064"/>
    <w:rsid w:val="005277CB"/>
    <w:rsid w:val="0053270C"/>
    <w:rsid w:val="00532ACE"/>
    <w:rsid w:val="0053344F"/>
    <w:rsid w:val="00533C1A"/>
    <w:rsid w:val="00533E9B"/>
    <w:rsid w:val="0053402B"/>
    <w:rsid w:val="0053575E"/>
    <w:rsid w:val="005401AD"/>
    <w:rsid w:val="00542A33"/>
    <w:rsid w:val="00543D83"/>
    <w:rsid w:val="005441D9"/>
    <w:rsid w:val="00553C8F"/>
    <w:rsid w:val="00554635"/>
    <w:rsid w:val="00557079"/>
    <w:rsid w:val="00564615"/>
    <w:rsid w:val="0056494C"/>
    <w:rsid w:val="00564FA2"/>
    <w:rsid w:val="0056659A"/>
    <w:rsid w:val="00567C4E"/>
    <w:rsid w:val="005803F7"/>
    <w:rsid w:val="00583141"/>
    <w:rsid w:val="00587330"/>
    <w:rsid w:val="0058739A"/>
    <w:rsid w:val="005904D0"/>
    <w:rsid w:val="00590819"/>
    <w:rsid w:val="00590C7C"/>
    <w:rsid w:val="005916E0"/>
    <w:rsid w:val="005920F0"/>
    <w:rsid w:val="0059237F"/>
    <w:rsid w:val="00594922"/>
    <w:rsid w:val="0059571E"/>
    <w:rsid w:val="0059588A"/>
    <w:rsid w:val="005A1BAE"/>
    <w:rsid w:val="005A26DD"/>
    <w:rsid w:val="005A2721"/>
    <w:rsid w:val="005A3376"/>
    <w:rsid w:val="005A444E"/>
    <w:rsid w:val="005A4D37"/>
    <w:rsid w:val="005A5432"/>
    <w:rsid w:val="005A6F3F"/>
    <w:rsid w:val="005A7CAD"/>
    <w:rsid w:val="005B02EA"/>
    <w:rsid w:val="005B5577"/>
    <w:rsid w:val="005B617E"/>
    <w:rsid w:val="005B6D63"/>
    <w:rsid w:val="005B7666"/>
    <w:rsid w:val="005C011C"/>
    <w:rsid w:val="005C1AFE"/>
    <w:rsid w:val="005C7635"/>
    <w:rsid w:val="005C7B62"/>
    <w:rsid w:val="005D1B78"/>
    <w:rsid w:val="005D2358"/>
    <w:rsid w:val="005D4B59"/>
    <w:rsid w:val="005D7D22"/>
    <w:rsid w:val="005E026E"/>
    <w:rsid w:val="005E6F30"/>
    <w:rsid w:val="005F00DA"/>
    <w:rsid w:val="005F2611"/>
    <w:rsid w:val="005F3501"/>
    <w:rsid w:val="00600EDC"/>
    <w:rsid w:val="00602447"/>
    <w:rsid w:val="0060428D"/>
    <w:rsid w:val="00604416"/>
    <w:rsid w:val="00605518"/>
    <w:rsid w:val="00605C03"/>
    <w:rsid w:val="00610069"/>
    <w:rsid w:val="00610D1A"/>
    <w:rsid w:val="00613CA7"/>
    <w:rsid w:val="0061501B"/>
    <w:rsid w:val="00615B65"/>
    <w:rsid w:val="0061650A"/>
    <w:rsid w:val="006172FF"/>
    <w:rsid w:val="00617316"/>
    <w:rsid w:val="00617740"/>
    <w:rsid w:val="006213B1"/>
    <w:rsid w:val="00621B97"/>
    <w:rsid w:val="00622FD0"/>
    <w:rsid w:val="00623123"/>
    <w:rsid w:val="0062527B"/>
    <w:rsid w:val="00627C97"/>
    <w:rsid w:val="00634A5D"/>
    <w:rsid w:val="00635B7D"/>
    <w:rsid w:val="00640829"/>
    <w:rsid w:val="00641565"/>
    <w:rsid w:val="00641BB5"/>
    <w:rsid w:val="00642E0E"/>
    <w:rsid w:val="0064337D"/>
    <w:rsid w:val="00653C7F"/>
    <w:rsid w:val="0065557D"/>
    <w:rsid w:val="006605BF"/>
    <w:rsid w:val="00661926"/>
    <w:rsid w:val="006636F7"/>
    <w:rsid w:val="00663EFB"/>
    <w:rsid w:val="006651DB"/>
    <w:rsid w:val="0067193A"/>
    <w:rsid w:val="006726AA"/>
    <w:rsid w:val="00673609"/>
    <w:rsid w:val="00676DB2"/>
    <w:rsid w:val="006850C1"/>
    <w:rsid w:val="00685CAB"/>
    <w:rsid w:val="006869B7"/>
    <w:rsid w:val="00690050"/>
    <w:rsid w:val="00690329"/>
    <w:rsid w:val="00690FA1"/>
    <w:rsid w:val="0069310D"/>
    <w:rsid w:val="006945D8"/>
    <w:rsid w:val="00694B52"/>
    <w:rsid w:val="0069734F"/>
    <w:rsid w:val="006974D3"/>
    <w:rsid w:val="006A0EFC"/>
    <w:rsid w:val="006A18CA"/>
    <w:rsid w:val="006A2E56"/>
    <w:rsid w:val="006B226E"/>
    <w:rsid w:val="006B48A4"/>
    <w:rsid w:val="006B6446"/>
    <w:rsid w:val="006B6580"/>
    <w:rsid w:val="006B7060"/>
    <w:rsid w:val="006C2925"/>
    <w:rsid w:val="006C3C6F"/>
    <w:rsid w:val="006C44DF"/>
    <w:rsid w:val="006C46DA"/>
    <w:rsid w:val="006C5D12"/>
    <w:rsid w:val="006C7D0E"/>
    <w:rsid w:val="006D0316"/>
    <w:rsid w:val="006D5633"/>
    <w:rsid w:val="006D5D22"/>
    <w:rsid w:val="006D78C2"/>
    <w:rsid w:val="006E1331"/>
    <w:rsid w:val="006E60EE"/>
    <w:rsid w:val="006E7727"/>
    <w:rsid w:val="006F023B"/>
    <w:rsid w:val="006F0469"/>
    <w:rsid w:val="006F04B0"/>
    <w:rsid w:val="006F4F9C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2082E"/>
    <w:rsid w:val="0072198B"/>
    <w:rsid w:val="00723B32"/>
    <w:rsid w:val="00723D2D"/>
    <w:rsid w:val="00726677"/>
    <w:rsid w:val="00730B39"/>
    <w:rsid w:val="00731E34"/>
    <w:rsid w:val="0073254B"/>
    <w:rsid w:val="00734BF0"/>
    <w:rsid w:val="0073787E"/>
    <w:rsid w:val="00737CF3"/>
    <w:rsid w:val="0074109E"/>
    <w:rsid w:val="007416F7"/>
    <w:rsid w:val="00742038"/>
    <w:rsid w:val="00743587"/>
    <w:rsid w:val="0074590F"/>
    <w:rsid w:val="00745F1A"/>
    <w:rsid w:val="00746938"/>
    <w:rsid w:val="0075002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3A3F"/>
    <w:rsid w:val="0077594A"/>
    <w:rsid w:val="00776305"/>
    <w:rsid w:val="007828A9"/>
    <w:rsid w:val="00782903"/>
    <w:rsid w:val="00782D1B"/>
    <w:rsid w:val="00783534"/>
    <w:rsid w:val="00783A42"/>
    <w:rsid w:val="00787575"/>
    <w:rsid w:val="00790C9F"/>
    <w:rsid w:val="0079466C"/>
    <w:rsid w:val="00794ACB"/>
    <w:rsid w:val="00795100"/>
    <w:rsid w:val="007961C9"/>
    <w:rsid w:val="007A27AC"/>
    <w:rsid w:val="007B13A1"/>
    <w:rsid w:val="007C10A6"/>
    <w:rsid w:val="007C1933"/>
    <w:rsid w:val="007C388F"/>
    <w:rsid w:val="007C4AC7"/>
    <w:rsid w:val="007D0007"/>
    <w:rsid w:val="007D1D9B"/>
    <w:rsid w:val="007D243A"/>
    <w:rsid w:val="007D4598"/>
    <w:rsid w:val="007E0148"/>
    <w:rsid w:val="007E3D67"/>
    <w:rsid w:val="007E66D3"/>
    <w:rsid w:val="007E67BE"/>
    <w:rsid w:val="007F22EE"/>
    <w:rsid w:val="007F508F"/>
    <w:rsid w:val="007F539C"/>
    <w:rsid w:val="007F54DD"/>
    <w:rsid w:val="0080075C"/>
    <w:rsid w:val="00801390"/>
    <w:rsid w:val="0080490D"/>
    <w:rsid w:val="00804BAC"/>
    <w:rsid w:val="008051A7"/>
    <w:rsid w:val="008065AA"/>
    <w:rsid w:val="008079C8"/>
    <w:rsid w:val="00807CB9"/>
    <w:rsid w:val="00810137"/>
    <w:rsid w:val="0081353F"/>
    <w:rsid w:val="0081601E"/>
    <w:rsid w:val="00817787"/>
    <w:rsid w:val="00817CAB"/>
    <w:rsid w:val="00817F96"/>
    <w:rsid w:val="00826471"/>
    <w:rsid w:val="00826577"/>
    <w:rsid w:val="00831053"/>
    <w:rsid w:val="008421D6"/>
    <w:rsid w:val="008471F2"/>
    <w:rsid w:val="00847CF6"/>
    <w:rsid w:val="00851160"/>
    <w:rsid w:val="008512DD"/>
    <w:rsid w:val="008522F8"/>
    <w:rsid w:val="008536FC"/>
    <w:rsid w:val="0085765A"/>
    <w:rsid w:val="00860094"/>
    <w:rsid w:val="00862866"/>
    <w:rsid w:val="00863E73"/>
    <w:rsid w:val="008647DC"/>
    <w:rsid w:val="008702FC"/>
    <w:rsid w:val="00872CA1"/>
    <w:rsid w:val="008802CC"/>
    <w:rsid w:val="00880C5C"/>
    <w:rsid w:val="0088101C"/>
    <w:rsid w:val="008830D1"/>
    <w:rsid w:val="00885D29"/>
    <w:rsid w:val="00885FE3"/>
    <w:rsid w:val="00887961"/>
    <w:rsid w:val="00892240"/>
    <w:rsid w:val="00893205"/>
    <w:rsid w:val="008954CD"/>
    <w:rsid w:val="008A041F"/>
    <w:rsid w:val="008A0BA9"/>
    <w:rsid w:val="008A44C7"/>
    <w:rsid w:val="008A682F"/>
    <w:rsid w:val="008B0FD8"/>
    <w:rsid w:val="008B1D4F"/>
    <w:rsid w:val="008B2C11"/>
    <w:rsid w:val="008B36A1"/>
    <w:rsid w:val="008B3DE0"/>
    <w:rsid w:val="008B7BD3"/>
    <w:rsid w:val="008C0D09"/>
    <w:rsid w:val="008C28EC"/>
    <w:rsid w:val="008C3CEC"/>
    <w:rsid w:val="008D0E3D"/>
    <w:rsid w:val="008D2786"/>
    <w:rsid w:val="008D6AE9"/>
    <w:rsid w:val="008E1F40"/>
    <w:rsid w:val="008E7BD1"/>
    <w:rsid w:val="008F116B"/>
    <w:rsid w:val="008F2883"/>
    <w:rsid w:val="008F47E7"/>
    <w:rsid w:val="008F61AD"/>
    <w:rsid w:val="00900F8D"/>
    <w:rsid w:val="0090259A"/>
    <w:rsid w:val="00906DD8"/>
    <w:rsid w:val="009123E0"/>
    <w:rsid w:val="00914E5E"/>
    <w:rsid w:val="00915A32"/>
    <w:rsid w:val="009201B6"/>
    <w:rsid w:val="00926006"/>
    <w:rsid w:val="009302D8"/>
    <w:rsid w:val="00931A3F"/>
    <w:rsid w:val="00934B6F"/>
    <w:rsid w:val="0093527F"/>
    <w:rsid w:val="009357B8"/>
    <w:rsid w:val="009361DA"/>
    <w:rsid w:val="00936A0A"/>
    <w:rsid w:val="0094610C"/>
    <w:rsid w:val="00952597"/>
    <w:rsid w:val="00953D80"/>
    <w:rsid w:val="00956A7C"/>
    <w:rsid w:val="00961F82"/>
    <w:rsid w:val="009675E8"/>
    <w:rsid w:val="00967789"/>
    <w:rsid w:val="009740D4"/>
    <w:rsid w:val="00984506"/>
    <w:rsid w:val="009856D7"/>
    <w:rsid w:val="009861C5"/>
    <w:rsid w:val="0099182D"/>
    <w:rsid w:val="009919D2"/>
    <w:rsid w:val="009928A4"/>
    <w:rsid w:val="00995B4F"/>
    <w:rsid w:val="0099753F"/>
    <w:rsid w:val="009A0B96"/>
    <w:rsid w:val="009A2A6E"/>
    <w:rsid w:val="009A3ACC"/>
    <w:rsid w:val="009B4071"/>
    <w:rsid w:val="009B43D2"/>
    <w:rsid w:val="009B633A"/>
    <w:rsid w:val="009B63B4"/>
    <w:rsid w:val="009B77CE"/>
    <w:rsid w:val="009C22A1"/>
    <w:rsid w:val="009C45DC"/>
    <w:rsid w:val="009C5CA5"/>
    <w:rsid w:val="009C74B4"/>
    <w:rsid w:val="009D167D"/>
    <w:rsid w:val="009D77D5"/>
    <w:rsid w:val="009E0809"/>
    <w:rsid w:val="009E1E6B"/>
    <w:rsid w:val="009E3E88"/>
    <w:rsid w:val="009E55C4"/>
    <w:rsid w:val="009E7014"/>
    <w:rsid w:val="009E7858"/>
    <w:rsid w:val="009E7B0F"/>
    <w:rsid w:val="009F60E1"/>
    <w:rsid w:val="009F65B8"/>
    <w:rsid w:val="009F6A27"/>
    <w:rsid w:val="009F6A2F"/>
    <w:rsid w:val="00A02FD4"/>
    <w:rsid w:val="00A04C24"/>
    <w:rsid w:val="00A04DB6"/>
    <w:rsid w:val="00A04FA5"/>
    <w:rsid w:val="00A065BE"/>
    <w:rsid w:val="00A118E0"/>
    <w:rsid w:val="00A13596"/>
    <w:rsid w:val="00A17F4B"/>
    <w:rsid w:val="00A206BC"/>
    <w:rsid w:val="00A21F66"/>
    <w:rsid w:val="00A22B76"/>
    <w:rsid w:val="00A235A2"/>
    <w:rsid w:val="00A24B36"/>
    <w:rsid w:val="00A2652F"/>
    <w:rsid w:val="00A301F3"/>
    <w:rsid w:val="00A31F6E"/>
    <w:rsid w:val="00A33A2A"/>
    <w:rsid w:val="00A33A2E"/>
    <w:rsid w:val="00A350C9"/>
    <w:rsid w:val="00A350CF"/>
    <w:rsid w:val="00A36B9A"/>
    <w:rsid w:val="00A36F39"/>
    <w:rsid w:val="00A3708E"/>
    <w:rsid w:val="00A42E64"/>
    <w:rsid w:val="00A43FF0"/>
    <w:rsid w:val="00A45BF6"/>
    <w:rsid w:val="00A47D47"/>
    <w:rsid w:val="00A50261"/>
    <w:rsid w:val="00A54A6C"/>
    <w:rsid w:val="00A55E17"/>
    <w:rsid w:val="00A56EE4"/>
    <w:rsid w:val="00A6060C"/>
    <w:rsid w:val="00A630DA"/>
    <w:rsid w:val="00A64067"/>
    <w:rsid w:val="00A647BB"/>
    <w:rsid w:val="00A73C6A"/>
    <w:rsid w:val="00A82720"/>
    <w:rsid w:val="00A83DFF"/>
    <w:rsid w:val="00A84658"/>
    <w:rsid w:val="00A84FC5"/>
    <w:rsid w:val="00A851A5"/>
    <w:rsid w:val="00A85CCB"/>
    <w:rsid w:val="00A86ABA"/>
    <w:rsid w:val="00A87533"/>
    <w:rsid w:val="00A902E0"/>
    <w:rsid w:val="00A90321"/>
    <w:rsid w:val="00A91DA6"/>
    <w:rsid w:val="00A926A7"/>
    <w:rsid w:val="00A93B66"/>
    <w:rsid w:val="00A97C4A"/>
    <w:rsid w:val="00AA3281"/>
    <w:rsid w:val="00AA7CA8"/>
    <w:rsid w:val="00AB3E4F"/>
    <w:rsid w:val="00AB5E5E"/>
    <w:rsid w:val="00AC375D"/>
    <w:rsid w:val="00AC5306"/>
    <w:rsid w:val="00AC5CCA"/>
    <w:rsid w:val="00AC66F3"/>
    <w:rsid w:val="00AC6E54"/>
    <w:rsid w:val="00AC7D66"/>
    <w:rsid w:val="00AD0792"/>
    <w:rsid w:val="00AD3292"/>
    <w:rsid w:val="00AD5113"/>
    <w:rsid w:val="00AD6B03"/>
    <w:rsid w:val="00AE07F8"/>
    <w:rsid w:val="00AE1F45"/>
    <w:rsid w:val="00AE6AB5"/>
    <w:rsid w:val="00AF0953"/>
    <w:rsid w:val="00AF2AC2"/>
    <w:rsid w:val="00AF3B53"/>
    <w:rsid w:val="00AF4E01"/>
    <w:rsid w:val="00AF779B"/>
    <w:rsid w:val="00B0245B"/>
    <w:rsid w:val="00B057DF"/>
    <w:rsid w:val="00B1159E"/>
    <w:rsid w:val="00B125DB"/>
    <w:rsid w:val="00B14398"/>
    <w:rsid w:val="00B1531E"/>
    <w:rsid w:val="00B15401"/>
    <w:rsid w:val="00B15CC2"/>
    <w:rsid w:val="00B1633B"/>
    <w:rsid w:val="00B21A84"/>
    <w:rsid w:val="00B237AE"/>
    <w:rsid w:val="00B30B10"/>
    <w:rsid w:val="00B329C7"/>
    <w:rsid w:val="00B36798"/>
    <w:rsid w:val="00B413FE"/>
    <w:rsid w:val="00B44CB2"/>
    <w:rsid w:val="00B44E63"/>
    <w:rsid w:val="00B45DD0"/>
    <w:rsid w:val="00B45F3F"/>
    <w:rsid w:val="00B509AB"/>
    <w:rsid w:val="00B526C5"/>
    <w:rsid w:val="00B560F6"/>
    <w:rsid w:val="00B565FA"/>
    <w:rsid w:val="00B57ADD"/>
    <w:rsid w:val="00B60AD3"/>
    <w:rsid w:val="00B64791"/>
    <w:rsid w:val="00B67637"/>
    <w:rsid w:val="00B711BF"/>
    <w:rsid w:val="00B72042"/>
    <w:rsid w:val="00B72CFB"/>
    <w:rsid w:val="00B73479"/>
    <w:rsid w:val="00B73E51"/>
    <w:rsid w:val="00B77718"/>
    <w:rsid w:val="00B813D3"/>
    <w:rsid w:val="00B81C83"/>
    <w:rsid w:val="00B82FD3"/>
    <w:rsid w:val="00B840E8"/>
    <w:rsid w:val="00B84E23"/>
    <w:rsid w:val="00B866C5"/>
    <w:rsid w:val="00B875D3"/>
    <w:rsid w:val="00B878D7"/>
    <w:rsid w:val="00B8799F"/>
    <w:rsid w:val="00B9543A"/>
    <w:rsid w:val="00B964A4"/>
    <w:rsid w:val="00B9679F"/>
    <w:rsid w:val="00B97D27"/>
    <w:rsid w:val="00BA14B3"/>
    <w:rsid w:val="00BA1649"/>
    <w:rsid w:val="00BA1997"/>
    <w:rsid w:val="00BA6290"/>
    <w:rsid w:val="00BA7E1B"/>
    <w:rsid w:val="00BB1BCC"/>
    <w:rsid w:val="00BB583C"/>
    <w:rsid w:val="00BC4A67"/>
    <w:rsid w:val="00BD1458"/>
    <w:rsid w:val="00BD53DC"/>
    <w:rsid w:val="00BE2B9E"/>
    <w:rsid w:val="00BE5473"/>
    <w:rsid w:val="00BE72EC"/>
    <w:rsid w:val="00BE7A72"/>
    <w:rsid w:val="00BF2378"/>
    <w:rsid w:val="00BF2834"/>
    <w:rsid w:val="00BF3DAB"/>
    <w:rsid w:val="00BF7B01"/>
    <w:rsid w:val="00C072E5"/>
    <w:rsid w:val="00C101A2"/>
    <w:rsid w:val="00C11A37"/>
    <w:rsid w:val="00C12424"/>
    <w:rsid w:val="00C15922"/>
    <w:rsid w:val="00C1648F"/>
    <w:rsid w:val="00C1654A"/>
    <w:rsid w:val="00C166C1"/>
    <w:rsid w:val="00C16BEF"/>
    <w:rsid w:val="00C21884"/>
    <w:rsid w:val="00C2319E"/>
    <w:rsid w:val="00C23B11"/>
    <w:rsid w:val="00C24146"/>
    <w:rsid w:val="00C25FBC"/>
    <w:rsid w:val="00C2743B"/>
    <w:rsid w:val="00C322A6"/>
    <w:rsid w:val="00C3288C"/>
    <w:rsid w:val="00C4297D"/>
    <w:rsid w:val="00C4427B"/>
    <w:rsid w:val="00C4462F"/>
    <w:rsid w:val="00C44C1A"/>
    <w:rsid w:val="00C44FAC"/>
    <w:rsid w:val="00C454BD"/>
    <w:rsid w:val="00C45AB9"/>
    <w:rsid w:val="00C465E3"/>
    <w:rsid w:val="00C47C3C"/>
    <w:rsid w:val="00C47D87"/>
    <w:rsid w:val="00C53126"/>
    <w:rsid w:val="00C558F5"/>
    <w:rsid w:val="00C56F2E"/>
    <w:rsid w:val="00C57663"/>
    <w:rsid w:val="00C57F16"/>
    <w:rsid w:val="00C6160E"/>
    <w:rsid w:val="00C64611"/>
    <w:rsid w:val="00C656DA"/>
    <w:rsid w:val="00C67105"/>
    <w:rsid w:val="00C67DEF"/>
    <w:rsid w:val="00C73806"/>
    <w:rsid w:val="00C7391C"/>
    <w:rsid w:val="00C73E33"/>
    <w:rsid w:val="00C83EA5"/>
    <w:rsid w:val="00C868EC"/>
    <w:rsid w:val="00C92449"/>
    <w:rsid w:val="00C962E4"/>
    <w:rsid w:val="00CA0883"/>
    <w:rsid w:val="00CA0C25"/>
    <w:rsid w:val="00CA0F13"/>
    <w:rsid w:val="00CA3947"/>
    <w:rsid w:val="00CA3CC3"/>
    <w:rsid w:val="00CA60EF"/>
    <w:rsid w:val="00CA7A88"/>
    <w:rsid w:val="00CB139F"/>
    <w:rsid w:val="00CB3731"/>
    <w:rsid w:val="00CB6DF6"/>
    <w:rsid w:val="00CC0441"/>
    <w:rsid w:val="00CC3115"/>
    <w:rsid w:val="00CC6DB0"/>
    <w:rsid w:val="00CD21D0"/>
    <w:rsid w:val="00CD360B"/>
    <w:rsid w:val="00CD45FA"/>
    <w:rsid w:val="00CD72AE"/>
    <w:rsid w:val="00CE1D39"/>
    <w:rsid w:val="00CF13FB"/>
    <w:rsid w:val="00CF3EBA"/>
    <w:rsid w:val="00CF4B1D"/>
    <w:rsid w:val="00CF4FE1"/>
    <w:rsid w:val="00CF5493"/>
    <w:rsid w:val="00CF54A0"/>
    <w:rsid w:val="00CF5A94"/>
    <w:rsid w:val="00CF71A4"/>
    <w:rsid w:val="00CF797B"/>
    <w:rsid w:val="00D02853"/>
    <w:rsid w:val="00D04957"/>
    <w:rsid w:val="00D0703F"/>
    <w:rsid w:val="00D07F36"/>
    <w:rsid w:val="00D124C8"/>
    <w:rsid w:val="00D12ADC"/>
    <w:rsid w:val="00D15261"/>
    <w:rsid w:val="00D168A9"/>
    <w:rsid w:val="00D1797F"/>
    <w:rsid w:val="00D17D24"/>
    <w:rsid w:val="00D20047"/>
    <w:rsid w:val="00D21FA6"/>
    <w:rsid w:val="00D24496"/>
    <w:rsid w:val="00D25F9D"/>
    <w:rsid w:val="00D27ABA"/>
    <w:rsid w:val="00D35DFF"/>
    <w:rsid w:val="00D41F23"/>
    <w:rsid w:val="00D42442"/>
    <w:rsid w:val="00D43D7D"/>
    <w:rsid w:val="00D4424A"/>
    <w:rsid w:val="00D4633B"/>
    <w:rsid w:val="00D503DB"/>
    <w:rsid w:val="00D51B15"/>
    <w:rsid w:val="00D53367"/>
    <w:rsid w:val="00D538A3"/>
    <w:rsid w:val="00D539D5"/>
    <w:rsid w:val="00D55ABA"/>
    <w:rsid w:val="00D6177A"/>
    <w:rsid w:val="00D645F1"/>
    <w:rsid w:val="00D651A0"/>
    <w:rsid w:val="00D760F0"/>
    <w:rsid w:val="00D7729F"/>
    <w:rsid w:val="00D81D10"/>
    <w:rsid w:val="00D847D5"/>
    <w:rsid w:val="00D871E3"/>
    <w:rsid w:val="00DA0035"/>
    <w:rsid w:val="00DA0E16"/>
    <w:rsid w:val="00DA0FA3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6C3D"/>
    <w:rsid w:val="00DD009D"/>
    <w:rsid w:val="00DD04AC"/>
    <w:rsid w:val="00DD30AD"/>
    <w:rsid w:val="00DD53EE"/>
    <w:rsid w:val="00DE048F"/>
    <w:rsid w:val="00DE2C5B"/>
    <w:rsid w:val="00DE4CDB"/>
    <w:rsid w:val="00DE548E"/>
    <w:rsid w:val="00DE6742"/>
    <w:rsid w:val="00DE79F4"/>
    <w:rsid w:val="00DE7F22"/>
    <w:rsid w:val="00DF239E"/>
    <w:rsid w:val="00DF2AB3"/>
    <w:rsid w:val="00DF351D"/>
    <w:rsid w:val="00DF3E9A"/>
    <w:rsid w:val="00DF3F41"/>
    <w:rsid w:val="00DF4695"/>
    <w:rsid w:val="00E0300F"/>
    <w:rsid w:val="00E03828"/>
    <w:rsid w:val="00E06B0B"/>
    <w:rsid w:val="00E109DF"/>
    <w:rsid w:val="00E16C48"/>
    <w:rsid w:val="00E17B41"/>
    <w:rsid w:val="00E20A22"/>
    <w:rsid w:val="00E226D8"/>
    <w:rsid w:val="00E23CCD"/>
    <w:rsid w:val="00E23EDB"/>
    <w:rsid w:val="00E30D83"/>
    <w:rsid w:val="00E32ACC"/>
    <w:rsid w:val="00E339CD"/>
    <w:rsid w:val="00E35009"/>
    <w:rsid w:val="00E350BA"/>
    <w:rsid w:val="00E378C2"/>
    <w:rsid w:val="00E37F77"/>
    <w:rsid w:val="00E407DA"/>
    <w:rsid w:val="00E42A1E"/>
    <w:rsid w:val="00E42CEF"/>
    <w:rsid w:val="00E44564"/>
    <w:rsid w:val="00E51CB3"/>
    <w:rsid w:val="00E52D24"/>
    <w:rsid w:val="00E5505F"/>
    <w:rsid w:val="00E5582B"/>
    <w:rsid w:val="00E5729A"/>
    <w:rsid w:val="00E576FD"/>
    <w:rsid w:val="00E66475"/>
    <w:rsid w:val="00E66FA7"/>
    <w:rsid w:val="00E67A00"/>
    <w:rsid w:val="00E72A66"/>
    <w:rsid w:val="00E770D7"/>
    <w:rsid w:val="00E826B2"/>
    <w:rsid w:val="00E830CA"/>
    <w:rsid w:val="00E84F9D"/>
    <w:rsid w:val="00E850EA"/>
    <w:rsid w:val="00E85349"/>
    <w:rsid w:val="00E85559"/>
    <w:rsid w:val="00E85576"/>
    <w:rsid w:val="00E86272"/>
    <w:rsid w:val="00E86C49"/>
    <w:rsid w:val="00E86F32"/>
    <w:rsid w:val="00E8750D"/>
    <w:rsid w:val="00E87591"/>
    <w:rsid w:val="00E9055D"/>
    <w:rsid w:val="00E90EC5"/>
    <w:rsid w:val="00E918BA"/>
    <w:rsid w:val="00E922E7"/>
    <w:rsid w:val="00E92B01"/>
    <w:rsid w:val="00E970F2"/>
    <w:rsid w:val="00E973AE"/>
    <w:rsid w:val="00E9766F"/>
    <w:rsid w:val="00E97778"/>
    <w:rsid w:val="00EA0F1B"/>
    <w:rsid w:val="00EA56CF"/>
    <w:rsid w:val="00EA5E61"/>
    <w:rsid w:val="00EA73A3"/>
    <w:rsid w:val="00EB45C3"/>
    <w:rsid w:val="00EB4657"/>
    <w:rsid w:val="00EB61DF"/>
    <w:rsid w:val="00EB771C"/>
    <w:rsid w:val="00EC2DA5"/>
    <w:rsid w:val="00EC2F59"/>
    <w:rsid w:val="00EC61D9"/>
    <w:rsid w:val="00ED06B5"/>
    <w:rsid w:val="00EE0043"/>
    <w:rsid w:val="00EE0790"/>
    <w:rsid w:val="00EE1635"/>
    <w:rsid w:val="00EE3194"/>
    <w:rsid w:val="00EE41E7"/>
    <w:rsid w:val="00EE53CF"/>
    <w:rsid w:val="00EE5C15"/>
    <w:rsid w:val="00EE5CCF"/>
    <w:rsid w:val="00EE7127"/>
    <w:rsid w:val="00EE7B50"/>
    <w:rsid w:val="00EE7D99"/>
    <w:rsid w:val="00EF06CB"/>
    <w:rsid w:val="00EF0704"/>
    <w:rsid w:val="00EF0725"/>
    <w:rsid w:val="00EF075C"/>
    <w:rsid w:val="00EF1C71"/>
    <w:rsid w:val="00EF47F5"/>
    <w:rsid w:val="00F01226"/>
    <w:rsid w:val="00F01C4F"/>
    <w:rsid w:val="00F02755"/>
    <w:rsid w:val="00F103D8"/>
    <w:rsid w:val="00F14E4E"/>
    <w:rsid w:val="00F177C4"/>
    <w:rsid w:val="00F23F30"/>
    <w:rsid w:val="00F271BC"/>
    <w:rsid w:val="00F32055"/>
    <w:rsid w:val="00F32DFE"/>
    <w:rsid w:val="00F35B55"/>
    <w:rsid w:val="00F36B92"/>
    <w:rsid w:val="00F37255"/>
    <w:rsid w:val="00F4107E"/>
    <w:rsid w:val="00F42661"/>
    <w:rsid w:val="00F42C75"/>
    <w:rsid w:val="00F432BF"/>
    <w:rsid w:val="00F440BA"/>
    <w:rsid w:val="00F46040"/>
    <w:rsid w:val="00F46660"/>
    <w:rsid w:val="00F50333"/>
    <w:rsid w:val="00F509C3"/>
    <w:rsid w:val="00F50F98"/>
    <w:rsid w:val="00F52922"/>
    <w:rsid w:val="00F53430"/>
    <w:rsid w:val="00F53A06"/>
    <w:rsid w:val="00F561D0"/>
    <w:rsid w:val="00F57D8A"/>
    <w:rsid w:val="00F6080C"/>
    <w:rsid w:val="00F67A1D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511"/>
    <w:rsid w:val="00FA5D96"/>
    <w:rsid w:val="00FC1CC4"/>
    <w:rsid w:val="00FC1D91"/>
    <w:rsid w:val="00FD1FAA"/>
    <w:rsid w:val="00FD22E4"/>
    <w:rsid w:val="00FD456C"/>
    <w:rsid w:val="00FD4DDF"/>
    <w:rsid w:val="00FD4E68"/>
    <w:rsid w:val="00FD5ABC"/>
    <w:rsid w:val="00FE0040"/>
    <w:rsid w:val="00FE1867"/>
    <w:rsid w:val="00FE3254"/>
    <w:rsid w:val="00FE409A"/>
    <w:rsid w:val="00FE4C5D"/>
    <w:rsid w:val="00FE7D0E"/>
    <w:rsid w:val="00FF00BB"/>
    <w:rsid w:val="00FF44A3"/>
    <w:rsid w:val="00FF5545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F6C35-8ABF-4C43-BFD8-C31B9300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B44E63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314pt-2pt">
    <w:name w:val="Основной текст (3) + 14 pt;Не полужирный;Курсив;Интервал -2 pt"/>
    <w:basedOn w:val="30"/>
    <w:rsid w:val="00B44E63"/>
    <w:rPr>
      <w:rFonts w:ascii="Calibri" w:eastAsia="Calibri" w:hAnsi="Calibri" w:cs="Calibri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B44E63"/>
    <w:pPr>
      <w:widowControl w:val="0"/>
      <w:shd w:val="clear" w:color="auto" w:fill="FFFFFF"/>
      <w:spacing w:before="600" w:line="0" w:lineRule="atLeast"/>
      <w:jc w:val="right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styleId="BodyText3">
    <w:name w:val="Body Text 3"/>
    <w:basedOn w:val="Normal"/>
    <w:link w:val="32"/>
    <w:uiPriority w:val="99"/>
    <w:semiHidden/>
    <w:unhideWhenUsed/>
    <w:rsid w:val="00A630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DefaultParagraphFont"/>
    <w:link w:val="BodyText3"/>
    <w:uiPriority w:val="99"/>
    <w:semiHidden/>
    <w:rsid w:val="00A630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2760-2BE9-4C26-A7FB-052BBA0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