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80743" w:rsidRPr="00081CC0" w:rsidP="00F80743">
      <w:pPr>
        <w:pStyle w:val="Title"/>
        <w:ind w:firstLine="720"/>
        <w:jc w:val="right"/>
        <w:rPr>
          <w:sz w:val="24"/>
          <w:szCs w:val="24"/>
        </w:rPr>
      </w:pPr>
      <w:r w:rsidRPr="00081CC0">
        <w:rPr>
          <w:sz w:val="24"/>
          <w:szCs w:val="24"/>
        </w:rPr>
        <w:t xml:space="preserve">Дело № </w:t>
      </w:r>
      <w:r w:rsidR="00ED644B">
        <w:rPr>
          <w:sz w:val="24"/>
          <w:szCs w:val="24"/>
        </w:rPr>
        <w:t>1-</w:t>
      </w:r>
      <w:r w:rsidR="005A0F96">
        <w:rPr>
          <w:sz w:val="24"/>
          <w:szCs w:val="24"/>
        </w:rPr>
        <w:t>15</w:t>
      </w:r>
      <w:r w:rsidR="00ED644B">
        <w:rPr>
          <w:sz w:val="24"/>
          <w:szCs w:val="24"/>
        </w:rPr>
        <w:t>/</w:t>
      </w:r>
      <w:r w:rsidR="005A0F96">
        <w:rPr>
          <w:sz w:val="24"/>
          <w:szCs w:val="24"/>
        </w:rPr>
        <w:t>7</w:t>
      </w:r>
      <w:r w:rsidR="00ED644B">
        <w:rPr>
          <w:sz w:val="24"/>
          <w:szCs w:val="24"/>
        </w:rPr>
        <w:t>/201</w:t>
      </w:r>
      <w:r w:rsidR="0008138B">
        <w:rPr>
          <w:sz w:val="24"/>
          <w:szCs w:val="24"/>
        </w:rPr>
        <w:t>8</w:t>
      </w:r>
    </w:p>
    <w:p w:rsidR="003F234A" w:rsidP="00F80743">
      <w:pPr>
        <w:jc w:val="center"/>
        <w:rPr>
          <w:b/>
        </w:rPr>
      </w:pPr>
    </w:p>
    <w:p w:rsidR="003F234A" w:rsidP="00F80743">
      <w:pPr>
        <w:jc w:val="center"/>
        <w:rPr>
          <w:b/>
        </w:rPr>
      </w:pPr>
      <w:r>
        <w:rPr>
          <w:b/>
        </w:rPr>
        <w:t>ПРИГОВОР</w:t>
      </w:r>
    </w:p>
    <w:p w:rsidR="00F80743" w:rsidRPr="00081CC0" w:rsidP="00F80743">
      <w:pPr>
        <w:jc w:val="center"/>
        <w:rPr>
          <w:b/>
        </w:rPr>
      </w:pPr>
      <w:r w:rsidRPr="00081CC0">
        <w:rPr>
          <w:b/>
        </w:rPr>
        <w:t>И</w:t>
      </w:r>
      <w:r w:rsidR="00081CC0">
        <w:rPr>
          <w:b/>
        </w:rPr>
        <w:t xml:space="preserve">менем </w:t>
      </w:r>
      <w:r w:rsidRPr="00081CC0">
        <w:rPr>
          <w:b/>
        </w:rPr>
        <w:t>Р</w:t>
      </w:r>
      <w:r w:rsidR="00081CC0">
        <w:rPr>
          <w:b/>
        </w:rPr>
        <w:t xml:space="preserve">оссийской </w:t>
      </w:r>
      <w:r w:rsidRPr="00081CC0">
        <w:rPr>
          <w:b/>
        </w:rPr>
        <w:t>Ф</w:t>
      </w:r>
      <w:r w:rsidR="00081CC0">
        <w:rPr>
          <w:b/>
        </w:rPr>
        <w:t>едерации</w:t>
      </w:r>
    </w:p>
    <w:p w:rsidR="00F80743" w:rsidRPr="00081CC0" w:rsidP="00F80743">
      <w:pPr>
        <w:jc w:val="both"/>
      </w:pPr>
    </w:p>
    <w:p w:rsidR="00F80743" w:rsidRPr="00257A77" w:rsidP="00257A77">
      <w:pPr>
        <w:pStyle w:val="NoSpacing"/>
        <w:jc w:val="both"/>
        <w:rPr>
          <w:b/>
        </w:rPr>
      </w:pPr>
      <w:r>
        <w:rPr>
          <w:b/>
        </w:rPr>
        <w:t>8</w:t>
      </w:r>
      <w:r w:rsidR="00F303E8">
        <w:rPr>
          <w:b/>
        </w:rPr>
        <w:t xml:space="preserve"> </w:t>
      </w:r>
      <w:r>
        <w:rPr>
          <w:b/>
        </w:rPr>
        <w:t>ма</w:t>
      </w:r>
      <w:r w:rsidR="0008138B">
        <w:rPr>
          <w:b/>
        </w:rPr>
        <w:t xml:space="preserve">я </w:t>
      </w:r>
      <w:r w:rsidRPr="00257A77">
        <w:rPr>
          <w:b/>
        </w:rPr>
        <w:t>201</w:t>
      </w:r>
      <w:r w:rsidR="0008138B">
        <w:rPr>
          <w:b/>
        </w:rPr>
        <w:t>8</w:t>
      </w:r>
      <w:r w:rsidRPr="00257A77">
        <w:rPr>
          <w:b/>
        </w:rPr>
        <w:t xml:space="preserve"> г</w:t>
      </w:r>
      <w:r w:rsidR="00ED644B">
        <w:rPr>
          <w:b/>
        </w:rPr>
        <w:t>.</w:t>
      </w:r>
      <w:r w:rsidRPr="00257A77">
        <w:rPr>
          <w:b/>
        </w:rPr>
        <w:t xml:space="preserve"> </w:t>
      </w:r>
      <w:r w:rsidRPr="00257A77">
        <w:rPr>
          <w:b/>
        </w:rPr>
        <w:tab/>
      </w:r>
      <w:r w:rsidRPr="00257A77">
        <w:rPr>
          <w:b/>
        </w:rPr>
        <w:tab/>
      </w:r>
      <w:r w:rsidRPr="00257A77">
        <w:rPr>
          <w:b/>
        </w:rPr>
        <w:tab/>
      </w:r>
      <w:r w:rsidRPr="00257A77">
        <w:rPr>
          <w:b/>
        </w:rPr>
        <w:tab/>
      </w:r>
      <w:r w:rsidRPr="00257A77">
        <w:rPr>
          <w:b/>
        </w:rPr>
        <w:tab/>
      </w:r>
      <w:r w:rsidRPr="00257A77">
        <w:rPr>
          <w:b/>
        </w:rPr>
        <w:tab/>
      </w:r>
      <w:r w:rsidRPr="00257A77">
        <w:rPr>
          <w:b/>
        </w:rPr>
        <w:tab/>
      </w:r>
      <w:r w:rsidR="00257A77">
        <w:rPr>
          <w:b/>
        </w:rPr>
        <w:tab/>
        <w:t xml:space="preserve"> </w:t>
      </w:r>
      <w:r w:rsidR="00A30D1D">
        <w:rPr>
          <w:b/>
        </w:rPr>
        <w:t xml:space="preserve">            </w:t>
      </w:r>
      <w:r w:rsidR="00257A77">
        <w:rPr>
          <w:b/>
        </w:rPr>
        <w:t xml:space="preserve">  </w:t>
      </w:r>
      <w:r w:rsidRPr="00257A77">
        <w:rPr>
          <w:b/>
        </w:rPr>
        <w:t>г. Севастополь</w:t>
      </w:r>
    </w:p>
    <w:p w:rsidR="00F80743" w:rsidRPr="00081CC0" w:rsidP="00F80743">
      <w:pPr>
        <w:pStyle w:val="NoSpacing"/>
        <w:ind w:firstLine="709"/>
        <w:jc w:val="both"/>
      </w:pPr>
    </w:p>
    <w:p w:rsidR="00F80743" w:rsidRPr="00081CC0" w:rsidP="00F80743">
      <w:pPr>
        <w:pStyle w:val="NoSpacing"/>
        <w:ind w:firstLine="709"/>
        <w:jc w:val="both"/>
      </w:pPr>
      <w:r>
        <w:t>И.о. мирового судьи судебного участка № 7 Гагаринского судебного района города Севастополя - м</w:t>
      </w:r>
      <w:r w:rsidRPr="00081CC0">
        <w:t>ирово</w:t>
      </w:r>
      <w:r w:rsidR="00257A77">
        <w:t>й</w:t>
      </w:r>
      <w:r w:rsidRPr="00081CC0">
        <w:t xml:space="preserve"> судь</w:t>
      </w:r>
      <w:r w:rsidR="00260E36">
        <w:t>я</w:t>
      </w:r>
      <w:r w:rsidR="00257A77">
        <w:t xml:space="preserve"> судебного участка № 5 Гагарин</w:t>
      </w:r>
      <w:r w:rsidRPr="00081CC0">
        <w:t xml:space="preserve">ского судебного района города Севастополя </w:t>
      </w:r>
      <w:r w:rsidR="00257A77">
        <w:t>Гонтарь А.</w:t>
      </w:r>
      <w:r w:rsidRPr="00081CC0">
        <w:t xml:space="preserve">В., </w:t>
      </w:r>
    </w:p>
    <w:p w:rsidR="00F80743" w:rsidRPr="00257A77" w:rsidP="00F80743">
      <w:pPr>
        <w:pStyle w:val="NoSpacing"/>
        <w:ind w:firstLine="709"/>
        <w:jc w:val="both"/>
      </w:pPr>
      <w:r w:rsidRPr="00081CC0">
        <w:t xml:space="preserve">при секретаре </w:t>
      </w:r>
      <w:r w:rsidR="00257A77">
        <w:t xml:space="preserve">судебного </w:t>
      </w:r>
      <w:r w:rsidRPr="00257A77" w:rsidR="00257A77">
        <w:t xml:space="preserve">заседания </w:t>
      </w:r>
      <w:r w:rsidR="00ED644B">
        <w:t>Федотовой Р.М</w:t>
      </w:r>
      <w:r w:rsidRPr="00257A77">
        <w:t>.,</w:t>
      </w:r>
    </w:p>
    <w:p w:rsidR="00F80743" w:rsidP="00F80743">
      <w:pPr>
        <w:pStyle w:val="NoSpacing"/>
        <w:ind w:firstLine="709"/>
        <w:jc w:val="both"/>
      </w:pPr>
      <w:r w:rsidRPr="00257A77">
        <w:t xml:space="preserve">с участием государственного обвинителя </w:t>
      </w:r>
      <w:r w:rsidR="0008138B">
        <w:t>Ведмидя С.М.</w:t>
      </w:r>
      <w:r w:rsidRPr="00257A77" w:rsidR="00285F4B">
        <w:t>,</w:t>
      </w:r>
    </w:p>
    <w:p w:rsidR="00A30D1D" w:rsidRPr="00257A77" w:rsidP="00F80743">
      <w:pPr>
        <w:pStyle w:val="NoSpacing"/>
        <w:ind w:firstLine="709"/>
        <w:jc w:val="both"/>
      </w:pPr>
      <w:r>
        <w:t>потерпевше</w:t>
      </w:r>
      <w:r w:rsidR="005A0F96">
        <w:t>й</w:t>
      </w:r>
      <w:r>
        <w:t xml:space="preserve"> </w:t>
      </w:r>
      <w:r w:rsidR="000D1600">
        <w:t>ФИО</w:t>
      </w:r>
      <w:r w:rsidR="00ED644B">
        <w:t>,</w:t>
      </w:r>
    </w:p>
    <w:p w:rsidR="00257A77" w:rsidRPr="00081CC0" w:rsidP="00257A77">
      <w:pPr>
        <w:pStyle w:val="NoSpacing"/>
        <w:ind w:firstLine="709"/>
        <w:jc w:val="both"/>
      </w:pPr>
      <w:r w:rsidRPr="00081CC0">
        <w:t xml:space="preserve">подсудимого </w:t>
      </w:r>
      <w:r w:rsidR="005A0F96">
        <w:t>Кожевникова А.Г</w:t>
      </w:r>
      <w:r w:rsidR="00ED644B">
        <w:t>.,</w:t>
      </w:r>
    </w:p>
    <w:p w:rsidR="00F80743" w:rsidRPr="00081CC0" w:rsidP="00F80743">
      <w:pPr>
        <w:pStyle w:val="NoSpacing"/>
        <w:ind w:firstLine="709"/>
        <w:jc w:val="both"/>
      </w:pPr>
      <w:r w:rsidRPr="00081CC0">
        <w:t>защитника</w:t>
      </w:r>
      <w:r w:rsidR="00257A77">
        <w:t xml:space="preserve"> подсудимого</w:t>
      </w:r>
      <w:r w:rsidRPr="00081CC0">
        <w:t xml:space="preserve"> – адвоката </w:t>
      </w:r>
      <w:r w:rsidR="005A0F96">
        <w:t>Хмелевского В.И</w:t>
      </w:r>
      <w:r w:rsidR="00ED644B">
        <w:t>.</w:t>
      </w:r>
      <w:r w:rsidRPr="00081CC0">
        <w:t>,</w:t>
      </w:r>
    </w:p>
    <w:p w:rsidR="00F80743" w:rsidRPr="00081CC0" w:rsidP="00F80743">
      <w:pPr>
        <w:pStyle w:val="NoSpacing"/>
        <w:ind w:firstLine="709"/>
        <w:jc w:val="both"/>
        <w:rPr>
          <w:b/>
        </w:rPr>
      </w:pPr>
      <w:r w:rsidRPr="00081CC0">
        <w:t>рассмотрев в открытом судебном заседании уголовное дело в отношении</w:t>
      </w:r>
      <w:r w:rsidR="00945925">
        <w:rPr>
          <w:b/>
        </w:rPr>
        <w:t>:</w:t>
      </w:r>
    </w:p>
    <w:p w:rsidR="00F80743" w:rsidRPr="00081CC0" w:rsidP="000D1600">
      <w:pPr>
        <w:pStyle w:val="NoSpacing"/>
        <w:ind w:firstLine="709"/>
        <w:jc w:val="both"/>
      </w:pPr>
      <w:r>
        <w:t>Кожевникова А</w:t>
      </w:r>
      <w:r w:rsidR="000D1600">
        <w:t>.</w:t>
      </w:r>
      <w:r>
        <w:t>Г</w:t>
      </w:r>
      <w:r w:rsidR="000D1600">
        <w:t>.</w:t>
      </w:r>
      <w:r>
        <w:t xml:space="preserve">, </w:t>
      </w:r>
      <w:r w:rsidR="000D1600">
        <w:t>(данные изъяты)</w:t>
      </w:r>
      <w:r w:rsidR="00ED644B">
        <w:t xml:space="preserve">, </w:t>
      </w:r>
      <w:r w:rsidRPr="00081CC0">
        <w:t>ранее судимого</w:t>
      </w:r>
      <w:r w:rsidR="000D1600">
        <w:t>,</w:t>
      </w:r>
    </w:p>
    <w:p w:rsidR="00F80743" w:rsidRPr="00081CC0" w:rsidP="00F80743">
      <w:pPr>
        <w:pStyle w:val="NoSpacing"/>
        <w:ind w:firstLine="709"/>
        <w:jc w:val="both"/>
      </w:pPr>
      <w:r w:rsidRPr="00081CC0">
        <w:t xml:space="preserve">обвиняемого в совершении преступления, предусмотренного </w:t>
      </w:r>
      <w:r w:rsidR="00531AB7">
        <w:t xml:space="preserve">частью 1 </w:t>
      </w:r>
      <w:r w:rsidRPr="00081CC0">
        <w:t>ст</w:t>
      </w:r>
      <w:r w:rsidR="00AB2C88">
        <w:t>ать</w:t>
      </w:r>
      <w:r w:rsidR="00531AB7">
        <w:t>и</w:t>
      </w:r>
      <w:r w:rsidRPr="00081CC0">
        <w:t xml:space="preserve"> </w:t>
      </w:r>
      <w:r w:rsidR="00531AB7">
        <w:t>1</w:t>
      </w:r>
      <w:r w:rsidRPr="00081CC0">
        <w:t>19 У</w:t>
      </w:r>
      <w:r w:rsidR="00AB2C88">
        <w:t xml:space="preserve">головного кодекса </w:t>
      </w:r>
      <w:r w:rsidRPr="00081CC0">
        <w:t>Р</w:t>
      </w:r>
      <w:r w:rsidR="00AB2C88">
        <w:t xml:space="preserve">оссийской </w:t>
      </w:r>
      <w:r w:rsidRPr="00081CC0">
        <w:t>Ф</w:t>
      </w:r>
      <w:r w:rsidR="00AB2C88">
        <w:t>едерации</w:t>
      </w:r>
      <w:r w:rsidRPr="00081CC0">
        <w:t>,</w:t>
      </w:r>
    </w:p>
    <w:p w:rsidR="00F80743" w:rsidRPr="00081CC0" w:rsidP="00F80743">
      <w:pPr>
        <w:pStyle w:val="NoSpacing"/>
        <w:ind w:firstLine="709"/>
        <w:jc w:val="both"/>
      </w:pPr>
    </w:p>
    <w:p w:rsidR="00F80743" w:rsidRPr="00081CC0" w:rsidP="00F80743">
      <w:pPr>
        <w:jc w:val="center"/>
        <w:rPr>
          <w:b/>
        </w:rPr>
      </w:pPr>
      <w:r>
        <w:rPr>
          <w:b/>
        </w:rPr>
        <w:t>установил</w:t>
      </w:r>
      <w:r w:rsidRPr="00081CC0">
        <w:rPr>
          <w:b/>
        </w:rPr>
        <w:t>:</w:t>
      </w:r>
    </w:p>
    <w:p w:rsidR="00F80743" w:rsidRPr="00081CC0" w:rsidP="00F80743">
      <w:pPr>
        <w:pStyle w:val="NoSpacing"/>
        <w:ind w:firstLine="709"/>
        <w:jc w:val="both"/>
      </w:pPr>
    </w:p>
    <w:p w:rsidR="0041176E" w:rsidRPr="0041176E" w:rsidP="00087B11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lang w:bidi="ru-RU"/>
        </w:rPr>
        <w:t xml:space="preserve">26 ноября 2017 г. около 15 час. 00 мин. Кожевников А.Г., </w:t>
      </w:r>
      <w:r w:rsidR="00753AA7">
        <w:rPr>
          <w:lang w:bidi="ru-RU"/>
        </w:rPr>
        <w:t xml:space="preserve">будучи в состоянии алкогольного опьянения, </w:t>
      </w:r>
      <w:r>
        <w:rPr>
          <w:lang w:bidi="ru-RU"/>
        </w:rPr>
        <w:t xml:space="preserve">находясь в </w:t>
      </w:r>
      <w:r w:rsidR="000D1600">
        <w:rPr>
          <w:lang w:bidi="ru-RU"/>
        </w:rPr>
        <w:t>***</w:t>
      </w:r>
      <w:r>
        <w:rPr>
          <w:lang w:bidi="ru-RU"/>
        </w:rPr>
        <w:t xml:space="preserve">, на почве внезапно возникших неприязненных отношений в ходе ссоры с </w:t>
      </w:r>
      <w:r w:rsidR="000D1600">
        <w:rPr>
          <w:lang w:bidi="ru-RU"/>
        </w:rPr>
        <w:t>ФИО</w:t>
      </w:r>
      <w:r>
        <w:rPr>
          <w:lang w:bidi="ru-RU"/>
        </w:rPr>
        <w:t>.</w:t>
      </w:r>
      <w:r w:rsidR="00753AA7">
        <w:rPr>
          <w:lang w:bidi="ru-RU"/>
        </w:rPr>
        <w:t xml:space="preserve"> угрожал последней убийством </w:t>
      </w:r>
      <w:r>
        <w:rPr>
          <w:lang w:bidi="ru-RU"/>
        </w:rPr>
        <w:t xml:space="preserve">без реального намерения лишить ее жизни путем сдавливания шеи </w:t>
      </w:r>
      <w:r w:rsidR="000D1600">
        <w:rPr>
          <w:lang w:bidi="ru-RU"/>
        </w:rPr>
        <w:t>ФИО</w:t>
      </w:r>
      <w:r>
        <w:rPr>
          <w:lang w:bidi="ru-RU"/>
        </w:rPr>
        <w:t>. руками и высказывания в ее адрес словесных угро</w:t>
      </w:r>
      <w:r w:rsidR="003E04A4">
        <w:rPr>
          <w:lang w:bidi="ru-RU"/>
        </w:rPr>
        <w:t>з</w:t>
      </w:r>
      <w:r>
        <w:rPr>
          <w:lang w:bidi="ru-RU"/>
        </w:rPr>
        <w:t xml:space="preserve"> убийством,</w:t>
      </w:r>
      <w:r>
        <w:rPr>
          <w:lang w:bidi="ru-RU"/>
        </w:rPr>
        <w:t xml:space="preserve"> </w:t>
      </w:r>
      <w:r w:rsidR="00753AA7">
        <w:rPr>
          <w:lang w:bidi="ru-RU"/>
        </w:rPr>
        <w:t xml:space="preserve">которые </w:t>
      </w:r>
      <w:r w:rsidR="000D1600">
        <w:rPr>
          <w:lang w:bidi="ru-RU"/>
        </w:rPr>
        <w:t>ФИО</w:t>
      </w:r>
      <w:r>
        <w:rPr>
          <w:lang w:bidi="ru-RU"/>
        </w:rPr>
        <w:t xml:space="preserve">. восприняла </w:t>
      </w:r>
      <w:r w:rsidR="003E04A4">
        <w:rPr>
          <w:lang w:bidi="ru-RU"/>
        </w:rPr>
        <w:t>как реально осуществим</w:t>
      </w:r>
      <w:r w:rsidR="00753AA7">
        <w:rPr>
          <w:lang w:bidi="ru-RU"/>
        </w:rPr>
        <w:t>ые</w:t>
      </w:r>
      <w:r w:rsidR="003E04A4">
        <w:rPr>
          <w:lang w:bidi="ru-RU"/>
        </w:rPr>
        <w:t xml:space="preserve"> и опасн</w:t>
      </w:r>
      <w:r w:rsidR="00753AA7">
        <w:rPr>
          <w:lang w:bidi="ru-RU"/>
        </w:rPr>
        <w:t>ые</w:t>
      </w:r>
      <w:r w:rsidR="003E04A4">
        <w:rPr>
          <w:lang w:bidi="ru-RU"/>
        </w:rPr>
        <w:t xml:space="preserve"> для своей жизни</w:t>
      </w:r>
      <w:r w:rsidR="00753AA7">
        <w:rPr>
          <w:lang w:bidi="ru-RU"/>
        </w:rPr>
        <w:t xml:space="preserve"> </w:t>
      </w:r>
      <w:r w:rsidR="00087B11">
        <w:rPr>
          <w:lang w:bidi="ru-RU"/>
        </w:rPr>
        <w:t xml:space="preserve">с учетом </w:t>
      </w:r>
      <w:r w:rsidR="00753AA7">
        <w:rPr>
          <w:lang w:bidi="ru-RU"/>
        </w:rPr>
        <w:t>агрессивн</w:t>
      </w:r>
      <w:r w:rsidR="00087B11">
        <w:rPr>
          <w:lang w:bidi="ru-RU"/>
        </w:rPr>
        <w:t xml:space="preserve">ого </w:t>
      </w:r>
      <w:r w:rsidR="00753AA7">
        <w:rPr>
          <w:lang w:bidi="ru-RU"/>
        </w:rPr>
        <w:t>настро</w:t>
      </w:r>
      <w:r w:rsidR="00087B11">
        <w:rPr>
          <w:lang w:bidi="ru-RU"/>
        </w:rPr>
        <w:t>я</w:t>
      </w:r>
      <w:r w:rsidR="00753AA7">
        <w:rPr>
          <w:lang w:bidi="ru-RU"/>
        </w:rPr>
        <w:t xml:space="preserve"> </w:t>
      </w:r>
      <w:r w:rsidR="00087B11">
        <w:rPr>
          <w:lang w:bidi="ru-RU"/>
        </w:rPr>
        <w:t xml:space="preserve">Кожевникова А.Г., </w:t>
      </w:r>
      <w:r w:rsidRPr="0041176E">
        <w:rPr>
          <w:rFonts w:eastAsia="Calibri"/>
          <w:lang w:eastAsia="en-US"/>
        </w:rPr>
        <w:t>в связи с чем имела основания опасаться осуществления этой угрозы.</w:t>
      </w:r>
    </w:p>
    <w:p w:rsidR="00087B11" w:rsidP="0008138B">
      <w:pPr>
        <w:pStyle w:val="NoSpacing"/>
        <w:spacing w:line="40" w:lineRule="atLeast"/>
        <w:ind w:firstLine="709"/>
        <w:jc w:val="both"/>
      </w:pPr>
      <w:r w:rsidRPr="00CB6EAE">
        <w:t xml:space="preserve">Допрошенный в судебном заседании подсудимый </w:t>
      </w:r>
      <w:r>
        <w:t xml:space="preserve">Кожевников А.Г. </w:t>
      </w:r>
      <w:r>
        <w:t>вину не признал,</w:t>
      </w:r>
      <w:r w:rsidR="00E311D3">
        <w:t xml:space="preserve"> </w:t>
      </w:r>
      <w:r>
        <w:t xml:space="preserve">пояснил, что </w:t>
      </w:r>
      <w:r w:rsidR="00732EA3">
        <w:t xml:space="preserve">с учетом своего пребывания в состоянии алкогольного опьянения </w:t>
      </w:r>
      <w:r w:rsidR="0053625F">
        <w:t xml:space="preserve">не </w:t>
      </w:r>
      <w:r>
        <w:t xml:space="preserve">помнит совершения действий по удушению </w:t>
      </w:r>
      <w:r w:rsidR="000D1600">
        <w:t>ФИО</w:t>
      </w:r>
      <w:r>
        <w:t xml:space="preserve">. и угроз убийством последней, но при этом указал, что допускает </w:t>
      </w:r>
      <w:r w:rsidR="00732EA3">
        <w:t>возможное совершение им таких</w:t>
      </w:r>
      <w:r>
        <w:t xml:space="preserve"> действи</w:t>
      </w:r>
      <w:r w:rsidR="00732EA3">
        <w:t>й</w:t>
      </w:r>
      <w:r>
        <w:t>.</w:t>
      </w:r>
    </w:p>
    <w:p w:rsidR="0008138B" w:rsidP="0008138B">
      <w:pPr>
        <w:pStyle w:val="NoSpacing"/>
        <w:spacing w:line="40" w:lineRule="atLeast"/>
        <w:ind w:firstLine="709"/>
        <w:jc w:val="both"/>
      </w:pPr>
      <w:r>
        <w:t>В</w:t>
      </w:r>
      <w:r w:rsidR="00EE7A9D">
        <w:t xml:space="preserve">месте с этим </w:t>
      </w:r>
      <w:r w:rsidRPr="00CB6EAE">
        <w:t>виновность</w:t>
      </w:r>
      <w:r>
        <w:t xml:space="preserve"> Кожевникова А.Г.</w:t>
      </w:r>
      <w:r w:rsidRPr="00CB6EAE">
        <w:t xml:space="preserve"> подтверждается совокупностью собранных по делу доказательств</w:t>
      </w:r>
      <w:r w:rsidRPr="00CB6EAE">
        <w:rPr>
          <w:lang w:eastAsia="en-US"/>
        </w:rPr>
        <w:t>,</w:t>
      </w:r>
      <w:r w:rsidRPr="00CB6EAE">
        <w:t xml:space="preserve"> непосредственно исследованных в ходе судебного разбирательства, а именно:</w:t>
      </w:r>
    </w:p>
    <w:p w:rsidR="00732EA3" w:rsidRPr="00EE5EF5" w:rsidP="0008138B">
      <w:pPr>
        <w:pStyle w:val="1"/>
        <w:shd w:val="clear" w:color="auto" w:fill="auto"/>
        <w:spacing w:line="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показаниями опрошенно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 судом </w:t>
      </w:r>
      <w:r w:rsidR="00E86C90">
        <w:rPr>
          <w:sz w:val="24"/>
          <w:szCs w:val="24"/>
        </w:rPr>
        <w:t>потерпевше</w:t>
      </w:r>
      <w:r>
        <w:rPr>
          <w:sz w:val="24"/>
          <w:szCs w:val="24"/>
        </w:rPr>
        <w:t xml:space="preserve">й </w:t>
      </w:r>
      <w:r w:rsidR="000D1600">
        <w:rPr>
          <w:sz w:val="24"/>
          <w:szCs w:val="24"/>
        </w:rPr>
        <w:t>ФИО</w:t>
      </w:r>
      <w:r>
        <w:rPr>
          <w:sz w:val="24"/>
          <w:szCs w:val="24"/>
        </w:rPr>
        <w:t xml:space="preserve">., с учетом оглашенных по ходатайству государственного обвинителя с согласия </w:t>
      </w:r>
      <w:r w:rsidR="00945925">
        <w:rPr>
          <w:sz w:val="24"/>
          <w:szCs w:val="24"/>
        </w:rPr>
        <w:t>сторон</w:t>
      </w:r>
      <w:r>
        <w:rPr>
          <w:sz w:val="24"/>
          <w:szCs w:val="24"/>
        </w:rPr>
        <w:t xml:space="preserve"> показаний, ранее данных потерпевшей при производстве предварительного расследования, согласно которым она указала на то, что 26 ноября 2017 г. примерно в 15 час. 00 мин. по приглашению Кожевникова А.Г. она находилась у него дома </w:t>
      </w:r>
      <w:r w:rsidR="00F569AB">
        <w:rPr>
          <w:sz w:val="24"/>
          <w:szCs w:val="24"/>
        </w:rPr>
        <w:t xml:space="preserve">в квартире </w:t>
      </w:r>
      <w:r>
        <w:rPr>
          <w:sz w:val="24"/>
          <w:szCs w:val="24"/>
        </w:rPr>
        <w:t>по адресу</w:t>
      </w:r>
      <w:r w:rsidR="00AB00D6">
        <w:rPr>
          <w:sz w:val="24"/>
          <w:szCs w:val="24"/>
        </w:rPr>
        <w:t>***</w:t>
      </w:r>
      <w:r>
        <w:rPr>
          <w:sz w:val="24"/>
          <w:szCs w:val="24"/>
        </w:rPr>
        <w:t xml:space="preserve">, где они совместно употребляли спиртные напитки, </w:t>
      </w:r>
      <w:r w:rsidR="00222308">
        <w:rPr>
          <w:sz w:val="24"/>
          <w:szCs w:val="24"/>
        </w:rPr>
        <w:t xml:space="preserve">между ними внезапно произошел конфликт по вопросу пропавших у Кожевникова А.Г. денежных средств в </w:t>
      </w:r>
      <w:r w:rsidR="004F6D8D">
        <w:rPr>
          <w:sz w:val="24"/>
          <w:szCs w:val="24"/>
        </w:rPr>
        <w:t>сумм</w:t>
      </w:r>
      <w:r w:rsidR="00222308">
        <w:rPr>
          <w:sz w:val="24"/>
          <w:szCs w:val="24"/>
        </w:rPr>
        <w:t>е 100,00 руб., которые он требовал у нее. После того, как она сообщила об отсутствии у нее указанных денежных средств, Кожевников А.Г. набросился на нее и стал наносить удары кулаком правой руки в область лица и головы, после чего со словами: «Я тебя задушу!» обхватил ее шею обеими руками и стал ее сдавливать</w:t>
      </w:r>
      <w:r w:rsidR="004F6D8D">
        <w:rPr>
          <w:sz w:val="24"/>
          <w:szCs w:val="24"/>
        </w:rPr>
        <w:t xml:space="preserve">, высказывая при </w:t>
      </w:r>
      <w:r w:rsidRPr="00EE5EF5" w:rsidR="004F6D8D">
        <w:rPr>
          <w:sz w:val="24"/>
          <w:szCs w:val="24"/>
        </w:rPr>
        <w:t>этом словесные угрозы убийством, которые она восприняла реальн</w:t>
      </w:r>
      <w:r w:rsidRPr="00EE5EF5" w:rsidR="00EE5EF5">
        <w:rPr>
          <w:sz w:val="24"/>
          <w:szCs w:val="24"/>
        </w:rPr>
        <w:t>о</w:t>
      </w:r>
      <w:r w:rsidRPr="00EE5EF5" w:rsidR="004F6D8D">
        <w:rPr>
          <w:sz w:val="24"/>
          <w:szCs w:val="24"/>
        </w:rPr>
        <w:t xml:space="preserve">, поскольку ей </w:t>
      </w:r>
      <w:r w:rsidRPr="00EE5EF5" w:rsidR="00EE5EF5">
        <w:rPr>
          <w:sz w:val="24"/>
          <w:szCs w:val="24"/>
        </w:rPr>
        <w:t xml:space="preserve">уже </w:t>
      </w:r>
      <w:r w:rsidRPr="00EE5EF5" w:rsidR="004F6D8D">
        <w:rPr>
          <w:sz w:val="24"/>
          <w:szCs w:val="24"/>
        </w:rPr>
        <w:t xml:space="preserve">тяжело было дышать. После того, как в комнату зашла мать подсудимого и попросила его отпустить потерпевшую, она воспользовалась моментом, когда хватка </w:t>
      </w:r>
      <w:r w:rsidRPr="00EE5EF5" w:rsidR="00EE5EF5">
        <w:rPr>
          <w:sz w:val="24"/>
          <w:szCs w:val="24"/>
        </w:rPr>
        <w:t>Кожевникова А.Г. ослабла</w:t>
      </w:r>
      <w:r w:rsidRPr="00EE5EF5" w:rsidR="004F6D8D">
        <w:rPr>
          <w:sz w:val="24"/>
          <w:szCs w:val="24"/>
        </w:rPr>
        <w:t xml:space="preserve">, оттолкнула </w:t>
      </w:r>
      <w:r w:rsidRPr="00EE5EF5" w:rsidR="00EE5EF5">
        <w:rPr>
          <w:sz w:val="24"/>
          <w:szCs w:val="24"/>
        </w:rPr>
        <w:t xml:space="preserve">его </w:t>
      </w:r>
      <w:r w:rsidRPr="00EE5EF5" w:rsidR="004F6D8D">
        <w:rPr>
          <w:sz w:val="24"/>
          <w:szCs w:val="24"/>
        </w:rPr>
        <w:t>и выбежала из квартиры;</w:t>
      </w:r>
    </w:p>
    <w:p w:rsidR="00732EA3" w:rsidP="0008138B">
      <w:pPr>
        <w:pStyle w:val="1"/>
        <w:shd w:val="clear" w:color="auto" w:fill="auto"/>
        <w:spacing w:line="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2775A6">
        <w:rPr>
          <w:sz w:val="24"/>
          <w:szCs w:val="24"/>
        </w:rPr>
        <w:t xml:space="preserve"> показаниями свидетеля </w:t>
      </w:r>
      <w:r w:rsidR="007E63CC">
        <w:rPr>
          <w:sz w:val="24"/>
          <w:szCs w:val="24"/>
        </w:rPr>
        <w:t>ФИО1</w:t>
      </w:r>
      <w:r w:rsidR="006A005E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r w:rsidR="005C4C3D">
        <w:rPr>
          <w:sz w:val="24"/>
          <w:szCs w:val="24"/>
        </w:rPr>
        <w:t xml:space="preserve">оглашенными </w:t>
      </w:r>
      <w:r w:rsidRPr="002775A6">
        <w:rPr>
          <w:sz w:val="24"/>
          <w:szCs w:val="24"/>
        </w:rPr>
        <w:t xml:space="preserve">по ходатайству государственного обвинителя с согласия </w:t>
      </w:r>
      <w:r w:rsidR="005C4C3D">
        <w:rPr>
          <w:sz w:val="24"/>
          <w:szCs w:val="24"/>
        </w:rPr>
        <w:t xml:space="preserve">сторон, согласно которым </w:t>
      </w:r>
      <w:r w:rsidR="006A005E">
        <w:rPr>
          <w:sz w:val="24"/>
          <w:szCs w:val="24"/>
        </w:rPr>
        <w:t xml:space="preserve">она подтвердила, что             26 ноября 2017 г. примерно в 15 час. 00 мин. она находилась по своему месту жительства по адресу: г. </w:t>
      </w:r>
      <w:r w:rsidR="007E63CC">
        <w:rPr>
          <w:sz w:val="24"/>
          <w:szCs w:val="24"/>
        </w:rPr>
        <w:t>***</w:t>
      </w:r>
      <w:r w:rsidR="006A005E">
        <w:rPr>
          <w:sz w:val="24"/>
          <w:szCs w:val="24"/>
        </w:rPr>
        <w:t xml:space="preserve">, </w:t>
      </w:r>
      <w:r w:rsidR="00237D50">
        <w:rPr>
          <w:sz w:val="24"/>
          <w:szCs w:val="24"/>
        </w:rPr>
        <w:t>где стала свидетелем конфликта,</w:t>
      </w:r>
      <w:r w:rsidR="006A005E">
        <w:rPr>
          <w:sz w:val="24"/>
          <w:szCs w:val="24"/>
        </w:rPr>
        <w:t xml:space="preserve"> </w:t>
      </w:r>
      <w:r w:rsidR="00237D50">
        <w:rPr>
          <w:sz w:val="24"/>
          <w:szCs w:val="24"/>
        </w:rPr>
        <w:t xml:space="preserve">происходящего </w:t>
      </w:r>
      <w:r w:rsidR="005E2FE5">
        <w:rPr>
          <w:sz w:val="24"/>
          <w:szCs w:val="24"/>
        </w:rPr>
        <w:t xml:space="preserve">после употребления спиртных напитков </w:t>
      </w:r>
      <w:r w:rsidR="00237D50">
        <w:rPr>
          <w:sz w:val="24"/>
          <w:szCs w:val="24"/>
        </w:rPr>
        <w:t xml:space="preserve">между ее сыном Кожевниковым А.Г. и ранее не знакомой ей женщиной, в ходе которого Кожевников А.Г. наносил женщине удары кулаком в область лица и головы, после чего женщина очутилась на диване, Кожевников А.Г. находился над ней. После ее просьбы прекратить конфликт </w:t>
      </w:r>
      <w:r w:rsidR="00CD0262">
        <w:rPr>
          <w:sz w:val="24"/>
          <w:szCs w:val="24"/>
        </w:rPr>
        <w:t xml:space="preserve">               </w:t>
      </w:r>
      <w:r w:rsidR="00237D50">
        <w:rPr>
          <w:sz w:val="24"/>
          <w:szCs w:val="24"/>
        </w:rPr>
        <w:t>Кожевников А.</w:t>
      </w:r>
      <w:r w:rsidR="00660E94">
        <w:rPr>
          <w:sz w:val="24"/>
          <w:szCs w:val="24"/>
        </w:rPr>
        <w:t>Г</w:t>
      </w:r>
      <w:r w:rsidR="00237D50">
        <w:rPr>
          <w:sz w:val="24"/>
          <w:szCs w:val="24"/>
        </w:rPr>
        <w:t>.</w:t>
      </w:r>
      <w:r w:rsidR="00660E94">
        <w:rPr>
          <w:sz w:val="24"/>
          <w:szCs w:val="24"/>
        </w:rPr>
        <w:t xml:space="preserve"> отошел от дивана, женщина</w:t>
      </w:r>
      <w:r w:rsidR="005D1B48">
        <w:rPr>
          <w:sz w:val="24"/>
          <w:szCs w:val="24"/>
        </w:rPr>
        <w:t>, у которой на лице были следы крови,</w:t>
      </w:r>
      <w:r w:rsidR="00660E94">
        <w:rPr>
          <w:sz w:val="24"/>
          <w:szCs w:val="24"/>
        </w:rPr>
        <w:t xml:space="preserve"> оттолкнула его и вышла из квартиры. При этом, как указала, свидетель </w:t>
      </w:r>
      <w:r w:rsidR="007E63CC">
        <w:rPr>
          <w:sz w:val="24"/>
          <w:szCs w:val="24"/>
        </w:rPr>
        <w:t>ФИО1</w:t>
      </w:r>
      <w:r w:rsidR="00660E94">
        <w:rPr>
          <w:sz w:val="24"/>
          <w:szCs w:val="24"/>
        </w:rPr>
        <w:t>.</w:t>
      </w:r>
      <w:r w:rsidR="005D1B48">
        <w:rPr>
          <w:sz w:val="24"/>
          <w:szCs w:val="24"/>
        </w:rPr>
        <w:t>,</w:t>
      </w:r>
      <w:r w:rsidR="00660E94">
        <w:rPr>
          <w:sz w:val="24"/>
          <w:szCs w:val="24"/>
        </w:rPr>
        <w:t xml:space="preserve"> она в силу возраста не помнит, какие действия совершал Кожевников А.Г., когда стоял над женщиной, и высказывал</w:t>
      </w:r>
      <w:r w:rsidR="005D1B48">
        <w:rPr>
          <w:sz w:val="24"/>
          <w:szCs w:val="24"/>
        </w:rPr>
        <w:t xml:space="preserve"> ли он</w:t>
      </w:r>
      <w:r w:rsidR="00660E94">
        <w:rPr>
          <w:sz w:val="24"/>
          <w:szCs w:val="24"/>
        </w:rPr>
        <w:t xml:space="preserve"> словесные угрозы в отношении этой женщины;</w:t>
      </w:r>
    </w:p>
    <w:p w:rsidR="001F74E6" w:rsidP="00937851">
      <w:pPr>
        <w:pStyle w:val="1"/>
        <w:shd w:val="clear" w:color="auto" w:fill="auto"/>
        <w:spacing w:line="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5393">
        <w:rPr>
          <w:sz w:val="24"/>
          <w:szCs w:val="24"/>
        </w:rPr>
        <w:t xml:space="preserve">показаниями подсудимого </w:t>
      </w:r>
      <w:r w:rsidR="005D1B48">
        <w:rPr>
          <w:sz w:val="24"/>
          <w:szCs w:val="24"/>
        </w:rPr>
        <w:t>Кожевникова А.Г</w:t>
      </w:r>
      <w:r w:rsidR="00375393">
        <w:rPr>
          <w:sz w:val="24"/>
          <w:szCs w:val="24"/>
        </w:rPr>
        <w:t xml:space="preserve">., данными им качестве </w:t>
      </w:r>
      <w:r w:rsidR="005D1B48">
        <w:rPr>
          <w:sz w:val="24"/>
          <w:szCs w:val="24"/>
        </w:rPr>
        <w:t>подозреваемого</w:t>
      </w:r>
      <w:r w:rsidR="00375393">
        <w:rPr>
          <w:sz w:val="24"/>
          <w:szCs w:val="24"/>
        </w:rPr>
        <w:t xml:space="preserve"> в присутствии защитника при производстве предварительного расследования, оглашенными в судебном заседании, согласно которым </w:t>
      </w:r>
      <w:r w:rsidR="005D1B48">
        <w:rPr>
          <w:sz w:val="24"/>
          <w:szCs w:val="24"/>
        </w:rPr>
        <w:t>Кожевников А.Г</w:t>
      </w:r>
      <w:r w:rsidR="00375393">
        <w:rPr>
          <w:sz w:val="24"/>
          <w:szCs w:val="24"/>
        </w:rPr>
        <w:t>. признал вину в совершении преступления, будучи при этом предупрежден</w:t>
      </w:r>
      <w:r w:rsidR="00AE26B0">
        <w:rPr>
          <w:sz w:val="24"/>
          <w:szCs w:val="24"/>
        </w:rPr>
        <w:t>ным</w:t>
      </w:r>
      <w:r w:rsidR="00375393">
        <w:rPr>
          <w:sz w:val="24"/>
          <w:szCs w:val="24"/>
        </w:rPr>
        <w:t xml:space="preserve"> о том, что его показания могут быть использованы в качестве доказательства по уголовному делу, в том числе и в случае его последующего отказа от этих показаний</w:t>
      </w:r>
      <w:r w:rsidR="005D1B4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При этом согласно </w:t>
      </w:r>
      <w:r w:rsidR="00D24B98">
        <w:rPr>
          <w:sz w:val="24"/>
          <w:szCs w:val="24"/>
        </w:rPr>
        <w:t>указанным</w:t>
      </w:r>
      <w:r>
        <w:rPr>
          <w:sz w:val="24"/>
          <w:szCs w:val="24"/>
        </w:rPr>
        <w:t xml:space="preserve"> показаниям  Кожевников А.Г. подтвердил, что 26 ноября 2017 г. он в ходе конфликта, произошедшего у него дома по адресу: г</w:t>
      </w:r>
      <w:r w:rsidR="007E63CC">
        <w:rPr>
          <w:sz w:val="24"/>
          <w:szCs w:val="24"/>
        </w:rPr>
        <w:t>***</w:t>
      </w:r>
      <w:r>
        <w:rPr>
          <w:sz w:val="24"/>
          <w:szCs w:val="24"/>
        </w:rPr>
        <w:t xml:space="preserve"> с приглашенной им </w:t>
      </w:r>
      <w:r w:rsidR="000D1600">
        <w:rPr>
          <w:sz w:val="24"/>
          <w:szCs w:val="24"/>
        </w:rPr>
        <w:t>ФИО</w:t>
      </w:r>
      <w:r>
        <w:rPr>
          <w:sz w:val="24"/>
          <w:szCs w:val="24"/>
        </w:rPr>
        <w:t xml:space="preserve">., после употребления ими спиртных напитков, будучи недовольным тем, что, как ему показалось, </w:t>
      </w:r>
      <w:r w:rsidR="000D1600">
        <w:rPr>
          <w:sz w:val="24"/>
          <w:szCs w:val="24"/>
        </w:rPr>
        <w:t>ФИО</w:t>
      </w:r>
      <w:r>
        <w:rPr>
          <w:sz w:val="24"/>
          <w:szCs w:val="24"/>
        </w:rPr>
        <w:t xml:space="preserve">. забрала у него денежные средства в сумме 100,00 руб., которые предназначались для покупки спиртного, он </w:t>
      </w:r>
      <w:r w:rsidR="00D24B98">
        <w:rPr>
          <w:sz w:val="24"/>
          <w:szCs w:val="24"/>
        </w:rPr>
        <w:t xml:space="preserve">после нанесения ударов правой рукой в область лица и головы </w:t>
      </w:r>
      <w:r w:rsidR="000D1600">
        <w:rPr>
          <w:sz w:val="24"/>
          <w:szCs w:val="24"/>
        </w:rPr>
        <w:t>ФИО</w:t>
      </w:r>
      <w:r w:rsidR="00D24B98">
        <w:rPr>
          <w:sz w:val="24"/>
          <w:szCs w:val="24"/>
        </w:rPr>
        <w:t>.</w:t>
      </w:r>
      <w:r>
        <w:rPr>
          <w:sz w:val="24"/>
          <w:szCs w:val="24"/>
        </w:rPr>
        <w:t xml:space="preserve">, которая находилась в полулежачем положении на диване, </w:t>
      </w:r>
      <w:r w:rsidR="00D24B98">
        <w:rPr>
          <w:sz w:val="24"/>
          <w:szCs w:val="24"/>
        </w:rPr>
        <w:t xml:space="preserve">схватил ее шею </w:t>
      </w:r>
      <w:r>
        <w:rPr>
          <w:sz w:val="24"/>
          <w:szCs w:val="24"/>
        </w:rPr>
        <w:t>обеими руками и стал сдавливать</w:t>
      </w:r>
      <w:r w:rsidR="00D24B98">
        <w:rPr>
          <w:sz w:val="24"/>
          <w:szCs w:val="24"/>
        </w:rPr>
        <w:t>, сопровождая свои действия высказываниями словесных угроз убийством, которые осуществлять не собирался;</w:t>
      </w:r>
    </w:p>
    <w:p w:rsidR="00D03FDF" w:rsidP="00375393">
      <w:pPr>
        <w:pStyle w:val="1"/>
        <w:shd w:val="clear" w:color="auto" w:fill="auto"/>
        <w:spacing w:line="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протоколом осмотра места происшествия от </w:t>
      </w:r>
      <w:r w:rsidR="005C4C3D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5C4C3D">
        <w:rPr>
          <w:sz w:val="24"/>
          <w:szCs w:val="24"/>
        </w:rPr>
        <w:t>12</w:t>
      </w:r>
      <w:r>
        <w:rPr>
          <w:sz w:val="24"/>
          <w:szCs w:val="24"/>
        </w:rPr>
        <w:t>.2017, согласно которому был</w:t>
      </w:r>
      <w:r w:rsidR="00FA460A">
        <w:rPr>
          <w:sz w:val="24"/>
          <w:szCs w:val="24"/>
        </w:rPr>
        <w:t>а</w:t>
      </w:r>
      <w:r>
        <w:rPr>
          <w:sz w:val="24"/>
          <w:szCs w:val="24"/>
        </w:rPr>
        <w:t xml:space="preserve"> осмотрен</w:t>
      </w:r>
      <w:r w:rsidR="005C4C3D">
        <w:rPr>
          <w:sz w:val="24"/>
          <w:szCs w:val="24"/>
        </w:rPr>
        <w:t xml:space="preserve">а </w:t>
      </w:r>
      <w:r w:rsidR="007E63CC">
        <w:rPr>
          <w:sz w:val="24"/>
          <w:szCs w:val="24"/>
        </w:rPr>
        <w:t>***</w:t>
      </w:r>
      <w:r>
        <w:rPr>
          <w:sz w:val="24"/>
          <w:szCs w:val="24"/>
        </w:rPr>
        <w:t>, зафиксирована окружающая обстановка и место совершения преступления;</w:t>
      </w:r>
    </w:p>
    <w:p w:rsidR="008C0986" w:rsidP="005C4C3D">
      <w:pPr>
        <w:pStyle w:val="1"/>
        <w:shd w:val="clear" w:color="auto" w:fill="auto"/>
        <w:spacing w:line="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4C3D">
        <w:rPr>
          <w:sz w:val="24"/>
          <w:szCs w:val="24"/>
        </w:rPr>
        <w:t xml:space="preserve">заявлением </w:t>
      </w:r>
      <w:r w:rsidR="000D1600">
        <w:rPr>
          <w:sz w:val="24"/>
          <w:szCs w:val="24"/>
        </w:rPr>
        <w:t>ФИО</w:t>
      </w:r>
      <w:r w:rsidR="005C4C3D">
        <w:rPr>
          <w:sz w:val="24"/>
          <w:szCs w:val="24"/>
        </w:rPr>
        <w:t>. от 26.11.2017 на имя начальника ОМВД России по Гагаринскому району г. Севастополя о привлечении к уголовной ответственности Кожевникова А.Г., который 26 ноября 2017 г., находясь в квартире, по адресу</w:t>
      </w:r>
      <w:r w:rsidR="007E63CC">
        <w:rPr>
          <w:sz w:val="24"/>
          <w:szCs w:val="24"/>
        </w:rPr>
        <w:t>***</w:t>
      </w:r>
      <w:r w:rsidR="00F569AB">
        <w:rPr>
          <w:sz w:val="24"/>
          <w:szCs w:val="24"/>
        </w:rPr>
        <w:t>, пытался ее удушить, при этом высказывая угрозу убийством, которые она воспринимала реально и опасалась за свою жизнь;</w:t>
      </w:r>
    </w:p>
    <w:p w:rsidR="00F569AB" w:rsidP="005C4C3D">
      <w:pPr>
        <w:pStyle w:val="1"/>
        <w:shd w:val="clear" w:color="auto" w:fill="auto"/>
        <w:spacing w:line="40" w:lineRule="atLeast"/>
        <w:ind w:firstLine="709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актом судебно-медицинского освидетельствования от 04.12.2017 № 2159 и заключение</w:t>
      </w:r>
      <w:r w:rsidR="007E63CC">
        <w:rPr>
          <w:sz w:val="24"/>
          <w:szCs w:val="24"/>
          <w:lang w:bidi="ru-RU"/>
        </w:rPr>
        <w:t xml:space="preserve">м судебно-медицинского эксперта, </w:t>
      </w:r>
      <w:r>
        <w:rPr>
          <w:sz w:val="24"/>
          <w:szCs w:val="24"/>
          <w:lang w:bidi="ru-RU"/>
        </w:rPr>
        <w:t xml:space="preserve">согласно которым при судебно-медицинском осмотре у </w:t>
      </w:r>
      <w:r w:rsidR="000D1600">
        <w:rPr>
          <w:sz w:val="24"/>
          <w:szCs w:val="24"/>
          <w:lang w:bidi="ru-RU"/>
        </w:rPr>
        <w:t>ФИО</w:t>
      </w:r>
      <w:r>
        <w:rPr>
          <w:sz w:val="24"/>
          <w:szCs w:val="24"/>
          <w:lang w:bidi="ru-RU"/>
        </w:rPr>
        <w:t>. были обнаружены кровоподтеки, в частности, на шее, которые образовались от возможного травматического воздействия давления пальцев рук, и могли быть получены 26 ноября 2017 г.</w:t>
      </w:r>
    </w:p>
    <w:p w:rsidR="0008138B" w:rsidP="0008138B">
      <w:pPr>
        <w:ind w:firstLine="720"/>
        <w:jc w:val="both"/>
      </w:pPr>
      <w:r>
        <w:t xml:space="preserve">Оценив собранные и исследованные в ходе судебного следствия доказательства, каждое в отдельности и в их совокупности, с точки зрения их относимости, допустимости и достаточности, суд считает, что вина подсудимого </w:t>
      </w:r>
      <w:r w:rsidR="00CD0262">
        <w:t>Кожевникова А.Г</w:t>
      </w:r>
      <w:r w:rsidR="00D8744B">
        <w:t>.</w:t>
      </w:r>
      <w:r>
        <w:t xml:space="preserve"> в совершении инкриминируемого ему деяния подтверждена и доказана.</w:t>
      </w:r>
    </w:p>
    <w:p w:rsidR="0008138B" w:rsidP="0008138B">
      <w:pPr>
        <w:ind w:firstLine="720"/>
        <w:jc w:val="both"/>
      </w:pPr>
      <w:r>
        <w:t xml:space="preserve">Доводы стороны защиты о </w:t>
      </w:r>
      <w:r w:rsidR="00D8744B">
        <w:t xml:space="preserve">невиновности </w:t>
      </w:r>
      <w:r w:rsidR="00CD0262">
        <w:t>Кожевникова А.Г</w:t>
      </w:r>
      <w:r w:rsidR="00D8744B">
        <w:t xml:space="preserve">. </w:t>
      </w:r>
      <w:r>
        <w:t>опровергаются собранными по делу доказательствами.</w:t>
      </w:r>
    </w:p>
    <w:p w:rsidR="00CD0262" w:rsidRPr="00CD0262" w:rsidP="00CD0262">
      <w:pPr>
        <w:pStyle w:val="NoSpacing"/>
        <w:ind w:firstLine="709"/>
        <w:jc w:val="both"/>
        <w:rPr>
          <w:rFonts w:eastAsiaTheme="minorHAnsi"/>
          <w:lang w:eastAsia="en-US"/>
        </w:rPr>
      </w:pPr>
      <w:r w:rsidRPr="00CD0262">
        <w:t xml:space="preserve">Действия подсудимого </w:t>
      </w:r>
      <w:r w:rsidRPr="00CD0262">
        <w:t>Кожевникова А.Г</w:t>
      </w:r>
      <w:r w:rsidRPr="00CD0262">
        <w:t xml:space="preserve">. суд квалифицирует по </w:t>
      </w:r>
      <w:r w:rsidRPr="00CD0262">
        <w:t xml:space="preserve">части 1 </w:t>
      </w:r>
      <w:r w:rsidRPr="00CD0262">
        <w:t>стать</w:t>
      </w:r>
      <w:r w:rsidRPr="00CD0262">
        <w:t>и</w:t>
      </w:r>
      <w:r w:rsidRPr="00CD0262">
        <w:t xml:space="preserve"> 1</w:t>
      </w:r>
      <w:r w:rsidRPr="00CD0262">
        <w:t>1</w:t>
      </w:r>
      <w:r w:rsidRPr="00CD0262">
        <w:t xml:space="preserve">9 Уголовного кодекса Российской Федерации как </w:t>
      </w:r>
      <w:r>
        <w:fldChar w:fldCharType="begin"/>
      </w:r>
      <w:r>
        <w:instrText xml:space="preserve"> HYPERLINK "consultantplus://offline/ref=05C9EA7B0350295CF45E93D7738B4FD2DECC963F243CBAC3231E04F65D2B5EEC874F525B65865C7Ax3u1S" </w:instrText>
      </w:r>
      <w:r>
        <w:fldChar w:fldCharType="separate"/>
      </w:r>
      <w:r w:rsidRPr="00CD0262">
        <w:rPr>
          <w:rFonts w:eastAsiaTheme="minorHAnsi"/>
          <w:lang w:eastAsia="en-US"/>
        </w:rPr>
        <w:t>угроза</w:t>
      </w:r>
      <w:r>
        <w:fldChar w:fldCharType="end"/>
      </w:r>
      <w:r w:rsidRPr="00CD0262">
        <w:rPr>
          <w:rFonts w:eastAsiaTheme="minorHAnsi"/>
          <w:lang w:eastAsia="en-US"/>
        </w:rPr>
        <w:t xml:space="preserve"> убийством, если имелись </w:t>
      </w:r>
      <w:r>
        <w:fldChar w:fldCharType="begin"/>
      </w:r>
      <w:r>
        <w:instrText xml:space="preserve"> HYPERLINK "consultantplus://offline/ref=05C9EA7B0350295CF45E93D7738B4FD2D5C49B3F2432E7C92B4708F45A2401FB80065E5A658658x7u3S" </w:instrText>
      </w:r>
      <w:r>
        <w:fldChar w:fldCharType="separate"/>
      </w:r>
      <w:r w:rsidRPr="00CD0262">
        <w:rPr>
          <w:rFonts w:eastAsiaTheme="minorHAnsi"/>
          <w:lang w:eastAsia="en-US"/>
        </w:rPr>
        <w:t>основания</w:t>
      </w:r>
      <w:r>
        <w:fldChar w:fldCharType="end"/>
      </w:r>
      <w:r w:rsidRPr="00CD0262">
        <w:rPr>
          <w:rFonts w:eastAsiaTheme="minorHAnsi"/>
          <w:lang w:eastAsia="en-US"/>
        </w:rPr>
        <w:t xml:space="preserve"> опасат</w:t>
      </w:r>
      <w:r>
        <w:rPr>
          <w:rFonts w:eastAsiaTheme="minorHAnsi"/>
          <w:lang w:eastAsia="en-US"/>
        </w:rPr>
        <w:t>ься осуществления этой угрозы.</w:t>
      </w:r>
    </w:p>
    <w:p w:rsidR="00FA460A" w:rsidP="00FA460A">
      <w:pPr>
        <w:widowControl w:val="0"/>
        <w:ind w:firstLine="709"/>
        <w:jc w:val="both"/>
        <w:rPr>
          <w:color w:val="000000"/>
        </w:rPr>
      </w:pPr>
      <w:r w:rsidRPr="00CD0262">
        <w:t xml:space="preserve">В силу части 3 статьи 60 Уголовного кодекса Российской Федерации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</w:t>
      </w:r>
      <w:r w:rsidRPr="00FA460A">
        <w:rPr>
          <w:color w:val="000000"/>
        </w:rPr>
        <w:t>назначенного наказания на исправление осужденного и на условия жизни его семьи.</w:t>
      </w:r>
    </w:p>
    <w:p w:rsidR="00F569AB" w:rsidRPr="00F569AB" w:rsidP="00F569AB">
      <w:pPr>
        <w:widowControl w:val="0"/>
        <w:ind w:firstLine="709"/>
        <w:jc w:val="both"/>
        <w:rPr>
          <w:color w:val="000000"/>
        </w:rPr>
      </w:pPr>
      <w:r w:rsidRPr="00F569AB">
        <w:rPr>
          <w:color w:val="000000"/>
        </w:rPr>
        <w:t xml:space="preserve">При назначении подсудимому наказания суд учитывает характер и степень общественной опасности совершенного им преступления, которое относятся к категории преступлений небольшой тяжести, а также учитывает данные о личности подсудимого, который является ранее судимым за совершение </w:t>
      </w:r>
      <w:r w:rsidR="006A005E">
        <w:rPr>
          <w:color w:val="000000"/>
        </w:rPr>
        <w:t xml:space="preserve">аналогичного </w:t>
      </w:r>
      <w:r w:rsidRPr="00F569AB">
        <w:rPr>
          <w:color w:val="000000"/>
        </w:rPr>
        <w:t>преступлени</w:t>
      </w:r>
      <w:r w:rsidR="006A005E">
        <w:rPr>
          <w:color w:val="000000"/>
        </w:rPr>
        <w:t>я</w:t>
      </w:r>
      <w:r w:rsidRPr="00F569AB">
        <w:rPr>
          <w:color w:val="000000"/>
        </w:rPr>
        <w:t xml:space="preserve">, официально </w:t>
      </w:r>
      <w:r w:rsidR="00CD0262">
        <w:rPr>
          <w:color w:val="000000"/>
        </w:rPr>
        <w:t xml:space="preserve">                 </w:t>
      </w:r>
      <w:r w:rsidRPr="00F569AB">
        <w:rPr>
          <w:color w:val="000000"/>
        </w:rPr>
        <w:t>не</w:t>
      </w:r>
      <w:r w:rsidR="00CD0262">
        <w:rPr>
          <w:color w:val="000000"/>
        </w:rPr>
        <w:t xml:space="preserve"> </w:t>
      </w:r>
      <w:r w:rsidRPr="00F569AB">
        <w:rPr>
          <w:color w:val="000000"/>
        </w:rPr>
        <w:t xml:space="preserve">трудоустроен, под наблюдением психиатра и нарколога не находится, по месту </w:t>
      </w:r>
      <w:r w:rsidRPr="00F569AB">
        <w:rPr>
          <w:color w:val="000000"/>
        </w:rPr>
        <w:t xml:space="preserve">жительства характеризуется отрицательно, согласно заключению судебно-психиатрической экспертизы на момент совершения преступления не страдал каким-либо хроническим психическим заболеванием или психическим расстройством, которое лишало бы его возможности осознавать фактический характер и общественную опасность своих действий и руководить ими, обнаруживает психические и поведенческие расстройства в результате употребления </w:t>
      </w:r>
      <w:r w:rsidR="006A005E">
        <w:rPr>
          <w:color w:val="000000"/>
        </w:rPr>
        <w:t>алкоголя с синдромом зависимости</w:t>
      </w:r>
      <w:r w:rsidRPr="00F569AB">
        <w:rPr>
          <w:color w:val="000000"/>
        </w:rPr>
        <w:t>.</w:t>
      </w:r>
    </w:p>
    <w:p w:rsidR="003F234A" w:rsidP="003F234A">
      <w:pPr>
        <w:ind w:firstLine="709"/>
        <w:jc w:val="both"/>
      </w:pPr>
      <w:r w:rsidRPr="00FA460A">
        <w:t xml:space="preserve">В соответствии с частью 2 статьи 61 Уголовного кодекса Российской Федерации суд в качестве обстоятельств, смягчающих наказание, признает наличие </w:t>
      </w:r>
      <w:r>
        <w:t>престарелой</w:t>
      </w:r>
      <w:r w:rsidRPr="00FA460A">
        <w:t xml:space="preserve"> матери</w:t>
      </w:r>
      <w:r w:rsidR="00CD0262">
        <w:t xml:space="preserve">, за которой в связи с </w:t>
      </w:r>
      <w:r>
        <w:t>состоянием здоровья требуется постоянный уход.</w:t>
      </w:r>
    </w:p>
    <w:p w:rsidR="00CD0262" w:rsidP="00CD0262">
      <w:pPr>
        <w:pStyle w:val="NoSpacing"/>
        <w:ind w:firstLine="709"/>
        <w:jc w:val="both"/>
      </w:pPr>
      <w:r w:rsidRPr="00E03ED1">
        <w:t>Обстоятельством, отягчающим наказание, согласно части 1.1 статьи 63 Уголовного кодекса Российской Федерации суд признает совершение преступления в состоянии опьянения, в</w:t>
      </w:r>
      <w:r>
        <w:t xml:space="preserve">ызванном употреблением алкоголя, что подтверждается показаниями </w:t>
      </w:r>
      <w:r w:rsidR="007F1653">
        <w:t xml:space="preserve">подсудимого, </w:t>
      </w:r>
      <w:r>
        <w:t>потерпевше</w:t>
      </w:r>
      <w:r w:rsidR="007F1653">
        <w:t xml:space="preserve">й и свидетеля </w:t>
      </w:r>
      <w:r w:rsidR="007E63CC">
        <w:t>ФИО1</w:t>
      </w:r>
      <w:r w:rsidR="007F1653">
        <w:t>.</w:t>
      </w:r>
    </w:p>
    <w:p w:rsidR="00CD0262" w:rsidRPr="00E03ED1" w:rsidP="00CD0262">
      <w:pPr>
        <w:pStyle w:val="NoSpacing"/>
        <w:ind w:firstLine="709"/>
        <w:jc w:val="both"/>
      </w:pPr>
      <w:r>
        <w:t>При определении данного обстоятельства как отягчающего наказание судом учитывается правовая позиция, изложенная в пункте 31 постановления Пленума Верховного Суда Российской Федерации от 22.12.2015 № 58 «О практике назначения судами Российской Федерации уголовного наказания».</w:t>
      </w:r>
    </w:p>
    <w:p w:rsidR="007F1653" w:rsidRPr="006A005E" w:rsidP="007F1653">
      <w:pPr>
        <w:ind w:firstLine="709"/>
        <w:jc w:val="both"/>
        <w:rPr>
          <w:color w:val="000000"/>
        </w:rPr>
      </w:pPr>
      <w:r w:rsidRPr="006A005E">
        <w:t xml:space="preserve">По изложенным мотивам, с учетом обстоятельств дела,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</w:t>
      </w:r>
      <w:r w:rsidRPr="006A005E">
        <w:rPr>
          <w:rFonts w:eastAsia="Tahoma"/>
          <w:color w:val="000000"/>
        </w:rPr>
        <w:t>также в целях исправления осужденного и предупреждения совершения им новых преступлений, учитывая характер и степень общественной опасности ранее совершенного преступления, принимая во внимание то, что исправительное воздействие предыдущего наказания за аналогичное преступление оказалось недостаточным</w:t>
      </w:r>
      <w:r w:rsidRPr="006A005E">
        <w:t xml:space="preserve">, суд считает возможным назначить </w:t>
      </w:r>
      <w:r w:rsidR="00945925">
        <w:t>Кожевникову А.Г</w:t>
      </w:r>
      <w:r w:rsidRPr="006A005E">
        <w:t xml:space="preserve">. наказание в виде </w:t>
      </w:r>
      <w:r w:rsidRPr="006A005E">
        <w:rPr>
          <w:rFonts w:eastAsia="Tahoma"/>
          <w:color w:val="000000"/>
        </w:rPr>
        <w:t xml:space="preserve">лишения свободы на срок </w:t>
      </w:r>
      <w:r w:rsidR="00945925">
        <w:rPr>
          <w:rFonts w:eastAsia="Tahoma"/>
          <w:color w:val="000000"/>
        </w:rPr>
        <w:t>один</w:t>
      </w:r>
      <w:r w:rsidRPr="006A005E">
        <w:rPr>
          <w:rFonts w:eastAsia="Tahoma"/>
          <w:color w:val="000000"/>
        </w:rPr>
        <w:t xml:space="preserve"> </w:t>
      </w:r>
      <w:r>
        <w:rPr>
          <w:rFonts w:eastAsia="Tahoma"/>
          <w:color w:val="000000"/>
        </w:rPr>
        <w:t>год</w:t>
      </w:r>
      <w:r w:rsidRPr="006A005E">
        <w:rPr>
          <w:rFonts w:eastAsia="Tahoma"/>
          <w:color w:val="000000"/>
        </w:rPr>
        <w:t xml:space="preserve">, </w:t>
      </w:r>
      <w:r w:rsidRPr="006A005E">
        <w:rPr>
          <w:color w:val="000000"/>
        </w:rPr>
        <w:t>поскольку данный вид наказания будет разумным, справедливым и достаточным для достижения целей наказания.</w:t>
      </w:r>
    </w:p>
    <w:p w:rsidR="007F1653" w:rsidRPr="006A005E" w:rsidP="007F1653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  <w:r w:rsidRPr="006A005E">
        <w:rPr>
          <w:rFonts w:eastAsia="Tahoma"/>
          <w:color w:val="000000"/>
          <w:lang w:bidi="ru-RU"/>
        </w:rPr>
        <w:t>При этом оснований для применения статьи 64 Уголовного кодекса Российской Федерации судом не установлено.</w:t>
      </w:r>
    </w:p>
    <w:p w:rsidR="007F1653" w:rsidRPr="006A005E" w:rsidP="007F1653">
      <w:pPr>
        <w:widowControl w:val="0"/>
        <w:shd w:val="clear" w:color="auto" w:fill="FFFFFF"/>
        <w:ind w:firstLine="709"/>
        <w:jc w:val="both"/>
      </w:pPr>
      <w:r w:rsidRPr="006A005E">
        <w:rPr>
          <w:lang w:eastAsia="en-US"/>
        </w:rPr>
        <w:t xml:space="preserve">Учитывая, что </w:t>
      </w:r>
      <w:r>
        <w:rPr>
          <w:lang w:eastAsia="en-US"/>
        </w:rPr>
        <w:t>Кожевниковым А.Г</w:t>
      </w:r>
      <w:r w:rsidRPr="006A005E">
        <w:rPr>
          <w:lang w:eastAsia="en-US"/>
        </w:rPr>
        <w:t xml:space="preserve">. не отбыто наказание по предыдущему приговору мирового судьи судебного участка № 7 Гагаринского судебного района города Севастополя от </w:t>
      </w:r>
      <w:r>
        <w:rPr>
          <w:lang w:eastAsia="en-US"/>
        </w:rPr>
        <w:t>02.08.2016</w:t>
      </w:r>
      <w:r w:rsidR="00945925">
        <w:rPr>
          <w:lang w:eastAsia="en-US"/>
        </w:rPr>
        <w:t xml:space="preserve"> с учетом постановления от</w:t>
      </w:r>
      <w:r w:rsidRPr="00945925" w:rsidR="00945925">
        <w:rPr>
          <w:lang w:eastAsia="en-US"/>
        </w:rPr>
        <w:t xml:space="preserve"> 23.12.2016</w:t>
      </w:r>
      <w:r w:rsidR="00945925">
        <w:rPr>
          <w:lang w:eastAsia="en-US"/>
        </w:rPr>
        <w:t xml:space="preserve"> о замене этого наказания </w:t>
      </w:r>
      <w:r w:rsidRPr="006A005E">
        <w:rPr>
          <w:lang w:eastAsia="en-US"/>
        </w:rPr>
        <w:t xml:space="preserve">суд считает необходимым назначить </w:t>
      </w:r>
      <w:r w:rsidR="00945925">
        <w:rPr>
          <w:lang w:eastAsia="en-US"/>
        </w:rPr>
        <w:t xml:space="preserve">окончательное </w:t>
      </w:r>
      <w:r w:rsidRPr="006A005E">
        <w:rPr>
          <w:lang w:eastAsia="en-US"/>
        </w:rPr>
        <w:t xml:space="preserve">наказание по правилам статьи 70 Уголовного кодекса Российской Федерации путем частичного присоединения ко вновь назначенному наказанию неотбытой части наказания по указанному приговору и окончательно определить наказание по совокупности приговоров в виде лишения свободы на срок </w:t>
      </w:r>
      <w:r>
        <w:rPr>
          <w:lang w:eastAsia="en-US"/>
        </w:rPr>
        <w:t>один год двадцать дней</w:t>
      </w:r>
      <w:r>
        <w:rPr>
          <w:color w:val="000000"/>
          <w:lang w:bidi="ru-RU"/>
        </w:rPr>
        <w:t>.</w:t>
      </w:r>
    </w:p>
    <w:p w:rsidR="00945925" w:rsidP="003F234A">
      <w:pPr>
        <w:ind w:firstLine="709"/>
        <w:jc w:val="both"/>
      </w:pPr>
    </w:p>
    <w:p w:rsidR="006A005E" w:rsidRPr="006A005E" w:rsidP="003F234A">
      <w:pPr>
        <w:ind w:firstLine="709"/>
        <w:jc w:val="both"/>
      </w:pPr>
      <w:r w:rsidRPr="006A005E">
        <w:t xml:space="preserve">При этом с учетом установленных характера и степени общественной опасности совершенного преступления, личности виновного, смягчающих и </w:t>
      </w:r>
      <w:r>
        <w:fldChar w:fldCharType="begin"/>
      </w:r>
      <w:r>
        <w:instrText xml:space="preserve"> HYPERLINK "consultantplus://offline/ref=95C4BFA68773DF14F219046D92EC41E670D412F6469255CFF9B1907BE1586FE4B707A8CA37C664DFM3e2J" </w:instrText>
      </w:r>
      <w:r>
        <w:fldChar w:fldCharType="separate"/>
      </w:r>
      <w:r w:rsidRPr="006A005E">
        <w:t>отягчающих</w:t>
      </w:r>
      <w:r>
        <w:fldChar w:fldCharType="end"/>
      </w:r>
      <w:r w:rsidRPr="006A005E">
        <w:t xml:space="preserve"> </w:t>
      </w:r>
      <w:r w:rsidR="003F234A">
        <w:t xml:space="preserve">наказание </w:t>
      </w:r>
      <w:r w:rsidRPr="006A005E">
        <w:t xml:space="preserve">обстоятельств, </w:t>
      </w:r>
      <w:r w:rsidR="00E703AE">
        <w:t xml:space="preserve">в частности </w:t>
      </w:r>
      <w:r w:rsidRPr="006A005E">
        <w:t xml:space="preserve">принимая во внимание </w:t>
      </w:r>
      <w:r w:rsidR="007F1653">
        <w:t xml:space="preserve">наличие у подсудимого </w:t>
      </w:r>
      <w:r w:rsidR="003F234A">
        <w:t>престарелой</w:t>
      </w:r>
      <w:r w:rsidRPr="00FA460A" w:rsidR="003F234A">
        <w:t xml:space="preserve"> матери</w:t>
      </w:r>
      <w:r w:rsidR="003F234A">
        <w:t>, за которой в связи с состоянием здоровья требуется постоянный уход</w:t>
      </w:r>
      <w:r w:rsidRPr="006A005E">
        <w:t>, суд приходит к выводу о возможности исправления осужденного без реального отбывания наказания, в связи с чем назначенное наказание на основании статьи 73 Уголовного кодекса Российской Федерации следует считать условным с на</w:t>
      </w:r>
      <w:r w:rsidR="007F1653">
        <w:t xml:space="preserve">значением испытательного срока </w:t>
      </w:r>
      <w:r w:rsidR="00E703AE">
        <w:t>два</w:t>
      </w:r>
      <w:r w:rsidRPr="006A005E">
        <w:t xml:space="preserve"> года, в течение которого условно осужденный должен своим поведением доказать свое исправление, с возложением на условно осужденного с учетом его возраста, трудоспособности и состояния здоровья исполнение следующих обязанностей: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осужденного, пройти курс лечения от </w:t>
      </w:r>
      <w:r w:rsidR="007F1653">
        <w:t>алкоголизма</w:t>
      </w:r>
      <w:r w:rsidRPr="006A005E">
        <w:t>.</w:t>
      </w:r>
    </w:p>
    <w:p w:rsidR="006A005E" w:rsidRPr="006A005E" w:rsidP="006A005E">
      <w:pPr>
        <w:widowControl w:val="0"/>
        <w:shd w:val="clear" w:color="auto" w:fill="FFFFFF"/>
        <w:ind w:firstLine="709"/>
        <w:jc w:val="both"/>
        <w:rPr>
          <w:color w:val="000000"/>
          <w:lang w:bidi="ru-RU"/>
        </w:rPr>
      </w:pPr>
      <w:r w:rsidRPr="006A005E">
        <w:rPr>
          <w:color w:val="000000"/>
          <w:lang w:bidi="ru-RU"/>
        </w:rPr>
        <w:t xml:space="preserve">Меру процессуального принуждения в виде обязательства о явке до вступления в законную силу приговора следует оставить без изменения. </w:t>
      </w:r>
    </w:p>
    <w:p w:rsidR="006A005E" w:rsidP="006A005E">
      <w:pPr>
        <w:ind w:firstLine="709"/>
        <w:jc w:val="both"/>
      </w:pPr>
      <w:r>
        <w:t xml:space="preserve">В порядке </w:t>
      </w:r>
      <w:r w:rsidR="00D9798A">
        <w:t xml:space="preserve">части 6 статьи 132 </w:t>
      </w:r>
      <w:r>
        <w:t xml:space="preserve">Уголовно-процессуального кодекса Российской Федерации процессуальные издержки в виде </w:t>
      </w:r>
      <w:r w:rsidRPr="006C0C3F">
        <w:t>сумм</w:t>
      </w:r>
      <w:r>
        <w:t>,</w:t>
      </w:r>
      <w:r w:rsidRPr="006C0C3F">
        <w:t xml:space="preserve"> выплачиваем</w:t>
      </w:r>
      <w:r>
        <w:t>ы</w:t>
      </w:r>
      <w:r w:rsidR="00D9798A">
        <w:t>х</w:t>
      </w:r>
      <w:r w:rsidRPr="006C0C3F">
        <w:t xml:space="preserve"> адвокату за оказание им юридической помощи в случае участия в уголовном</w:t>
      </w:r>
      <w:r>
        <w:t xml:space="preserve"> судопроизводстве по назначению, подлежат </w:t>
      </w:r>
      <w:r w:rsidR="00D9798A">
        <w:t>возмещению за счет</w:t>
      </w:r>
      <w:r>
        <w:t xml:space="preserve"> федерального бюджета</w:t>
      </w:r>
      <w:r w:rsidR="00D9798A">
        <w:t xml:space="preserve"> в связи с имущественной несостоятельностью подсудимого</w:t>
      </w:r>
      <w:r>
        <w:t>.</w:t>
      </w:r>
    </w:p>
    <w:p w:rsidR="0008138B" w:rsidRPr="00960BCC" w:rsidP="00E311D3">
      <w:pPr>
        <w:ind w:firstLine="709"/>
        <w:jc w:val="both"/>
      </w:pPr>
      <w:r w:rsidRPr="00960BCC">
        <w:t xml:space="preserve">На основании изложенного, руководствуясь статьями </w:t>
      </w:r>
      <w:r>
        <w:t>131,</w:t>
      </w:r>
      <w:r w:rsidR="00D9798A">
        <w:t xml:space="preserve"> 132,</w:t>
      </w:r>
      <w:r>
        <w:t xml:space="preserve"> 299, </w:t>
      </w:r>
      <w:r w:rsidRPr="00960BCC">
        <w:t>30</w:t>
      </w:r>
      <w:r>
        <w:t>3</w:t>
      </w:r>
      <w:r w:rsidRPr="00960BCC">
        <w:t xml:space="preserve">, </w:t>
      </w:r>
      <w:r>
        <w:t xml:space="preserve">304, </w:t>
      </w:r>
      <w:r w:rsidRPr="00960BCC">
        <w:t xml:space="preserve">307 – 310, </w:t>
      </w:r>
      <w:r>
        <w:t>3</w:t>
      </w:r>
      <w:r w:rsidRPr="00960BCC">
        <w:t>20</w:t>
      </w:r>
      <w:r>
        <w:t xml:space="preserve"> –</w:t>
      </w:r>
      <w:r w:rsidRPr="00960BCC">
        <w:t xml:space="preserve"> 322 Уголовно-процессуального кодекса Российской Федерации, мировой судья</w:t>
      </w:r>
    </w:p>
    <w:p w:rsidR="0097586C" w:rsidRPr="00081CC0" w:rsidP="00F80743">
      <w:pPr>
        <w:pStyle w:val="NoSpacing"/>
        <w:ind w:firstLine="709"/>
        <w:jc w:val="both"/>
        <w:rPr>
          <w:b/>
        </w:rPr>
      </w:pPr>
    </w:p>
    <w:p w:rsidR="00F80743" w:rsidRPr="00081CC0" w:rsidP="00F80743"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приговорил</w:t>
      </w:r>
      <w:r w:rsidRPr="00081CC0">
        <w:rPr>
          <w:b/>
          <w:sz w:val="24"/>
          <w:szCs w:val="24"/>
        </w:rPr>
        <w:t>:</w:t>
      </w:r>
    </w:p>
    <w:p w:rsidR="00F80743" w:rsidRPr="00081CC0" w:rsidP="00E311D3">
      <w:pPr>
        <w:pStyle w:val="BodyText"/>
        <w:ind w:firstLine="709"/>
        <w:rPr>
          <w:sz w:val="24"/>
          <w:szCs w:val="24"/>
        </w:rPr>
      </w:pPr>
    </w:p>
    <w:p w:rsidR="006A005E" w:rsidRPr="001E6627" w:rsidP="00E311D3">
      <w:pPr>
        <w:pStyle w:val="NoSpacing"/>
        <w:ind w:firstLine="709"/>
        <w:jc w:val="both"/>
      </w:pPr>
      <w:r>
        <w:t>Кожевникова А</w:t>
      </w:r>
      <w:r w:rsidR="007E63CC">
        <w:t>.</w:t>
      </w:r>
      <w:r>
        <w:t>Г</w:t>
      </w:r>
      <w:r w:rsidR="007E63CC">
        <w:t>.</w:t>
      </w:r>
      <w:r w:rsidRPr="00DE130E">
        <w:t xml:space="preserve"> признать виновным в совершении </w:t>
      </w:r>
      <w:r w:rsidRPr="001E6627">
        <w:t xml:space="preserve">преступления, предусмотренного частью 1 статьи </w:t>
      </w:r>
      <w:r>
        <w:t>119</w:t>
      </w:r>
      <w:r w:rsidRPr="001E6627">
        <w:t xml:space="preserve"> Уголовного кодекса Российской Федерации, и назначить ему наказание в виде лишения свободы на срок </w:t>
      </w:r>
      <w:r>
        <w:t>1</w:t>
      </w:r>
      <w:r w:rsidRPr="001E6627">
        <w:t xml:space="preserve"> (</w:t>
      </w:r>
      <w:r>
        <w:t>один</w:t>
      </w:r>
      <w:r w:rsidRPr="001E6627">
        <w:t xml:space="preserve">) </w:t>
      </w:r>
      <w:r>
        <w:t>год</w:t>
      </w:r>
      <w:r w:rsidRPr="001E6627">
        <w:t>.</w:t>
      </w:r>
    </w:p>
    <w:p w:rsidR="006A005E" w:rsidP="00E311D3">
      <w:pPr>
        <w:widowControl w:val="0"/>
        <w:ind w:firstLine="709"/>
        <w:jc w:val="both"/>
        <w:rPr>
          <w:color w:val="000000"/>
        </w:rPr>
      </w:pPr>
      <w:r w:rsidRPr="001E6627">
        <w:rPr>
          <w:color w:val="000000"/>
        </w:rPr>
        <w:t>В соответствии со статьей 70 Уголовного кодекса Российской Федерации ко вновь назначенному наказанию</w:t>
      </w:r>
      <w:r w:rsidRPr="00757B46">
        <w:rPr>
          <w:color w:val="000000"/>
        </w:rPr>
        <w:t xml:space="preserve"> частично присоединить неотбытую часть наказания по приговору </w:t>
      </w:r>
      <w:r>
        <w:rPr>
          <w:color w:val="000000"/>
        </w:rPr>
        <w:t xml:space="preserve">мирового судьи судебного участка № 7 Гагаринского судебного района города Севастополя от </w:t>
      </w:r>
      <w:r w:rsidR="003F234A">
        <w:rPr>
          <w:color w:val="000000"/>
        </w:rPr>
        <w:t>02</w:t>
      </w:r>
      <w:r>
        <w:rPr>
          <w:color w:val="000000"/>
        </w:rPr>
        <w:t>.</w:t>
      </w:r>
      <w:r w:rsidR="003F234A">
        <w:rPr>
          <w:color w:val="000000"/>
        </w:rPr>
        <w:t>08</w:t>
      </w:r>
      <w:r>
        <w:rPr>
          <w:color w:val="000000"/>
        </w:rPr>
        <w:t>.201</w:t>
      </w:r>
      <w:r w:rsidR="003F234A">
        <w:rPr>
          <w:color w:val="000000"/>
        </w:rPr>
        <w:t>6</w:t>
      </w:r>
      <w:r w:rsidRPr="00757B46">
        <w:rPr>
          <w:color w:val="000000"/>
        </w:rPr>
        <w:t xml:space="preserve"> и окончательно определить наказание по совокупности приговоров в виде лишения свободы на срок </w:t>
      </w:r>
      <w:r w:rsidR="003F234A">
        <w:rPr>
          <w:color w:val="000000"/>
        </w:rPr>
        <w:t>1</w:t>
      </w:r>
      <w:r w:rsidRPr="00757B46">
        <w:rPr>
          <w:color w:val="000000"/>
        </w:rPr>
        <w:t xml:space="preserve"> (</w:t>
      </w:r>
      <w:r w:rsidR="003F234A">
        <w:rPr>
          <w:color w:val="000000"/>
        </w:rPr>
        <w:t>один</w:t>
      </w:r>
      <w:r w:rsidRPr="00757B46">
        <w:rPr>
          <w:color w:val="000000"/>
        </w:rPr>
        <w:t xml:space="preserve">) </w:t>
      </w:r>
      <w:r w:rsidR="003F234A">
        <w:rPr>
          <w:color w:val="000000"/>
        </w:rPr>
        <w:t>год 20 (двадцать) дней</w:t>
      </w:r>
      <w:r>
        <w:rPr>
          <w:color w:val="000000"/>
        </w:rPr>
        <w:t>.</w:t>
      </w:r>
    </w:p>
    <w:p w:rsidR="006A005E" w:rsidRPr="006A005E" w:rsidP="00E311D3">
      <w:pPr>
        <w:pStyle w:val="21"/>
        <w:spacing w:before="0" w:line="240" w:lineRule="auto"/>
        <w:ind w:firstLine="709"/>
        <w:rPr>
          <w:sz w:val="24"/>
          <w:szCs w:val="24"/>
        </w:rPr>
      </w:pPr>
      <w:r w:rsidRPr="006A005E">
        <w:rPr>
          <w:sz w:val="24"/>
          <w:szCs w:val="24"/>
        </w:rPr>
        <w:t>В соответствии со статьей 73 Уголовного кодекса Российской Федерации                      считать назначенное наказание условным с установлением испытательного срока                                   2 (два) года.</w:t>
      </w:r>
    </w:p>
    <w:p w:rsidR="006A005E" w:rsidRPr="006A005E" w:rsidP="00E311D3">
      <w:pPr>
        <w:pStyle w:val="21"/>
        <w:spacing w:before="0" w:line="240" w:lineRule="auto"/>
        <w:ind w:firstLine="709"/>
        <w:rPr>
          <w:sz w:val="24"/>
          <w:szCs w:val="24"/>
        </w:rPr>
      </w:pPr>
      <w:r w:rsidRPr="006A005E">
        <w:rPr>
          <w:sz w:val="24"/>
          <w:szCs w:val="24"/>
        </w:rPr>
        <w:t xml:space="preserve">Возложить на условно осужденного исполнение следующих обязанностей: не менять постоянного места жительства без уведомления специализированного государственного органа, осуществляющего контроль за </w:t>
      </w:r>
      <w:r w:rsidR="00D45816">
        <w:rPr>
          <w:sz w:val="24"/>
          <w:szCs w:val="24"/>
        </w:rPr>
        <w:t xml:space="preserve">поведением условно осужденного; </w:t>
      </w:r>
      <w:r w:rsidRPr="006A005E">
        <w:rPr>
          <w:sz w:val="24"/>
          <w:szCs w:val="24"/>
        </w:rPr>
        <w:t xml:space="preserve">пройти курс лечения от </w:t>
      </w:r>
      <w:r w:rsidR="003F234A">
        <w:rPr>
          <w:sz w:val="24"/>
          <w:szCs w:val="24"/>
        </w:rPr>
        <w:t>алкоголизма</w:t>
      </w:r>
      <w:r w:rsidRPr="006A005E">
        <w:rPr>
          <w:sz w:val="24"/>
          <w:szCs w:val="24"/>
        </w:rPr>
        <w:t>.</w:t>
      </w:r>
    </w:p>
    <w:p w:rsidR="006A005E" w:rsidP="00E311D3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6A005E">
        <w:rPr>
          <w:sz w:val="24"/>
          <w:szCs w:val="24"/>
        </w:rPr>
        <w:t>Меру процессуального принуждения в виде обязательства о явке до вступления в законную силу приговора оставить без изменения.</w:t>
      </w:r>
    </w:p>
    <w:p w:rsidR="00F80743" w:rsidRPr="00110F17" w:rsidP="00110F17">
      <w:pPr>
        <w:pStyle w:val="NoSpacing"/>
        <w:ind w:firstLine="709"/>
        <w:jc w:val="both"/>
      </w:pPr>
      <w:r w:rsidRPr="00110F17">
        <w:t xml:space="preserve">Приговор может быть обжалован в </w:t>
      </w:r>
      <w:r w:rsidRPr="00110F17" w:rsidR="008E13B7">
        <w:t>Гагари</w:t>
      </w:r>
      <w:r w:rsidRPr="00110F17">
        <w:t xml:space="preserve">нский районный суд города Севастополя через мирового судью </w:t>
      </w:r>
      <w:r w:rsidRPr="00110F17" w:rsidR="008E13B7">
        <w:t xml:space="preserve">судебного участка № </w:t>
      </w:r>
      <w:r w:rsidR="003F234A">
        <w:t>7</w:t>
      </w:r>
      <w:r w:rsidRPr="00110F17" w:rsidR="008E13B7">
        <w:t xml:space="preserve"> Гагарин</w:t>
      </w:r>
      <w:r w:rsidRPr="00110F17">
        <w:t>ского судебного района города Севастополя в течение 10 суток со дня его провозглашения.</w:t>
      </w:r>
    </w:p>
    <w:p w:rsidR="00633327" w:rsidRPr="00110F17" w:rsidP="00110F17">
      <w:pPr>
        <w:pStyle w:val="NoSpacing"/>
        <w:ind w:firstLine="709"/>
        <w:jc w:val="both"/>
      </w:pPr>
      <w:r w:rsidRPr="00110F17">
        <w:t>Осужденный вправе ходатайствовать об участии в рассмотрении уголовного дела судом апелляционной инстанции.</w:t>
      </w:r>
    </w:p>
    <w:p w:rsidR="00E86C90" w:rsidP="00F80743">
      <w:pPr>
        <w:pStyle w:val="NoSpacing"/>
        <w:ind w:firstLine="709"/>
        <w:jc w:val="both"/>
      </w:pPr>
    </w:p>
    <w:p w:rsidR="00E703AE" w:rsidP="008E13B7">
      <w:pPr>
        <w:pStyle w:val="NoSpacing"/>
        <w:jc w:val="both"/>
        <w:rPr>
          <w:b/>
        </w:rPr>
      </w:pPr>
    </w:p>
    <w:p w:rsidR="00F80743" w:rsidP="008E13B7">
      <w:pPr>
        <w:pStyle w:val="NoSpacing"/>
        <w:jc w:val="both"/>
        <w:rPr>
          <w:b/>
        </w:rPr>
      </w:pPr>
      <w:r w:rsidRPr="008E13B7">
        <w:rPr>
          <w:b/>
        </w:rPr>
        <w:t>Мировой судья</w:t>
      </w:r>
      <w:r w:rsidRPr="00081CC0">
        <w:t xml:space="preserve"> </w:t>
      </w:r>
      <w:r w:rsidR="008E13B7">
        <w:tab/>
      </w:r>
      <w:r w:rsidR="008E13B7">
        <w:tab/>
      </w:r>
      <w:r w:rsidR="008E13B7">
        <w:tab/>
      </w:r>
      <w:r w:rsidR="008E13B7">
        <w:tab/>
      </w:r>
      <w:r w:rsidR="00B336CC">
        <w:rPr>
          <w:i/>
        </w:rPr>
        <w:tab/>
      </w:r>
      <w:r w:rsidR="008E13B7">
        <w:tab/>
      </w:r>
      <w:r w:rsidR="008E13B7">
        <w:tab/>
      </w:r>
      <w:r w:rsidR="008E13B7">
        <w:tab/>
      </w:r>
      <w:r w:rsidR="0050119A">
        <w:t xml:space="preserve">       </w:t>
      </w:r>
      <w:r w:rsidRPr="00EC279D" w:rsidR="008E13B7">
        <w:rPr>
          <w:b/>
        </w:rPr>
        <w:t>А.В.</w:t>
      </w:r>
      <w:r w:rsidRPr="008E13B7" w:rsidR="008E13B7">
        <w:rPr>
          <w:b/>
        </w:rPr>
        <w:t xml:space="preserve"> Гонтарь</w:t>
      </w:r>
    </w:p>
    <w:sectPr w:rsidSect="00D45816">
      <w:headerReference w:type="even" r:id="rId5"/>
      <w:headerReference w:type="default" r:id="rId6"/>
      <w:pgSz w:w="11909" w:h="16834"/>
      <w:pgMar w:top="964" w:right="567" w:bottom="96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7300" w:rsidP="006D73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D73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7300" w:rsidRPr="00E87AD2" w:rsidP="00BB72BD">
    <w:pPr>
      <w:pStyle w:val="Header"/>
      <w:framePr w:wrap="around" w:vAnchor="text" w:hAnchor="page" w:x="6437" w:y="-124"/>
      <w:rPr>
        <w:rStyle w:val="PageNumber"/>
      </w:rPr>
    </w:pPr>
    <w:r w:rsidRPr="00E87AD2">
      <w:rPr>
        <w:rStyle w:val="PageNumber"/>
      </w:rPr>
      <w:fldChar w:fldCharType="begin"/>
    </w:r>
    <w:r w:rsidRPr="00E87AD2">
      <w:rPr>
        <w:rStyle w:val="PageNumber"/>
      </w:rPr>
      <w:instrText xml:space="preserve">PAGE  </w:instrText>
    </w:r>
    <w:r w:rsidRPr="00E87AD2">
      <w:rPr>
        <w:rStyle w:val="PageNumber"/>
      </w:rPr>
      <w:fldChar w:fldCharType="separate"/>
    </w:r>
    <w:r w:rsidR="007E63CC">
      <w:rPr>
        <w:rStyle w:val="PageNumber"/>
        <w:noProof/>
      </w:rPr>
      <w:t>2</w:t>
    </w:r>
    <w:r w:rsidRPr="00E87AD2">
      <w:rPr>
        <w:rStyle w:val="PageNumber"/>
      </w:rPr>
      <w:fldChar w:fldCharType="end"/>
    </w:r>
  </w:p>
  <w:p w:rsidR="006D73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43"/>
    <w:rsid w:val="000058F5"/>
    <w:rsid w:val="00010AA3"/>
    <w:rsid w:val="0001119D"/>
    <w:rsid w:val="00014617"/>
    <w:rsid w:val="0002417A"/>
    <w:rsid w:val="00026622"/>
    <w:rsid w:val="000311FA"/>
    <w:rsid w:val="00032BE8"/>
    <w:rsid w:val="00040523"/>
    <w:rsid w:val="00046021"/>
    <w:rsid w:val="000555BC"/>
    <w:rsid w:val="0008138B"/>
    <w:rsid w:val="00081CC0"/>
    <w:rsid w:val="00087B11"/>
    <w:rsid w:val="0009307C"/>
    <w:rsid w:val="000A5F6B"/>
    <w:rsid w:val="000A6822"/>
    <w:rsid w:val="000B0498"/>
    <w:rsid w:val="000B07F0"/>
    <w:rsid w:val="000B0E27"/>
    <w:rsid w:val="000C5050"/>
    <w:rsid w:val="000D0A28"/>
    <w:rsid w:val="000D1600"/>
    <w:rsid w:val="000E60C5"/>
    <w:rsid w:val="000F07DD"/>
    <w:rsid w:val="000F4FDE"/>
    <w:rsid w:val="001034AD"/>
    <w:rsid w:val="00110BA8"/>
    <w:rsid w:val="00110F17"/>
    <w:rsid w:val="0014396F"/>
    <w:rsid w:val="00176FF6"/>
    <w:rsid w:val="00177D07"/>
    <w:rsid w:val="00194952"/>
    <w:rsid w:val="001A2138"/>
    <w:rsid w:val="001A768E"/>
    <w:rsid w:val="001C67A3"/>
    <w:rsid w:val="001E00B3"/>
    <w:rsid w:val="001E6627"/>
    <w:rsid w:val="001F74D1"/>
    <w:rsid w:val="001F74E6"/>
    <w:rsid w:val="00204D46"/>
    <w:rsid w:val="00205166"/>
    <w:rsid w:val="00222308"/>
    <w:rsid w:val="0022791F"/>
    <w:rsid w:val="00237AF4"/>
    <w:rsid w:val="00237D50"/>
    <w:rsid w:val="002417ED"/>
    <w:rsid w:val="00245BED"/>
    <w:rsid w:val="00257A77"/>
    <w:rsid w:val="00260E36"/>
    <w:rsid w:val="00264ABE"/>
    <w:rsid w:val="002775A6"/>
    <w:rsid w:val="00285F4B"/>
    <w:rsid w:val="00291D08"/>
    <w:rsid w:val="00293000"/>
    <w:rsid w:val="002A0389"/>
    <w:rsid w:val="002B4621"/>
    <w:rsid w:val="00302377"/>
    <w:rsid w:val="00307688"/>
    <w:rsid w:val="00315B72"/>
    <w:rsid w:val="00321C33"/>
    <w:rsid w:val="003310F7"/>
    <w:rsid w:val="00331F94"/>
    <w:rsid w:val="0033570C"/>
    <w:rsid w:val="00335C3B"/>
    <w:rsid w:val="00345F94"/>
    <w:rsid w:val="0035245E"/>
    <w:rsid w:val="003552B2"/>
    <w:rsid w:val="00360FE3"/>
    <w:rsid w:val="003644DB"/>
    <w:rsid w:val="00365E97"/>
    <w:rsid w:val="00373BDC"/>
    <w:rsid w:val="00375393"/>
    <w:rsid w:val="003A1AFF"/>
    <w:rsid w:val="003B69E8"/>
    <w:rsid w:val="003C5D0E"/>
    <w:rsid w:val="003C61E7"/>
    <w:rsid w:val="003D71AC"/>
    <w:rsid w:val="003E04A4"/>
    <w:rsid w:val="003E4477"/>
    <w:rsid w:val="003E74F6"/>
    <w:rsid w:val="003F234A"/>
    <w:rsid w:val="00400D81"/>
    <w:rsid w:val="0041176E"/>
    <w:rsid w:val="00415DDA"/>
    <w:rsid w:val="004477F4"/>
    <w:rsid w:val="004513BF"/>
    <w:rsid w:val="0045463D"/>
    <w:rsid w:val="004759D3"/>
    <w:rsid w:val="004A00BF"/>
    <w:rsid w:val="004A1539"/>
    <w:rsid w:val="004B075A"/>
    <w:rsid w:val="004B09BC"/>
    <w:rsid w:val="004B2E8B"/>
    <w:rsid w:val="004E098D"/>
    <w:rsid w:val="004F6D8D"/>
    <w:rsid w:val="0050119A"/>
    <w:rsid w:val="00506715"/>
    <w:rsid w:val="00516CA7"/>
    <w:rsid w:val="005214F2"/>
    <w:rsid w:val="0053141F"/>
    <w:rsid w:val="00531AB7"/>
    <w:rsid w:val="005326AF"/>
    <w:rsid w:val="0053625F"/>
    <w:rsid w:val="0054544C"/>
    <w:rsid w:val="00562D96"/>
    <w:rsid w:val="005635CA"/>
    <w:rsid w:val="005666FE"/>
    <w:rsid w:val="005722D1"/>
    <w:rsid w:val="00574912"/>
    <w:rsid w:val="00592484"/>
    <w:rsid w:val="0059738E"/>
    <w:rsid w:val="005A0F96"/>
    <w:rsid w:val="005A5C12"/>
    <w:rsid w:val="005B5168"/>
    <w:rsid w:val="005B576A"/>
    <w:rsid w:val="005C4C3D"/>
    <w:rsid w:val="005D1B48"/>
    <w:rsid w:val="005D52AC"/>
    <w:rsid w:val="005E2FE5"/>
    <w:rsid w:val="00633327"/>
    <w:rsid w:val="006514F9"/>
    <w:rsid w:val="00660E94"/>
    <w:rsid w:val="006755C9"/>
    <w:rsid w:val="006A005E"/>
    <w:rsid w:val="006A5F6E"/>
    <w:rsid w:val="006B1B71"/>
    <w:rsid w:val="006B253D"/>
    <w:rsid w:val="006B5FF0"/>
    <w:rsid w:val="006C0C3F"/>
    <w:rsid w:val="006C1B3D"/>
    <w:rsid w:val="006C5419"/>
    <w:rsid w:val="006D12F9"/>
    <w:rsid w:val="006D4A89"/>
    <w:rsid w:val="006D7300"/>
    <w:rsid w:val="006E2CA7"/>
    <w:rsid w:val="006E6DA7"/>
    <w:rsid w:val="006F00E7"/>
    <w:rsid w:val="006F2052"/>
    <w:rsid w:val="006F733C"/>
    <w:rsid w:val="00707DAD"/>
    <w:rsid w:val="00714161"/>
    <w:rsid w:val="00732EA3"/>
    <w:rsid w:val="007347F2"/>
    <w:rsid w:val="00736F0F"/>
    <w:rsid w:val="00737921"/>
    <w:rsid w:val="00753AA7"/>
    <w:rsid w:val="00757B46"/>
    <w:rsid w:val="0076615B"/>
    <w:rsid w:val="007661C6"/>
    <w:rsid w:val="00774C6C"/>
    <w:rsid w:val="007A0D17"/>
    <w:rsid w:val="007A19AD"/>
    <w:rsid w:val="007A3818"/>
    <w:rsid w:val="007A66A4"/>
    <w:rsid w:val="007B72AC"/>
    <w:rsid w:val="007D23FD"/>
    <w:rsid w:val="007D3475"/>
    <w:rsid w:val="007E63CC"/>
    <w:rsid w:val="007F1653"/>
    <w:rsid w:val="00804E71"/>
    <w:rsid w:val="00814CC2"/>
    <w:rsid w:val="008152DC"/>
    <w:rsid w:val="0082708E"/>
    <w:rsid w:val="008437F2"/>
    <w:rsid w:val="00853C78"/>
    <w:rsid w:val="0085454F"/>
    <w:rsid w:val="00866485"/>
    <w:rsid w:val="00867AF9"/>
    <w:rsid w:val="00870A8A"/>
    <w:rsid w:val="008750F4"/>
    <w:rsid w:val="00890976"/>
    <w:rsid w:val="00890B96"/>
    <w:rsid w:val="00891666"/>
    <w:rsid w:val="00896C37"/>
    <w:rsid w:val="00896F0B"/>
    <w:rsid w:val="008A01B5"/>
    <w:rsid w:val="008A1126"/>
    <w:rsid w:val="008B2837"/>
    <w:rsid w:val="008B524C"/>
    <w:rsid w:val="008C0986"/>
    <w:rsid w:val="008C1E4E"/>
    <w:rsid w:val="008C2688"/>
    <w:rsid w:val="008D7911"/>
    <w:rsid w:val="008E13B7"/>
    <w:rsid w:val="008E27B2"/>
    <w:rsid w:val="008E2F0C"/>
    <w:rsid w:val="008E7143"/>
    <w:rsid w:val="008E7EC9"/>
    <w:rsid w:val="008F0C98"/>
    <w:rsid w:val="008F465C"/>
    <w:rsid w:val="008F4A60"/>
    <w:rsid w:val="00934B2F"/>
    <w:rsid w:val="00937851"/>
    <w:rsid w:val="0094030F"/>
    <w:rsid w:val="00945925"/>
    <w:rsid w:val="00960BCC"/>
    <w:rsid w:val="00974B90"/>
    <w:rsid w:val="0097586C"/>
    <w:rsid w:val="00982A59"/>
    <w:rsid w:val="009839D9"/>
    <w:rsid w:val="00991EB6"/>
    <w:rsid w:val="00995550"/>
    <w:rsid w:val="009A2AF1"/>
    <w:rsid w:val="009D0735"/>
    <w:rsid w:val="009D1C70"/>
    <w:rsid w:val="009D59E1"/>
    <w:rsid w:val="00A1553A"/>
    <w:rsid w:val="00A30819"/>
    <w:rsid w:val="00A30D1D"/>
    <w:rsid w:val="00A32C9A"/>
    <w:rsid w:val="00A53849"/>
    <w:rsid w:val="00A54F26"/>
    <w:rsid w:val="00A5673D"/>
    <w:rsid w:val="00A770E4"/>
    <w:rsid w:val="00A77266"/>
    <w:rsid w:val="00A775C9"/>
    <w:rsid w:val="00A825B6"/>
    <w:rsid w:val="00A907F1"/>
    <w:rsid w:val="00A90FC8"/>
    <w:rsid w:val="00AA6F4F"/>
    <w:rsid w:val="00AB00D6"/>
    <w:rsid w:val="00AB2C88"/>
    <w:rsid w:val="00AD6797"/>
    <w:rsid w:val="00AE26B0"/>
    <w:rsid w:val="00AE3682"/>
    <w:rsid w:val="00AE5962"/>
    <w:rsid w:val="00AF5589"/>
    <w:rsid w:val="00B028FD"/>
    <w:rsid w:val="00B2327A"/>
    <w:rsid w:val="00B336CC"/>
    <w:rsid w:val="00B429C9"/>
    <w:rsid w:val="00B57439"/>
    <w:rsid w:val="00B6327E"/>
    <w:rsid w:val="00B71952"/>
    <w:rsid w:val="00B7226C"/>
    <w:rsid w:val="00B73A26"/>
    <w:rsid w:val="00B74C05"/>
    <w:rsid w:val="00B8222A"/>
    <w:rsid w:val="00B83B5A"/>
    <w:rsid w:val="00B846A6"/>
    <w:rsid w:val="00B97605"/>
    <w:rsid w:val="00BA4AC9"/>
    <w:rsid w:val="00BA5FA0"/>
    <w:rsid w:val="00BA704F"/>
    <w:rsid w:val="00BB006D"/>
    <w:rsid w:val="00BB72BD"/>
    <w:rsid w:val="00BD5590"/>
    <w:rsid w:val="00BD5A12"/>
    <w:rsid w:val="00BF6C51"/>
    <w:rsid w:val="00C14727"/>
    <w:rsid w:val="00C43A7A"/>
    <w:rsid w:val="00C45D97"/>
    <w:rsid w:val="00C547ED"/>
    <w:rsid w:val="00C74D48"/>
    <w:rsid w:val="00C9504E"/>
    <w:rsid w:val="00CA5C64"/>
    <w:rsid w:val="00CA7BBF"/>
    <w:rsid w:val="00CB6EAE"/>
    <w:rsid w:val="00CC2F56"/>
    <w:rsid w:val="00CC6F27"/>
    <w:rsid w:val="00CD0262"/>
    <w:rsid w:val="00CD3BDA"/>
    <w:rsid w:val="00CE4311"/>
    <w:rsid w:val="00CF2A5B"/>
    <w:rsid w:val="00CF481D"/>
    <w:rsid w:val="00D036EF"/>
    <w:rsid w:val="00D03FDF"/>
    <w:rsid w:val="00D06C78"/>
    <w:rsid w:val="00D16831"/>
    <w:rsid w:val="00D24B98"/>
    <w:rsid w:val="00D26209"/>
    <w:rsid w:val="00D33C2F"/>
    <w:rsid w:val="00D352DE"/>
    <w:rsid w:val="00D45816"/>
    <w:rsid w:val="00D6663D"/>
    <w:rsid w:val="00D704A2"/>
    <w:rsid w:val="00D81CA7"/>
    <w:rsid w:val="00D8744B"/>
    <w:rsid w:val="00D96296"/>
    <w:rsid w:val="00D9798A"/>
    <w:rsid w:val="00DD085B"/>
    <w:rsid w:val="00DE130E"/>
    <w:rsid w:val="00E03ED1"/>
    <w:rsid w:val="00E046B4"/>
    <w:rsid w:val="00E06FEF"/>
    <w:rsid w:val="00E10106"/>
    <w:rsid w:val="00E151AF"/>
    <w:rsid w:val="00E27FBA"/>
    <w:rsid w:val="00E311D3"/>
    <w:rsid w:val="00E40588"/>
    <w:rsid w:val="00E4120F"/>
    <w:rsid w:val="00E417B4"/>
    <w:rsid w:val="00E6324F"/>
    <w:rsid w:val="00E703AE"/>
    <w:rsid w:val="00E71016"/>
    <w:rsid w:val="00E86C90"/>
    <w:rsid w:val="00E87AD2"/>
    <w:rsid w:val="00E91829"/>
    <w:rsid w:val="00E94BE0"/>
    <w:rsid w:val="00EA3C98"/>
    <w:rsid w:val="00EB49E0"/>
    <w:rsid w:val="00EC1BC3"/>
    <w:rsid w:val="00EC279D"/>
    <w:rsid w:val="00ED644B"/>
    <w:rsid w:val="00EE1747"/>
    <w:rsid w:val="00EE5EF5"/>
    <w:rsid w:val="00EE7A9D"/>
    <w:rsid w:val="00F05A10"/>
    <w:rsid w:val="00F14695"/>
    <w:rsid w:val="00F303E8"/>
    <w:rsid w:val="00F4682F"/>
    <w:rsid w:val="00F52A96"/>
    <w:rsid w:val="00F569AB"/>
    <w:rsid w:val="00F80743"/>
    <w:rsid w:val="00F82481"/>
    <w:rsid w:val="00F93FFB"/>
    <w:rsid w:val="00F9573D"/>
    <w:rsid w:val="00FA1508"/>
    <w:rsid w:val="00FA21AE"/>
    <w:rsid w:val="00FA3966"/>
    <w:rsid w:val="00FA460A"/>
    <w:rsid w:val="00FB3AE6"/>
    <w:rsid w:val="00FC1EA8"/>
    <w:rsid w:val="00FC6177"/>
    <w:rsid w:val="00FC6E71"/>
    <w:rsid w:val="00FD2D7B"/>
    <w:rsid w:val="00FD344E"/>
    <w:rsid w:val="00FE47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101F35-CE34-4D2A-8142-B82ACEAD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F80743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F8074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F8074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807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80743"/>
  </w:style>
  <w:style w:type="paragraph" w:styleId="BodyText">
    <w:name w:val="Body Text"/>
    <w:basedOn w:val="Normal"/>
    <w:link w:val="a0"/>
    <w:rsid w:val="00F8074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F807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F80743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F8074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F807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"/>
    <w:rsid w:val="00F807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F80743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F80743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3"/>
    <w:uiPriority w:val="99"/>
    <w:unhideWhenUsed/>
    <w:rsid w:val="00E87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7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06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06F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locked/>
    <w:rsid w:val="007661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6615B"/>
    <w:pPr>
      <w:widowControl w:val="0"/>
      <w:shd w:val="clear" w:color="auto" w:fill="FFFFFF"/>
      <w:spacing w:before="36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385C-9E25-4D29-9405-6932ABA2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