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P="00647683">
      <w:pPr>
        <w:pStyle w:val="NoSpacing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Дело № </w:t>
      </w:r>
      <w:r w:rsidR="00EB5F27">
        <w:rPr>
          <w:rFonts w:ascii="Times New Roman" w:hAnsi="Times New Roman"/>
          <w:b/>
          <w:sz w:val="24"/>
          <w:szCs w:val="24"/>
        </w:rPr>
        <w:t>1-</w:t>
      </w:r>
      <w:r w:rsidR="00286C21">
        <w:rPr>
          <w:rFonts w:ascii="Times New Roman" w:hAnsi="Times New Roman"/>
          <w:b/>
          <w:sz w:val="24"/>
          <w:szCs w:val="24"/>
        </w:rPr>
        <w:t>12</w:t>
      </w:r>
      <w:r w:rsidR="00EB5F27">
        <w:rPr>
          <w:rFonts w:ascii="Times New Roman" w:hAnsi="Times New Roman"/>
          <w:b/>
          <w:sz w:val="24"/>
          <w:szCs w:val="24"/>
        </w:rPr>
        <w:t>/</w:t>
      </w:r>
      <w:r w:rsidR="00286C21">
        <w:rPr>
          <w:rFonts w:ascii="Times New Roman" w:hAnsi="Times New Roman"/>
          <w:b/>
          <w:sz w:val="24"/>
          <w:szCs w:val="24"/>
        </w:rPr>
        <w:t>7</w:t>
      </w:r>
      <w:r w:rsidR="00EB5F27">
        <w:rPr>
          <w:rFonts w:ascii="Times New Roman" w:hAnsi="Times New Roman"/>
          <w:b/>
          <w:sz w:val="24"/>
          <w:szCs w:val="24"/>
        </w:rPr>
        <w:t>/201</w:t>
      </w:r>
      <w:r w:rsidR="00286C21">
        <w:rPr>
          <w:rFonts w:ascii="Times New Roman" w:hAnsi="Times New Roman"/>
          <w:b/>
          <w:sz w:val="24"/>
          <w:szCs w:val="24"/>
        </w:rPr>
        <w:t>8</w:t>
      </w:r>
    </w:p>
    <w:p w:rsidR="00647683" w:rsidRPr="00E01BED" w:rsidP="00647683">
      <w:pPr>
        <w:pStyle w:val="NoSpacing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F112E" w:rsidP="00647683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59A2">
        <w:rPr>
          <w:rFonts w:ascii="Times New Roman" w:hAnsi="Times New Roman"/>
          <w:b/>
          <w:sz w:val="24"/>
          <w:szCs w:val="24"/>
        </w:rPr>
        <w:t>ПОСТАНОВЛЕНИЕ</w:t>
      </w:r>
    </w:p>
    <w:p w:rsidR="00647683" w:rsidRPr="004E59A2" w:rsidP="00647683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112E" w:rsidRPr="00D77083" w:rsidP="006476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D77083" w:rsidR="006A2C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февраля </w:t>
      </w:r>
      <w:r w:rsidRPr="00D77083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D77083">
        <w:rPr>
          <w:rFonts w:ascii="Times New Roman" w:hAnsi="Times New Roman"/>
          <w:b/>
          <w:sz w:val="24"/>
          <w:szCs w:val="24"/>
        </w:rPr>
        <w:t xml:space="preserve"> г</w:t>
      </w:r>
      <w:r w:rsidR="00EB5F27">
        <w:rPr>
          <w:rFonts w:ascii="Times New Roman" w:hAnsi="Times New Roman"/>
          <w:b/>
          <w:sz w:val="24"/>
          <w:szCs w:val="24"/>
        </w:rPr>
        <w:t xml:space="preserve">.  </w:t>
      </w:r>
      <w:r w:rsidRPr="00D7708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7708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D77083">
        <w:rPr>
          <w:rFonts w:ascii="Times New Roman" w:hAnsi="Times New Roman"/>
          <w:b/>
          <w:sz w:val="24"/>
          <w:szCs w:val="24"/>
        </w:rPr>
        <w:t xml:space="preserve"> </w:t>
      </w:r>
      <w:r w:rsidRPr="00D77083" w:rsidR="00647683">
        <w:rPr>
          <w:rFonts w:ascii="Times New Roman" w:hAnsi="Times New Roman"/>
          <w:b/>
          <w:sz w:val="24"/>
          <w:szCs w:val="24"/>
        </w:rPr>
        <w:t xml:space="preserve">    </w:t>
      </w:r>
      <w:r w:rsidRPr="00D77083" w:rsidR="009679DC">
        <w:rPr>
          <w:rFonts w:ascii="Times New Roman" w:hAnsi="Times New Roman"/>
          <w:b/>
          <w:sz w:val="24"/>
          <w:szCs w:val="24"/>
        </w:rPr>
        <w:t xml:space="preserve">     </w:t>
      </w:r>
      <w:r w:rsidRPr="00D77083">
        <w:rPr>
          <w:rFonts w:ascii="Times New Roman" w:hAnsi="Times New Roman"/>
          <w:b/>
          <w:sz w:val="24"/>
          <w:szCs w:val="24"/>
        </w:rPr>
        <w:t>г. Севастополь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 xml:space="preserve">. мирового судьи судебного участка № </w:t>
      </w:r>
      <w:r w:rsidR="00286C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Гагаринского судебного района города Севастополя - м</w:t>
      </w:r>
      <w:r w:rsidRPr="00094AD9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="00647683">
        <w:rPr>
          <w:rFonts w:ascii="Times New Roman" w:hAnsi="Times New Roman"/>
          <w:sz w:val="24"/>
          <w:szCs w:val="24"/>
        </w:rPr>
        <w:t>5</w:t>
      </w:r>
      <w:r w:rsidRPr="00094AD9">
        <w:rPr>
          <w:rFonts w:ascii="Times New Roman" w:hAnsi="Times New Roman"/>
          <w:sz w:val="24"/>
          <w:szCs w:val="24"/>
        </w:rPr>
        <w:t xml:space="preserve"> </w:t>
      </w:r>
      <w:r w:rsidR="00647683">
        <w:rPr>
          <w:rFonts w:ascii="Times New Roman" w:hAnsi="Times New Roman"/>
          <w:sz w:val="24"/>
          <w:szCs w:val="24"/>
        </w:rPr>
        <w:t>Гагарин</w:t>
      </w:r>
      <w:r w:rsidRPr="00094AD9">
        <w:rPr>
          <w:rFonts w:ascii="Times New Roman" w:hAnsi="Times New Roman"/>
          <w:sz w:val="24"/>
          <w:szCs w:val="24"/>
        </w:rPr>
        <w:t>ского судебного района г</w:t>
      </w:r>
      <w:r w:rsidR="00647683">
        <w:rPr>
          <w:rFonts w:ascii="Times New Roman" w:hAnsi="Times New Roman"/>
          <w:sz w:val="24"/>
          <w:szCs w:val="24"/>
        </w:rPr>
        <w:t>орода</w:t>
      </w:r>
      <w:r w:rsidRPr="00094AD9">
        <w:rPr>
          <w:rFonts w:ascii="Times New Roman" w:hAnsi="Times New Roman"/>
          <w:sz w:val="24"/>
          <w:szCs w:val="24"/>
        </w:rPr>
        <w:t xml:space="preserve"> Севастополя</w:t>
      </w:r>
      <w:r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094AD9">
        <w:rPr>
          <w:rFonts w:ascii="Times New Roman" w:hAnsi="Times New Roman"/>
          <w:sz w:val="24"/>
          <w:szCs w:val="24"/>
        </w:rPr>
        <w:t xml:space="preserve">, </w:t>
      </w:r>
    </w:p>
    <w:p w:rsidR="00EB5F27" w:rsidRPr="00094AD9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 xml:space="preserve">при секретаре </w:t>
      </w:r>
      <w:r w:rsidR="00286C21">
        <w:rPr>
          <w:rFonts w:ascii="Times New Roman" w:hAnsi="Times New Roman"/>
          <w:sz w:val="24"/>
          <w:szCs w:val="24"/>
        </w:rPr>
        <w:t>Головченко Я.А</w:t>
      </w:r>
      <w:r w:rsidRPr="00094AD9">
        <w:rPr>
          <w:rFonts w:ascii="Times New Roman" w:hAnsi="Times New Roman"/>
          <w:sz w:val="24"/>
          <w:szCs w:val="24"/>
        </w:rPr>
        <w:t>.,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="00286C21">
        <w:rPr>
          <w:rFonts w:ascii="Times New Roman" w:hAnsi="Times New Roman"/>
          <w:sz w:val="24"/>
          <w:szCs w:val="24"/>
        </w:rPr>
        <w:t>Ведмидя</w:t>
      </w:r>
      <w:r w:rsidR="00286C21">
        <w:rPr>
          <w:rFonts w:ascii="Times New Roman" w:hAnsi="Times New Roman"/>
          <w:sz w:val="24"/>
          <w:szCs w:val="24"/>
        </w:rPr>
        <w:t xml:space="preserve"> С.М</w:t>
      </w:r>
      <w:r w:rsidR="00647683">
        <w:rPr>
          <w:rFonts w:ascii="Times New Roman" w:hAnsi="Times New Roman"/>
          <w:sz w:val="24"/>
          <w:szCs w:val="24"/>
        </w:rPr>
        <w:t>.</w:t>
      </w:r>
      <w:r w:rsidRPr="00094AD9">
        <w:rPr>
          <w:rFonts w:ascii="Times New Roman" w:hAnsi="Times New Roman"/>
          <w:sz w:val="24"/>
          <w:szCs w:val="24"/>
        </w:rPr>
        <w:t>,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потерпевшего </w:t>
      </w:r>
      <w:r w:rsidR="00DD3A2E">
        <w:rPr>
          <w:rFonts w:ascii="Times New Roman" w:hAnsi="Times New Roman"/>
          <w:sz w:val="24"/>
          <w:szCs w:val="24"/>
        </w:rPr>
        <w:t>ФИО</w:t>
      </w:r>
      <w:r w:rsidR="00286C21">
        <w:rPr>
          <w:rFonts w:ascii="Times New Roman" w:hAnsi="Times New Roman"/>
          <w:sz w:val="24"/>
          <w:szCs w:val="24"/>
        </w:rPr>
        <w:t>.</w:t>
      </w:r>
      <w:r w:rsidRPr="00094AD9">
        <w:rPr>
          <w:rFonts w:ascii="Times New Roman" w:hAnsi="Times New Roman"/>
          <w:sz w:val="24"/>
          <w:szCs w:val="24"/>
        </w:rPr>
        <w:t>,</w:t>
      </w:r>
    </w:p>
    <w:p w:rsidR="00286C21" w:rsidP="00286C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потерпевшего </w:t>
      </w:r>
      <w:r w:rsidR="00DD3A2E">
        <w:rPr>
          <w:rFonts w:ascii="Times New Roman" w:hAnsi="Times New Roman"/>
          <w:sz w:val="24"/>
          <w:szCs w:val="24"/>
        </w:rPr>
        <w:t>ФИО1</w:t>
      </w:r>
      <w:r>
        <w:rPr>
          <w:rFonts w:ascii="Times New Roman" w:hAnsi="Times New Roman"/>
          <w:sz w:val="24"/>
          <w:szCs w:val="24"/>
        </w:rPr>
        <w:t>.,</w:t>
      </w:r>
    </w:p>
    <w:p w:rsidR="00EB5F27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подсудимого </w:t>
      </w:r>
      <w:r w:rsidR="00286C21">
        <w:rPr>
          <w:rFonts w:ascii="Times New Roman" w:hAnsi="Times New Roman"/>
          <w:sz w:val="24"/>
          <w:szCs w:val="24"/>
        </w:rPr>
        <w:t>Ефимова Д.В.</w:t>
      </w:r>
      <w:r>
        <w:rPr>
          <w:rFonts w:ascii="Times New Roman" w:hAnsi="Times New Roman"/>
          <w:sz w:val="24"/>
          <w:szCs w:val="24"/>
        </w:rPr>
        <w:t>,</w:t>
      </w:r>
    </w:p>
    <w:p w:rsidR="002E22A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защитника – адвоката </w:t>
      </w:r>
      <w:r w:rsidR="00286C21">
        <w:rPr>
          <w:rFonts w:ascii="Times New Roman" w:hAnsi="Times New Roman"/>
          <w:sz w:val="24"/>
          <w:szCs w:val="24"/>
        </w:rPr>
        <w:t>Кисилева</w:t>
      </w:r>
      <w:r w:rsidR="00286C21">
        <w:rPr>
          <w:rFonts w:ascii="Times New Roman" w:hAnsi="Times New Roman"/>
          <w:sz w:val="24"/>
          <w:szCs w:val="24"/>
        </w:rPr>
        <w:t xml:space="preserve"> С.В.</w:t>
      </w:r>
      <w:r>
        <w:rPr>
          <w:rFonts w:ascii="Times New Roman" w:hAnsi="Times New Roman"/>
          <w:sz w:val="24"/>
          <w:szCs w:val="24"/>
        </w:rPr>
        <w:t>,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 xml:space="preserve">рассмотрев </w:t>
      </w:r>
      <w:r w:rsidR="00C32B53">
        <w:rPr>
          <w:rFonts w:ascii="Times New Roman" w:hAnsi="Times New Roman"/>
          <w:sz w:val="24"/>
          <w:szCs w:val="24"/>
        </w:rPr>
        <w:t xml:space="preserve">в </w:t>
      </w:r>
      <w:r w:rsidR="002E22A9">
        <w:rPr>
          <w:rFonts w:ascii="Times New Roman" w:hAnsi="Times New Roman"/>
          <w:sz w:val="24"/>
          <w:szCs w:val="24"/>
        </w:rPr>
        <w:t>отк</w:t>
      </w:r>
      <w:r w:rsidRPr="00094AD9">
        <w:rPr>
          <w:rFonts w:ascii="Times New Roman" w:hAnsi="Times New Roman"/>
          <w:sz w:val="24"/>
          <w:szCs w:val="24"/>
        </w:rPr>
        <w:t>рытом судебном заседании уголовно</w:t>
      </w:r>
      <w:r w:rsidR="00865146">
        <w:rPr>
          <w:rFonts w:ascii="Times New Roman" w:hAnsi="Times New Roman"/>
          <w:sz w:val="24"/>
          <w:szCs w:val="24"/>
        </w:rPr>
        <w:t>е</w:t>
      </w:r>
      <w:r w:rsidRPr="00094AD9">
        <w:rPr>
          <w:rFonts w:ascii="Times New Roman" w:hAnsi="Times New Roman"/>
          <w:sz w:val="24"/>
          <w:szCs w:val="24"/>
        </w:rPr>
        <w:t xml:space="preserve"> дел</w:t>
      </w:r>
      <w:r w:rsidR="00865146">
        <w:rPr>
          <w:rFonts w:ascii="Times New Roman" w:hAnsi="Times New Roman"/>
          <w:sz w:val="24"/>
          <w:szCs w:val="24"/>
        </w:rPr>
        <w:t>о</w:t>
      </w:r>
      <w:r w:rsidRPr="00094AD9">
        <w:rPr>
          <w:rFonts w:ascii="Times New Roman" w:hAnsi="Times New Roman"/>
          <w:sz w:val="24"/>
          <w:szCs w:val="24"/>
        </w:rPr>
        <w:t xml:space="preserve"> в отношении</w:t>
      </w:r>
      <w:r w:rsidR="00865146">
        <w:rPr>
          <w:rFonts w:ascii="Times New Roman" w:hAnsi="Times New Roman"/>
          <w:sz w:val="24"/>
          <w:szCs w:val="24"/>
        </w:rPr>
        <w:t>:</w:t>
      </w:r>
      <w:r w:rsidRPr="00094AD9">
        <w:rPr>
          <w:rFonts w:ascii="Times New Roman" w:hAnsi="Times New Roman"/>
          <w:sz w:val="24"/>
          <w:szCs w:val="24"/>
        </w:rPr>
        <w:t xml:space="preserve"> 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Ефимова Д</w:t>
      </w:r>
      <w:r w:rsidR="001128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1128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11284A">
        <w:rPr>
          <w:rFonts w:ascii="Times New Roman" w:hAnsi="Times New Roman"/>
          <w:sz w:val="24"/>
          <w:szCs w:val="24"/>
        </w:rPr>
        <w:t>(данные изъяты)</w:t>
      </w:r>
      <w:r w:rsidR="00953AEB">
        <w:rPr>
          <w:rFonts w:ascii="Times New Roman" w:hAnsi="Times New Roman"/>
          <w:sz w:val="24"/>
          <w:szCs w:val="24"/>
        </w:rPr>
        <w:t>,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>обвиняемо</w:t>
      </w:r>
      <w:r w:rsidR="006A2C37">
        <w:rPr>
          <w:rFonts w:ascii="Times New Roman" w:hAnsi="Times New Roman"/>
          <w:sz w:val="24"/>
          <w:szCs w:val="24"/>
        </w:rPr>
        <w:t>го</w:t>
      </w:r>
      <w:r w:rsidRPr="00094AD9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="002E22A9">
        <w:rPr>
          <w:rFonts w:ascii="Times New Roman" w:hAnsi="Times New Roman"/>
          <w:sz w:val="24"/>
          <w:szCs w:val="24"/>
        </w:rPr>
        <w:t>й</w:t>
      </w:r>
      <w:r w:rsidRPr="00094AD9">
        <w:rPr>
          <w:rFonts w:ascii="Times New Roman" w:hAnsi="Times New Roman"/>
          <w:sz w:val="24"/>
          <w:szCs w:val="24"/>
        </w:rPr>
        <w:t>, предусмотренн</w:t>
      </w:r>
      <w:r w:rsidR="002E22A9">
        <w:rPr>
          <w:rFonts w:ascii="Times New Roman" w:hAnsi="Times New Roman"/>
          <w:sz w:val="24"/>
          <w:szCs w:val="24"/>
        </w:rPr>
        <w:t>ых</w:t>
      </w:r>
      <w:r w:rsidRPr="00094AD9">
        <w:rPr>
          <w:rFonts w:ascii="Times New Roman" w:hAnsi="Times New Roman"/>
          <w:sz w:val="24"/>
          <w:szCs w:val="24"/>
        </w:rPr>
        <w:t xml:space="preserve"> </w:t>
      </w:r>
      <w:r w:rsidR="00311BA1">
        <w:rPr>
          <w:rFonts w:ascii="Times New Roman" w:hAnsi="Times New Roman"/>
          <w:sz w:val="24"/>
          <w:szCs w:val="24"/>
        </w:rPr>
        <w:t xml:space="preserve">частью 1 статьи </w:t>
      </w:r>
      <w:r w:rsidR="00286C21">
        <w:rPr>
          <w:rFonts w:ascii="Times New Roman" w:hAnsi="Times New Roman"/>
          <w:sz w:val="24"/>
          <w:szCs w:val="24"/>
        </w:rPr>
        <w:t>119</w:t>
      </w:r>
      <w:r w:rsidR="00B828EA">
        <w:rPr>
          <w:rFonts w:ascii="Times New Roman" w:hAnsi="Times New Roman"/>
          <w:sz w:val="24"/>
          <w:szCs w:val="24"/>
        </w:rPr>
        <w:t xml:space="preserve">, частью 1 статьи </w:t>
      </w:r>
      <w:r w:rsidR="00286C21">
        <w:rPr>
          <w:rFonts w:ascii="Times New Roman" w:hAnsi="Times New Roman"/>
          <w:sz w:val="24"/>
          <w:szCs w:val="24"/>
        </w:rPr>
        <w:t>119</w:t>
      </w:r>
      <w:r w:rsidR="002E22A9">
        <w:rPr>
          <w:rFonts w:ascii="Times New Roman" w:hAnsi="Times New Roman"/>
          <w:sz w:val="24"/>
          <w:szCs w:val="24"/>
        </w:rPr>
        <w:t xml:space="preserve"> </w:t>
      </w:r>
      <w:r w:rsidRPr="0041377A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094AD9">
        <w:rPr>
          <w:rFonts w:ascii="Times New Roman" w:hAnsi="Times New Roman"/>
          <w:sz w:val="24"/>
          <w:szCs w:val="24"/>
        </w:rPr>
        <w:t>,</w:t>
      </w:r>
    </w:p>
    <w:p w:rsidR="0016198E" w:rsidP="00311BA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112E" w:rsidP="00286C2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311BA1">
        <w:rPr>
          <w:rFonts w:ascii="Times New Roman" w:hAnsi="Times New Roman"/>
          <w:b/>
          <w:sz w:val="24"/>
          <w:szCs w:val="24"/>
        </w:rPr>
        <w:t>:</w:t>
      </w:r>
    </w:p>
    <w:p w:rsidR="00286C21" w:rsidP="00286C2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Ефимов Д.В.</w:t>
      </w:r>
      <w:r w:rsidRPr="00212059">
        <w:rPr>
          <w:rFonts w:ascii="Times New Roman" w:eastAsia="Calibri" w:hAnsi="Times New Roman" w:cs="Times New Roman"/>
          <w:sz w:val="24"/>
          <w:szCs w:val="24"/>
        </w:rPr>
        <w:t>. обвиняется в совершении двух преступлений, предусмотренных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 частью 1 статьи 1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 Уголовного кодекса Российской Федерации, а именно в том, что он:</w:t>
      </w:r>
    </w:p>
    <w:p w:rsidR="00286C21" w:rsidP="0059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 ноября 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2017 г. </w:t>
      </w:r>
      <w:r>
        <w:rPr>
          <w:rFonts w:ascii="Times New Roman" w:eastAsia="Calibri" w:hAnsi="Times New Roman" w:cs="Times New Roman"/>
          <w:sz w:val="24"/>
          <w:szCs w:val="24"/>
        </w:rPr>
        <w:t>примерно в 14 час. 00 мин.</w:t>
      </w:r>
      <w:r w:rsidRPr="00212059">
        <w:rPr>
          <w:rFonts w:ascii="Times New Roman" w:eastAsia="Calibri" w:hAnsi="Times New Roman" w:cs="Times New Roman"/>
          <w:sz w:val="24"/>
          <w:szCs w:val="24"/>
        </w:rPr>
        <w:t>, находясь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квартире, расположенной по адресу: </w:t>
      </w:r>
      <w:r w:rsidR="0011284A">
        <w:rPr>
          <w:rFonts w:ascii="Times New Roman" w:eastAsia="Calibri" w:hAnsi="Times New Roman" w:cs="Times New Roman"/>
          <w:sz w:val="24"/>
          <w:szCs w:val="24"/>
        </w:rPr>
        <w:t>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6C21">
        <w:rPr>
          <w:rFonts w:ascii="Times New Roman" w:eastAsia="Calibri" w:hAnsi="Times New Roman" w:cs="Times New Roman"/>
          <w:sz w:val="24"/>
          <w:szCs w:val="24"/>
        </w:rPr>
        <w:t xml:space="preserve">на почве внезапно возникших личных неприязненных отношений к </w:t>
      </w:r>
      <w:r w:rsidR="00DD3A2E"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86C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6F2B">
        <w:rPr>
          <w:rFonts w:ascii="Times New Roman" w:eastAsia="Calibri" w:hAnsi="Times New Roman" w:cs="Times New Roman"/>
          <w:sz w:val="24"/>
          <w:szCs w:val="24"/>
        </w:rPr>
        <w:t xml:space="preserve">действуя умышленно, осознавая общественно опасный характер своих действий, демонстрируя </w:t>
      </w:r>
      <w:r w:rsidR="00DD3A2E">
        <w:rPr>
          <w:rFonts w:ascii="Times New Roman" w:eastAsia="Calibri" w:hAnsi="Times New Roman" w:cs="Times New Roman"/>
          <w:sz w:val="24"/>
          <w:szCs w:val="24"/>
        </w:rPr>
        <w:t>ФИО</w:t>
      </w:r>
      <w:r w:rsidR="00596F2B">
        <w:rPr>
          <w:rFonts w:ascii="Times New Roman" w:eastAsia="Calibri" w:hAnsi="Times New Roman" w:cs="Times New Roman"/>
          <w:sz w:val="24"/>
          <w:szCs w:val="24"/>
        </w:rPr>
        <w:t xml:space="preserve">. металлический диск с заостренными режущими краями, высказал в ее адрес угрозу убийством, которую </w:t>
      </w:r>
      <w:r w:rsidR="00DD3A2E">
        <w:rPr>
          <w:rFonts w:ascii="Times New Roman" w:eastAsia="Calibri" w:hAnsi="Times New Roman" w:cs="Times New Roman"/>
          <w:sz w:val="24"/>
          <w:szCs w:val="24"/>
        </w:rPr>
        <w:t>ФИО</w:t>
      </w:r>
      <w:r w:rsidR="00596F2B">
        <w:rPr>
          <w:rFonts w:ascii="Times New Roman" w:eastAsia="Calibri" w:hAnsi="Times New Roman" w:cs="Times New Roman"/>
          <w:sz w:val="24"/>
          <w:szCs w:val="24"/>
        </w:rPr>
        <w:t>. восприняла реально, поскольку Ефимов Д.В.</w:t>
      </w:r>
      <w:r w:rsidRPr="00596F2B" w:rsidR="00596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C21" w:rsidR="00596F2B">
        <w:rPr>
          <w:rFonts w:ascii="Times New Roman" w:eastAsia="Calibri" w:hAnsi="Times New Roman" w:cs="Times New Roman"/>
          <w:sz w:val="24"/>
          <w:szCs w:val="24"/>
        </w:rPr>
        <w:t>находился в возбужденном состоянии, вел себя агрессивно,</w:t>
      </w:r>
      <w:r w:rsidR="00596F2B">
        <w:rPr>
          <w:rFonts w:ascii="Times New Roman" w:eastAsia="Calibri" w:hAnsi="Times New Roman" w:cs="Times New Roman"/>
          <w:sz w:val="24"/>
          <w:szCs w:val="24"/>
        </w:rPr>
        <w:t xml:space="preserve"> в связи с чем </w:t>
      </w:r>
      <w:r w:rsidRPr="00286C21">
        <w:rPr>
          <w:rFonts w:ascii="Times New Roman" w:eastAsia="Calibri" w:hAnsi="Times New Roman" w:cs="Times New Roman"/>
          <w:sz w:val="24"/>
          <w:szCs w:val="24"/>
        </w:rPr>
        <w:t>имела все основания опасаться за свою жи</w:t>
      </w:r>
      <w:r w:rsidR="00326497">
        <w:rPr>
          <w:rFonts w:ascii="Times New Roman" w:eastAsia="Calibri" w:hAnsi="Times New Roman" w:cs="Times New Roman"/>
          <w:sz w:val="24"/>
          <w:szCs w:val="24"/>
        </w:rPr>
        <w:t>знь и осуществления этой угрозы;</w:t>
      </w:r>
    </w:p>
    <w:p w:rsidR="00326497" w:rsidP="0032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- 23 ноября 2017 г. примерно в 13 час. 00 мин., находясь у торгового павильона №  установленного вблизи здания ОМВД России по Гагаринскому району г. Севастополя, расположенного по адресу: г. Севастополь, ул. Астана Кесаева, д. 15-А, </w:t>
      </w:r>
      <w:r w:rsidRPr="00286C21">
        <w:rPr>
          <w:rFonts w:ascii="Times New Roman" w:eastAsia="Calibri" w:hAnsi="Times New Roman" w:cs="Times New Roman"/>
          <w:sz w:val="24"/>
          <w:szCs w:val="24"/>
        </w:rPr>
        <w:t xml:space="preserve">на почве внезапно возникших личных неприязненных отношений к </w:t>
      </w:r>
      <w:r w:rsidR="0011284A"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86C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действуя умышленно, осознавая общественно опасный характер своих действий, демонстрируя </w:t>
      </w:r>
      <w:r w:rsidR="0011284A"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кухонный нож и деревянную скалку, высказал в его адрес угрозу убийством, которую </w:t>
      </w:r>
      <w:r w:rsidR="00DD3A2E">
        <w:rPr>
          <w:rFonts w:ascii="Times New Roman" w:eastAsia="Calibri" w:hAnsi="Times New Roman" w:cs="Times New Roman"/>
          <w:sz w:val="24"/>
          <w:szCs w:val="24"/>
        </w:rPr>
        <w:t>ФИО1</w:t>
      </w:r>
      <w:r>
        <w:rPr>
          <w:rFonts w:ascii="Times New Roman" w:eastAsia="Calibri" w:hAnsi="Times New Roman" w:cs="Times New Roman"/>
          <w:sz w:val="24"/>
          <w:szCs w:val="24"/>
        </w:rPr>
        <w:t>. воспринял реально, поскольку Ефимов Д.В.</w:t>
      </w:r>
      <w:r w:rsidRPr="00596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C21">
        <w:rPr>
          <w:rFonts w:ascii="Times New Roman" w:eastAsia="Calibri" w:hAnsi="Times New Roman" w:cs="Times New Roman"/>
          <w:sz w:val="24"/>
          <w:szCs w:val="24"/>
        </w:rPr>
        <w:t>находился в возбужденном состоянии, вел себя агрессивно,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связи с чем </w:t>
      </w:r>
      <w:r w:rsidRPr="00286C21">
        <w:rPr>
          <w:rFonts w:ascii="Times New Roman" w:eastAsia="Calibri" w:hAnsi="Times New Roman" w:cs="Times New Roman"/>
          <w:sz w:val="24"/>
          <w:szCs w:val="24"/>
        </w:rPr>
        <w:t>имел все основания опасаться за свою жи</w:t>
      </w:r>
      <w:r>
        <w:rPr>
          <w:rFonts w:ascii="Times New Roman" w:eastAsia="Calibri" w:hAnsi="Times New Roman" w:cs="Times New Roman"/>
          <w:sz w:val="24"/>
          <w:szCs w:val="24"/>
        </w:rPr>
        <w:t>знь и осуществления этой угрозы.</w:t>
      </w:r>
    </w:p>
    <w:p w:rsidR="00326497" w:rsidRPr="00326497" w:rsidP="0032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стадии </w:t>
      </w:r>
      <w:r w:rsidR="0011284A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Pr="00326497">
        <w:rPr>
          <w:rFonts w:ascii="Times New Roman" w:eastAsia="Calibri" w:hAnsi="Times New Roman" w:cs="Times New Roman"/>
          <w:sz w:val="24"/>
          <w:szCs w:val="24"/>
        </w:rPr>
        <w:t>и разрешения ходатайств</w:t>
      </w:r>
      <w:r w:rsidRPr="00326497">
        <w:rPr>
          <w:rFonts w:ascii="Times New Roman" w:eastAsia="Calibri" w:hAnsi="Times New Roman" w:cs="Times New Roman"/>
          <w:sz w:val="24"/>
          <w:szCs w:val="24"/>
        </w:rPr>
        <w:t xml:space="preserve"> потерпевши</w:t>
      </w:r>
      <w:r w:rsidR="003B25F7">
        <w:rPr>
          <w:rFonts w:ascii="Times New Roman" w:eastAsia="Calibri" w:hAnsi="Times New Roman" w:cs="Times New Roman"/>
          <w:sz w:val="24"/>
          <w:szCs w:val="24"/>
        </w:rPr>
        <w:t>е</w:t>
      </w:r>
      <w:r w:rsidRPr="00326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A2E">
        <w:rPr>
          <w:rFonts w:ascii="Times New Roman" w:eastAsia="Calibri" w:hAnsi="Times New Roman" w:cs="Times New Roman"/>
          <w:sz w:val="24"/>
          <w:szCs w:val="24"/>
        </w:rPr>
        <w:t>ФИО</w:t>
      </w:r>
      <w:r w:rsidRPr="00326497">
        <w:rPr>
          <w:rFonts w:ascii="Times New Roman" w:eastAsia="Calibri" w:hAnsi="Times New Roman" w:cs="Times New Roman"/>
          <w:sz w:val="24"/>
          <w:szCs w:val="24"/>
        </w:rPr>
        <w:t>.</w:t>
      </w:r>
      <w:r w:rsidR="003B25F7">
        <w:rPr>
          <w:rFonts w:ascii="Times New Roman" w:eastAsia="Calibri" w:hAnsi="Times New Roman" w:cs="Times New Roman"/>
          <w:sz w:val="24"/>
          <w:szCs w:val="24"/>
        </w:rPr>
        <w:t xml:space="preserve"> и                       </w:t>
      </w:r>
      <w:r w:rsidR="00DD3A2E">
        <w:rPr>
          <w:rFonts w:ascii="Times New Roman" w:eastAsia="Calibri" w:hAnsi="Times New Roman" w:cs="Times New Roman"/>
          <w:sz w:val="24"/>
          <w:szCs w:val="24"/>
        </w:rPr>
        <w:t>ФИО1</w:t>
      </w:r>
      <w:r w:rsidR="003B25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6497">
        <w:rPr>
          <w:rFonts w:ascii="Times New Roman" w:eastAsia="Calibri" w:hAnsi="Times New Roman" w:cs="Times New Roman"/>
          <w:sz w:val="24"/>
          <w:szCs w:val="24"/>
        </w:rPr>
        <w:t>в судебном заседании заявил</w:t>
      </w:r>
      <w:r w:rsidR="003B25F7">
        <w:rPr>
          <w:rFonts w:ascii="Times New Roman" w:eastAsia="Calibri" w:hAnsi="Times New Roman" w:cs="Times New Roman"/>
          <w:sz w:val="24"/>
          <w:szCs w:val="24"/>
        </w:rPr>
        <w:t>и</w:t>
      </w:r>
      <w:r w:rsidRPr="00326497">
        <w:rPr>
          <w:rFonts w:ascii="Times New Roman" w:eastAsia="Calibri" w:hAnsi="Times New Roman" w:cs="Times New Roman"/>
          <w:sz w:val="24"/>
          <w:szCs w:val="24"/>
        </w:rPr>
        <w:t xml:space="preserve"> ходатайств</w:t>
      </w:r>
      <w:r w:rsidR="00C2158A">
        <w:rPr>
          <w:rFonts w:ascii="Times New Roman" w:eastAsia="Calibri" w:hAnsi="Times New Roman" w:cs="Times New Roman"/>
          <w:sz w:val="24"/>
          <w:szCs w:val="24"/>
        </w:rPr>
        <w:t>а</w:t>
      </w:r>
      <w:r w:rsidRPr="00326497">
        <w:rPr>
          <w:rFonts w:ascii="Times New Roman" w:eastAsia="Calibri" w:hAnsi="Times New Roman" w:cs="Times New Roman"/>
          <w:sz w:val="24"/>
          <w:szCs w:val="24"/>
        </w:rPr>
        <w:t xml:space="preserve"> о прекращении производства по делу в связи с примирением с подсудимым и заглаживанием последним причиненного преступлени</w:t>
      </w:r>
      <w:r w:rsidR="003B25F7">
        <w:rPr>
          <w:rFonts w:ascii="Times New Roman" w:eastAsia="Calibri" w:hAnsi="Times New Roman" w:cs="Times New Roman"/>
          <w:sz w:val="24"/>
          <w:szCs w:val="24"/>
        </w:rPr>
        <w:t>я</w:t>
      </w:r>
      <w:r w:rsidRPr="00326497">
        <w:rPr>
          <w:rFonts w:ascii="Times New Roman" w:eastAsia="Calibri" w:hAnsi="Times New Roman" w:cs="Times New Roman"/>
          <w:sz w:val="24"/>
          <w:szCs w:val="24"/>
        </w:rPr>
        <w:t>м</w:t>
      </w:r>
      <w:r w:rsidR="003B25F7">
        <w:rPr>
          <w:rFonts w:ascii="Times New Roman" w:eastAsia="Calibri" w:hAnsi="Times New Roman" w:cs="Times New Roman"/>
          <w:sz w:val="24"/>
          <w:szCs w:val="24"/>
        </w:rPr>
        <w:t>и</w:t>
      </w:r>
      <w:r w:rsidRPr="00326497">
        <w:rPr>
          <w:rFonts w:ascii="Times New Roman" w:eastAsia="Calibri" w:hAnsi="Times New Roman" w:cs="Times New Roman"/>
          <w:sz w:val="24"/>
          <w:szCs w:val="24"/>
        </w:rPr>
        <w:t xml:space="preserve"> вреда.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Подсудимый, его защитник поддержали заявленные потерпевшими 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ходатайства,   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                     не возражали против прекращения уголовного дела в связи с примирением сторон.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Государственный обвинитель не возражал против прекращения уголовного дела в связи с примирением сторон.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Обсудив заявленные ходатайства потерпевших, выслушав мнение государственного обвинителя, подсудимого, его защитника, суд находит их подлежащими удовлетворению по следующим основаниям.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Уголовно-процессуального кодекса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</w:t>
      </w:r>
      <w:r w:rsidRPr="00212059">
        <w:rPr>
          <w:rFonts w:ascii="Times New Roman" w:eastAsia="Calibri" w:hAnsi="Times New Roman" w:cs="Times New Roman"/>
          <w:sz w:val="24"/>
          <w:szCs w:val="24"/>
        </w:rPr>
        <w:t>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Согласно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Подсудимый </w:t>
      </w:r>
      <w:r w:rsidR="003B25F7">
        <w:rPr>
          <w:rFonts w:ascii="Times New Roman" w:eastAsia="Calibri" w:hAnsi="Times New Roman" w:cs="Times New Roman"/>
          <w:sz w:val="24"/>
          <w:szCs w:val="24"/>
        </w:rPr>
        <w:t>Ефимов Д.В</w:t>
      </w:r>
      <w:r w:rsidRPr="00212059">
        <w:rPr>
          <w:rFonts w:ascii="Times New Roman" w:eastAsia="Calibri" w:hAnsi="Times New Roman" w:cs="Times New Roman"/>
          <w:sz w:val="24"/>
          <w:szCs w:val="24"/>
        </w:rPr>
        <w:t>., который совершил впервые преступления небольшой тяжести, примирился с потерпевшими и загладил причиненный им вред.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С учетом указанных выше обстоятельств, принимая во внимание мнение государственного обвинителя и то, что подсудимый не возражает против прекращения уголовного дела по основаниям, предусмотренным статьей 25 Уголовно-процессуального кодекса Российской Федерации, суд считает возможным ходатайства, заявленные потерпевшими, удовлетворить, а производство по делу – прекратить.</w:t>
      </w:r>
    </w:p>
    <w:p w:rsid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Меру пр</w:t>
      </w:r>
      <w:r w:rsidR="003B25F7">
        <w:rPr>
          <w:rFonts w:ascii="Times New Roman" w:eastAsia="Calibri" w:hAnsi="Times New Roman" w:cs="Times New Roman"/>
          <w:sz w:val="24"/>
          <w:szCs w:val="24"/>
        </w:rPr>
        <w:t xml:space="preserve">есечения в виде подписки о невыезде и надлежащем поведении </w:t>
      </w:r>
      <w:r w:rsidRPr="00212059">
        <w:rPr>
          <w:rFonts w:ascii="Times New Roman" w:eastAsia="Calibri" w:hAnsi="Times New Roman" w:cs="Times New Roman"/>
          <w:sz w:val="24"/>
          <w:szCs w:val="24"/>
        </w:rPr>
        <w:t>до вступления в законную силу постановления следует оставить без изменения.</w:t>
      </w:r>
    </w:p>
    <w:p w:rsidR="007E1CC4" w:rsidP="007E1CC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43A19">
        <w:rPr>
          <w:rFonts w:ascii="Times New Roman" w:hAnsi="Times New Roman"/>
          <w:sz w:val="24"/>
          <w:szCs w:val="24"/>
        </w:rPr>
        <w:t>В соответствии со статьей 81 Уголовно-процессуального кодекса Российской Федера</w:t>
      </w:r>
      <w:r>
        <w:rPr>
          <w:rFonts w:ascii="Times New Roman" w:hAnsi="Times New Roman"/>
          <w:sz w:val="24"/>
          <w:szCs w:val="24"/>
        </w:rPr>
        <w:t xml:space="preserve">ции </w:t>
      </w:r>
      <w:r w:rsidRPr="00BD7C68">
        <w:rPr>
          <w:rFonts w:ascii="Times New Roman" w:hAnsi="Times New Roman"/>
          <w:sz w:val="24"/>
          <w:szCs w:val="24"/>
        </w:rPr>
        <w:t xml:space="preserve">вещественные доказательства по делу: </w:t>
      </w:r>
      <w:r w:rsidRPr="00CA59F0">
        <w:rPr>
          <w:rFonts w:ascii="Times New Roman" w:hAnsi="Times New Roman"/>
          <w:sz w:val="24"/>
          <w:szCs w:val="24"/>
        </w:rPr>
        <w:t>переданные на хранение в камеру хранения вещественных доказательств отдела МВД России по Гагаринско</w:t>
      </w:r>
      <w:r>
        <w:rPr>
          <w:rFonts w:ascii="Times New Roman" w:hAnsi="Times New Roman"/>
          <w:sz w:val="24"/>
          <w:szCs w:val="24"/>
        </w:rPr>
        <w:t>му району г. Севастополя, подлежат уничтожению</w:t>
      </w:r>
      <w:r w:rsidRPr="00CA59F0">
        <w:rPr>
          <w:rFonts w:ascii="Times New Roman" w:hAnsi="Times New Roman"/>
          <w:sz w:val="24"/>
          <w:szCs w:val="24"/>
        </w:rPr>
        <w:t>.</w:t>
      </w:r>
    </w:p>
    <w:p w:rsidR="0016198E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изложенного, </w:t>
      </w:r>
      <w:r w:rsidRPr="00F43A19" w:rsidR="00F43A19">
        <w:rPr>
          <w:rFonts w:ascii="Times New Roman" w:hAnsi="Times New Roman"/>
          <w:sz w:val="24"/>
          <w:szCs w:val="24"/>
        </w:rPr>
        <w:t xml:space="preserve">руководствуясь статьей 76 Уголовного кодекса Российской Федерации, статьями 25, </w:t>
      </w:r>
      <w:r w:rsidR="007E1CC4">
        <w:rPr>
          <w:rFonts w:ascii="Times New Roman" w:hAnsi="Times New Roman"/>
          <w:sz w:val="24"/>
          <w:szCs w:val="24"/>
        </w:rPr>
        <w:t xml:space="preserve">81, </w:t>
      </w:r>
      <w:r w:rsidR="00B84421">
        <w:rPr>
          <w:rFonts w:ascii="Times New Roman" w:hAnsi="Times New Roman"/>
          <w:sz w:val="24"/>
          <w:szCs w:val="24"/>
        </w:rPr>
        <w:t>2</w:t>
      </w:r>
      <w:r w:rsidR="00681606">
        <w:rPr>
          <w:rFonts w:ascii="Times New Roman" w:hAnsi="Times New Roman"/>
          <w:sz w:val="24"/>
          <w:szCs w:val="24"/>
        </w:rPr>
        <w:t>5</w:t>
      </w:r>
      <w:r w:rsidR="00B84421">
        <w:rPr>
          <w:rFonts w:ascii="Times New Roman" w:hAnsi="Times New Roman"/>
          <w:sz w:val="24"/>
          <w:szCs w:val="24"/>
        </w:rPr>
        <w:t>4</w:t>
      </w:r>
      <w:r w:rsidR="00681606">
        <w:rPr>
          <w:rFonts w:ascii="Times New Roman" w:hAnsi="Times New Roman"/>
          <w:sz w:val="24"/>
          <w:szCs w:val="24"/>
        </w:rPr>
        <w:t xml:space="preserve"> - 256</w:t>
      </w:r>
      <w:r w:rsidR="00B84421">
        <w:rPr>
          <w:rFonts w:ascii="Times New Roman" w:hAnsi="Times New Roman"/>
          <w:sz w:val="24"/>
          <w:szCs w:val="24"/>
        </w:rPr>
        <w:t xml:space="preserve">, </w:t>
      </w:r>
      <w:r w:rsidR="00681606">
        <w:rPr>
          <w:rFonts w:ascii="Times New Roman" w:hAnsi="Times New Roman"/>
          <w:sz w:val="24"/>
          <w:szCs w:val="24"/>
        </w:rPr>
        <w:t>320, 323</w:t>
      </w:r>
      <w:r w:rsidR="00B84421">
        <w:rPr>
          <w:rFonts w:ascii="Times New Roman" w:hAnsi="Times New Roman"/>
          <w:sz w:val="24"/>
          <w:szCs w:val="24"/>
        </w:rPr>
        <w:t xml:space="preserve"> </w:t>
      </w:r>
      <w:r w:rsidRPr="00F43A19" w:rsidR="00F43A19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3B25F7" w:rsidRPr="00094AD9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311BA1" w:rsidP="00311BA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</w:t>
      </w:r>
      <w:r w:rsidRPr="00311BA1">
        <w:rPr>
          <w:rFonts w:ascii="Times New Roman" w:hAnsi="Times New Roman"/>
          <w:b/>
          <w:sz w:val="24"/>
          <w:szCs w:val="24"/>
        </w:rPr>
        <w:t>:</w:t>
      </w:r>
    </w:p>
    <w:p w:rsidR="00C06DE2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094AD9">
        <w:rPr>
          <w:rFonts w:ascii="Times New Roman" w:hAnsi="Times New Roman"/>
          <w:sz w:val="24"/>
          <w:szCs w:val="24"/>
        </w:rPr>
        <w:t>одатайств</w:t>
      </w:r>
      <w:r w:rsidR="00B828EA">
        <w:rPr>
          <w:rFonts w:ascii="Times New Roman" w:hAnsi="Times New Roman"/>
          <w:sz w:val="24"/>
          <w:szCs w:val="24"/>
        </w:rPr>
        <w:t>а</w:t>
      </w:r>
      <w:r w:rsidRPr="00094AD9">
        <w:rPr>
          <w:rFonts w:ascii="Times New Roman" w:hAnsi="Times New Roman"/>
          <w:sz w:val="24"/>
          <w:szCs w:val="24"/>
        </w:rPr>
        <w:t xml:space="preserve"> потерпевш</w:t>
      </w:r>
      <w:r w:rsidR="00B828EA">
        <w:rPr>
          <w:rFonts w:ascii="Times New Roman" w:hAnsi="Times New Roman"/>
          <w:sz w:val="24"/>
          <w:szCs w:val="24"/>
        </w:rPr>
        <w:t xml:space="preserve">их </w:t>
      </w:r>
      <w:r w:rsidR="00EE366F">
        <w:rPr>
          <w:rFonts w:ascii="Times New Roman" w:hAnsi="Times New Roman"/>
          <w:sz w:val="24"/>
          <w:szCs w:val="24"/>
        </w:rPr>
        <w:t>ФИО1</w:t>
      </w:r>
      <w:r w:rsidR="00C1443D">
        <w:rPr>
          <w:rFonts w:ascii="Times New Roman" w:hAnsi="Times New Roman"/>
          <w:sz w:val="24"/>
          <w:szCs w:val="24"/>
        </w:rPr>
        <w:t xml:space="preserve"> и </w:t>
      </w:r>
      <w:r w:rsidR="00EE366F">
        <w:rPr>
          <w:rFonts w:ascii="Times New Roman" w:hAnsi="Times New Roman"/>
          <w:sz w:val="24"/>
          <w:szCs w:val="24"/>
        </w:rPr>
        <w:t>ФИО2</w:t>
      </w:r>
      <w:r w:rsidR="00C1443D">
        <w:rPr>
          <w:rFonts w:ascii="Times New Roman" w:hAnsi="Times New Roman"/>
          <w:sz w:val="24"/>
          <w:szCs w:val="24"/>
        </w:rPr>
        <w:t xml:space="preserve"> о п</w:t>
      </w:r>
      <w:r w:rsidRPr="00094AD9">
        <w:rPr>
          <w:rFonts w:ascii="Times New Roman" w:hAnsi="Times New Roman"/>
          <w:sz w:val="24"/>
          <w:szCs w:val="24"/>
        </w:rPr>
        <w:t xml:space="preserve">рекращении уголовного дела в отношении </w:t>
      </w:r>
      <w:r w:rsidR="00C1443D">
        <w:rPr>
          <w:rFonts w:ascii="Times New Roman" w:hAnsi="Times New Roman"/>
          <w:sz w:val="24"/>
          <w:szCs w:val="24"/>
        </w:rPr>
        <w:t>Ефимова Дениса Викторовича</w:t>
      </w:r>
      <w:r w:rsidRPr="00A73747" w:rsidR="00A73747">
        <w:rPr>
          <w:rFonts w:ascii="Times New Roman" w:hAnsi="Times New Roman"/>
          <w:sz w:val="24"/>
          <w:szCs w:val="24"/>
        </w:rPr>
        <w:t xml:space="preserve"> </w:t>
      </w:r>
      <w:r w:rsidRPr="00094AD9">
        <w:rPr>
          <w:rFonts w:ascii="Times New Roman" w:hAnsi="Times New Roman"/>
          <w:sz w:val="24"/>
          <w:szCs w:val="24"/>
        </w:rPr>
        <w:t>в связи с примирением сторон удовлетворить.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="00C1443D">
        <w:rPr>
          <w:rFonts w:ascii="Times New Roman" w:hAnsi="Times New Roman"/>
          <w:sz w:val="24"/>
          <w:szCs w:val="24"/>
        </w:rPr>
        <w:t>Ефимова Д</w:t>
      </w:r>
      <w:r w:rsidR="00EE366F">
        <w:rPr>
          <w:rFonts w:ascii="Times New Roman" w:hAnsi="Times New Roman"/>
          <w:sz w:val="24"/>
          <w:szCs w:val="24"/>
        </w:rPr>
        <w:t>.</w:t>
      </w:r>
      <w:r w:rsidR="00C1443D">
        <w:rPr>
          <w:rFonts w:ascii="Times New Roman" w:hAnsi="Times New Roman"/>
          <w:sz w:val="24"/>
          <w:szCs w:val="24"/>
        </w:rPr>
        <w:t>В</w:t>
      </w:r>
      <w:r w:rsidR="00EE366F">
        <w:rPr>
          <w:rFonts w:ascii="Times New Roman" w:hAnsi="Times New Roman"/>
          <w:sz w:val="24"/>
          <w:szCs w:val="24"/>
        </w:rPr>
        <w:t>.</w:t>
      </w:r>
      <w:r w:rsidRPr="00886D14">
        <w:rPr>
          <w:rFonts w:ascii="Times New Roman" w:hAnsi="Times New Roman"/>
          <w:sz w:val="24"/>
          <w:szCs w:val="24"/>
        </w:rPr>
        <w:t>,</w:t>
      </w:r>
      <w:r w:rsidRPr="00094AD9">
        <w:rPr>
          <w:rFonts w:ascii="Times New Roman" w:hAnsi="Times New Roman"/>
          <w:sz w:val="24"/>
          <w:szCs w:val="24"/>
        </w:rPr>
        <w:t xml:space="preserve"> обвиняемо</w:t>
      </w:r>
      <w:r w:rsidR="0067170E">
        <w:rPr>
          <w:rFonts w:ascii="Times New Roman" w:hAnsi="Times New Roman"/>
          <w:sz w:val="24"/>
          <w:szCs w:val="24"/>
        </w:rPr>
        <w:t>го</w:t>
      </w:r>
      <w:r w:rsidRPr="00094AD9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="00B828EA">
        <w:rPr>
          <w:rFonts w:ascii="Times New Roman" w:hAnsi="Times New Roman"/>
          <w:sz w:val="24"/>
          <w:szCs w:val="24"/>
        </w:rPr>
        <w:t>й</w:t>
      </w:r>
      <w:r w:rsidRPr="00094AD9">
        <w:rPr>
          <w:rFonts w:ascii="Times New Roman" w:hAnsi="Times New Roman"/>
          <w:sz w:val="24"/>
          <w:szCs w:val="24"/>
        </w:rPr>
        <w:t>, предусмотренн</w:t>
      </w:r>
      <w:r w:rsidR="00B828EA">
        <w:rPr>
          <w:rFonts w:ascii="Times New Roman" w:hAnsi="Times New Roman"/>
          <w:sz w:val="24"/>
          <w:szCs w:val="24"/>
        </w:rPr>
        <w:t>ых</w:t>
      </w:r>
      <w:r w:rsidRPr="00C7288A" w:rsidR="00C7288A">
        <w:rPr>
          <w:rFonts w:ascii="Times New Roman" w:hAnsi="Times New Roman"/>
          <w:sz w:val="24"/>
          <w:szCs w:val="24"/>
        </w:rPr>
        <w:t xml:space="preserve"> частью 1 статьи </w:t>
      </w:r>
      <w:r w:rsidR="0067170E">
        <w:rPr>
          <w:rFonts w:ascii="Times New Roman" w:hAnsi="Times New Roman"/>
          <w:sz w:val="24"/>
          <w:szCs w:val="24"/>
        </w:rPr>
        <w:t>1</w:t>
      </w:r>
      <w:r w:rsidR="00C1443D">
        <w:rPr>
          <w:rFonts w:ascii="Times New Roman" w:hAnsi="Times New Roman"/>
          <w:sz w:val="24"/>
          <w:szCs w:val="24"/>
        </w:rPr>
        <w:t>19</w:t>
      </w:r>
      <w:r w:rsidR="00B828EA">
        <w:rPr>
          <w:rFonts w:ascii="Times New Roman" w:hAnsi="Times New Roman"/>
          <w:sz w:val="24"/>
          <w:szCs w:val="24"/>
        </w:rPr>
        <w:t>, частью 1 статьи 1</w:t>
      </w:r>
      <w:r w:rsidR="00286C21">
        <w:rPr>
          <w:rFonts w:ascii="Times New Roman" w:hAnsi="Times New Roman"/>
          <w:sz w:val="24"/>
          <w:szCs w:val="24"/>
        </w:rPr>
        <w:t xml:space="preserve">19 </w:t>
      </w:r>
      <w:r w:rsidRPr="00C7288A" w:rsidR="00C7288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094AD9">
        <w:rPr>
          <w:rFonts w:ascii="Times New Roman" w:hAnsi="Times New Roman"/>
          <w:sz w:val="24"/>
          <w:szCs w:val="24"/>
        </w:rPr>
        <w:t xml:space="preserve">, прекратить </w:t>
      </w:r>
      <w:r w:rsidR="00C7288A">
        <w:rPr>
          <w:rFonts w:ascii="Times New Roman" w:hAnsi="Times New Roman"/>
          <w:sz w:val="24"/>
          <w:szCs w:val="24"/>
        </w:rPr>
        <w:t>в порядке</w:t>
      </w:r>
      <w:r w:rsidRPr="00094AD9">
        <w:rPr>
          <w:rFonts w:ascii="Times New Roman" w:hAnsi="Times New Roman"/>
          <w:sz w:val="24"/>
          <w:szCs w:val="24"/>
        </w:rPr>
        <w:t xml:space="preserve"> ст</w:t>
      </w:r>
      <w:r w:rsidR="00C7288A">
        <w:rPr>
          <w:rFonts w:ascii="Times New Roman" w:hAnsi="Times New Roman"/>
          <w:sz w:val="24"/>
          <w:szCs w:val="24"/>
        </w:rPr>
        <w:t>атьи</w:t>
      </w:r>
      <w:r w:rsidRPr="00094AD9">
        <w:rPr>
          <w:rFonts w:ascii="Times New Roman" w:hAnsi="Times New Roman"/>
          <w:sz w:val="24"/>
          <w:szCs w:val="24"/>
        </w:rPr>
        <w:t xml:space="preserve"> 25 </w:t>
      </w:r>
      <w:r w:rsidRPr="00C7288A" w:rsidR="00C7288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094AD9">
        <w:rPr>
          <w:rFonts w:ascii="Times New Roman" w:hAnsi="Times New Roman"/>
          <w:sz w:val="24"/>
          <w:szCs w:val="24"/>
        </w:rPr>
        <w:t xml:space="preserve"> в связи с примирением </w:t>
      </w:r>
      <w:r w:rsidR="00C7288A">
        <w:rPr>
          <w:rFonts w:ascii="Times New Roman" w:hAnsi="Times New Roman"/>
          <w:sz w:val="24"/>
          <w:szCs w:val="24"/>
        </w:rPr>
        <w:t>сторон</w:t>
      </w:r>
      <w:r w:rsidRPr="00094AD9">
        <w:rPr>
          <w:rFonts w:ascii="Times New Roman" w:hAnsi="Times New Roman"/>
          <w:sz w:val="24"/>
          <w:szCs w:val="24"/>
        </w:rPr>
        <w:t>.</w:t>
      </w:r>
    </w:p>
    <w:p w:rsidR="00AC73B5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C73B5">
        <w:rPr>
          <w:rFonts w:ascii="Times New Roman" w:hAnsi="Times New Roman"/>
          <w:sz w:val="24"/>
          <w:szCs w:val="24"/>
        </w:rPr>
        <w:t xml:space="preserve">Меру </w:t>
      </w:r>
      <w:r w:rsidR="00C1443D">
        <w:rPr>
          <w:rFonts w:ascii="Times New Roman" w:hAnsi="Times New Roman"/>
          <w:sz w:val="24"/>
          <w:szCs w:val="24"/>
        </w:rPr>
        <w:t xml:space="preserve">пресечения в виде подписки о невыезде и надлежащем поведении </w:t>
      </w:r>
      <w:r w:rsidRPr="00AC73B5">
        <w:rPr>
          <w:rFonts w:ascii="Times New Roman" w:hAnsi="Times New Roman"/>
          <w:sz w:val="24"/>
          <w:szCs w:val="24"/>
        </w:rPr>
        <w:t xml:space="preserve">до вступления в законную силу </w:t>
      </w:r>
      <w:r w:rsidR="00937A08">
        <w:rPr>
          <w:rFonts w:ascii="Times New Roman" w:hAnsi="Times New Roman"/>
          <w:sz w:val="24"/>
          <w:szCs w:val="24"/>
        </w:rPr>
        <w:t>постановления</w:t>
      </w:r>
      <w:r w:rsidRPr="00AC73B5">
        <w:rPr>
          <w:rFonts w:ascii="Times New Roman" w:hAnsi="Times New Roman"/>
          <w:sz w:val="24"/>
          <w:szCs w:val="24"/>
        </w:rPr>
        <w:t xml:space="preserve"> оставить без изменения</w:t>
      </w:r>
      <w:r w:rsidR="008214C9">
        <w:rPr>
          <w:rFonts w:ascii="Times New Roman" w:hAnsi="Times New Roman"/>
          <w:sz w:val="24"/>
          <w:szCs w:val="24"/>
        </w:rPr>
        <w:t>.</w:t>
      </w:r>
    </w:p>
    <w:p w:rsidR="007E1CC4" w:rsidP="007E1CC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E0349">
        <w:rPr>
          <w:rFonts w:ascii="Times New Roman" w:hAnsi="Times New Roman"/>
          <w:sz w:val="24"/>
          <w:szCs w:val="24"/>
        </w:rPr>
        <w:t>Вещественн</w:t>
      </w:r>
      <w:r>
        <w:rPr>
          <w:rFonts w:ascii="Times New Roman" w:hAnsi="Times New Roman"/>
          <w:sz w:val="24"/>
          <w:szCs w:val="24"/>
        </w:rPr>
        <w:t>ы</w:t>
      </w:r>
      <w:r w:rsidRPr="00BE0349">
        <w:rPr>
          <w:rFonts w:ascii="Times New Roman" w:hAnsi="Times New Roman"/>
          <w:sz w:val="24"/>
          <w:szCs w:val="24"/>
        </w:rPr>
        <w:t>е доказательств</w:t>
      </w:r>
      <w:r>
        <w:rPr>
          <w:rFonts w:ascii="Times New Roman" w:hAnsi="Times New Roman"/>
          <w:sz w:val="24"/>
          <w:szCs w:val="24"/>
        </w:rPr>
        <w:t>а</w:t>
      </w:r>
      <w:r w:rsidRPr="00CA59F0">
        <w:rPr>
          <w:rFonts w:ascii="Times New Roman" w:hAnsi="Times New Roman"/>
          <w:sz w:val="24"/>
          <w:szCs w:val="24"/>
        </w:rPr>
        <w:t>, переданные на хранение в камеру хранения вещественных доказательств отдела МВД России по Гагаринско</w:t>
      </w:r>
      <w:r>
        <w:rPr>
          <w:rFonts w:ascii="Times New Roman" w:hAnsi="Times New Roman"/>
          <w:sz w:val="24"/>
          <w:szCs w:val="24"/>
        </w:rPr>
        <w:t xml:space="preserve">му району </w:t>
      </w:r>
      <w:r w:rsidRPr="00BE0349">
        <w:rPr>
          <w:rFonts w:ascii="Times New Roman" w:hAnsi="Times New Roman"/>
          <w:sz w:val="24"/>
          <w:szCs w:val="24"/>
        </w:rPr>
        <w:t xml:space="preserve">г. Севастополя согласно квитанции, </w:t>
      </w:r>
      <w:r>
        <w:rPr>
          <w:rFonts w:ascii="Times New Roman" w:hAnsi="Times New Roman"/>
          <w:sz w:val="24"/>
          <w:szCs w:val="24"/>
        </w:rPr>
        <w:t>уничтожить</w:t>
      </w:r>
      <w:r w:rsidRPr="00BE0349">
        <w:rPr>
          <w:rFonts w:ascii="Times New Roman" w:hAnsi="Times New Roman"/>
          <w:sz w:val="24"/>
          <w:szCs w:val="24"/>
        </w:rPr>
        <w:t>.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94AD9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>
        <w:rPr>
          <w:rFonts w:ascii="Times New Roman" w:hAnsi="Times New Roman"/>
          <w:sz w:val="24"/>
          <w:szCs w:val="24"/>
        </w:rPr>
        <w:t>Гагарин</w:t>
      </w:r>
      <w:r w:rsidRPr="00094AD9">
        <w:rPr>
          <w:rFonts w:ascii="Times New Roman" w:hAnsi="Times New Roman"/>
          <w:sz w:val="24"/>
          <w:szCs w:val="24"/>
        </w:rPr>
        <w:t>ский районный суд г</w:t>
      </w:r>
      <w:r>
        <w:rPr>
          <w:rFonts w:ascii="Times New Roman" w:hAnsi="Times New Roman"/>
          <w:sz w:val="24"/>
          <w:szCs w:val="24"/>
        </w:rPr>
        <w:t xml:space="preserve">орода </w:t>
      </w:r>
      <w:r w:rsidRPr="00094AD9">
        <w:rPr>
          <w:rFonts w:ascii="Times New Roman" w:hAnsi="Times New Roman"/>
          <w:sz w:val="24"/>
          <w:szCs w:val="24"/>
        </w:rPr>
        <w:t xml:space="preserve">Севастополя </w:t>
      </w:r>
      <w:r w:rsidRPr="00094AD9">
        <w:rPr>
          <w:rFonts w:ascii="Times New Roman" w:hAnsi="Times New Roman"/>
          <w:sz w:val="24"/>
          <w:szCs w:val="24"/>
        </w:rPr>
        <w:t>через мирового судью</w:t>
      </w:r>
      <w:r w:rsidRPr="00094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судебного участка № </w:t>
      </w:r>
      <w:r w:rsidR="00C1443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Гагаринского судебного района города Севастополя </w:t>
      </w:r>
      <w:r w:rsidRPr="00094AD9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>
        <w:rPr>
          <w:rFonts w:ascii="Times New Roman" w:hAnsi="Times New Roman"/>
          <w:sz w:val="24"/>
          <w:szCs w:val="24"/>
        </w:rPr>
        <w:t>вынесения</w:t>
      </w:r>
      <w:r w:rsidRPr="00094AD9">
        <w:rPr>
          <w:rFonts w:ascii="Times New Roman" w:hAnsi="Times New Roman"/>
          <w:sz w:val="24"/>
          <w:szCs w:val="24"/>
        </w:rPr>
        <w:t>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366F" w:rsidP="0086514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65146" w:rsidRPr="00B84421" w:rsidP="0086514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84421">
        <w:rPr>
          <w:rFonts w:ascii="Times New Roman" w:hAnsi="Times New Roman"/>
          <w:b/>
          <w:sz w:val="24"/>
          <w:szCs w:val="24"/>
        </w:rPr>
        <w:t>Мировой судья</w:t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84421">
        <w:rPr>
          <w:rFonts w:ascii="Times New Roman" w:hAnsi="Times New Roman"/>
          <w:b/>
          <w:sz w:val="24"/>
          <w:szCs w:val="24"/>
        </w:rPr>
        <w:t>А.В. Гонтарь</w:t>
      </w:r>
    </w:p>
    <w:sectPr w:rsidSect="00E01BE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76EBC"/>
    <w:rsid w:val="00094AD9"/>
    <w:rsid w:val="000C4D1D"/>
    <w:rsid w:val="000D079A"/>
    <w:rsid w:val="000E23AC"/>
    <w:rsid w:val="0011284A"/>
    <w:rsid w:val="0016198E"/>
    <w:rsid w:val="001C76DF"/>
    <w:rsid w:val="001F30E7"/>
    <w:rsid w:val="0020522C"/>
    <w:rsid w:val="00212059"/>
    <w:rsid w:val="0022749C"/>
    <w:rsid w:val="00286C21"/>
    <w:rsid w:val="002A0587"/>
    <w:rsid w:val="002D4B2D"/>
    <w:rsid w:val="002D5557"/>
    <w:rsid w:val="002E22A9"/>
    <w:rsid w:val="00311BA1"/>
    <w:rsid w:val="00326497"/>
    <w:rsid w:val="0032788D"/>
    <w:rsid w:val="0035454F"/>
    <w:rsid w:val="00395A58"/>
    <w:rsid w:val="0039756A"/>
    <w:rsid w:val="003A071B"/>
    <w:rsid w:val="003B25F7"/>
    <w:rsid w:val="003B4786"/>
    <w:rsid w:val="003D125D"/>
    <w:rsid w:val="0041377A"/>
    <w:rsid w:val="00470E60"/>
    <w:rsid w:val="004B3201"/>
    <w:rsid w:val="004E0666"/>
    <w:rsid w:val="004E59A2"/>
    <w:rsid w:val="005112ED"/>
    <w:rsid w:val="00573F5B"/>
    <w:rsid w:val="00596F2B"/>
    <w:rsid w:val="005F112E"/>
    <w:rsid w:val="00646D91"/>
    <w:rsid w:val="00647683"/>
    <w:rsid w:val="0067170E"/>
    <w:rsid w:val="00681606"/>
    <w:rsid w:val="00690BBD"/>
    <w:rsid w:val="006925F9"/>
    <w:rsid w:val="006A2C37"/>
    <w:rsid w:val="006C410C"/>
    <w:rsid w:val="006C47D9"/>
    <w:rsid w:val="006D3ADC"/>
    <w:rsid w:val="00721174"/>
    <w:rsid w:val="00722B91"/>
    <w:rsid w:val="007B742F"/>
    <w:rsid w:val="007C1493"/>
    <w:rsid w:val="007C559A"/>
    <w:rsid w:val="007E1CC4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7A08"/>
    <w:rsid w:val="00953AEB"/>
    <w:rsid w:val="009679DC"/>
    <w:rsid w:val="009963C3"/>
    <w:rsid w:val="009A6272"/>
    <w:rsid w:val="009B4CD3"/>
    <w:rsid w:val="00A04CE4"/>
    <w:rsid w:val="00A31314"/>
    <w:rsid w:val="00A433B3"/>
    <w:rsid w:val="00A73747"/>
    <w:rsid w:val="00A81CFC"/>
    <w:rsid w:val="00AC1ACB"/>
    <w:rsid w:val="00AC73B5"/>
    <w:rsid w:val="00AE3392"/>
    <w:rsid w:val="00AF2716"/>
    <w:rsid w:val="00B20874"/>
    <w:rsid w:val="00B467D2"/>
    <w:rsid w:val="00B639ED"/>
    <w:rsid w:val="00B828EA"/>
    <w:rsid w:val="00B84421"/>
    <w:rsid w:val="00BD753A"/>
    <w:rsid w:val="00BD7C68"/>
    <w:rsid w:val="00BE0349"/>
    <w:rsid w:val="00C06DE2"/>
    <w:rsid w:val="00C1443D"/>
    <w:rsid w:val="00C2158A"/>
    <w:rsid w:val="00C30AF8"/>
    <w:rsid w:val="00C32B53"/>
    <w:rsid w:val="00C433F6"/>
    <w:rsid w:val="00C4533F"/>
    <w:rsid w:val="00C55F6C"/>
    <w:rsid w:val="00C7288A"/>
    <w:rsid w:val="00C76F7C"/>
    <w:rsid w:val="00C83BBF"/>
    <w:rsid w:val="00C96D62"/>
    <w:rsid w:val="00CA59F0"/>
    <w:rsid w:val="00CC1607"/>
    <w:rsid w:val="00D05815"/>
    <w:rsid w:val="00D77083"/>
    <w:rsid w:val="00D77134"/>
    <w:rsid w:val="00D9606F"/>
    <w:rsid w:val="00DB039E"/>
    <w:rsid w:val="00DD3A2E"/>
    <w:rsid w:val="00DE439E"/>
    <w:rsid w:val="00E01BED"/>
    <w:rsid w:val="00E03526"/>
    <w:rsid w:val="00E312F7"/>
    <w:rsid w:val="00E44A2F"/>
    <w:rsid w:val="00E757A5"/>
    <w:rsid w:val="00E80D98"/>
    <w:rsid w:val="00E95036"/>
    <w:rsid w:val="00EA2284"/>
    <w:rsid w:val="00EA60D0"/>
    <w:rsid w:val="00EB5F27"/>
    <w:rsid w:val="00EC38ED"/>
    <w:rsid w:val="00EE366F"/>
    <w:rsid w:val="00F43A19"/>
    <w:rsid w:val="00F4488C"/>
    <w:rsid w:val="00F73FC1"/>
    <w:rsid w:val="00F83A83"/>
    <w:rsid w:val="00FF37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