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DC0227" w:rsidP="007D5B8B">
      <w:pPr>
        <w:pStyle w:val="Title"/>
        <w:ind w:firstLine="720"/>
        <w:jc w:val="right"/>
        <w:rPr>
          <w:b w:val="0"/>
          <w:sz w:val="24"/>
          <w:szCs w:val="24"/>
        </w:rPr>
      </w:pPr>
      <w:r w:rsidRPr="00DC0227">
        <w:rPr>
          <w:b w:val="0"/>
          <w:sz w:val="24"/>
          <w:szCs w:val="24"/>
        </w:rPr>
        <w:t xml:space="preserve">Дело № </w:t>
      </w:r>
      <w:r w:rsidR="00FB10A8">
        <w:rPr>
          <w:b w:val="0"/>
          <w:sz w:val="24"/>
          <w:szCs w:val="24"/>
        </w:rPr>
        <w:t>1-38/7/2017</w:t>
      </w:r>
    </w:p>
    <w:p w:rsidR="00AA6BF8" w:rsidRPr="00DC0227" w:rsidP="007D5B8B">
      <w:pPr>
        <w:pStyle w:val="Heading2"/>
        <w:rPr>
          <w:sz w:val="24"/>
          <w:szCs w:val="24"/>
        </w:rPr>
      </w:pPr>
    </w:p>
    <w:p w:rsidR="00AA6BF8" w:rsidRPr="00DC0227" w:rsidP="007D5B8B">
      <w:pPr>
        <w:pStyle w:val="Heading2"/>
        <w:rPr>
          <w:sz w:val="24"/>
          <w:szCs w:val="24"/>
        </w:rPr>
      </w:pPr>
      <w:r w:rsidRPr="00DC0227">
        <w:rPr>
          <w:sz w:val="24"/>
          <w:szCs w:val="24"/>
        </w:rPr>
        <w:t>ПРИГОВОР</w:t>
      </w:r>
    </w:p>
    <w:p w:rsidR="00AA6BF8" w:rsidRPr="00DC0227" w:rsidP="007D5B8B">
      <w:pPr>
        <w:jc w:val="center"/>
        <w:rPr>
          <w:b/>
        </w:rPr>
      </w:pPr>
      <w:r w:rsidRPr="00DC0227">
        <w:rPr>
          <w:b/>
        </w:rPr>
        <w:t>ИМЕНЕМ РОССИЙСКОЙ ФЕДЕРАЦИИ</w:t>
      </w:r>
    </w:p>
    <w:p w:rsidR="00AA6BF8" w:rsidRPr="00DC0227" w:rsidP="007D5B8B">
      <w:pPr>
        <w:jc w:val="both"/>
      </w:pPr>
    </w:p>
    <w:p w:rsidR="00AA6BF8" w:rsidRPr="00DC0227" w:rsidP="007D5B8B">
      <w:pPr>
        <w:pStyle w:val="NoSpacing"/>
        <w:ind w:firstLine="709"/>
        <w:jc w:val="both"/>
      </w:pPr>
      <w:r>
        <w:t>06 июля 2017</w:t>
      </w:r>
      <w:r w:rsidRPr="00DC0227">
        <w:t xml:space="preserve"> года </w:t>
      </w:r>
      <w:r w:rsidRPr="00DC0227" w:rsidR="00ED5ACD">
        <w:tab/>
      </w:r>
      <w:r w:rsidRPr="00DC0227" w:rsidR="00ED5ACD">
        <w:tab/>
      </w:r>
      <w:r w:rsidRPr="00DC0227" w:rsidR="00ED5ACD">
        <w:tab/>
      </w:r>
      <w:r w:rsidRPr="00DC0227" w:rsidR="00ED5ACD">
        <w:tab/>
      </w:r>
      <w:r w:rsidRPr="00DC0227" w:rsidR="00ED5ACD">
        <w:tab/>
      </w:r>
      <w:r w:rsidRPr="00DC0227" w:rsidR="00ED5ACD">
        <w:tab/>
      </w:r>
      <w:r w:rsidRPr="00DC0227" w:rsidR="00ED5ACD">
        <w:tab/>
        <w:t>г. Севастополь</w:t>
      </w:r>
    </w:p>
    <w:p w:rsidR="00ED5ACD" w:rsidRPr="00DC0227" w:rsidP="007D5B8B">
      <w:pPr>
        <w:pStyle w:val="NoSpacing"/>
        <w:ind w:firstLine="709"/>
        <w:jc w:val="both"/>
      </w:pPr>
    </w:p>
    <w:p w:rsidR="00AA6BF8" w:rsidRPr="00DC0227" w:rsidP="007D5B8B">
      <w:pPr>
        <w:pStyle w:val="NoSpacing"/>
        <w:ind w:firstLine="709"/>
        <w:jc w:val="both"/>
      </w:pPr>
      <w:r>
        <w:t>Суд в составе председательствующего мирового судьи</w:t>
      </w:r>
      <w:r w:rsidRPr="00DC0227">
        <w:t xml:space="preserve"> </w:t>
      </w:r>
      <w:r w:rsidRPr="00DC0227" w:rsidR="00CC1E95">
        <w:t>судебного участка № 7 Гагарин</w:t>
      </w:r>
      <w:r w:rsidRPr="00DC0227">
        <w:t xml:space="preserve">ского судебного района города Севастополя </w:t>
      </w:r>
      <w:r w:rsidRPr="00DC0227" w:rsidR="00CC1E95">
        <w:t>Балюков</w:t>
      </w:r>
      <w:r>
        <w:t>ой</w:t>
      </w:r>
      <w:r w:rsidRPr="00DC0227" w:rsidR="00CC1E95">
        <w:t xml:space="preserve"> Е.Г.</w:t>
      </w:r>
      <w:r w:rsidRPr="00DC0227">
        <w:t xml:space="preserve">, </w:t>
      </w:r>
    </w:p>
    <w:p w:rsidR="00AA6BF8" w:rsidRPr="00DC0227" w:rsidP="007D5B8B">
      <w:pPr>
        <w:pStyle w:val="NoSpacing"/>
        <w:ind w:firstLine="709"/>
        <w:jc w:val="both"/>
      </w:pPr>
      <w:r>
        <w:t>п</w:t>
      </w:r>
      <w:r w:rsidR="00FB10A8">
        <w:t>ри участии:</w:t>
      </w:r>
      <w:r w:rsidRPr="00DC0227" w:rsidR="00E63EA1">
        <w:t xml:space="preserve"> государственного обвинителя –</w:t>
      </w:r>
      <w:r w:rsidRPr="00DC0227">
        <w:t xml:space="preserve"> </w:t>
      </w:r>
      <w:r w:rsidR="00FB10A8">
        <w:t xml:space="preserve">старшего </w:t>
      </w:r>
      <w:r w:rsidRPr="00DC0227">
        <w:t xml:space="preserve">помощника прокурора </w:t>
      </w:r>
      <w:r w:rsidRPr="00DC0227" w:rsidR="00F850A6">
        <w:t>Гагари</w:t>
      </w:r>
      <w:r w:rsidRPr="00DC0227">
        <w:t xml:space="preserve">нского района города Севастополя </w:t>
      </w:r>
      <w:r w:rsidRPr="00DC0227" w:rsidR="00A82FDB">
        <w:t xml:space="preserve">- </w:t>
      </w:r>
      <w:r w:rsidRPr="00DC0227" w:rsidR="00A82FDB">
        <w:t>Ротновой</w:t>
      </w:r>
      <w:r w:rsidRPr="00DC0227" w:rsidR="00A82FDB">
        <w:t xml:space="preserve"> И.Б.,</w:t>
      </w:r>
    </w:p>
    <w:p w:rsidR="00FB3E12" w:rsidRPr="00DC0227" w:rsidP="00FB3E12">
      <w:pPr>
        <w:pStyle w:val="NoSpacing"/>
        <w:ind w:firstLine="708"/>
        <w:jc w:val="both"/>
      </w:pPr>
      <w:r w:rsidRPr="00DC0227">
        <w:t>подсудимо</w:t>
      </w:r>
      <w:r w:rsidR="00F667B9">
        <w:t xml:space="preserve">го </w:t>
      </w:r>
      <w:r w:rsidR="00FB10A8">
        <w:t>Дегтярь</w:t>
      </w:r>
      <w:r w:rsidR="00FB10A8">
        <w:t xml:space="preserve"> А.В.,</w:t>
      </w:r>
      <w:r w:rsidRPr="00DC0227">
        <w:t xml:space="preserve"> </w:t>
      </w:r>
    </w:p>
    <w:p w:rsidR="003650F3" w:rsidP="00FB3E12">
      <w:pPr>
        <w:pStyle w:val="NoSpacing"/>
        <w:ind w:firstLine="708"/>
        <w:jc w:val="both"/>
      </w:pPr>
      <w:r>
        <w:t>защитника</w:t>
      </w:r>
      <w:r w:rsidRPr="00DC0227" w:rsidR="00FB3E12">
        <w:t xml:space="preserve"> подсудимо</w:t>
      </w:r>
      <w:r w:rsidR="009C75C9">
        <w:t>й</w:t>
      </w:r>
      <w:r w:rsidRPr="00DC0227" w:rsidR="00FB3E12">
        <w:t xml:space="preserve"> </w:t>
      </w:r>
      <w:r>
        <w:t xml:space="preserve">адвоката </w:t>
      </w:r>
      <w:r w:rsidR="00FB10A8">
        <w:t>Бовтунова</w:t>
      </w:r>
      <w:r w:rsidR="00FB10A8">
        <w:t xml:space="preserve"> Д.Ф</w:t>
      </w:r>
      <w:r w:rsidR="009C75C9">
        <w:t>.</w:t>
      </w:r>
      <w:r w:rsidRPr="00DC0227" w:rsidR="00FB3E12">
        <w:t xml:space="preserve">, </w:t>
      </w:r>
    </w:p>
    <w:p w:rsidR="00FB1491" w:rsidP="00FB3E12">
      <w:pPr>
        <w:pStyle w:val="NoSpacing"/>
        <w:ind w:firstLine="708"/>
        <w:jc w:val="both"/>
      </w:pPr>
      <w:r>
        <w:t xml:space="preserve">потерпевшей </w:t>
      </w:r>
      <w:r w:rsidR="003650F3">
        <w:t>(обезличено)</w:t>
      </w:r>
    </w:p>
    <w:p w:rsidR="00FB1491" w:rsidRPr="0045073A" w:rsidP="00FB3E12">
      <w:pPr>
        <w:pStyle w:val="NoSpacing"/>
        <w:ind w:firstLine="708"/>
        <w:jc w:val="both"/>
      </w:pPr>
      <w:r>
        <w:t xml:space="preserve">при секретаре </w:t>
      </w:r>
      <w:r>
        <w:t>Ефановой</w:t>
      </w:r>
      <w:r>
        <w:t xml:space="preserve"> И.В., </w:t>
      </w:r>
    </w:p>
    <w:p w:rsidR="00AA6BF8" w:rsidRPr="00DC0227" w:rsidP="007D5B8B">
      <w:pPr>
        <w:pStyle w:val="NoSpacing"/>
        <w:ind w:firstLine="709"/>
        <w:jc w:val="both"/>
        <w:rPr>
          <w:b/>
        </w:rPr>
      </w:pPr>
      <w:r w:rsidRPr="00DC0227">
        <w:t>рассмотрев в</w:t>
      </w:r>
      <w:r w:rsidR="00FB10A8">
        <w:t xml:space="preserve"> особом порядке в</w:t>
      </w:r>
      <w:r w:rsidRPr="00DC0227">
        <w:t xml:space="preserve"> открытом судебном заседании в зале судебного участка № </w:t>
      </w:r>
      <w:r w:rsidRPr="00DC0227" w:rsidR="00CC1E95">
        <w:t>7</w:t>
      </w:r>
      <w:r w:rsidRPr="00DC0227">
        <w:t xml:space="preserve"> </w:t>
      </w:r>
      <w:r w:rsidRPr="00DC0227" w:rsidR="00CC1E95">
        <w:t>Гагари</w:t>
      </w:r>
      <w:r w:rsidRPr="00DC0227">
        <w:t>нского судебного района города Севастополя уголовное дело в отношении</w:t>
      </w:r>
      <w:r w:rsidRPr="00DC0227">
        <w:rPr>
          <w:b/>
        </w:rPr>
        <w:t xml:space="preserve"> </w:t>
      </w:r>
    </w:p>
    <w:p w:rsidR="00AA6BF8" w:rsidRPr="00DC0227" w:rsidP="007D5B8B">
      <w:pPr>
        <w:pStyle w:val="NoSpacing"/>
        <w:ind w:firstLine="709"/>
        <w:jc w:val="both"/>
        <w:rPr>
          <w:b/>
        </w:rPr>
      </w:pPr>
    </w:p>
    <w:p w:rsidR="00FB10A8" w:rsidP="007D5B8B">
      <w:pPr>
        <w:pStyle w:val="NoSpacing"/>
        <w:ind w:firstLine="709"/>
        <w:jc w:val="both"/>
        <w:rPr>
          <w:b/>
          <w:lang w:eastAsia="en-US"/>
        </w:rPr>
      </w:pPr>
      <w:r w:rsidRPr="00FB10A8">
        <w:rPr>
          <w:lang w:eastAsia="en-US"/>
        </w:rPr>
        <w:t>Дегтярь</w:t>
      </w:r>
      <w:r w:rsidRPr="00FB10A8">
        <w:rPr>
          <w:lang w:eastAsia="en-US"/>
        </w:rPr>
        <w:t xml:space="preserve"> А</w:t>
      </w:r>
      <w:r w:rsidR="003650F3">
        <w:rPr>
          <w:lang w:eastAsia="en-US"/>
        </w:rPr>
        <w:t>.</w:t>
      </w:r>
      <w:r w:rsidRPr="00FB10A8">
        <w:rPr>
          <w:lang w:eastAsia="en-US"/>
        </w:rPr>
        <w:t>В</w:t>
      </w:r>
      <w:r w:rsidR="003650F3">
        <w:rPr>
          <w:lang w:eastAsia="en-US"/>
        </w:rPr>
        <w:t>.</w:t>
      </w:r>
      <w:r w:rsidRPr="00FB10A8">
        <w:rPr>
          <w:lang w:eastAsia="en-US"/>
        </w:rPr>
        <w:t xml:space="preserve">, </w:t>
      </w:r>
      <w:r w:rsidR="003650F3">
        <w:t>(обезличено)</w:t>
      </w:r>
      <w:r w:rsidR="003650F3">
        <w:t xml:space="preserve"> </w:t>
      </w:r>
      <w:r w:rsidRPr="00FB10A8">
        <w:rPr>
          <w:lang w:eastAsia="en-US"/>
        </w:rPr>
        <w:t xml:space="preserve">года рождения, уроженца </w:t>
      </w:r>
      <w:r w:rsidR="003650F3">
        <w:t>(обезличено)</w:t>
      </w:r>
      <w:r w:rsidRPr="00FB10A8">
        <w:rPr>
          <w:lang w:eastAsia="en-US"/>
        </w:rPr>
        <w:t xml:space="preserve">, гражданина </w:t>
      </w:r>
      <w:r w:rsidR="003650F3">
        <w:t>(обезличено)</w:t>
      </w:r>
      <w:r w:rsidRPr="00FB10A8">
        <w:rPr>
          <w:lang w:eastAsia="en-US"/>
        </w:rPr>
        <w:t xml:space="preserve">, имеющего </w:t>
      </w:r>
      <w:r w:rsidR="003650F3">
        <w:t>(обезличено)</w:t>
      </w:r>
      <w:r w:rsidR="003650F3">
        <w:t xml:space="preserve"> </w:t>
      </w:r>
      <w:r w:rsidRPr="00FB10A8">
        <w:rPr>
          <w:lang w:eastAsia="en-US"/>
        </w:rPr>
        <w:t xml:space="preserve">образование, </w:t>
      </w:r>
      <w:r w:rsidR="003650F3">
        <w:t>(обезличено)</w:t>
      </w:r>
      <w:r w:rsidRPr="00FB10A8">
        <w:rPr>
          <w:lang w:eastAsia="en-US"/>
        </w:rPr>
        <w:t xml:space="preserve">, </w:t>
      </w:r>
      <w:r w:rsidR="00931087">
        <w:rPr>
          <w:lang w:eastAsia="en-US"/>
        </w:rPr>
        <w:t xml:space="preserve">официально </w:t>
      </w:r>
      <w:r w:rsidR="003650F3">
        <w:t>(обезличено)</w:t>
      </w:r>
      <w:r w:rsidRPr="00FB10A8">
        <w:rPr>
          <w:lang w:eastAsia="en-US"/>
        </w:rPr>
        <w:t xml:space="preserve">, </w:t>
      </w:r>
      <w:r w:rsidR="003650F3">
        <w:t>(обезличено)</w:t>
      </w:r>
      <w:r w:rsidRPr="00FB10A8">
        <w:rPr>
          <w:lang w:eastAsia="en-US"/>
        </w:rPr>
        <w:t xml:space="preserve">, проживающего в </w:t>
      </w:r>
      <w:r w:rsidR="003650F3">
        <w:t>(обезличено)</w:t>
      </w:r>
      <w:r w:rsidR="003650F3">
        <w:t xml:space="preserve">, </w:t>
      </w:r>
      <w:r w:rsidRPr="00FB10A8">
        <w:rPr>
          <w:lang w:eastAsia="en-US"/>
        </w:rPr>
        <w:t>ранее не судимого,</w:t>
      </w:r>
      <w:r w:rsidRPr="00FB10A8">
        <w:rPr>
          <w:b/>
          <w:lang w:eastAsia="en-US"/>
        </w:rPr>
        <w:t xml:space="preserve"> </w:t>
      </w:r>
    </w:p>
    <w:p w:rsidR="00AA6BF8" w:rsidP="007D5B8B">
      <w:pPr>
        <w:pStyle w:val="NoSpacing"/>
        <w:ind w:firstLine="709"/>
        <w:jc w:val="both"/>
      </w:pPr>
      <w:r w:rsidRPr="00DC0227">
        <w:t>обвиняемо</w:t>
      </w:r>
      <w:r w:rsidR="0095322D">
        <w:t>го</w:t>
      </w:r>
      <w:r w:rsidRPr="00DC0227">
        <w:t xml:space="preserve"> в совершении преступлени</w:t>
      </w:r>
      <w:r w:rsidR="00412B02">
        <w:t>я</w:t>
      </w:r>
      <w:r w:rsidRPr="00DC0227">
        <w:t>, предусмотренн</w:t>
      </w:r>
      <w:r w:rsidR="00412B02">
        <w:t>ого</w:t>
      </w:r>
      <w:r w:rsidRPr="00DC0227" w:rsidR="00FB3E12">
        <w:t xml:space="preserve"> </w:t>
      </w:r>
      <w:r w:rsidR="009F1631">
        <w:t>ч.</w:t>
      </w:r>
      <w:r w:rsidR="00F754EE">
        <w:t>1</w:t>
      </w:r>
      <w:r w:rsidR="009F1631">
        <w:t xml:space="preserve"> ст.</w:t>
      </w:r>
      <w:r w:rsidR="00F754EE">
        <w:t>118</w:t>
      </w:r>
      <w:r w:rsidR="00412B02">
        <w:t xml:space="preserve"> </w:t>
      </w:r>
      <w:r w:rsidRPr="00DC0227" w:rsidR="00FB3E12">
        <w:t>УК РФ</w:t>
      </w:r>
      <w:r w:rsidRPr="00DC0227">
        <w:t>,</w:t>
      </w:r>
    </w:p>
    <w:p w:rsidR="00412B02" w:rsidRPr="00DC0227" w:rsidP="007D5B8B">
      <w:pPr>
        <w:pStyle w:val="NoSpacing"/>
        <w:ind w:firstLine="709"/>
        <w:jc w:val="both"/>
      </w:pPr>
    </w:p>
    <w:p w:rsidR="00AA6BF8" w:rsidRPr="00DC0227" w:rsidP="007D5B8B">
      <w:pPr>
        <w:jc w:val="center"/>
        <w:rPr>
          <w:b/>
        </w:rPr>
      </w:pPr>
      <w:r w:rsidRPr="00DC0227">
        <w:rPr>
          <w:b/>
        </w:rPr>
        <w:t>УСТАНОВИЛ:</w:t>
      </w:r>
    </w:p>
    <w:p w:rsidR="00AA6BF8" w:rsidRPr="00DC0227" w:rsidP="00931087">
      <w:pPr>
        <w:pStyle w:val="NoSpacing"/>
        <w:ind w:firstLine="709"/>
        <w:jc w:val="both"/>
      </w:pPr>
    </w:p>
    <w:p w:rsidR="00FB10A8" w:rsidP="00931087">
      <w:pPr>
        <w:pStyle w:val="1"/>
        <w:spacing w:line="240" w:lineRule="auto"/>
        <w:ind w:firstLine="620"/>
        <w:rPr>
          <w:sz w:val="24"/>
          <w:szCs w:val="24"/>
        </w:rPr>
      </w:pPr>
      <w:r>
        <w:rPr>
          <w:sz w:val="24"/>
          <w:szCs w:val="24"/>
        </w:rPr>
        <w:t>Дегтярь</w:t>
      </w:r>
      <w:r>
        <w:rPr>
          <w:sz w:val="24"/>
          <w:szCs w:val="24"/>
        </w:rPr>
        <w:t xml:space="preserve"> А.В. совершил умышленное преступление небольшой тяжести против жизни и здоровья при следующих обстоятельствах.</w:t>
      </w:r>
    </w:p>
    <w:p w:rsidR="00FB10A8" w:rsidRPr="00FB10A8" w:rsidP="00FB10A8">
      <w:pPr>
        <w:pStyle w:val="1"/>
        <w:spacing w:line="240" w:lineRule="auto"/>
        <w:ind w:firstLine="618"/>
        <w:rPr>
          <w:sz w:val="24"/>
          <w:szCs w:val="24"/>
        </w:rPr>
      </w:pPr>
      <w:r>
        <w:t>(обезличено)</w:t>
      </w:r>
      <w:r>
        <w:t xml:space="preserve"> </w:t>
      </w:r>
      <w:r w:rsidRPr="00FB10A8">
        <w:rPr>
          <w:sz w:val="24"/>
          <w:szCs w:val="24"/>
        </w:rPr>
        <w:t xml:space="preserve">года в </w:t>
      </w:r>
      <w:r>
        <w:t>(обезличено)</w:t>
      </w:r>
      <w:r>
        <w:t xml:space="preserve"> </w:t>
      </w:r>
      <w:r w:rsidRPr="00FB10A8">
        <w:rPr>
          <w:sz w:val="24"/>
          <w:szCs w:val="24"/>
        </w:rPr>
        <w:t xml:space="preserve">час. </w:t>
      </w:r>
      <w:r w:rsidRPr="00FB10A8">
        <w:rPr>
          <w:sz w:val="24"/>
          <w:szCs w:val="24"/>
        </w:rPr>
        <w:t>Дегтярь</w:t>
      </w:r>
      <w:r w:rsidRPr="00FB10A8">
        <w:rPr>
          <w:sz w:val="24"/>
          <w:szCs w:val="24"/>
        </w:rPr>
        <w:t xml:space="preserve"> А.В., пребывая в состоянии алкогольного опьянения, находясь на лестничной площадке </w:t>
      </w:r>
      <w:r>
        <w:t>(обезличено)</w:t>
      </w:r>
      <w:r w:rsidRPr="00FB10A8">
        <w:rPr>
          <w:sz w:val="24"/>
          <w:szCs w:val="24"/>
        </w:rPr>
        <w:t xml:space="preserve">, вступив в конфликт с </w:t>
      </w:r>
      <w:r>
        <w:t>(обезличено)</w:t>
      </w:r>
      <w:r w:rsidRPr="00FB10A8">
        <w:rPr>
          <w:sz w:val="24"/>
          <w:szCs w:val="24"/>
        </w:rPr>
        <w:t xml:space="preserve">. на почве внезапно возникших неприязненных отношений. </w:t>
      </w:r>
      <w:r w:rsidRPr="00FB10A8">
        <w:rPr>
          <w:sz w:val="24"/>
          <w:szCs w:val="24"/>
        </w:rPr>
        <w:t>Дегтярь</w:t>
      </w:r>
      <w:r w:rsidRPr="00FB10A8">
        <w:rPr>
          <w:sz w:val="24"/>
          <w:szCs w:val="24"/>
        </w:rPr>
        <w:t xml:space="preserve"> А.В., предвидя наступление опасных последствий, действуя умышленно, совершил толчок </w:t>
      </w:r>
      <w:r>
        <w:t>(обезличено)</w:t>
      </w:r>
      <w:r w:rsidRPr="00FB10A8">
        <w:rPr>
          <w:sz w:val="24"/>
          <w:szCs w:val="24"/>
        </w:rPr>
        <w:t xml:space="preserve">. левой рукой в область груди спереди с целью прекращения конфликта. От толчка </w:t>
      </w:r>
      <w:r>
        <w:t>(обезличено)</w:t>
      </w:r>
      <w:r>
        <w:t xml:space="preserve"> </w:t>
      </w:r>
      <w:r w:rsidRPr="00FB10A8">
        <w:rPr>
          <w:sz w:val="24"/>
          <w:szCs w:val="24"/>
        </w:rPr>
        <w:t xml:space="preserve">упала на пол лестничной площадки </w:t>
      </w:r>
      <w:r>
        <w:t>(обезличено)</w:t>
      </w:r>
      <w:r w:rsidRPr="00FB10A8">
        <w:rPr>
          <w:sz w:val="24"/>
          <w:szCs w:val="24"/>
        </w:rPr>
        <w:t xml:space="preserve">, получив в результате падения в соответствии с заключением эксперта </w:t>
      </w:r>
      <w:r>
        <w:t>(обезличено)</w:t>
      </w:r>
      <w:r w:rsidRPr="00FB10A8">
        <w:rPr>
          <w:sz w:val="24"/>
          <w:szCs w:val="24"/>
        </w:rPr>
        <w:t xml:space="preserve">г. телесные повреждения в виде: кровоподтека в области правого бедра, закрытого </w:t>
      </w:r>
      <w:r w:rsidRPr="00FB10A8">
        <w:rPr>
          <w:sz w:val="24"/>
          <w:szCs w:val="24"/>
        </w:rPr>
        <w:t>чрезвертального</w:t>
      </w:r>
      <w:r w:rsidRPr="00FB10A8">
        <w:rPr>
          <w:sz w:val="24"/>
          <w:szCs w:val="24"/>
        </w:rPr>
        <w:t xml:space="preserve"> </w:t>
      </w:r>
      <w:r w:rsidRPr="00FB10A8">
        <w:rPr>
          <w:sz w:val="24"/>
          <w:szCs w:val="24"/>
        </w:rPr>
        <w:t>оскольчатого</w:t>
      </w:r>
      <w:r w:rsidRPr="00FB10A8">
        <w:rPr>
          <w:sz w:val="24"/>
          <w:szCs w:val="24"/>
        </w:rPr>
        <w:t xml:space="preserve"> перелома правой бедренной кости, с отрывом большого вертела, со смещением отломков. </w:t>
      </w:r>
    </w:p>
    <w:p w:rsidR="00FB10A8" w:rsidP="00FB10A8">
      <w:pPr>
        <w:pStyle w:val="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FB10A8">
        <w:rPr>
          <w:sz w:val="24"/>
          <w:szCs w:val="24"/>
        </w:rPr>
        <w:t>Данные телесные повреждения в соответствии с п.6.11.5 «Приказа МЗ и СР РФ № 194н от 24.04.2008 года «Об утверждении медицинских критериев определения степени тяжести вреда, причиненного здоровью человека», как вызвавшие значительную стойкую утрату общей трудоспособности не менее чем на одну треть (более 30</w:t>
      </w:r>
      <w:r w:rsidRPr="00FB10A8">
        <w:rPr>
          <w:sz w:val="24"/>
          <w:szCs w:val="24"/>
        </w:rPr>
        <w:t>%) ,</w:t>
      </w:r>
      <w:r w:rsidRPr="00FB10A8">
        <w:rPr>
          <w:sz w:val="24"/>
          <w:szCs w:val="24"/>
        </w:rPr>
        <w:t xml:space="preserve"> относятся к повреждениям, причинившим тяжкий вред здоровью.</w:t>
      </w:r>
      <w:r w:rsidR="004606B7">
        <w:rPr>
          <w:sz w:val="24"/>
          <w:szCs w:val="24"/>
        </w:rPr>
        <w:t xml:space="preserve"> </w:t>
      </w:r>
    </w:p>
    <w:p w:rsidR="00943EF1" w:rsidP="00FB10A8">
      <w:pPr>
        <w:pStyle w:val="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DC0227">
        <w:rPr>
          <w:sz w:val="24"/>
          <w:szCs w:val="24"/>
        </w:rPr>
        <w:t xml:space="preserve">Своими умышленными действиями </w:t>
      </w:r>
      <w:r w:rsidR="00FB10A8">
        <w:rPr>
          <w:sz w:val="24"/>
          <w:szCs w:val="24"/>
        </w:rPr>
        <w:t>Дегтярь</w:t>
      </w:r>
      <w:r w:rsidR="00FB10A8">
        <w:rPr>
          <w:sz w:val="24"/>
          <w:szCs w:val="24"/>
        </w:rPr>
        <w:t xml:space="preserve"> А.В. </w:t>
      </w:r>
      <w:r w:rsidRPr="00DC0227">
        <w:rPr>
          <w:sz w:val="24"/>
          <w:szCs w:val="24"/>
        </w:rPr>
        <w:t>совершил преступление, предусмотренное ч.1 ст.1</w:t>
      </w:r>
      <w:r w:rsidR="00F754EE">
        <w:rPr>
          <w:sz w:val="24"/>
          <w:szCs w:val="24"/>
        </w:rPr>
        <w:t>1</w:t>
      </w:r>
      <w:r w:rsidRPr="00DC0227">
        <w:rPr>
          <w:sz w:val="24"/>
          <w:szCs w:val="24"/>
        </w:rPr>
        <w:t>8 УК</w:t>
      </w:r>
      <w:r w:rsidR="00815C0D">
        <w:rPr>
          <w:sz w:val="24"/>
          <w:szCs w:val="24"/>
        </w:rPr>
        <w:t xml:space="preserve"> </w:t>
      </w:r>
      <w:r w:rsidRPr="00DC0227">
        <w:rPr>
          <w:sz w:val="24"/>
          <w:szCs w:val="24"/>
        </w:rPr>
        <w:t xml:space="preserve">РФ </w:t>
      </w:r>
      <w:r w:rsidR="002E1B98">
        <w:rPr>
          <w:sz w:val="24"/>
          <w:szCs w:val="24"/>
        </w:rPr>
        <w:t>–</w:t>
      </w:r>
      <w:r w:rsidRPr="00DC0227">
        <w:rPr>
          <w:sz w:val="24"/>
          <w:szCs w:val="24"/>
        </w:rPr>
        <w:t xml:space="preserve"> </w:t>
      </w:r>
      <w:r w:rsidR="00F754EE">
        <w:rPr>
          <w:sz w:val="24"/>
          <w:szCs w:val="24"/>
        </w:rPr>
        <w:t>причинение тяжкого вреда здоровью по неосторожности.</w:t>
      </w:r>
    </w:p>
    <w:p w:rsidR="00FB1491" w:rsidRPr="00FB1491" w:rsidP="001E06E7">
      <w:pPr>
        <w:pStyle w:val="1"/>
        <w:spacing w:line="240" w:lineRule="auto"/>
        <w:ind w:firstLine="618"/>
        <w:rPr>
          <w:sz w:val="24"/>
          <w:szCs w:val="24"/>
        </w:rPr>
      </w:pPr>
      <w:r w:rsidRPr="00FB1491">
        <w:rPr>
          <w:sz w:val="24"/>
          <w:szCs w:val="24"/>
        </w:rPr>
        <w:t xml:space="preserve">Подсудимый </w:t>
      </w:r>
      <w:r>
        <w:rPr>
          <w:sz w:val="24"/>
          <w:szCs w:val="24"/>
        </w:rPr>
        <w:t>Дегтярь</w:t>
      </w:r>
      <w:r>
        <w:rPr>
          <w:sz w:val="24"/>
          <w:szCs w:val="24"/>
        </w:rPr>
        <w:t xml:space="preserve"> А.В.</w:t>
      </w:r>
      <w:r w:rsidRPr="00FB1491">
        <w:rPr>
          <w:sz w:val="24"/>
          <w:szCs w:val="24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при производстве дознания, подтвердил ранее заявленное им при ознакомлении с материалами уголовного дела на стадии выполнения органами дознания требований ст. 217 УПК РФ ходатайство о применении особого порядка принятия судебного решения.</w:t>
      </w:r>
      <w:r w:rsidR="0095322D">
        <w:rPr>
          <w:sz w:val="24"/>
          <w:szCs w:val="24"/>
        </w:rPr>
        <w:t xml:space="preserve"> </w:t>
      </w:r>
      <w:r w:rsidRPr="0095322D" w:rsidR="0095322D">
        <w:rPr>
          <w:sz w:val="24"/>
          <w:szCs w:val="24"/>
        </w:rPr>
        <w:t>При этом подсудимый пояснил, что он полностью осознает последствия постановления приговора без проведения судебного разбирательства, заявил ходатайство после консультации с защитником.</w:t>
      </w:r>
    </w:p>
    <w:p w:rsidR="00AA6BF8" w:rsidRPr="00DC0227" w:rsidP="001E06E7">
      <w:pPr>
        <w:pStyle w:val="1"/>
        <w:shd w:val="clear" w:color="auto" w:fill="auto"/>
        <w:spacing w:line="240" w:lineRule="auto"/>
        <w:ind w:firstLine="618"/>
        <w:rPr>
          <w:sz w:val="24"/>
          <w:szCs w:val="24"/>
        </w:rPr>
      </w:pPr>
      <w:r w:rsidRPr="00FB1491">
        <w:rPr>
          <w:sz w:val="24"/>
          <w:szCs w:val="24"/>
        </w:rPr>
        <w:t xml:space="preserve">Заявленное ходатайство подсудимого поддержано в судебном заседании его защитником, который считает, что применение особого порядка принятия судебного решения не нарушает права и законные интересы подсудимого </w:t>
      </w:r>
      <w:r w:rsidR="001E06E7">
        <w:rPr>
          <w:sz w:val="24"/>
          <w:szCs w:val="24"/>
        </w:rPr>
        <w:t>Дегтярь</w:t>
      </w:r>
      <w:r w:rsidR="001E06E7">
        <w:rPr>
          <w:sz w:val="24"/>
          <w:szCs w:val="24"/>
        </w:rPr>
        <w:t xml:space="preserve"> А.В.</w:t>
      </w:r>
      <w:r w:rsidRPr="00DC0227">
        <w:rPr>
          <w:sz w:val="24"/>
          <w:szCs w:val="24"/>
        </w:rPr>
        <w:t xml:space="preserve"> </w:t>
      </w:r>
    </w:p>
    <w:p w:rsidR="008452A1" w:rsidP="007D5B8B">
      <w:pPr>
        <w:ind w:firstLine="709"/>
        <w:jc w:val="both"/>
      </w:pPr>
      <w:r>
        <w:t xml:space="preserve">Потерпевшая </w:t>
      </w:r>
      <w:r w:rsidR="00FB1491">
        <w:t xml:space="preserve">и государственный обвинитель </w:t>
      </w:r>
      <w:r>
        <w:t>в судебном заседании выразил</w:t>
      </w:r>
      <w:r w:rsidR="00FB1491">
        <w:t>и</w:t>
      </w:r>
      <w:r>
        <w:t xml:space="preserve"> </w:t>
      </w:r>
      <w:r w:rsidR="001E06E7">
        <w:t xml:space="preserve">свое </w:t>
      </w:r>
      <w:r>
        <w:t>согласие на рассмотрение уголовного дела в особом порядке.</w:t>
      </w:r>
    </w:p>
    <w:p w:rsidR="00FB10A8" w:rsidP="00FB10A8">
      <w:pPr>
        <w:ind w:firstLine="709"/>
        <w:jc w:val="both"/>
      </w:pPr>
      <w:r>
        <w:t>В силу ст. 314 УПК РФ,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УК РФ, не превышает 10 лет лишения свободы. Суд вправе постановить приговор без проведения судебного разбирательства в общем порядке, если удостоверится, что обвиняемый осознаёт характер и последствия заявленного им ходатайства, ходатайство было заявлено добровольно и после консультации с защитником.</w:t>
      </w:r>
    </w:p>
    <w:p w:rsidR="00FB10A8" w:rsidP="00FB10A8">
      <w:pPr>
        <w:ind w:firstLine="709"/>
        <w:jc w:val="both"/>
      </w:pPr>
      <w:r>
        <w:t xml:space="preserve">Учитывая, что от государственного обвинителя, защитника, потерпевшей не поступило возражений против заявленного подсудимым ходатайства, ходатайство им заявлено в присутствии защитника в период, установленный ст. 315 УПК РФ, основания для прекращения уголовного дела отсутствуют, и наказание за преступление, в совершении которого обвиняется </w:t>
      </w:r>
      <w:r>
        <w:t>Дегтярь</w:t>
      </w:r>
      <w:r>
        <w:t xml:space="preserve"> А.В.,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FB10A8" w:rsidRPr="00DC0227" w:rsidP="00FB10A8">
      <w:pPr>
        <w:ind w:firstLine="709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за совершенное подсудимым преступление.</w:t>
      </w:r>
    </w:p>
    <w:p w:rsidR="00AA6BF8" w:rsidP="007D5B8B">
      <w:pPr>
        <w:pStyle w:val="NoSpacing"/>
        <w:ind w:firstLine="709"/>
        <w:jc w:val="both"/>
      </w:pPr>
      <w:r w:rsidRPr="000C3382">
        <w:t xml:space="preserve">Умышленные действия подсудимого </w:t>
      </w:r>
      <w:r>
        <w:t>Дегтярь</w:t>
      </w:r>
      <w:r>
        <w:t xml:space="preserve"> А.В.</w:t>
      </w:r>
      <w:r w:rsidRPr="000C3382">
        <w:t xml:space="preserve"> суд квалифицирует по ч. 1 ст. 1</w:t>
      </w:r>
      <w:r>
        <w:t xml:space="preserve">18 </w:t>
      </w:r>
      <w:r w:rsidRPr="000C3382">
        <w:t>У</w:t>
      </w:r>
      <w:r>
        <w:t xml:space="preserve">головного кодекса </w:t>
      </w:r>
      <w:r w:rsidRPr="000C3382">
        <w:t>РФ, как причинение тяжкого вреда здоровью по неосторожности.</w:t>
      </w:r>
    </w:p>
    <w:p w:rsidR="00931087" w:rsidRPr="00931087" w:rsidP="007D5B8B">
      <w:pPr>
        <w:pStyle w:val="NoSpacing"/>
        <w:ind w:firstLine="709"/>
        <w:jc w:val="both"/>
      </w:pPr>
      <w:r>
        <w:t>Согласно</w:t>
      </w:r>
      <w:r w:rsidRPr="00931087">
        <w:t xml:space="preserve"> ч. 5 ст. 62 У</w:t>
      </w:r>
      <w:r>
        <w:t>П</w:t>
      </w:r>
      <w:r w:rsidRPr="00931087">
        <w:t>К РФ, ч. 7 ст. 316 УПК РФ срок или размер наказания, назначаемого лицу, уголовное дело в отношении которого рассмотрено в порядке, предусмотренном главой 40 УПК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C3382" w:rsidP="00F176CF">
      <w:pPr>
        <w:pStyle w:val="NoSpacing"/>
        <w:ind w:firstLine="709"/>
        <w:jc w:val="both"/>
      </w:pPr>
      <w:r>
        <w:rPr>
          <w:lang w:bidi="ru-RU"/>
        </w:rPr>
        <w:t>Опред</w:t>
      </w:r>
      <w:r w:rsidRPr="00F176CF">
        <w:rPr>
          <w:lang w:bidi="ru-RU"/>
        </w:rPr>
        <w:t>еляя наказание подсудимо</w:t>
      </w:r>
      <w:r w:rsidR="001E06E7">
        <w:rPr>
          <w:lang w:bidi="ru-RU"/>
        </w:rPr>
        <w:t>му</w:t>
      </w:r>
      <w:r w:rsidRPr="00F176CF">
        <w:rPr>
          <w:lang w:bidi="ru-RU"/>
        </w:rPr>
        <w:t>, суд учитывает характер и степень общественной опасности</w:t>
      </w:r>
      <w:r w:rsidRPr="00F176CF">
        <w:rPr>
          <w:vertAlign w:val="superscript"/>
          <w:lang w:bidi="ru-RU"/>
        </w:rPr>
        <w:t xml:space="preserve"> </w:t>
      </w:r>
      <w:r w:rsidRPr="00F176CF">
        <w:rPr>
          <w:lang w:bidi="ru-RU"/>
        </w:rPr>
        <w:t>преступления, личность виновно</w:t>
      </w:r>
      <w:r w:rsidR="00931087">
        <w:rPr>
          <w:lang w:bidi="ru-RU"/>
        </w:rPr>
        <w:t>го</w:t>
      </w:r>
      <w:r w:rsidRPr="00F176CF">
        <w:rPr>
          <w:lang w:bidi="ru-RU"/>
        </w:rPr>
        <w:t xml:space="preserve">, </w:t>
      </w:r>
      <w:r w:rsidRPr="00F176CF">
        <w:rPr>
          <w:lang w:bidi="ru-RU"/>
        </w:rPr>
        <w:t>обстоятельства</w:t>
      </w:r>
      <w:r w:rsidRPr="00F176CF">
        <w:rPr>
          <w:lang w:bidi="ru-RU"/>
        </w:rPr>
        <w:t xml:space="preserve"> смягчающие и отягчающие </w:t>
      </w:r>
      <w:r w:rsidR="00931087">
        <w:rPr>
          <w:lang w:bidi="ru-RU"/>
        </w:rPr>
        <w:t xml:space="preserve">его </w:t>
      </w:r>
      <w:r w:rsidRPr="00F176CF">
        <w:rPr>
          <w:lang w:bidi="ru-RU"/>
        </w:rPr>
        <w:t>наказание, влияние назначенного наказания на исправление осужденно</w:t>
      </w:r>
      <w:r w:rsidR="001E06E7">
        <w:rPr>
          <w:lang w:bidi="ru-RU"/>
        </w:rPr>
        <w:t>го</w:t>
      </w:r>
      <w:r w:rsidRPr="00F176CF">
        <w:rPr>
          <w:lang w:bidi="ru-RU"/>
        </w:rPr>
        <w:t xml:space="preserve"> и на условия жизни е</w:t>
      </w:r>
      <w:r>
        <w:rPr>
          <w:lang w:bidi="ru-RU"/>
        </w:rPr>
        <w:t>го</w:t>
      </w:r>
      <w:r w:rsidRPr="00F176CF">
        <w:rPr>
          <w:lang w:bidi="ru-RU"/>
        </w:rPr>
        <w:t xml:space="preserve"> семьи.</w:t>
      </w:r>
      <w:r w:rsidRPr="000C3382">
        <w:t xml:space="preserve"> </w:t>
      </w:r>
    </w:p>
    <w:p w:rsidR="00306FC6" w:rsidRPr="00DC0227" w:rsidP="00306FC6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С</w:t>
      </w:r>
      <w:r w:rsidR="00250046">
        <w:rPr>
          <w:lang w:bidi="ru-RU"/>
        </w:rPr>
        <w:t>овершенн</w:t>
      </w:r>
      <w:r w:rsidR="008452A1">
        <w:rPr>
          <w:lang w:bidi="ru-RU"/>
        </w:rPr>
        <w:t>о</w:t>
      </w:r>
      <w:r w:rsidR="00250046">
        <w:rPr>
          <w:lang w:bidi="ru-RU"/>
        </w:rPr>
        <w:t xml:space="preserve">е </w:t>
      </w:r>
      <w:r>
        <w:rPr>
          <w:lang w:bidi="ru-RU"/>
        </w:rPr>
        <w:t>Дегтярь</w:t>
      </w:r>
      <w:r>
        <w:rPr>
          <w:lang w:bidi="ru-RU"/>
        </w:rPr>
        <w:t xml:space="preserve"> А.В.</w:t>
      </w:r>
      <w:r w:rsidR="00250046">
        <w:rPr>
          <w:lang w:bidi="ru-RU"/>
        </w:rPr>
        <w:t xml:space="preserve"> </w:t>
      </w:r>
      <w:r w:rsidRPr="00DC0227">
        <w:rPr>
          <w:lang w:bidi="ru-RU"/>
        </w:rPr>
        <w:t>преступлени</w:t>
      </w:r>
      <w:r w:rsidR="008452A1">
        <w:rPr>
          <w:lang w:bidi="ru-RU"/>
        </w:rPr>
        <w:t>е</w:t>
      </w:r>
      <w:r w:rsidR="001E06E7">
        <w:rPr>
          <w:lang w:bidi="ru-RU"/>
        </w:rPr>
        <w:t xml:space="preserve"> ст.15 УК </w:t>
      </w:r>
      <w:r w:rsidR="001E06E7">
        <w:rPr>
          <w:lang w:bidi="ru-RU"/>
        </w:rPr>
        <w:t xml:space="preserve">РФ </w:t>
      </w:r>
      <w:r w:rsidRPr="00DC0227">
        <w:rPr>
          <w:lang w:bidi="ru-RU"/>
        </w:rPr>
        <w:t xml:space="preserve"> отнесен</w:t>
      </w:r>
      <w:r w:rsidR="008452A1">
        <w:rPr>
          <w:lang w:bidi="ru-RU"/>
        </w:rPr>
        <w:t>о</w:t>
      </w:r>
      <w:r w:rsidRPr="00DC0227">
        <w:rPr>
          <w:lang w:bidi="ru-RU"/>
        </w:rPr>
        <w:t xml:space="preserve"> к категории небольшой тяжести. Как личность подсудим</w:t>
      </w:r>
      <w:r>
        <w:rPr>
          <w:lang w:bidi="ru-RU"/>
        </w:rPr>
        <w:t>ый</w:t>
      </w:r>
      <w:r w:rsidRPr="00DC0227">
        <w:rPr>
          <w:lang w:bidi="ru-RU"/>
        </w:rPr>
        <w:t xml:space="preserve"> участковым-уполномоченным полиции характеризуется </w:t>
      </w:r>
      <w:r>
        <w:rPr>
          <w:lang w:bidi="ru-RU"/>
        </w:rPr>
        <w:t>посредственно</w:t>
      </w:r>
      <w:r w:rsidRPr="00DC0227">
        <w:rPr>
          <w:lang w:bidi="ru-RU"/>
        </w:rPr>
        <w:t xml:space="preserve">, на учете в </w:t>
      </w:r>
      <w:r w:rsidR="00F30AC3">
        <w:rPr>
          <w:lang w:bidi="ru-RU"/>
        </w:rPr>
        <w:t>наркологическом</w:t>
      </w:r>
      <w:r w:rsidRPr="00DC0227">
        <w:rPr>
          <w:lang w:bidi="ru-RU"/>
        </w:rPr>
        <w:t xml:space="preserve"> </w:t>
      </w:r>
      <w:r>
        <w:rPr>
          <w:lang w:bidi="ru-RU"/>
        </w:rPr>
        <w:t xml:space="preserve">и психиатрическом </w:t>
      </w:r>
      <w:r w:rsidRPr="00DC0227">
        <w:rPr>
          <w:lang w:bidi="ru-RU"/>
        </w:rPr>
        <w:t>диспансер</w:t>
      </w:r>
      <w:r>
        <w:rPr>
          <w:lang w:bidi="ru-RU"/>
        </w:rPr>
        <w:t>ах</w:t>
      </w:r>
      <w:r w:rsidRPr="00DC0227">
        <w:rPr>
          <w:lang w:bidi="ru-RU"/>
        </w:rPr>
        <w:t xml:space="preserve"> не состоит</w:t>
      </w:r>
      <w:r w:rsidR="00FB1491">
        <w:rPr>
          <w:lang w:bidi="ru-RU"/>
        </w:rPr>
        <w:t>, ранее не судим</w:t>
      </w:r>
      <w:r w:rsidR="00F30AC3">
        <w:rPr>
          <w:lang w:bidi="ru-RU"/>
        </w:rPr>
        <w:t>.</w:t>
      </w:r>
      <w:r w:rsidRPr="00DC0227" w:rsidR="00471788">
        <w:rPr>
          <w:lang w:bidi="ru-RU"/>
        </w:rPr>
        <w:t xml:space="preserve"> </w:t>
      </w:r>
    </w:p>
    <w:p w:rsidR="00B606A2" w:rsidP="00B606A2">
      <w:pPr>
        <w:pStyle w:val="NoSpacing"/>
        <w:ind w:firstLine="709"/>
        <w:jc w:val="both"/>
      </w:pPr>
      <w:r w:rsidRPr="00DC0227">
        <w:rPr>
          <w:lang w:bidi="ru-RU"/>
        </w:rPr>
        <w:t xml:space="preserve">В качестве обстоятельств, смягчающих наказание </w:t>
      </w:r>
      <w:r w:rsidR="000C3382">
        <w:rPr>
          <w:lang w:bidi="ru-RU"/>
        </w:rPr>
        <w:t>Дегтярь</w:t>
      </w:r>
      <w:r w:rsidR="000C3382">
        <w:rPr>
          <w:lang w:bidi="ru-RU"/>
        </w:rPr>
        <w:t xml:space="preserve"> А.В</w:t>
      </w:r>
      <w:r w:rsidR="001E06E7">
        <w:rPr>
          <w:lang w:bidi="ru-RU"/>
        </w:rPr>
        <w:t>.</w:t>
      </w:r>
      <w:r w:rsidRPr="00DC0227">
        <w:rPr>
          <w:lang w:bidi="ru-RU"/>
        </w:rPr>
        <w:t xml:space="preserve"> суд </w:t>
      </w:r>
      <w:r w:rsidR="00815C0D">
        <w:rPr>
          <w:lang w:bidi="ru-RU"/>
        </w:rPr>
        <w:t xml:space="preserve">в </w:t>
      </w:r>
      <w:r w:rsidRPr="00DC0227">
        <w:rPr>
          <w:lang w:bidi="ru-RU"/>
        </w:rPr>
        <w:t xml:space="preserve">учитывает и признает: </w:t>
      </w:r>
      <w:r w:rsidR="000C3382">
        <w:rPr>
          <w:lang w:bidi="ru-RU"/>
        </w:rPr>
        <w:t xml:space="preserve">полное </w:t>
      </w:r>
      <w:r w:rsidRPr="00DC0227">
        <w:rPr>
          <w:lang w:bidi="ru-RU"/>
        </w:rPr>
        <w:t>признание  вины</w:t>
      </w:r>
      <w:r w:rsidRPr="00DC0227">
        <w:rPr>
          <w:lang w:bidi="ru-RU"/>
        </w:rPr>
        <w:t xml:space="preserve"> подсудим</w:t>
      </w:r>
      <w:r w:rsidR="000C3382">
        <w:rPr>
          <w:lang w:bidi="ru-RU"/>
        </w:rPr>
        <w:t>ым</w:t>
      </w:r>
      <w:r w:rsidRPr="00DC0227" w:rsidR="005F4314">
        <w:rPr>
          <w:lang w:bidi="ru-RU"/>
        </w:rPr>
        <w:t>.</w:t>
      </w:r>
      <w:r w:rsidRPr="00DC0227">
        <w:t xml:space="preserve"> </w:t>
      </w:r>
    </w:p>
    <w:p w:rsidR="00306FC6" w:rsidRPr="00DC0227" w:rsidP="00306FC6">
      <w:pPr>
        <w:pStyle w:val="NoSpacing"/>
        <w:ind w:firstLine="709"/>
        <w:jc w:val="both"/>
        <w:rPr>
          <w:lang w:bidi="ru-RU"/>
        </w:rPr>
      </w:pPr>
      <w:r w:rsidRPr="000C3382">
        <w:rPr>
          <w:lang w:bidi="ru-RU"/>
        </w:rPr>
        <w:t xml:space="preserve">Обстоятельством, отягчающим наказание подсудимого </w:t>
      </w:r>
      <w:r>
        <w:rPr>
          <w:lang w:bidi="ru-RU"/>
        </w:rPr>
        <w:t>Дегтярь</w:t>
      </w:r>
      <w:r>
        <w:rPr>
          <w:lang w:bidi="ru-RU"/>
        </w:rPr>
        <w:t xml:space="preserve"> А.В</w:t>
      </w:r>
      <w:r w:rsidRPr="000C3382">
        <w:rPr>
          <w:lang w:bidi="ru-RU"/>
        </w:rPr>
        <w:t xml:space="preserve">. в соответствии со ст. 63 ч.1.1 УК Российской Федерации, суд признает совершение преступления в состоянии опьянения, вызванном употреблением алкоголя, поскольку исходя из обстоятельств его совершения, несмотря на длительные </w:t>
      </w:r>
      <w:r w:rsidR="00044D54">
        <w:rPr>
          <w:lang w:bidi="ru-RU"/>
        </w:rPr>
        <w:t>разногласия</w:t>
      </w:r>
      <w:r w:rsidRPr="000C3382">
        <w:rPr>
          <w:lang w:bidi="ru-RU"/>
        </w:rPr>
        <w:t xml:space="preserve"> с </w:t>
      </w:r>
      <w:r>
        <w:rPr>
          <w:lang w:bidi="ru-RU"/>
        </w:rPr>
        <w:t xml:space="preserve">потерпевшей, причинение </w:t>
      </w:r>
      <w:r w:rsidR="00044D54">
        <w:rPr>
          <w:lang w:bidi="ru-RU"/>
        </w:rPr>
        <w:t>вреда ее здоровью п</w:t>
      </w:r>
      <w:r>
        <w:rPr>
          <w:lang w:bidi="ru-RU"/>
        </w:rPr>
        <w:t xml:space="preserve">о неосторожности </w:t>
      </w:r>
      <w:r w:rsidRPr="000C3382">
        <w:rPr>
          <w:lang w:bidi="ru-RU"/>
        </w:rPr>
        <w:t xml:space="preserve">суд связывает именно </w:t>
      </w:r>
      <w:r w:rsidRPr="000C3382">
        <w:rPr>
          <w:lang w:bidi="ru-RU"/>
        </w:rPr>
        <w:t>с  нахождением</w:t>
      </w:r>
      <w:r w:rsidRPr="000C3382">
        <w:rPr>
          <w:lang w:bidi="ru-RU"/>
        </w:rPr>
        <w:t xml:space="preserve"> подсудимого в состоянии алкогольного опьянения. </w:t>
      </w:r>
    </w:p>
    <w:p w:rsidR="004D4F43" w:rsidP="001E6E65">
      <w:pPr>
        <w:pStyle w:val="NoSpacing"/>
        <w:ind w:firstLine="709"/>
        <w:jc w:val="both"/>
        <w:rPr>
          <w:lang w:bidi="ru-RU"/>
        </w:rPr>
      </w:pPr>
      <w:r w:rsidRPr="00DC0227">
        <w:rPr>
          <w:lang w:bidi="ru-RU"/>
        </w:rPr>
        <w:t>Учиты</w:t>
      </w:r>
      <w:r w:rsidR="008452A1">
        <w:rPr>
          <w:lang w:bidi="ru-RU"/>
        </w:rPr>
        <w:t xml:space="preserve">вая изложенные обстоятельства, </w:t>
      </w:r>
      <w:r w:rsidR="002222CC">
        <w:rPr>
          <w:lang w:bidi="ru-RU"/>
        </w:rPr>
        <w:t>принимая во внимание данные о личности подсудимо</w:t>
      </w:r>
      <w:r w:rsidR="000C3382">
        <w:rPr>
          <w:lang w:bidi="ru-RU"/>
        </w:rPr>
        <w:t>го</w:t>
      </w:r>
      <w:r w:rsidR="002222CC">
        <w:rPr>
          <w:lang w:bidi="ru-RU"/>
        </w:rPr>
        <w:t xml:space="preserve">: </w:t>
      </w:r>
      <w:r w:rsidR="000C3382">
        <w:rPr>
          <w:lang w:bidi="ru-RU"/>
        </w:rPr>
        <w:t xml:space="preserve">официально </w:t>
      </w:r>
      <w:r w:rsidR="002222CC">
        <w:rPr>
          <w:lang w:bidi="ru-RU"/>
        </w:rPr>
        <w:t xml:space="preserve">не трудоустроен и </w:t>
      </w:r>
      <w:r w:rsidR="000C3382">
        <w:rPr>
          <w:lang w:bidi="ru-RU"/>
        </w:rPr>
        <w:t xml:space="preserve">подтвержденных надлежаще </w:t>
      </w:r>
      <w:r w:rsidR="008452A1">
        <w:rPr>
          <w:lang w:bidi="ru-RU"/>
        </w:rPr>
        <w:t>источников дохода</w:t>
      </w:r>
      <w:r w:rsidR="002222CC">
        <w:rPr>
          <w:lang w:bidi="ru-RU"/>
        </w:rPr>
        <w:t xml:space="preserve"> не </w:t>
      </w:r>
      <w:r w:rsidR="002222CC">
        <w:rPr>
          <w:lang w:bidi="ru-RU"/>
        </w:rPr>
        <w:t>имеет</w:t>
      </w:r>
      <w:r w:rsidR="008452A1">
        <w:rPr>
          <w:lang w:bidi="ru-RU"/>
        </w:rPr>
        <w:t xml:space="preserve">, </w:t>
      </w:r>
      <w:r w:rsidR="002222CC">
        <w:rPr>
          <w:lang w:bidi="ru-RU"/>
        </w:rPr>
        <w:t xml:space="preserve"> </w:t>
      </w:r>
      <w:r w:rsidRPr="00DC0227" w:rsidR="00471788">
        <w:rPr>
          <w:lang w:bidi="ru-RU"/>
        </w:rPr>
        <w:t>суд</w:t>
      </w:r>
      <w:r w:rsidRPr="00DC0227" w:rsidR="00471788">
        <w:rPr>
          <w:lang w:bidi="ru-RU"/>
        </w:rPr>
        <w:t xml:space="preserve"> считает </w:t>
      </w:r>
      <w:r w:rsidR="00044D54">
        <w:rPr>
          <w:lang w:bidi="ru-RU"/>
        </w:rPr>
        <w:t>не</w:t>
      </w:r>
      <w:r w:rsidR="002222CC">
        <w:rPr>
          <w:lang w:bidi="ru-RU"/>
        </w:rPr>
        <w:t>возможным</w:t>
      </w:r>
      <w:r w:rsidRPr="00DC0227" w:rsidR="00471788">
        <w:rPr>
          <w:lang w:bidi="ru-RU"/>
        </w:rPr>
        <w:t xml:space="preserve"> </w:t>
      </w:r>
      <w:r w:rsidRPr="00DC0227">
        <w:rPr>
          <w:lang w:bidi="ru-RU"/>
        </w:rPr>
        <w:t>назнач</w:t>
      </w:r>
      <w:r w:rsidR="00044D54">
        <w:rPr>
          <w:lang w:bidi="ru-RU"/>
        </w:rPr>
        <w:t>ение</w:t>
      </w:r>
      <w:r w:rsidRPr="00DC0227">
        <w:rPr>
          <w:lang w:bidi="ru-RU"/>
        </w:rPr>
        <w:t xml:space="preserve"> подсудим</w:t>
      </w:r>
      <w:r w:rsidR="000C3382">
        <w:rPr>
          <w:lang w:bidi="ru-RU"/>
        </w:rPr>
        <w:t>ому</w:t>
      </w:r>
      <w:r w:rsidRPr="00DC0227">
        <w:rPr>
          <w:lang w:bidi="ru-RU"/>
        </w:rPr>
        <w:t xml:space="preserve"> </w:t>
      </w:r>
      <w:r w:rsidR="000C3382">
        <w:rPr>
          <w:lang w:bidi="ru-RU"/>
        </w:rPr>
        <w:t>Дегтярь</w:t>
      </w:r>
      <w:r w:rsidR="000C3382">
        <w:rPr>
          <w:lang w:bidi="ru-RU"/>
        </w:rPr>
        <w:t xml:space="preserve"> А.В.</w:t>
      </w:r>
      <w:r w:rsidRPr="00DC0227" w:rsidR="00DC0227">
        <w:rPr>
          <w:lang w:bidi="ru-RU"/>
        </w:rPr>
        <w:t xml:space="preserve"> </w:t>
      </w:r>
      <w:r w:rsidR="00044D54">
        <w:rPr>
          <w:lang w:bidi="ru-RU"/>
        </w:rPr>
        <w:t xml:space="preserve">наказания в виде штрафа,  и считает необходимым назначить </w:t>
      </w:r>
      <w:r w:rsidRPr="00DC0227" w:rsidR="00DC0227">
        <w:rPr>
          <w:lang w:bidi="ru-RU"/>
        </w:rPr>
        <w:t>за совершенн</w:t>
      </w:r>
      <w:r w:rsidR="008452A1">
        <w:rPr>
          <w:lang w:bidi="ru-RU"/>
        </w:rPr>
        <w:t>ое</w:t>
      </w:r>
      <w:r w:rsidRPr="00DC0227" w:rsidR="00DC0227">
        <w:rPr>
          <w:lang w:bidi="ru-RU"/>
        </w:rPr>
        <w:t xml:space="preserve"> </w:t>
      </w:r>
      <w:r w:rsidR="001E06E7">
        <w:rPr>
          <w:lang w:bidi="ru-RU"/>
        </w:rPr>
        <w:t xml:space="preserve">им </w:t>
      </w:r>
      <w:r w:rsidRPr="00DC0227" w:rsidR="00DC0227">
        <w:rPr>
          <w:lang w:bidi="ru-RU"/>
        </w:rPr>
        <w:t>преступлени</w:t>
      </w:r>
      <w:r w:rsidR="008452A1">
        <w:rPr>
          <w:lang w:bidi="ru-RU"/>
        </w:rPr>
        <w:t>е</w:t>
      </w:r>
      <w:r w:rsidRPr="00DC0227" w:rsidR="00DC0227">
        <w:rPr>
          <w:lang w:bidi="ru-RU"/>
        </w:rPr>
        <w:t xml:space="preserve"> </w:t>
      </w:r>
      <w:r w:rsidRPr="00DC0227">
        <w:rPr>
          <w:lang w:bidi="ru-RU"/>
        </w:rPr>
        <w:t>наказани</w:t>
      </w:r>
      <w:r w:rsidR="008452A1">
        <w:rPr>
          <w:lang w:bidi="ru-RU"/>
        </w:rPr>
        <w:t>е</w:t>
      </w:r>
      <w:r w:rsidR="002222CC">
        <w:rPr>
          <w:lang w:bidi="ru-RU"/>
        </w:rPr>
        <w:t>, предусмотренное санкцией ч.1 ст.1</w:t>
      </w:r>
      <w:r w:rsidR="000C3382">
        <w:rPr>
          <w:lang w:bidi="ru-RU"/>
        </w:rPr>
        <w:t>1</w:t>
      </w:r>
      <w:r w:rsidR="00D6508D">
        <w:rPr>
          <w:lang w:bidi="ru-RU"/>
        </w:rPr>
        <w:t>8</w:t>
      </w:r>
      <w:r w:rsidR="002222CC">
        <w:rPr>
          <w:lang w:bidi="ru-RU"/>
        </w:rPr>
        <w:t xml:space="preserve"> У</w:t>
      </w:r>
      <w:r w:rsidR="000C3382">
        <w:rPr>
          <w:lang w:bidi="ru-RU"/>
        </w:rPr>
        <w:t xml:space="preserve">головного кодекса </w:t>
      </w:r>
      <w:r w:rsidR="002222CC">
        <w:rPr>
          <w:lang w:bidi="ru-RU"/>
        </w:rPr>
        <w:t xml:space="preserve"> РФ</w:t>
      </w:r>
      <w:r w:rsidRPr="00DC0227">
        <w:rPr>
          <w:lang w:bidi="ru-RU"/>
        </w:rPr>
        <w:t xml:space="preserve"> </w:t>
      </w:r>
      <w:r w:rsidR="008452A1">
        <w:rPr>
          <w:lang w:bidi="ru-RU"/>
        </w:rPr>
        <w:t>в виде обязательных работ</w:t>
      </w:r>
      <w:r w:rsidR="002222CC">
        <w:rPr>
          <w:lang w:bidi="ru-RU"/>
        </w:rPr>
        <w:t xml:space="preserve">. </w:t>
      </w:r>
    </w:p>
    <w:p w:rsidR="00616691" w:rsidRPr="00DC0227" w:rsidP="00616691">
      <w:pPr>
        <w:pStyle w:val="NoSpacing"/>
        <w:ind w:firstLine="709"/>
        <w:jc w:val="both"/>
      </w:pPr>
      <w:r w:rsidRPr="00DC0227">
        <w:rPr>
          <w:lang w:bidi="ru-RU"/>
        </w:rPr>
        <w:t xml:space="preserve">Такое наказание </w:t>
      </w:r>
      <w:r w:rsidR="000C3382">
        <w:rPr>
          <w:lang w:bidi="ru-RU"/>
        </w:rPr>
        <w:t>Дегтярь</w:t>
      </w:r>
      <w:r w:rsidR="000C3382">
        <w:rPr>
          <w:lang w:bidi="ru-RU"/>
        </w:rPr>
        <w:t xml:space="preserve"> А.В</w:t>
      </w:r>
      <w:r w:rsidRPr="00DC0227">
        <w:rPr>
          <w:lang w:bidi="ru-RU"/>
        </w:rPr>
        <w:t>., по мнению суда, будет необходимым и достаточным для перевоспитания подсудимо</w:t>
      </w:r>
      <w:r w:rsidR="000C3382">
        <w:rPr>
          <w:lang w:bidi="ru-RU"/>
        </w:rPr>
        <w:t>го</w:t>
      </w:r>
      <w:r w:rsidRPr="00DC0227">
        <w:rPr>
          <w:lang w:bidi="ru-RU"/>
        </w:rPr>
        <w:t xml:space="preserve"> и </w:t>
      </w:r>
      <w:r w:rsidR="000C3382">
        <w:rPr>
          <w:lang w:bidi="ru-RU"/>
        </w:rPr>
        <w:t xml:space="preserve">будет служить </w:t>
      </w:r>
      <w:r w:rsidRPr="00DC0227">
        <w:rPr>
          <w:lang w:bidi="ru-RU"/>
        </w:rPr>
        <w:t xml:space="preserve">средством предупреждения совершения </w:t>
      </w:r>
      <w:r w:rsidR="001E06E7">
        <w:rPr>
          <w:lang w:bidi="ru-RU"/>
        </w:rPr>
        <w:t>им</w:t>
      </w:r>
      <w:r w:rsidRPr="00DC0227">
        <w:rPr>
          <w:lang w:bidi="ru-RU"/>
        </w:rPr>
        <w:t xml:space="preserve"> </w:t>
      </w:r>
      <w:r w:rsidRPr="00DC0227">
        <w:rPr>
          <w:lang w:bidi="ru-RU"/>
        </w:rPr>
        <w:t>новых преступлений, а также отвечает целям наказания, предусмотренным У</w:t>
      </w:r>
      <w:r w:rsidR="000C3382">
        <w:rPr>
          <w:lang w:bidi="ru-RU"/>
        </w:rPr>
        <w:t xml:space="preserve">головным </w:t>
      </w:r>
      <w:r w:rsidR="000C3382">
        <w:rPr>
          <w:lang w:bidi="ru-RU"/>
        </w:rPr>
        <w:t xml:space="preserve">кодексом </w:t>
      </w:r>
      <w:r w:rsidRPr="00DC0227">
        <w:rPr>
          <w:lang w:bidi="ru-RU"/>
        </w:rPr>
        <w:t xml:space="preserve"> Российской</w:t>
      </w:r>
      <w:r w:rsidRPr="00DC0227">
        <w:rPr>
          <w:lang w:bidi="ru-RU"/>
        </w:rPr>
        <w:t xml:space="preserve"> Федерации.</w:t>
      </w:r>
      <w:r w:rsidRPr="00DC0227">
        <w:t xml:space="preserve"> </w:t>
      </w:r>
    </w:p>
    <w:p w:rsidR="00BC4840" w:rsidRPr="00DC0227" w:rsidP="007D5B8B">
      <w:pPr>
        <w:ind w:firstLine="709"/>
        <w:jc w:val="both"/>
        <w:rPr>
          <w:lang w:bidi="ru-RU"/>
        </w:rPr>
      </w:pPr>
      <w:r w:rsidRPr="00DC0227">
        <w:t>Мер</w:t>
      </w:r>
      <w:r w:rsidRPr="00DC0227" w:rsidR="001C2EBF">
        <w:t>у</w:t>
      </w:r>
      <w:r w:rsidRPr="00DC0227">
        <w:t xml:space="preserve"> </w:t>
      </w:r>
      <w:r w:rsidR="000C3382">
        <w:t xml:space="preserve">процессуального принуждения </w:t>
      </w:r>
      <w:r w:rsidRPr="00DC0227">
        <w:t xml:space="preserve">в отношении </w:t>
      </w:r>
      <w:r w:rsidR="000C3382">
        <w:t>Дегтярь</w:t>
      </w:r>
      <w:r w:rsidR="000C3382">
        <w:t xml:space="preserve"> А.В.</w:t>
      </w:r>
      <w:r w:rsidRPr="00DC0227" w:rsidR="002F537C">
        <w:t xml:space="preserve"> в виде </w:t>
      </w:r>
      <w:r w:rsidR="00FB1491">
        <w:t>обязательства о явке</w:t>
      </w:r>
      <w:r w:rsidRPr="00DC0227" w:rsidR="002F537C">
        <w:rPr>
          <w:lang w:bidi="ru-RU"/>
        </w:rPr>
        <w:t xml:space="preserve"> по вступлени</w:t>
      </w:r>
      <w:r w:rsidR="00FB1491">
        <w:rPr>
          <w:lang w:bidi="ru-RU"/>
        </w:rPr>
        <w:t>ю</w:t>
      </w:r>
      <w:r w:rsidRPr="00DC0227" w:rsidR="002F537C">
        <w:rPr>
          <w:lang w:bidi="ru-RU"/>
        </w:rPr>
        <w:t xml:space="preserve"> приговора в законную силу отменить.  </w:t>
      </w:r>
    </w:p>
    <w:p w:rsidR="004D4F43" w:rsidP="007D5B8B">
      <w:pPr>
        <w:ind w:firstLine="709"/>
        <w:jc w:val="both"/>
        <w:rPr>
          <w:lang w:bidi="ru-RU"/>
        </w:rPr>
      </w:pPr>
      <w:r>
        <w:rPr>
          <w:lang w:bidi="ru-RU"/>
        </w:rPr>
        <w:t>Вещественные доказательства по делу отсутствуют.</w:t>
      </w:r>
    </w:p>
    <w:p w:rsidR="005F4314" w:rsidRPr="00DC0227" w:rsidP="007D5B8B">
      <w:pPr>
        <w:ind w:firstLine="709"/>
        <w:jc w:val="both"/>
      </w:pPr>
      <w:r>
        <w:t>Г</w:t>
      </w:r>
      <w:r w:rsidRPr="00DC0227" w:rsidR="00AA6BF8">
        <w:t>ражданский иск потерпевш</w:t>
      </w:r>
      <w:r w:rsidR="00FB1491">
        <w:t>ей</w:t>
      </w:r>
      <w:r w:rsidRPr="00DC0227" w:rsidR="00AA6BF8">
        <w:t xml:space="preserve"> не предъявлялся, арест на имущество не накладывался</w:t>
      </w:r>
      <w:r w:rsidRPr="00DC0227">
        <w:t>.</w:t>
      </w:r>
    </w:p>
    <w:p w:rsidR="00AA6BF8" w:rsidRPr="00FB1491" w:rsidP="007D5B8B">
      <w:pPr>
        <w:ind w:firstLine="709"/>
        <w:jc w:val="both"/>
      </w:pPr>
      <w:r w:rsidRPr="00FB1491">
        <w:t xml:space="preserve">Судебные издержки по делу, связанные с участием в деле защитника – адвоката </w:t>
      </w:r>
      <w:r w:rsidRPr="00FB1491" w:rsidR="00FB1491">
        <w:t>Бовтунова</w:t>
      </w:r>
      <w:r w:rsidRPr="00FB1491" w:rsidR="00FB1491">
        <w:t xml:space="preserve">  Д.Ф</w:t>
      </w:r>
      <w:r w:rsidRPr="00FB1491" w:rsidR="00FB1491">
        <w:t>,</w:t>
      </w:r>
      <w:r w:rsidRPr="00FB1491">
        <w:t xml:space="preserve"> в порядке ст.51 УПК РФ в соответствии с требованиями ч.10 ст. 316 УПК РФ в сумме </w:t>
      </w:r>
      <w:r w:rsidRPr="00FB1491" w:rsidR="00752538">
        <w:t>550</w:t>
      </w:r>
      <w:r w:rsidRPr="00FB1491" w:rsidR="00EF5A63">
        <w:t xml:space="preserve"> </w:t>
      </w:r>
      <w:r w:rsidRPr="00FB1491">
        <w:t>рублей 00 копеек подлежат возмещению за счет средств федерального бюджета.</w:t>
      </w:r>
    </w:p>
    <w:p w:rsidR="004C1C3F" w:rsidRPr="00DC0227" w:rsidP="004C1C3F">
      <w:pPr>
        <w:pStyle w:val="NoSpacing"/>
        <w:ind w:firstLine="709"/>
        <w:rPr>
          <w:lang w:bidi="ru-RU"/>
        </w:rPr>
      </w:pPr>
      <w:r w:rsidRPr="00DC0227">
        <w:rPr>
          <w:lang w:bidi="ru-RU"/>
        </w:rPr>
        <w:t>Руководствуясь ст. ст. 296-301, 303-310, 316 ч.7 УПК РФ, суд</w:t>
      </w:r>
    </w:p>
    <w:p w:rsidR="004C1C3F" w:rsidRPr="00DC0227" w:rsidP="004C1C3F">
      <w:pPr>
        <w:pStyle w:val="NoSpacing"/>
        <w:ind w:firstLine="709"/>
        <w:rPr>
          <w:lang w:bidi="ru-RU"/>
        </w:rPr>
      </w:pPr>
    </w:p>
    <w:p w:rsidR="004C1C3F" w:rsidRPr="00DC0227" w:rsidP="004C1C3F">
      <w:pPr>
        <w:pStyle w:val="NoSpacing"/>
        <w:ind w:firstLine="709"/>
        <w:jc w:val="center"/>
        <w:rPr>
          <w:b/>
          <w:lang w:bidi="ru-RU"/>
        </w:rPr>
      </w:pPr>
      <w:r w:rsidRPr="00DC0227">
        <w:rPr>
          <w:b/>
          <w:lang w:bidi="ru-RU"/>
        </w:rPr>
        <w:t>ПРИГОВОРИЛ:</w:t>
      </w:r>
    </w:p>
    <w:p w:rsidR="004C1C3F" w:rsidRPr="00DC0227" w:rsidP="004C1C3F">
      <w:pPr>
        <w:pStyle w:val="NoSpacing"/>
        <w:ind w:firstLine="709"/>
        <w:rPr>
          <w:lang w:bidi="ru-RU"/>
        </w:rPr>
      </w:pPr>
    </w:p>
    <w:p w:rsidR="008452A1" w:rsidRPr="008452A1" w:rsidP="00FB1491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Дегтярь</w:t>
      </w:r>
      <w:r>
        <w:rPr>
          <w:lang w:bidi="ru-RU"/>
        </w:rPr>
        <w:t xml:space="preserve"> А</w:t>
      </w:r>
      <w:r w:rsidR="003650F3">
        <w:rPr>
          <w:lang w:bidi="ru-RU"/>
        </w:rPr>
        <w:t>.</w:t>
      </w:r>
      <w:r>
        <w:rPr>
          <w:lang w:bidi="ru-RU"/>
        </w:rPr>
        <w:t>В</w:t>
      </w:r>
      <w:r w:rsidR="003650F3">
        <w:rPr>
          <w:lang w:bidi="ru-RU"/>
        </w:rPr>
        <w:t>.</w:t>
      </w:r>
      <w:r w:rsidRPr="00DC0227" w:rsidR="004C1C3F">
        <w:rPr>
          <w:lang w:bidi="ru-RU"/>
        </w:rPr>
        <w:t xml:space="preserve"> признать виновным в совершении </w:t>
      </w:r>
      <w:r w:rsidRPr="00DC0227" w:rsidR="006D5471">
        <w:rPr>
          <w:lang w:bidi="ru-RU"/>
        </w:rPr>
        <w:t>преступлени</w:t>
      </w:r>
      <w:r w:rsidR="0078692B">
        <w:rPr>
          <w:lang w:bidi="ru-RU"/>
        </w:rPr>
        <w:t>я</w:t>
      </w:r>
      <w:r w:rsidRPr="00DC0227" w:rsidR="006D5471">
        <w:rPr>
          <w:lang w:bidi="ru-RU"/>
        </w:rPr>
        <w:t xml:space="preserve">, </w:t>
      </w:r>
      <w:r w:rsidRPr="00DC0227" w:rsidR="004C1C3F">
        <w:rPr>
          <w:lang w:bidi="ru-RU"/>
        </w:rPr>
        <w:t>предусмотренн</w:t>
      </w:r>
      <w:r w:rsidR="0078692B">
        <w:rPr>
          <w:lang w:bidi="ru-RU"/>
        </w:rPr>
        <w:t>ого</w:t>
      </w:r>
      <w:r w:rsidRPr="00DC0227" w:rsidR="004C1C3F">
        <w:rPr>
          <w:lang w:bidi="ru-RU"/>
        </w:rPr>
        <w:t xml:space="preserve"> </w:t>
      </w:r>
      <w:r>
        <w:rPr>
          <w:lang w:bidi="ru-RU"/>
        </w:rPr>
        <w:t xml:space="preserve">ч.1 ст.118 Уголовного кодекса Российской Федерации и назначить ему наказание в виде </w:t>
      </w:r>
      <w:r w:rsidRPr="008452A1">
        <w:rPr>
          <w:lang w:bidi="ru-RU"/>
        </w:rPr>
        <w:t xml:space="preserve">обязательных работ на срок </w:t>
      </w:r>
      <w:r w:rsidR="00686C38">
        <w:rPr>
          <w:lang w:bidi="ru-RU"/>
        </w:rPr>
        <w:t>2</w:t>
      </w:r>
      <w:r>
        <w:rPr>
          <w:lang w:bidi="ru-RU"/>
        </w:rPr>
        <w:t>5</w:t>
      </w:r>
      <w:r w:rsidR="001E06E7">
        <w:rPr>
          <w:lang w:bidi="ru-RU"/>
        </w:rPr>
        <w:t>0</w:t>
      </w:r>
      <w:r>
        <w:rPr>
          <w:lang w:bidi="ru-RU"/>
        </w:rPr>
        <w:t xml:space="preserve"> </w:t>
      </w:r>
      <w:r w:rsidRPr="008452A1">
        <w:rPr>
          <w:lang w:bidi="ru-RU"/>
        </w:rPr>
        <w:t>(</w:t>
      </w:r>
      <w:r w:rsidR="00686C38">
        <w:rPr>
          <w:lang w:bidi="ru-RU"/>
        </w:rPr>
        <w:t>двести</w:t>
      </w:r>
      <w:r>
        <w:rPr>
          <w:lang w:bidi="ru-RU"/>
        </w:rPr>
        <w:t xml:space="preserve"> пятьдесят</w:t>
      </w:r>
      <w:r w:rsidRPr="008452A1">
        <w:rPr>
          <w:lang w:bidi="ru-RU"/>
        </w:rPr>
        <w:t>) часов.</w:t>
      </w:r>
    </w:p>
    <w:p w:rsidR="004C1C3F" w:rsidRPr="00DC0227" w:rsidP="004C1C3F">
      <w:pPr>
        <w:pStyle w:val="NoSpacing"/>
        <w:ind w:firstLine="709"/>
        <w:jc w:val="both"/>
        <w:rPr>
          <w:lang w:bidi="ru-RU"/>
        </w:rPr>
      </w:pPr>
      <w:r w:rsidRPr="00FB1491">
        <w:rPr>
          <w:lang w:bidi="ru-RU"/>
        </w:rPr>
        <w:t xml:space="preserve">Меру процессуального принуждения в отношении </w:t>
      </w:r>
      <w:r w:rsidRPr="00FB1491">
        <w:rPr>
          <w:lang w:bidi="ru-RU"/>
        </w:rPr>
        <w:t>Дегтярь</w:t>
      </w:r>
      <w:r w:rsidRPr="00FB1491">
        <w:rPr>
          <w:lang w:bidi="ru-RU"/>
        </w:rPr>
        <w:t xml:space="preserve"> А.В. в виде обязательства о явке по вступлению приговора в законную силу отменить.  </w:t>
      </w:r>
      <w:r w:rsidRPr="00DC0227">
        <w:rPr>
          <w:lang w:bidi="ru-RU"/>
        </w:rPr>
        <w:t xml:space="preserve"> </w:t>
      </w:r>
    </w:p>
    <w:p w:rsidR="00FB1491" w:rsidP="00687617">
      <w:pPr>
        <w:pStyle w:val="NoSpacing"/>
        <w:ind w:firstLine="709"/>
        <w:jc w:val="both"/>
      </w:pPr>
      <w:r w:rsidRPr="00FB1491">
        <w:t xml:space="preserve">Приговор может быть обжалован в Гагаринский районный суд г. Севастополя </w:t>
      </w:r>
      <w:r w:rsidRPr="00FB1491">
        <w:t>через мирового судью</w:t>
      </w:r>
      <w:r w:rsidRPr="00FB1491">
        <w:t xml:space="preserve"> </w:t>
      </w:r>
      <w:r w:rsidR="00686C38">
        <w:t xml:space="preserve">судебного участка № 7 </w:t>
      </w:r>
      <w:r w:rsidRPr="00FB1491">
        <w:t>Гагаринского судебного района г. Севастополя в течение 10 суток со дня его оглашения.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687617" w:rsidRPr="00DC0227" w:rsidP="00687617">
      <w:pPr>
        <w:pStyle w:val="NoSpacing"/>
        <w:ind w:firstLine="709"/>
        <w:jc w:val="both"/>
      </w:pPr>
      <w:r w:rsidRPr="00DC0227"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DC0227" w:rsidP="007D5B8B">
      <w:pPr>
        <w:pStyle w:val="NoSpacing"/>
        <w:ind w:firstLine="709"/>
        <w:jc w:val="both"/>
      </w:pPr>
    </w:p>
    <w:p w:rsidR="003650F3" w:rsidP="00686C38"/>
    <w:p w:rsidR="00687617" w:rsidRPr="00DC0227" w:rsidP="00686C38">
      <w:r>
        <w:t>М</w:t>
      </w:r>
      <w:r w:rsidRPr="00DC0227">
        <w:t xml:space="preserve">ировой судья судебного участка № 7 </w:t>
      </w:r>
    </w:p>
    <w:p w:rsidR="00687617" w:rsidRPr="00DC0227" w:rsidP="00686C38">
      <w:r w:rsidRPr="00DC0227">
        <w:t>Гагаринского судебного района</w:t>
      </w:r>
    </w:p>
    <w:p w:rsidR="00687617" w:rsidRPr="00DC0227" w:rsidP="00686C38">
      <w:r w:rsidRPr="00DC0227">
        <w:t xml:space="preserve">города Севастополя                                                      </w:t>
      </w:r>
      <w:r w:rsidR="00DC0227">
        <w:t xml:space="preserve">          </w:t>
      </w:r>
      <w:r w:rsidRPr="00DC0227">
        <w:t xml:space="preserve">    </w:t>
      </w:r>
      <w:r w:rsidRPr="00DC0227" w:rsidR="00214A4E">
        <w:t xml:space="preserve">         </w:t>
      </w:r>
      <w:r w:rsidRPr="00DC0227">
        <w:t xml:space="preserve">  </w:t>
      </w:r>
      <w:r w:rsidRPr="00DC0227" w:rsidR="00214A4E">
        <w:t xml:space="preserve">     </w:t>
      </w:r>
      <w:r w:rsidRPr="00DC0227">
        <w:t xml:space="preserve">  </w:t>
      </w:r>
      <w:r w:rsidRPr="00DC0227">
        <w:t>Е.Г.Балюкова</w:t>
      </w:r>
    </w:p>
    <w:p w:rsidR="00AA6BF8" w:rsidRPr="00DC0227" w:rsidP="00686C38"/>
    <w:p w:rsidR="009D0735" w:rsidRPr="00DC0227" w:rsidP="00686C38"/>
    <w:sectPr w:rsidSect="007D5B8B">
      <w:headerReference w:type="even" r:id="rId4"/>
      <w:headerReference w:type="default" r:id="rId5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3650F3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2550-F308-4AE1-B6CD-FAD8D9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55D14"/>
    <w:pPr>
      <w:widowControl w:val="0"/>
    </w:pPr>
    <w:rPr>
      <w:rFonts w:eastAsia="Courier New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