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BF8" w:rsidRPr="00567874" w:rsidP="00F04957">
      <w:pPr>
        <w:pStyle w:val="Title"/>
        <w:ind w:firstLine="720"/>
        <w:jc w:val="right"/>
        <w:rPr>
          <w:b w:val="0"/>
          <w:kern w:val="2"/>
          <w:sz w:val="28"/>
          <w:szCs w:val="28"/>
        </w:rPr>
      </w:pPr>
      <w:r w:rsidRPr="00567874">
        <w:rPr>
          <w:b w:val="0"/>
          <w:kern w:val="2"/>
          <w:sz w:val="28"/>
          <w:szCs w:val="28"/>
        </w:rPr>
        <w:t>Дело № 1-</w:t>
      </w:r>
      <w:r w:rsidRPr="00567874" w:rsidR="002F2564">
        <w:rPr>
          <w:b w:val="0"/>
          <w:kern w:val="2"/>
          <w:sz w:val="28"/>
          <w:szCs w:val="28"/>
        </w:rPr>
        <w:t>14</w:t>
      </w:r>
      <w:r w:rsidRPr="00567874" w:rsidR="009F0C40">
        <w:rPr>
          <w:b w:val="0"/>
          <w:kern w:val="2"/>
          <w:sz w:val="28"/>
          <w:szCs w:val="28"/>
        </w:rPr>
        <w:t>/</w:t>
      </w:r>
      <w:r w:rsidRPr="00567874" w:rsidR="002F2564">
        <w:rPr>
          <w:b w:val="0"/>
          <w:kern w:val="2"/>
          <w:sz w:val="28"/>
          <w:szCs w:val="28"/>
        </w:rPr>
        <w:t>6</w:t>
      </w:r>
      <w:r w:rsidRPr="00567874" w:rsidR="00521268">
        <w:rPr>
          <w:b w:val="0"/>
          <w:kern w:val="2"/>
          <w:sz w:val="28"/>
          <w:szCs w:val="28"/>
        </w:rPr>
        <w:t>/20</w:t>
      </w:r>
      <w:r w:rsidRPr="00567874" w:rsidR="00A85BB8">
        <w:rPr>
          <w:b w:val="0"/>
          <w:kern w:val="2"/>
          <w:sz w:val="28"/>
          <w:szCs w:val="28"/>
        </w:rPr>
        <w:t>2</w:t>
      </w:r>
      <w:r w:rsidRPr="00567874" w:rsidR="002F2564">
        <w:rPr>
          <w:b w:val="0"/>
          <w:kern w:val="2"/>
          <w:sz w:val="28"/>
          <w:szCs w:val="28"/>
        </w:rPr>
        <w:t>4</w:t>
      </w:r>
    </w:p>
    <w:p w:rsidR="002F2564" w:rsidRPr="00567874" w:rsidP="00F04957">
      <w:pPr>
        <w:pStyle w:val="Title"/>
        <w:ind w:firstLine="720"/>
        <w:jc w:val="right"/>
        <w:rPr>
          <w:b w:val="0"/>
          <w:kern w:val="2"/>
          <w:sz w:val="28"/>
          <w:szCs w:val="28"/>
        </w:rPr>
      </w:pPr>
      <w:r w:rsidRPr="00567874">
        <w:rPr>
          <w:b w:val="0"/>
          <w:kern w:val="2"/>
          <w:sz w:val="28"/>
          <w:szCs w:val="28"/>
        </w:rPr>
        <w:t>УИД: 92</w:t>
      </w:r>
      <w:r w:rsidRPr="00567874">
        <w:rPr>
          <w:b w:val="0"/>
          <w:kern w:val="2"/>
          <w:sz w:val="28"/>
          <w:szCs w:val="28"/>
          <w:lang w:val="en-US"/>
        </w:rPr>
        <w:t>MS</w:t>
      </w:r>
      <w:r w:rsidRPr="00567874">
        <w:rPr>
          <w:b w:val="0"/>
          <w:kern w:val="2"/>
          <w:sz w:val="28"/>
          <w:szCs w:val="28"/>
        </w:rPr>
        <w:t>-0007-01-2024-001311-02</w:t>
      </w:r>
    </w:p>
    <w:p w:rsidR="002F2564" w:rsidRPr="00567874" w:rsidP="00F04957">
      <w:pPr>
        <w:pStyle w:val="Title"/>
        <w:ind w:firstLine="720"/>
        <w:jc w:val="right"/>
        <w:rPr>
          <w:b w:val="0"/>
          <w:kern w:val="2"/>
          <w:sz w:val="28"/>
          <w:szCs w:val="28"/>
        </w:rPr>
      </w:pPr>
    </w:p>
    <w:p w:rsidR="00AA6BF8" w:rsidRPr="00567874" w:rsidP="00F04957">
      <w:pPr>
        <w:pStyle w:val="Heading2"/>
        <w:rPr>
          <w:b w:val="0"/>
          <w:kern w:val="2"/>
          <w:sz w:val="28"/>
          <w:szCs w:val="28"/>
        </w:rPr>
      </w:pPr>
      <w:r w:rsidRPr="00567874">
        <w:rPr>
          <w:b w:val="0"/>
          <w:kern w:val="2"/>
          <w:sz w:val="28"/>
          <w:szCs w:val="28"/>
        </w:rPr>
        <w:t>ПРИГОВОР</w:t>
      </w:r>
    </w:p>
    <w:p w:rsidR="00AA6BF8" w:rsidRPr="00567874" w:rsidP="00F04957">
      <w:pPr>
        <w:jc w:val="center"/>
        <w:rPr>
          <w:kern w:val="2"/>
          <w:sz w:val="28"/>
          <w:szCs w:val="28"/>
        </w:rPr>
      </w:pPr>
      <w:r w:rsidRPr="00567874">
        <w:rPr>
          <w:kern w:val="2"/>
          <w:sz w:val="28"/>
          <w:szCs w:val="28"/>
        </w:rPr>
        <w:t>ИМЕНЕМ РОССИЙСКОЙ ФЕДЕРАЦИИ</w:t>
      </w:r>
    </w:p>
    <w:p w:rsidR="00AA6BF8" w:rsidRPr="00567874" w:rsidP="00F04957">
      <w:pPr>
        <w:jc w:val="both"/>
        <w:rPr>
          <w:kern w:val="2"/>
          <w:sz w:val="28"/>
          <w:szCs w:val="28"/>
        </w:rPr>
      </w:pPr>
    </w:p>
    <w:p w:rsidR="00AA6BF8" w:rsidRPr="00567874" w:rsidP="00F04957">
      <w:pPr>
        <w:pStyle w:val="NoSpacing"/>
        <w:ind w:firstLine="708"/>
        <w:jc w:val="both"/>
        <w:rPr>
          <w:kern w:val="2"/>
          <w:sz w:val="28"/>
          <w:szCs w:val="28"/>
        </w:rPr>
      </w:pPr>
      <w:r w:rsidRPr="00567874">
        <w:rPr>
          <w:kern w:val="2"/>
          <w:sz w:val="28"/>
          <w:szCs w:val="28"/>
        </w:rPr>
        <w:t>16 октября 2024</w:t>
      </w:r>
      <w:r w:rsidRPr="00567874">
        <w:rPr>
          <w:kern w:val="2"/>
          <w:sz w:val="28"/>
          <w:szCs w:val="28"/>
        </w:rPr>
        <w:t xml:space="preserve"> года </w:t>
      </w:r>
      <w:r w:rsidRPr="00567874" w:rsidR="00ED5ACD">
        <w:rPr>
          <w:kern w:val="2"/>
          <w:sz w:val="28"/>
          <w:szCs w:val="28"/>
        </w:rPr>
        <w:tab/>
      </w:r>
      <w:r w:rsidRPr="00567874" w:rsidR="00ED5ACD">
        <w:rPr>
          <w:kern w:val="2"/>
          <w:sz w:val="28"/>
          <w:szCs w:val="28"/>
        </w:rPr>
        <w:tab/>
      </w:r>
      <w:r w:rsidRPr="00567874" w:rsidR="00ED5ACD">
        <w:rPr>
          <w:kern w:val="2"/>
          <w:sz w:val="28"/>
          <w:szCs w:val="28"/>
        </w:rPr>
        <w:tab/>
      </w:r>
      <w:r w:rsidRPr="00567874" w:rsidR="00ED5ACD">
        <w:rPr>
          <w:kern w:val="2"/>
          <w:sz w:val="28"/>
          <w:szCs w:val="28"/>
        </w:rPr>
        <w:tab/>
      </w:r>
      <w:r w:rsidRPr="00567874" w:rsidR="00ED5ACD">
        <w:rPr>
          <w:kern w:val="2"/>
          <w:sz w:val="28"/>
          <w:szCs w:val="28"/>
        </w:rPr>
        <w:tab/>
      </w:r>
      <w:r w:rsidRPr="00567874" w:rsidR="00F07597">
        <w:rPr>
          <w:kern w:val="2"/>
          <w:sz w:val="28"/>
          <w:szCs w:val="28"/>
        </w:rPr>
        <w:t xml:space="preserve">        </w:t>
      </w:r>
      <w:r w:rsidRPr="00567874" w:rsidR="00C42D6D">
        <w:rPr>
          <w:kern w:val="2"/>
          <w:sz w:val="28"/>
          <w:szCs w:val="28"/>
        </w:rPr>
        <w:t xml:space="preserve"> </w:t>
      </w:r>
      <w:r w:rsidRPr="00567874" w:rsidR="00D36C59">
        <w:rPr>
          <w:kern w:val="2"/>
          <w:sz w:val="28"/>
          <w:szCs w:val="28"/>
        </w:rPr>
        <w:t xml:space="preserve">        </w:t>
      </w:r>
      <w:r w:rsidRPr="00567874" w:rsidR="00ED5ACD">
        <w:rPr>
          <w:kern w:val="2"/>
          <w:sz w:val="28"/>
          <w:szCs w:val="28"/>
        </w:rPr>
        <w:t>г. Севастополь</w:t>
      </w:r>
    </w:p>
    <w:p w:rsidR="00ED5ACD" w:rsidRPr="00567874" w:rsidP="00F04957">
      <w:pPr>
        <w:pStyle w:val="NoSpacing"/>
        <w:ind w:firstLine="709"/>
        <w:jc w:val="both"/>
        <w:rPr>
          <w:kern w:val="2"/>
          <w:sz w:val="28"/>
          <w:szCs w:val="28"/>
        </w:rPr>
      </w:pPr>
    </w:p>
    <w:p w:rsidR="00AA6BF8" w:rsidRPr="00567874" w:rsidP="00F04957">
      <w:pPr>
        <w:pStyle w:val="NoSpacing"/>
        <w:ind w:firstLine="709"/>
        <w:jc w:val="both"/>
        <w:rPr>
          <w:kern w:val="2"/>
          <w:sz w:val="28"/>
          <w:szCs w:val="28"/>
        </w:rPr>
      </w:pPr>
      <w:r w:rsidRPr="00567874">
        <w:rPr>
          <w:kern w:val="2"/>
          <w:sz w:val="28"/>
          <w:szCs w:val="28"/>
        </w:rPr>
        <w:t>и.о</w:t>
      </w:r>
      <w:r w:rsidRPr="00567874">
        <w:rPr>
          <w:kern w:val="2"/>
          <w:sz w:val="28"/>
          <w:szCs w:val="28"/>
        </w:rPr>
        <w:t>. мирового судьи судебного участка № 6 Гагаринского судебного района гор</w:t>
      </w:r>
      <w:r w:rsidRPr="00567874" w:rsidR="007265AE">
        <w:rPr>
          <w:kern w:val="2"/>
          <w:sz w:val="28"/>
          <w:szCs w:val="28"/>
        </w:rPr>
        <w:t>о</w:t>
      </w:r>
      <w:r w:rsidRPr="00567874">
        <w:rPr>
          <w:kern w:val="2"/>
          <w:sz w:val="28"/>
          <w:szCs w:val="28"/>
        </w:rPr>
        <w:t>да Севастополя - м</w:t>
      </w:r>
      <w:r w:rsidRPr="00567874">
        <w:rPr>
          <w:kern w:val="2"/>
          <w:sz w:val="28"/>
          <w:szCs w:val="28"/>
        </w:rPr>
        <w:t>ирово</w:t>
      </w:r>
      <w:r w:rsidRPr="00567874" w:rsidR="008632BA">
        <w:rPr>
          <w:kern w:val="2"/>
          <w:sz w:val="28"/>
          <w:szCs w:val="28"/>
        </w:rPr>
        <w:t>й</w:t>
      </w:r>
      <w:r w:rsidRPr="00567874">
        <w:rPr>
          <w:kern w:val="2"/>
          <w:sz w:val="28"/>
          <w:szCs w:val="28"/>
        </w:rPr>
        <w:t xml:space="preserve"> судь</w:t>
      </w:r>
      <w:r w:rsidRPr="00567874" w:rsidR="008632BA">
        <w:rPr>
          <w:kern w:val="2"/>
          <w:sz w:val="28"/>
          <w:szCs w:val="28"/>
        </w:rPr>
        <w:t>я</w:t>
      </w:r>
      <w:r w:rsidRPr="00567874">
        <w:rPr>
          <w:kern w:val="2"/>
          <w:sz w:val="28"/>
          <w:szCs w:val="28"/>
        </w:rPr>
        <w:t xml:space="preserve"> судебного участка № </w:t>
      </w:r>
      <w:r w:rsidRPr="00567874">
        <w:rPr>
          <w:kern w:val="2"/>
          <w:sz w:val="28"/>
          <w:szCs w:val="28"/>
        </w:rPr>
        <w:t>9 Гагаринского</w:t>
      </w:r>
      <w:r w:rsidRPr="00567874" w:rsidR="00B42CB9">
        <w:rPr>
          <w:kern w:val="2"/>
          <w:sz w:val="28"/>
          <w:szCs w:val="28"/>
        </w:rPr>
        <w:t xml:space="preserve"> судебного района г</w:t>
      </w:r>
      <w:r w:rsidRPr="00567874">
        <w:rPr>
          <w:kern w:val="2"/>
          <w:sz w:val="28"/>
          <w:szCs w:val="28"/>
        </w:rPr>
        <w:t>орода</w:t>
      </w:r>
      <w:r w:rsidRPr="00567874" w:rsidR="00B42CB9">
        <w:rPr>
          <w:kern w:val="2"/>
          <w:sz w:val="28"/>
          <w:szCs w:val="28"/>
        </w:rPr>
        <w:t xml:space="preserve"> Севастополя</w:t>
      </w:r>
      <w:r w:rsidRPr="00567874" w:rsidR="008632BA">
        <w:rPr>
          <w:kern w:val="2"/>
          <w:sz w:val="28"/>
          <w:szCs w:val="28"/>
        </w:rPr>
        <w:t xml:space="preserve"> </w:t>
      </w:r>
      <w:r w:rsidRPr="00567874">
        <w:rPr>
          <w:kern w:val="2"/>
          <w:sz w:val="28"/>
          <w:szCs w:val="28"/>
        </w:rPr>
        <w:t>Кручик М.В.</w:t>
      </w:r>
      <w:r w:rsidRPr="00567874" w:rsidR="008632BA">
        <w:rPr>
          <w:kern w:val="2"/>
          <w:sz w:val="28"/>
          <w:szCs w:val="28"/>
        </w:rPr>
        <w:t>,</w:t>
      </w:r>
      <w:r w:rsidRPr="00567874">
        <w:rPr>
          <w:kern w:val="2"/>
          <w:sz w:val="28"/>
          <w:szCs w:val="28"/>
        </w:rPr>
        <w:t xml:space="preserve"> </w:t>
      </w:r>
    </w:p>
    <w:p w:rsidR="00B42CB9" w:rsidRPr="00567874" w:rsidP="00F04957">
      <w:pPr>
        <w:pStyle w:val="NoSpacing"/>
        <w:ind w:firstLine="709"/>
        <w:jc w:val="both"/>
        <w:rPr>
          <w:kern w:val="2"/>
          <w:sz w:val="28"/>
          <w:szCs w:val="28"/>
        </w:rPr>
      </w:pPr>
      <w:r w:rsidRPr="00567874">
        <w:rPr>
          <w:kern w:val="2"/>
          <w:sz w:val="28"/>
          <w:szCs w:val="28"/>
        </w:rPr>
        <w:t xml:space="preserve">при </w:t>
      </w:r>
      <w:r w:rsidRPr="00567874" w:rsidR="009F0C40">
        <w:rPr>
          <w:kern w:val="2"/>
          <w:sz w:val="28"/>
          <w:szCs w:val="28"/>
        </w:rPr>
        <w:t>секретар</w:t>
      </w:r>
      <w:r w:rsidRPr="00567874" w:rsidR="009347A6">
        <w:rPr>
          <w:kern w:val="2"/>
          <w:sz w:val="28"/>
          <w:szCs w:val="28"/>
        </w:rPr>
        <w:t>ях</w:t>
      </w:r>
      <w:r w:rsidRPr="00567874" w:rsidR="009F0C40">
        <w:rPr>
          <w:kern w:val="2"/>
          <w:sz w:val="28"/>
          <w:szCs w:val="28"/>
        </w:rPr>
        <w:t xml:space="preserve"> судебного заседания </w:t>
      </w:r>
      <w:r w:rsidRPr="00567874" w:rsidR="00AB7285">
        <w:rPr>
          <w:kern w:val="2"/>
          <w:sz w:val="28"/>
          <w:szCs w:val="28"/>
        </w:rPr>
        <w:t>Ипполитовой</w:t>
      </w:r>
      <w:r w:rsidRPr="00567874" w:rsidR="00AB7285">
        <w:rPr>
          <w:kern w:val="2"/>
          <w:sz w:val="28"/>
          <w:szCs w:val="28"/>
        </w:rPr>
        <w:t xml:space="preserve"> А.Ю., Воронковой С.А</w:t>
      </w:r>
      <w:r w:rsidRPr="00567874" w:rsidR="003F40D0">
        <w:rPr>
          <w:kern w:val="2"/>
          <w:sz w:val="28"/>
          <w:szCs w:val="28"/>
        </w:rPr>
        <w:t>.</w:t>
      </w:r>
      <w:r w:rsidRPr="00567874">
        <w:rPr>
          <w:kern w:val="2"/>
          <w:sz w:val="28"/>
          <w:szCs w:val="28"/>
        </w:rPr>
        <w:t>,</w:t>
      </w:r>
      <w:r w:rsidRPr="00567874" w:rsidR="00AB7285">
        <w:rPr>
          <w:kern w:val="2"/>
          <w:sz w:val="28"/>
          <w:szCs w:val="28"/>
        </w:rPr>
        <w:t xml:space="preserve"> </w:t>
      </w:r>
      <w:r w:rsidRPr="00567874" w:rsidR="000A4FC7">
        <w:rPr>
          <w:kern w:val="2"/>
          <w:sz w:val="28"/>
          <w:szCs w:val="28"/>
        </w:rPr>
        <w:t xml:space="preserve">Котюк В.И., </w:t>
      </w:r>
      <w:r w:rsidRPr="00567874" w:rsidR="00AB7285">
        <w:rPr>
          <w:kern w:val="2"/>
          <w:sz w:val="28"/>
          <w:szCs w:val="28"/>
        </w:rPr>
        <w:t>помощнике судьи Бессмертной Д.О.</w:t>
      </w:r>
    </w:p>
    <w:p w:rsidR="003E2E29" w:rsidRPr="00567874" w:rsidP="00F04957">
      <w:pPr>
        <w:pStyle w:val="NoSpacing"/>
        <w:ind w:firstLine="709"/>
        <w:jc w:val="both"/>
        <w:rPr>
          <w:kern w:val="2"/>
          <w:sz w:val="28"/>
          <w:szCs w:val="28"/>
        </w:rPr>
      </w:pPr>
      <w:r w:rsidRPr="00567874">
        <w:rPr>
          <w:kern w:val="2"/>
          <w:sz w:val="28"/>
          <w:szCs w:val="28"/>
        </w:rPr>
        <w:t>с участием:</w:t>
      </w:r>
    </w:p>
    <w:p w:rsidR="003E2E29" w:rsidRPr="00567874" w:rsidP="00F04957">
      <w:pPr>
        <w:pStyle w:val="NoSpacing"/>
        <w:ind w:firstLine="709"/>
        <w:jc w:val="both"/>
        <w:rPr>
          <w:kern w:val="2"/>
          <w:sz w:val="28"/>
          <w:szCs w:val="28"/>
        </w:rPr>
      </w:pPr>
      <w:r w:rsidRPr="00567874">
        <w:rPr>
          <w:kern w:val="2"/>
          <w:sz w:val="28"/>
          <w:szCs w:val="28"/>
        </w:rPr>
        <w:t>государственн</w:t>
      </w:r>
      <w:r w:rsidRPr="00567874" w:rsidR="00AB7285">
        <w:rPr>
          <w:kern w:val="2"/>
          <w:sz w:val="28"/>
          <w:szCs w:val="28"/>
        </w:rPr>
        <w:t xml:space="preserve">ых </w:t>
      </w:r>
      <w:r w:rsidRPr="00567874">
        <w:rPr>
          <w:kern w:val="2"/>
          <w:sz w:val="28"/>
          <w:szCs w:val="28"/>
        </w:rPr>
        <w:t>обвинител</w:t>
      </w:r>
      <w:r w:rsidRPr="00567874" w:rsidR="00AB7285">
        <w:rPr>
          <w:kern w:val="2"/>
          <w:sz w:val="28"/>
          <w:szCs w:val="28"/>
        </w:rPr>
        <w:t>ей</w:t>
      </w:r>
      <w:r w:rsidRPr="00567874" w:rsidR="00127F22">
        <w:rPr>
          <w:kern w:val="2"/>
          <w:sz w:val="28"/>
          <w:szCs w:val="28"/>
        </w:rPr>
        <w:t xml:space="preserve"> </w:t>
      </w:r>
      <w:r w:rsidRPr="00567874" w:rsidR="00C23665">
        <w:rPr>
          <w:kern w:val="2"/>
          <w:sz w:val="28"/>
          <w:szCs w:val="28"/>
        </w:rPr>
        <w:t>Скляровой Е.В.</w:t>
      </w:r>
      <w:r w:rsidRPr="00567874" w:rsidR="00C330D7">
        <w:rPr>
          <w:kern w:val="2"/>
          <w:sz w:val="28"/>
          <w:szCs w:val="28"/>
        </w:rPr>
        <w:t>,</w:t>
      </w:r>
      <w:r w:rsidRPr="00567874" w:rsidR="00C23665">
        <w:rPr>
          <w:kern w:val="2"/>
          <w:sz w:val="28"/>
          <w:szCs w:val="28"/>
        </w:rPr>
        <w:t xml:space="preserve"> Лукашовой Ю.А., Рылова И.Н., </w:t>
      </w:r>
      <w:r w:rsidRPr="00567874" w:rsidR="000A4FC7">
        <w:rPr>
          <w:kern w:val="2"/>
          <w:sz w:val="28"/>
          <w:szCs w:val="28"/>
        </w:rPr>
        <w:t>Матюхиной Ю.А.,</w:t>
      </w:r>
    </w:p>
    <w:p w:rsidR="003E2E29" w:rsidRPr="00567874" w:rsidP="00F04957">
      <w:pPr>
        <w:pStyle w:val="NoSpacing"/>
        <w:ind w:firstLine="709"/>
        <w:jc w:val="both"/>
        <w:rPr>
          <w:kern w:val="2"/>
          <w:sz w:val="28"/>
          <w:szCs w:val="28"/>
        </w:rPr>
      </w:pPr>
      <w:r w:rsidRPr="00567874">
        <w:rPr>
          <w:kern w:val="2"/>
          <w:sz w:val="28"/>
          <w:szCs w:val="28"/>
        </w:rPr>
        <w:t xml:space="preserve">подсудимого </w:t>
      </w:r>
      <w:r w:rsidRPr="00567874" w:rsidR="0030678F">
        <w:rPr>
          <w:kern w:val="2"/>
          <w:sz w:val="28"/>
          <w:szCs w:val="28"/>
        </w:rPr>
        <w:t>Калачева П.С.</w:t>
      </w:r>
      <w:r w:rsidRPr="00567874">
        <w:rPr>
          <w:kern w:val="2"/>
          <w:sz w:val="28"/>
          <w:szCs w:val="28"/>
        </w:rPr>
        <w:t>,</w:t>
      </w:r>
    </w:p>
    <w:p w:rsidR="00616F7C" w:rsidRPr="00567874" w:rsidP="00F04957">
      <w:pPr>
        <w:pStyle w:val="NoSpacing"/>
        <w:ind w:firstLine="709"/>
        <w:jc w:val="both"/>
        <w:rPr>
          <w:kern w:val="2"/>
          <w:sz w:val="28"/>
          <w:szCs w:val="28"/>
        </w:rPr>
      </w:pPr>
      <w:r w:rsidRPr="00567874">
        <w:rPr>
          <w:kern w:val="2"/>
          <w:sz w:val="28"/>
          <w:szCs w:val="28"/>
        </w:rPr>
        <w:t xml:space="preserve">защитника – адвоката </w:t>
      </w:r>
      <w:r w:rsidRPr="00567874" w:rsidR="0030678F">
        <w:rPr>
          <w:kern w:val="2"/>
          <w:sz w:val="28"/>
          <w:szCs w:val="28"/>
        </w:rPr>
        <w:t>Белозерцева В.А</w:t>
      </w:r>
      <w:r w:rsidRPr="00567874" w:rsidR="009F0C40">
        <w:rPr>
          <w:kern w:val="2"/>
          <w:sz w:val="28"/>
          <w:szCs w:val="28"/>
        </w:rPr>
        <w:t>.</w:t>
      </w:r>
      <w:r w:rsidRPr="00567874" w:rsidR="00841C6A">
        <w:rPr>
          <w:kern w:val="2"/>
          <w:sz w:val="28"/>
          <w:szCs w:val="28"/>
        </w:rPr>
        <w:t>,</w:t>
      </w:r>
    </w:p>
    <w:p w:rsidR="00AA6BF8" w:rsidRPr="00567874" w:rsidP="00F04957">
      <w:pPr>
        <w:pStyle w:val="NoSpacing"/>
        <w:ind w:firstLine="709"/>
        <w:jc w:val="both"/>
        <w:rPr>
          <w:kern w:val="2"/>
          <w:sz w:val="28"/>
          <w:szCs w:val="28"/>
        </w:rPr>
      </w:pPr>
      <w:r w:rsidRPr="00567874">
        <w:rPr>
          <w:kern w:val="2"/>
          <w:sz w:val="28"/>
          <w:szCs w:val="28"/>
        </w:rPr>
        <w:t xml:space="preserve">рассмотрев в открытом судебном заседании </w:t>
      </w:r>
      <w:r w:rsidRPr="00567874" w:rsidR="00C330D7">
        <w:rPr>
          <w:kern w:val="2"/>
          <w:sz w:val="28"/>
          <w:szCs w:val="28"/>
        </w:rPr>
        <w:t xml:space="preserve">в зале </w:t>
      </w:r>
      <w:r w:rsidRPr="00567874" w:rsidR="00E97587">
        <w:rPr>
          <w:kern w:val="2"/>
          <w:sz w:val="28"/>
          <w:szCs w:val="28"/>
        </w:rPr>
        <w:t>суд</w:t>
      </w:r>
      <w:r w:rsidRPr="00567874" w:rsidR="00493CA2">
        <w:rPr>
          <w:kern w:val="2"/>
          <w:sz w:val="28"/>
          <w:szCs w:val="28"/>
        </w:rPr>
        <w:t xml:space="preserve">ебного участка </w:t>
      </w:r>
      <w:r w:rsidRPr="00567874" w:rsidR="0030678F">
        <w:rPr>
          <w:kern w:val="2"/>
          <w:sz w:val="28"/>
          <w:szCs w:val="28"/>
        </w:rPr>
        <w:t>Гагаринского</w:t>
      </w:r>
      <w:r w:rsidRPr="00567874" w:rsidR="00493CA2">
        <w:rPr>
          <w:kern w:val="2"/>
          <w:sz w:val="28"/>
          <w:szCs w:val="28"/>
        </w:rPr>
        <w:t xml:space="preserve"> судебного района г</w:t>
      </w:r>
      <w:r w:rsidRPr="00567874" w:rsidR="0030678F">
        <w:rPr>
          <w:kern w:val="2"/>
          <w:sz w:val="28"/>
          <w:szCs w:val="28"/>
        </w:rPr>
        <w:t>орода</w:t>
      </w:r>
      <w:r w:rsidRPr="00567874" w:rsidR="00493CA2">
        <w:rPr>
          <w:kern w:val="2"/>
          <w:sz w:val="28"/>
          <w:szCs w:val="28"/>
        </w:rPr>
        <w:t xml:space="preserve"> Севастополя </w:t>
      </w:r>
      <w:r w:rsidRPr="00567874" w:rsidR="00C330D7">
        <w:rPr>
          <w:kern w:val="2"/>
          <w:sz w:val="28"/>
          <w:szCs w:val="28"/>
        </w:rPr>
        <w:t>уголовное дело в отношении</w:t>
      </w:r>
      <w:r w:rsidRPr="00567874" w:rsidR="00E97587">
        <w:rPr>
          <w:kern w:val="2"/>
          <w:sz w:val="28"/>
          <w:szCs w:val="28"/>
        </w:rPr>
        <w:t>:</w:t>
      </w:r>
    </w:p>
    <w:p w:rsidR="00E97587" w:rsidRPr="00567874" w:rsidP="00F04957">
      <w:pPr>
        <w:tabs>
          <w:tab w:val="left" w:pos="567"/>
        </w:tabs>
        <w:ind w:left="2552"/>
        <w:jc w:val="both"/>
        <w:rPr>
          <w:kern w:val="2"/>
          <w:sz w:val="28"/>
          <w:szCs w:val="28"/>
        </w:rPr>
      </w:pPr>
      <w:r w:rsidRPr="00567874">
        <w:rPr>
          <w:kern w:val="2"/>
          <w:sz w:val="28"/>
          <w:szCs w:val="28"/>
        </w:rPr>
        <w:t>Калачева Павла Сергеевича</w:t>
      </w:r>
      <w:r w:rsidRPr="00567874" w:rsidR="00A85BB8">
        <w:rPr>
          <w:kern w:val="2"/>
          <w:sz w:val="28"/>
          <w:szCs w:val="28"/>
        </w:rPr>
        <w:t xml:space="preserve">, </w:t>
      </w:r>
      <w:r w:rsidR="00757249">
        <w:rPr>
          <w:kern w:val="2"/>
          <w:sz w:val="28"/>
          <w:szCs w:val="28"/>
        </w:rPr>
        <w:t>данные изъяты</w:t>
      </w:r>
      <w:r w:rsidRPr="00567874" w:rsidR="00A85BB8">
        <w:rPr>
          <w:kern w:val="2"/>
          <w:sz w:val="28"/>
          <w:szCs w:val="28"/>
          <w:lang w:bidi="ru-RU"/>
        </w:rPr>
        <w:t>,</w:t>
      </w:r>
      <w:r w:rsidRPr="00567874" w:rsidR="00A11892">
        <w:rPr>
          <w:kern w:val="2"/>
          <w:sz w:val="28"/>
          <w:szCs w:val="28"/>
        </w:rPr>
        <w:t xml:space="preserve"> </w:t>
      </w:r>
      <w:r w:rsidRPr="00567874" w:rsidR="00083254">
        <w:rPr>
          <w:kern w:val="2"/>
          <w:sz w:val="28"/>
          <w:szCs w:val="28"/>
        </w:rPr>
        <w:t>не судимого</w:t>
      </w:r>
      <w:r w:rsidRPr="00567874" w:rsidR="00B27DC8">
        <w:rPr>
          <w:kern w:val="2"/>
          <w:sz w:val="28"/>
          <w:szCs w:val="28"/>
        </w:rPr>
        <w:t xml:space="preserve"> в силу ст. 86 УК РФ</w:t>
      </w:r>
      <w:r w:rsidRPr="00567874" w:rsidR="005C064F">
        <w:rPr>
          <w:kern w:val="2"/>
          <w:sz w:val="28"/>
          <w:szCs w:val="28"/>
        </w:rPr>
        <w:t>,</w:t>
      </w:r>
    </w:p>
    <w:p w:rsidR="004F2EAD" w:rsidRPr="00567874" w:rsidP="00F04957">
      <w:pPr>
        <w:pStyle w:val="NoSpacing"/>
        <w:ind w:firstLine="709"/>
        <w:jc w:val="both"/>
        <w:rPr>
          <w:kern w:val="2"/>
          <w:sz w:val="28"/>
          <w:szCs w:val="28"/>
        </w:rPr>
      </w:pPr>
      <w:r w:rsidRPr="00567874">
        <w:rPr>
          <w:kern w:val="2"/>
          <w:sz w:val="28"/>
          <w:szCs w:val="28"/>
        </w:rPr>
        <w:t>обвин</w:t>
      </w:r>
      <w:r w:rsidRPr="00567874" w:rsidR="00CC4D3C">
        <w:rPr>
          <w:kern w:val="2"/>
          <w:sz w:val="28"/>
          <w:szCs w:val="28"/>
        </w:rPr>
        <w:t>яем</w:t>
      </w:r>
      <w:r w:rsidRPr="00567874" w:rsidR="005C064F">
        <w:rPr>
          <w:kern w:val="2"/>
          <w:sz w:val="28"/>
          <w:szCs w:val="28"/>
        </w:rPr>
        <w:t>ого</w:t>
      </w:r>
      <w:r w:rsidRPr="00567874" w:rsidR="00CC4D3C">
        <w:rPr>
          <w:kern w:val="2"/>
          <w:sz w:val="28"/>
          <w:szCs w:val="28"/>
        </w:rPr>
        <w:t xml:space="preserve"> в совершении преступлени</w:t>
      </w:r>
      <w:r w:rsidRPr="00567874" w:rsidR="00A85BB8">
        <w:rPr>
          <w:kern w:val="2"/>
          <w:sz w:val="28"/>
          <w:szCs w:val="28"/>
        </w:rPr>
        <w:t>я</w:t>
      </w:r>
      <w:r w:rsidRPr="00567874">
        <w:rPr>
          <w:kern w:val="2"/>
          <w:sz w:val="28"/>
          <w:szCs w:val="28"/>
        </w:rPr>
        <w:t xml:space="preserve">, </w:t>
      </w:r>
      <w:r w:rsidRPr="00567874" w:rsidR="00E97587">
        <w:rPr>
          <w:kern w:val="2"/>
          <w:sz w:val="28"/>
          <w:szCs w:val="28"/>
        </w:rPr>
        <w:t>предусмотренн</w:t>
      </w:r>
      <w:r w:rsidRPr="00567874" w:rsidR="00A85BB8">
        <w:rPr>
          <w:kern w:val="2"/>
          <w:sz w:val="28"/>
          <w:szCs w:val="28"/>
        </w:rPr>
        <w:t>ого</w:t>
      </w:r>
      <w:r w:rsidRPr="00567874" w:rsidR="00083254">
        <w:rPr>
          <w:kern w:val="2"/>
          <w:sz w:val="28"/>
          <w:szCs w:val="28"/>
        </w:rPr>
        <w:t xml:space="preserve"> </w:t>
      </w:r>
      <w:r w:rsidRPr="00567874" w:rsidR="006C2FF3">
        <w:rPr>
          <w:kern w:val="2"/>
          <w:sz w:val="28"/>
          <w:szCs w:val="28"/>
        </w:rPr>
        <w:t xml:space="preserve">ч. 1 </w:t>
      </w:r>
      <w:r w:rsidRPr="00567874" w:rsidR="00083254">
        <w:rPr>
          <w:kern w:val="2"/>
          <w:sz w:val="28"/>
          <w:szCs w:val="28"/>
        </w:rPr>
        <w:t xml:space="preserve">ст. </w:t>
      </w:r>
      <w:r w:rsidRPr="00567874" w:rsidR="006C2FF3">
        <w:rPr>
          <w:kern w:val="2"/>
          <w:sz w:val="28"/>
          <w:szCs w:val="28"/>
        </w:rPr>
        <w:t>1</w:t>
      </w:r>
      <w:r w:rsidRPr="00567874" w:rsidR="0095039D">
        <w:rPr>
          <w:kern w:val="2"/>
          <w:sz w:val="28"/>
          <w:szCs w:val="28"/>
        </w:rPr>
        <w:t>5</w:t>
      </w:r>
      <w:r w:rsidRPr="00567874" w:rsidR="00A11892">
        <w:rPr>
          <w:kern w:val="2"/>
          <w:sz w:val="28"/>
          <w:szCs w:val="28"/>
        </w:rPr>
        <w:t>9</w:t>
      </w:r>
      <w:r w:rsidRPr="00567874" w:rsidR="00E97587">
        <w:rPr>
          <w:kern w:val="2"/>
          <w:sz w:val="28"/>
          <w:szCs w:val="28"/>
        </w:rPr>
        <w:t xml:space="preserve"> УК РФ</w:t>
      </w:r>
      <w:r w:rsidRPr="00567874" w:rsidR="000C552B">
        <w:rPr>
          <w:kern w:val="2"/>
          <w:sz w:val="28"/>
          <w:szCs w:val="28"/>
        </w:rPr>
        <w:t>,</w:t>
      </w:r>
    </w:p>
    <w:p w:rsidR="00AA6BF8" w:rsidRPr="00567874" w:rsidP="00F04957">
      <w:pPr>
        <w:jc w:val="center"/>
        <w:rPr>
          <w:kern w:val="2"/>
          <w:sz w:val="28"/>
          <w:szCs w:val="28"/>
        </w:rPr>
      </w:pPr>
      <w:r w:rsidRPr="00567874">
        <w:rPr>
          <w:kern w:val="2"/>
          <w:sz w:val="28"/>
          <w:szCs w:val="28"/>
        </w:rPr>
        <w:t>УСТАНОВИЛ:</w:t>
      </w:r>
    </w:p>
    <w:p w:rsidR="0054463C" w:rsidRPr="00567874" w:rsidP="00F04957">
      <w:pPr>
        <w:ind w:firstLine="709"/>
        <w:jc w:val="both"/>
        <w:rPr>
          <w:kern w:val="2"/>
          <w:sz w:val="28"/>
          <w:szCs w:val="28"/>
        </w:rPr>
      </w:pPr>
      <w:r w:rsidRPr="00567874">
        <w:rPr>
          <w:kern w:val="2"/>
          <w:sz w:val="28"/>
          <w:szCs w:val="28"/>
        </w:rPr>
        <w:t>Калачев П.С.</w:t>
      </w:r>
      <w:r w:rsidRPr="00567874">
        <w:rPr>
          <w:kern w:val="2"/>
          <w:sz w:val="28"/>
          <w:szCs w:val="28"/>
        </w:rPr>
        <w:t xml:space="preserve"> совершил умышленное преступление против собственности при следующих обстоятельствах.</w:t>
      </w:r>
    </w:p>
    <w:p w:rsidR="00623744" w:rsidRPr="00567874" w:rsidP="00F04957">
      <w:pPr>
        <w:ind w:firstLine="709"/>
        <w:jc w:val="both"/>
        <w:rPr>
          <w:kern w:val="2"/>
          <w:sz w:val="28"/>
          <w:szCs w:val="28"/>
        </w:rPr>
      </w:pPr>
      <w:r w:rsidRPr="00567874">
        <w:rPr>
          <w:kern w:val="2"/>
          <w:sz w:val="28"/>
          <w:szCs w:val="28"/>
        </w:rPr>
        <w:t>Около</w:t>
      </w:r>
      <w:r w:rsidRPr="00567874">
        <w:rPr>
          <w:kern w:val="2"/>
          <w:sz w:val="28"/>
          <w:szCs w:val="28"/>
        </w:rPr>
        <w:t xml:space="preserve"> 23 час</w:t>
      </w:r>
      <w:r w:rsidRPr="00567874">
        <w:rPr>
          <w:kern w:val="2"/>
          <w:sz w:val="28"/>
          <w:szCs w:val="28"/>
        </w:rPr>
        <w:t>ов</w:t>
      </w:r>
      <w:r w:rsidRPr="00567874">
        <w:rPr>
          <w:kern w:val="2"/>
          <w:sz w:val="28"/>
          <w:szCs w:val="28"/>
        </w:rPr>
        <w:t xml:space="preserve"> 50 минут, более точное время в ходе дознания не установлено, у испытывающего материальные трудности и нуждающегося в денежных средствах Калачева П.С., который находился вблизи комиссионного магазина «Удача», расположенного по адресу: г. Севастополь, Гагаринский район, проспект Октябрьской Революции, д. 43, под предлогом выкупа из комиссионного магазина «Удача» мобильного телефона, принадлежащего </w:t>
      </w:r>
      <w:r w:rsidR="00757249">
        <w:rPr>
          <w:kern w:val="2"/>
          <w:sz w:val="28"/>
          <w:szCs w:val="28"/>
        </w:rPr>
        <w:t>ФИО</w:t>
      </w:r>
      <w:r w:rsidRPr="00567874">
        <w:rPr>
          <w:kern w:val="2"/>
          <w:sz w:val="28"/>
          <w:szCs w:val="28"/>
        </w:rPr>
        <w:t>., возник преступный умысел, направленный на хищение денежных средств в размере 3000 р</w:t>
      </w:r>
      <w:r w:rsidRPr="00567874">
        <w:rPr>
          <w:kern w:val="2"/>
          <w:sz w:val="28"/>
          <w:szCs w:val="28"/>
        </w:rPr>
        <w:t>ублей, принадлежащих последнему. Реализуя свой преступный умысел, в вышеуказанные время и дату Калачев П.С.</w:t>
      </w:r>
      <w:r w:rsidRPr="00567874" w:rsidR="00584A2A">
        <w:rPr>
          <w:kern w:val="2"/>
          <w:sz w:val="28"/>
          <w:szCs w:val="28"/>
        </w:rPr>
        <w:t>,</w:t>
      </w:r>
      <w:r w:rsidRPr="00567874">
        <w:rPr>
          <w:kern w:val="2"/>
          <w:sz w:val="28"/>
          <w:szCs w:val="28"/>
        </w:rPr>
        <w:t xml:space="preserve"> действуя с прямым преступным умыслом, осознавая общественную опасность своих действий, предвидя возможность наступления общественно опасных последствий в виде причинения материального ущерба собственнику и желая их наступления, с корыстной целью, направленной на свое незаконное обогащение в результате хищения чужого имущества, путем обмана, заведомо не намереваясь выкупать мобильный телефон, принадлежащий </w:t>
      </w:r>
      <w:r w:rsidR="00757249">
        <w:rPr>
          <w:kern w:val="2"/>
          <w:sz w:val="28"/>
          <w:szCs w:val="28"/>
        </w:rPr>
        <w:t>ФИО</w:t>
      </w:r>
      <w:r w:rsidRPr="00567874">
        <w:rPr>
          <w:kern w:val="2"/>
          <w:sz w:val="28"/>
          <w:szCs w:val="28"/>
        </w:rPr>
        <w:t xml:space="preserve">., введя последнего в заблуждение относительно своих преступных намерений, ложно сообщил </w:t>
      </w:r>
      <w:r w:rsidR="00757249">
        <w:rPr>
          <w:kern w:val="2"/>
          <w:sz w:val="28"/>
          <w:szCs w:val="28"/>
        </w:rPr>
        <w:t>ФИО</w:t>
      </w:r>
      <w:r w:rsidRPr="00567874">
        <w:rPr>
          <w:kern w:val="2"/>
          <w:sz w:val="28"/>
          <w:szCs w:val="28"/>
        </w:rPr>
        <w:t xml:space="preserve">., что </w:t>
      </w:r>
      <w:r w:rsidRPr="00567874">
        <w:rPr>
          <w:kern w:val="2"/>
          <w:sz w:val="28"/>
          <w:szCs w:val="28"/>
        </w:rPr>
        <w:t>выкупит мобильный телефон в комиссионном магазине</w:t>
      </w:r>
      <w:r w:rsidRPr="00567874" w:rsidR="007D0377">
        <w:rPr>
          <w:kern w:val="2"/>
          <w:sz w:val="28"/>
          <w:szCs w:val="28"/>
        </w:rPr>
        <w:t xml:space="preserve"> «Удача» по адресу: г. Севастополь, проспект Октябрьской Революции, д. 43</w:t>
      </w:r>
      <w:r w:rsidRPr="00567874">
        <w:rPr>
          <w:kern w:val="2"/>
          <w:sz w:val="28"/>
          <w:szCs w:val="28"/>
        </w:rPr>
        <w:t>.</w:t>
      </w:r>
    </w:p>
    <w:p w:rsidR="009E4864" w:rsidRPr="00567874" w:rsidP="00F04957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ФИО</w:t>
      </w:r>
      <w:r w:rsidRPr="00567874">
        <w:rPr>
          <w:kern w:val="2"/>
          <w:sz w:val="28"/>
          <w:szCs w:val="28"/>
        </w:rPr>
        <w:t>., будучи не осведомленным о преступных намерениях Калачева П.С., передал последнему денежные средства в сумме 3000 рублей, с целью выкупа мобильного телефона «</w:t>
      </w:r>
      <w:r w:rsidRPr="00567874">
        <w:rPr>
          <w:kern w:val="2"/>
          <w:sz w:val="28"/>
          <w:szCs w:val="28"/>
        </w:rPr>
        <w:t>Xiaomi</w:t>
      </w:r>
      <w:r w:rsidRPr="00567874">
        <w:rPr>
          <w:kern w:val="2"/>
          <w:sz w:val="28"/>
          <w:szCs w:val="28"/>
        </w:rPr>
        <w:t xml:space="preserve"> </w:t>
      </w:r>
      <w:r w:rsidRPr="00567874">
        <w:rPr>
          <w:kern w:val="2"/>
          <w:sz w:val="28"/>
          <w:szCs w:val="28"/>
        </w:rPr>
        <w:t>Redmi</w:t>
      </w:r>
      <w:r w:rsidRPr="00567874">
        <w:rPr>
          <w:kern w:val="2"/>
          <w:sz w:val="28"/>
          <w:szCs w:val="28"/>
        </w:rPr>
        <w:t xml:space="preserve"> 10 С», который был заложен Калачевым П.С. 22 апреля 2024 года в комиссионный магазин «Удача», расположенный по адресу: г. Севастополь, проспект Октябрьской революции, д. 57 по просьбе </w:t>
      </w:r>
      <w:r>
        <w:rPr>
          <w:kern w:val="2"/>
          <w:sz w:val="28"/>
          <w:szCs w:val="28"/>
        </w:rPr>
        <w:t>ФИО</w:t>
      </w:r>
      <w:r w:rsidRPr="00567874">
        <w:rPr>
          <w:kern w:val="2"/>
          <w:sz w:val="28"/>
          <w:szCs w:val="28"/>
        </w:rPr>
        <w:t xml:space="preserve">., после чего, Калачев П.С. направился в сторону комиссионного магазина, при этом воспользовавшись отсутствием должного внимания со стороны </w:t>
      </w:r>
      <w:r>
        <w:rPr>
          <w:kern w:val="2"/>
          <w:sz w:val="28"/>
          <w:szCs w:val="28"/>
        </w:rPr>
        <w:t>ФИО</w:t>
      </w:r>
      <w:r w:rsidRPr="00567874">
        <w:rPr>
          <w:kern w:val="2"/>
          <w:sz w:val="28"/>
          <w:szCs w:val="28"/>
        </w:rPr>
        <w:t xml:space="preserve">., скрылся с места совершения преступления, похищенным имуществом распорядился по своему усмотрению, чем причинил </w:t>
      </w:r>
      <w:r>
        <w:rPr>
          <w:kern w:val="2"/>
          <w:sz w:val="28"/>
          <w:szCs w:val="28"/>
        </w:rPr>
        <w:t>ФИО</w:t>
      </w:r>
      <w:r w:rsidRPr="00567874">
        <w:rPr>
          <w:kern w:val="2"/>
          <w:sz w:val="28"/>
          <w:szCs w:val="28"/>
        </w:rPr>
        <w:t xml:space="preserve">. материальный ущерб в размере 3000 рублей. </w:t>
      </w:r>
    </w:p>
    <w:p w:rsidR="00D70FA7" w:rsidRPr="00567874" w:rsidP="00F04957">
      <w:pPr>
        <w:pStyle w:val="21"/>
        <w:spacing w:line="240" w:lineRule="auto"/>
        <w:ind w:firstLine="708"/>
        <w:rPr>
          <w:kern w:val="2"/>
          <w:sz w:val="28"/>
          <w:szCs w:val="28"/>
          <w:lang w:bidi="ru-RU"/>
        </w:rPr>
      </w:pPr>
      <w:r w:rsidRPr="00567874">
        <w:rPr>
          <w:kern w:val="2"/>
          <w:sz w:val="28"/>
          <w:szCs w:val="28"/>
          <w:lang w:bidi="ru-RU"/>
        </w:rPr>
        <w:t xml:space="preserve">Подсудимый </w:t>
      </w:r>
      <w:r w:rsidRPr="00567874" w:rsidR="00250C25">
        <w:rPr>
          <w:kern w:val="2"/>
          <w:sz w:val="28"/>
          <w:szCs w:val="28"/>
          <w:lang w:bidi="ru-RU"/>
        </w:rPr>
        <w:t>Калачев П.С</w:t>
      </w:r>
      <w:r w:rsidRPr="00567874">
        <w:rPr>
          <w:kern w:val="2"/>
          <w:sz w:val="28"/>
          <w:szCs w:val="28"/>
          <w:lang w:bidi="ru-RU"/>
        </w:rPr>
        <w:t>. в судебном заседании виновным себя в предъявленном ему обвинении признал полностью</w:t>
      </w:r>
      <w:r w:rsidRPr="00567874">
        <w:rPr>
          <w:kern w:val="2"/>
          <w:sz w:val="28"/>
          <w:szCs w:val="28"/>
          <w:lang w:bidi="ru-RU"/>
        </w:rPr>
        <w:t>, от дачи показаний в силу ст. 51 Конституции РФ отказался, в связи с чем в силу ст. 276 УПК РФ</w:t>
      </w:r>
      <w:r w:rsidRPr="00567874" w:rsidR="00427D08">
        <w:rPr>
          <w:kern w:val="2"/>
          <w:sz w:val="28"/>
          <w:szCs w:val="28"/>
          <w:lang w:bidi="ru-RU"/>
        </w:rPr>
        <w:t xml:space="preserve"> показания Калачева </w:t>
      </w:r>
      <w:r w:rsidRPr="00567874" w:rsidR="00061D65">
        <w:rPr>
          <w:kern w:val="2"/>
          <w:sz w:val="28"/>
          <w:szCs w:val="28"/>
          <w:lang w:bidi="ru-RU"/>
        </w:rPr>
        <w:t xml:space="preserve">П.С. </w:t>
      </w:r>
      <w:r w:rsidRPr="00567874" w:rsidR="00427D08">
        <w:rPr>
          <w:kern w:val="2"/>
          <w:sz w:val="28"/>
          <w:szCs w:val="28"/>
          <w:lang w:bidi="ru-RU"/>
        </w:rPr>
        <w:t>были оглашены в судебном заседании.</w:t>
      </w:r>
    </w:p>
    <w:p w:rsidR="00335F6D" w:rsidRPr="00567874" w:rsidP="00F04957">
      <w:pPr>
        <w:pStyle w:val="21"/>
        <w:spacing w:line="240" w:lineRule="auto"/>
        <w:ind w:firstLine="708"/>
        <w:rPr>
          <w:kern w:val="2"/>
          <w:sz w:val="28"/>
          <w:szCs w:val="28"/>
          <w:lang w:bidi="ru-RU"/>
        </w:rPr>
      </w:pPr>
      <w:r w:rsidRPr="00567874">
        <w:rPr>
          <w:kern w:val="2"/>
          <w:sz w:val="28"/>
          <w:szCs w:val="28"/>
          <w:lang w:bidi="ru-RU"/>
        </w:rPr>
        <w:t xml:space="preserve">Из показаний Калачева П.С., данных на предварительном следствии следует, что </w:t>
      </w:r>
      <w:r w:rsidRPr="00567874" w:rsidR="00F873BA">
        <w:rPr>
          <w:kern w:val="2"/>
          <w:sz w:val="28"/>
          <w:szCs w:val="28"/>
          <w:lang w:bidi="ru-RU"/>
        </w:rPr>
        <w:t xml:space="preserve">24 апреля 2024 года, </w:t>
      </w:r>
      <w:r w:rsidRPr="00567874">
        <w:rPr>
          <w:kern w:val="2"/>
          <w:sz w:val="28"/>
          <w:szCs w:val="28"/>
          <w:lang w:bidi="ru-RU"/>
        </w:rPr>
        <w:t xml:space="preserve">в дневное время, примерно в 15:00 часов он находился дома, по месту жительства. В это время ему на мобильный телефон позвонил знакомый </w:t>
      </w:r>
      <w:r w:rsidR="00757249">
        <w:rPr>
          <w:kern w:val="2"/>
          <w:sz w:val="28"/>
          <w:szCs w:val="28"/>
          <w:lang w:bidi="ru-RU"/>
        </w:rPr>
        <w:t>ФИО</w:t>
      </w:r>
      <w:r w:rsidRPr="00567874">
        <w:rPr>
          <w:kern w:val="2"/>
          <w:sz w:val="28"/>
          <w:szCs w:val="28"/>
          <w:lang w:bidi="ru-RU"/>
        </w:rPr>
        <w:t xml:space="preserve">., с которым он периодически виделся на районе. </w:t>
      </w:r>
      <w:r w:rsidR="00757249">
        <w:rPr>
          <w:kern w:val="2"/>
          <w:sz w:val="28"/>
          <w:szCs w:val="28"/>
          <w:lang w:bidi="ru-RU"/>
        </w:rPr>
        <w:t>ФИО</w:t>
      </w:r>
      <w:r w:rsidRPr="00567874">
        <w:rPr>
          <w:kern w:val="2"/>
          <w:sz w:val="28"/>
          <w:szCs w:val="28"/>
          <w:lang w:bidi="ru-RU"/>
        </w:rPr>
        <w:t xml:space="preserve">. пояснил ему, что тот совместно со знакомыми с работы хочет заложить в ломбард мобильный телефон и что им нужна его помощь, так как они находятся на работе и не могут оттуда уйти, на что Калачев П.С. согласился помочь. Примерно через 1 час </w:t>
      </w:r>
      <w:r w:rsidRPr="00567874" w:rsidR="00F3559B">
        <w:rPr>
          <w:kern w:val="2"/>
          <w:sz w:val="28"/>
          <w:szCs w:val="28"/>
          <w:lang w:bidi="ru-RU"/>
        </w:rPr>
        <w:t xml:space="preserve">Калачева П.С </w:t>
      </w:r>
      <w:r w:rsidRPr="00567874">
        <w:rPr>
          <w:kern w:val="2"/>
          <w:sz w:val="28"/>
          <w:szCs w:val="28"/>
          <w:lang w:bidi="ru-RU"/>
        </w:rPr>
        <w:t xml:space="preserve">пришел на строительный объект, в район </w:t>
      </w:r>
      <w:r w:rsidR="00757249">
        <w:rPr>
          <w:kern w:val="2"/>
          <w:sz w:val="28"/>
          <w:szCs w:val="28"/>
          <w:lang w:bidi="ru-RU"/>
        </w:rPr>
        <w:t>адрес</w:t>
      </w:r>
      <w:r w:rsidRPr="00567874">
        <w:rPr>
          <w:kern w:val="2"/>
          <w:sz w:val="28"/>
          <w:szCs w:val="28"/>
          <w:lang w:bidi="ru-RU"/>
        </w:rPr>
        <w:t xml:space="preserve">, где работал </w:t>
      </w:r>
      <w:r w:rsidR="00757249">
        <w:rPr>
          <w:kern w:val="2"/>
          <w:sz w:val="28"/>
          <w:szCs w:val="28"/>
          <w:lang w:bidi="ru-RU"/>
        </w:rPr>
        <w:t>ФИО</w:t>
      </w:r>
      <w:r w:rsidRPr="00567874">
        <w:rPr>
          <w:kern w:val="2"/>
          <w:sz w:val="28"/>
          <w:szCs w:val="28"/>
          <w:lang w:bidi="ru-RU"/>
        </w:rPr>
        <w:t>.</w:t>
      </w:r>
      <w:r w:rsidRPr="00567874" w:rsidR="00F3559B">
        <w:rPr>
          <w:kern w:val="2"/>
          <w:sz w:val="28"/>
          <w:szCs w:val="28"/>
          <w:lang w:bidi="ru-RU"/>
        </w:rPr>
        <w:t>, где</w:t>
      </w:r>
      <w:r w:rsidRPr="00567874">
        <w:rPr>
          <w:kern w:val="2"/>
          <w:sz w:val="28"/>
          <w:szCs w:val="28"/>
          <w:lang w:bidi="ru-RU"/>
        </w:rPr>
        <w:t xml:space="preserve"> </w:t>
      </w:r>
      <w:r w:rsidR="00757249">
        <w:rPr>
          <w:kern w:val="2"/>
          <w:sz w:val="28"/>
          <w:szCs w:val="28"/>
          <w:lang w:bidi="ru-RU"/>
        </w:rPr>
        <w:t>ФИО</w:t>
      </w:r>
      <w:r w:rsidRPr="00567874">
        <w:rPr>
          <w:kern w:val="2"/>
          <w:sz w:val="28"/>
          <w:szCs w:val="28"/>
          <w:lang w:bidi="ru-RU"/>
        </w:rPr>
        <w:t xml:space="preserve"> передал ему мобильный телефон марки «</w:t>
      </w:r>
      <w:r w:rsidRPr="00567874">
        <w:rPr>
          <w:kern w:val="2"/>
          <w:sz w:val="28"/>
          <w:szCs w:val="28"/>
          <w:lang w:bidi="ru-RU"/>
        </w:rPr>
        <w:t>Xiaomi</w:t>
      </w:r>
      <w:r w:rsidRPr="00567874">
        <w:rPr>
          <w:kern w:val="2"/>
          <w:sz w:val="28"/>
          <w:szCs w:val="28"/>
          <w:lang w:bidi="ru-RU"/>
        </w:rPr>
        <w:t xml:space="preserve"> </w:t>
      </w:r>
      <w:r w:rsidRPr="00567874">
        <w:rPr>
          <w:kern w:val="2"/>
          <w:sz w:val="28"/>
          <w:szCs w:val="28"/>
          <w:lang w:bidi="ru-RU"/>
        </w:rPr>
        <w:t>Redmi</w:t>
      </w:r>
      <w:r w:rsidRPr="00567874">
        <w:rPr>
          <w:kern w:val="2"/>
          <w:sz w:val="28"/>
          <w:szCs w:val="28"/>
          <w:lang w:bidi="ru-RU"/>
        </w:rPr>
        <w:t xml:space="preserve"> 10</w:t>
      </w:r>
      <w:r w:rsidRPr="00567874" w:rsidR="00275069">
        <w:rPr>
          <w:kern w:val="2"/>
          <w:sz w:val="28"/>
          <w:szCs w:val="28"/>
          <w:lang w:bidi="ru-RU"/>
        </w:rPr>
        <w:t>С</w:t>
      </w:r>
      <w:r w:rsidRPr="00567874">
        <w:rPr>
          <w:kern w:val="2"/>
          <w:sz w:val="28"/>
          <w:szCs w:val="28"/>
          <w:lang w:bidi="ru-RU"/>
        </w:rPr>
        <w:t xml:space="preserve">», который попросил заложить в комиссионный магазин «Удача» на </w:t>
      </w:r>
      <w:r w:rsidRPr="00567874" w:rsidR="00275069">
        <w:rPr>
          <w:kern w:val="2"/>
          <w:sz w:val="28"/>
          <w:szCs w:val="28"/>
          <w:lang w:bidi="ru-RU"/>
        </w:rPr>
        <w:t>п</w:t>
      </w:r>
      <w:r w:rsidRPr="00567874">
        <w:rPr>
          <w:kern w:val="2"/>
          <w:sz w:val="28"/>
          <w:szCs w:val="28"/>
          <w:lang w:bidi="ru-RU"/>
        </w:rPr>
        <w:t>аспортные данные</w:t>
      </w:r>
      <w:r w:rsidRPr="00567874" w:rsidR="00F3559B">
        <w:rPr>
          <w:kern w:val="2"/>
          <w:sz w:val="28"/>
          <w:szCs w:val="28"/>
          <w:lang w:bidi="ru-RU"/>
        </w:rPr>
        <w:t xml:space="preserve"> Калачева П.С.</w:t>
      </w:r>
      <w:r w:rsidRPr="00567874">
        <w:rPr>
          <w:kern w:val="2"/>
          <w:sz w:val="28"/>
          <w:szCs w:val="28"/>
          <w:lang w:bidi="ru-RU"/>
        </w:rPr>
        <w:t>, на что</w:t>
      </w:r>
      <w:r w:rsidRPr="00567874" w:rsidR="00F3559B">
        <w:rPr>
          <w:kern w:val="2"/>
          <w:sz w:val="28"/>
          <w:szCs w:val="28"/>
          <w:lang w:bidi="ru-RU"/>
        </w:rPr>
        <w:t xml:space="preserve"> последний</w:t>
      </w:r>
      <w:r w:rsidRPr="00567874">
        <w:rPr>
          <w:kern w:val="2"/>
          <w:sz w:val="28"/>
          <w:szCs w:val="28"/>
          <w:lang w:bidi="ru-RU"/>
        </w:rPr>
        <w:t xml:space="preserve"> согласился, а также </w:t>
      </w:r>
      <w:r w:rsidR="00757249">
        <w:rPr>
          <w:kern w:val="2"/>
          <w:sz w:val="28"/>
          <w:szCs w:val="28"/>
          <w:lang w:bidi="ru-RU"/>
        </w:rPr>
        <w:t>ФИО</w:t>
      </w:r>
      <w:r w:rsidRPr="00567874" w:rsidR="00275069">
        <w:rPr>
          <w:kern w:val="2"/>
          <w:sz w:val="28"/>
          <w:szCs w:val="28"/>
          <w:lang w:bidi="ru-RU"/>
        </w:rPr>
        <w:t xml:space="preserve">А. </w:t>
      </w:r>
      <w:r w:rsidRPr="00567874">
        <w:rPr>
          <w:kern w:val="2"/>
          <w:sz w:val="28"/>
          <w:szCs w:val="28"/>
          <w:lang w:bidi="ru-RU"/>
        </w:rPr>
        <w:t xml:space="preserve">пояснил, что через </w:t>
      </w:r>
      <w:r w:rsidRPr="00567874" w:rsidR="00275069">
        <w:rPr>
          <w:kern w:val="2"/>
          <w:sz w:val="28"/>
          <w:szCs w:val="28"/>
          <w:lang w:bidi="ru-RU"/>
        </w:rPr>
        <w:t>н</w:t>
      </w:r>
      <w:r w:rsidRPr="00567874">
        <w:rPr>
          <w:kern w:val="2"/>
          <w:sz w:val="28"/>
          <w:szCs w:val="28"/>
          <w:lang w:bidi="ru-RU"/>
        </w:rPr>
        <w:t xml:space="preserve">есколько дней указанный мобильный телефон необходимо будет выкупить. </w:t>
      </w:r>
      <w:r w:rsidRPr="00567874" w:rsidR="00275069">
        <w:rPr>
          <w:kern w:val="2"/>
          <w:sz w:val="28"/>
          <w:szCs w:val="28"/>
          <w:lang w:bidi="ru-RU"/>
        </w:rPr>
        <w:t xml:space="preserve">Калачев П.С. </w:t>
      </w:r>
      <w:r w:rsidRPr="00567874">
        <w:rPr>
          <w:kern w:val="2"/>
          <w:sz w:val="28"/>
          <w:szCs w:val="28"/>
          <w:lang w:bidi="ru-RU"/>
        </w:rPr>
        <w:t xml:space="preserve">направился в район проспекта Октябрьской Революции, д. 57, к комиссионному </w:t>
      </w:r>
      <w:r w:rsidRPr="00567874" w:rsidR="00275069">
        <w:rPr>
          <w:kern w:val="2"/>
          <w:sz w:val="28"/>
          <w:szCs w:val="28"/>
          <w:lang w:bidi="ru-RU"/>
        </w:rPr>
        <w:t>ма</w:t>
      </w:r>
      <w:r w:rsidRPr="00567874">
        <w:rPr>
          <w:kern w:val="2"/>
          <w:sz w:val="28"/>
          <w:szCs w:val="28"/>
          <w:lang w:bidi="ru-RU"/>
        </w:rPr>
        <w:t>газину «Удача», где заложил вышеуказанный телефон за 3000 рублей на 10 дней,</w:t>
      </w:r>
      <w:r w:rsidRPr="00567874" w:rsidR="00275069">
        <w:rPr>
          <w:kern w:val="2"/>
          <w:sz w:val="28"/>
          <w:szCs w:val="28"/>
          <w:lang w:bidi="ru-RU"/>
        </w:rPr>
        <w:t xml:space="preserve"> о </w:t>
      </w:r>
      <w:r w:rsidRPr="00567874">
        <w:rPr>
          <w:kern w:val="2"/>
          <w:sz w:val="28"/>
          <w:szCs w:val="28"/>
          <w:lang w:bidi="ru-RU"/>
        </w:rPr>
        <w:t>чем ему был выдан договор комиссии, который он хранил при себе. После того</w:t>
      </w:r>
      <w:r w:rsidRPr="00567874" w:rsidR="00AB5DD8">
        <w:rPr>
          <w:kern w:val="2"/>
          <w:sz w:val="28"/>
          <w:szCs w:val="28"/>
          <w:lang w:bidi="ru-RU"/>
        </w:rPr>
        <w:t xml:space="preserve"> указанного денежные средства Калачевым П.С. были переданы </w:t>
      </w:r>
      <w:r w:rsidR="00757249">
        <w:rPr>
          <w:kern w:val="2"/>
          <w:sz w:val="28"/>
          <w:szCs w:val="28"/>
          <w:lang w:bidi="ru-RU"/>
        </w:rPr>
        <w:t>ФИО</w:t>
      </w:r>
      <w:r w:rsidRPr="00567874" w:rsidR="00AB5DD8">
        <w:rPr>
          <w:kern w:val="2"/>
          <w:sz w:val="28"/>
          <w:szCs w:val="28"/>
          <w:lang w:bidi="ru-RU"/>
        </w:rPr>
        <w:t>. Далее в</w:t>
      </w:r>
      <w:r w:rsidRPr="00567874">
        <w:rPr>
          <w:kern w:val="2"/>
          <w:sz w:val="28"/>
          <w:szCs w:val="28"/>
          <w:lang w:bidi="ru-RU"/>
        </w:rPr>
        <w:t xml:space="preserve"> вечернее время, примерно в 22:30 часов, </w:t>
      </w:r>
      <w:r w:rsidRPr="00567874" w:rsidR="00AB5DD8">
        <w:rPr>
          <w:kern w:val="2"/>
          <w:sz w:val="28"/>
          <w:szCs w:val="28"/>
          <w:lang w:bidi="ru-RU"/>
        </w:rPr>
        <w:t>Калачеву П.С.</w:t>
      </w:r>
      <w:r w:rsidRPr="00567874">
        <w:rPr>
          <w:kern w:val="2"/>
          <w:sz w:val="28"/>
          <w:szCs w:val="28"/>
          <w:lang w:bidi="ru-RU"/>
        </w:rPr>
        <w:t xml:space="preserve"> на мобильный телефон </w:t>
      </w:r>
      <w:r w:rsidRPr="00567874" w:rsidR="00AB5DD8">
        <w:rPr>
          <w:kern w:val="2"/>
          <w:sz w:val="28"/>
          <w:szCs w:val="28"/>
          <w:lang w:bidi="ru-RU"/>
        </w:rPr>
        <w:t>п</w:t>
      </w:r>
      <w:r w:rsidRPr="00567874">
        <w:rPr>
          <w:kern w:val="2"/>
          <w:sz w:val="28"/>
          <w:szCs w:val="28"/>
          <w:lang w:bidi="ru-RU"/>
        </w:rPr>
        <w:t xml:space="preserve">озвонил </w:t>
      </w:r>
      <w:r w:rsidR="00757249">
        <w:rPr>
          <w:kern w:val="2"/>
          <w:sz w:val="28"/>
          <w:szCs w:val="28"/>
          <w:lang w:bidi="ru-RU"/>
        </w:rPr>
        <w:t>ФИО</w:t>
      </w:r>
      <w:r w:rsidRPr="00567874">
        <w:rPr>
          <w:kern w:val="2"/>
          <w:sz w:val="28"/>
          <w:szCs w:val="28"/>
          <w:lang w:bidi="ru-RU"/>
        </w:rPr>
        <w:t xml:space="preserve">., который пояснил, что владелец телефона хочет выкупить </w:t>
      </w:r>
      <w:r w:rsidRPr="00567874" w:rsidR="00AB5DD8">
        <w:rPr>
          <w:kern w:val="2"/>
          <w:sz w:val="28"/>
          <w:szCs w:val="28"/>
          <w:lang w:bidi="ru-RU"/>
        </w:rPr>
        <w:t>м</w:t>
      </w:r>
      <w:r w:rsidRPr="00567874">
        <w:rPr>
          <w:kern w:val="2"/>
          <w:sz w:val="28"/>
          <w:szCs w:val="28"/>
          <w:lang w:bidi="ru-RU"/>
        </w:rPr>
        <w:t xml:space="preserve">обильный телефон, который он заложил 2 дня назад в комиссионном магазине Удача». Через некоторое время </w:t>
      </w:r>
      <w:r w:rsidRPr="00567874" w:rsidR="00AB5DD8">
        <w:rPr>
          <w:kern w:val="2"/>
          <w:sz w:val="28"/>
          <w:szCs w:val="28"/>
          <w:lang w:bidi="ru-RU"/>
        </w:rPr>
        <w:t xml:space="preserve">Калачев П.С. </w:t>
      </w:r>
      <w:r w:rsidRPr="00567874">
        <w:rPr>
          <w:kern w:val="2"/>
          <w:sz w:val="28"/>
          <w:szCs w:val="28"/>
          <w:lang w:bidi="ru-RU"/>
        </w:rPr>
        <w:t xml:space="preserve">подъехал на работу к </w:t>
      </w:r>
      <w:r w:rsidR="00757249">
        <w:rPr>
          <w:kern w:val="2"/>
          <w:sz w:val="28"/>
          <w:szCs w:val="28"/>
          <w:lang w:bidi="ru-RU"/>
        </w:rPr>
        <w:t>ФИО</w:t>
      </w:r>
      <w:r w:rsidRPr="00567874">
        <w:rPr>
          <w:kern w:val="2"/>
          <w:sz w:val="28"/>
          <w:szCs w:val="28"/>
          <w:lang w:bidi="ru-RU"/>
        </w:rPr>
        <w:t>., где</w:t>
      </w:r>
      <w:r w:rsidRPr="00567874" w:rsidR="00AB5DD8">
        <w:rPr>
          <w:kern w:val="2"/>
          <w:sz w:val="28"/>
          <w:szCs w:val="28"/>
          <w:lang w:bidi="ru-RU"/>
        </w:rPr>
        <w:t xml:space="preserve"> </w:t>
      </w:r>
      <w:r w:rsidRPr="00567874">
        <w:rPr>
          <w:kern w:val="2"/>
          <w:sz w:val="28"/>
          <w:szCs w:val="28"/>
          <w:lang w:bidi="ru-RU"/>
        </w:rPr>
        <w:t xml:space="preserve">последний познакомил его с </w:t>
      </w:r>
      <w:r w:rsidR="00757249">
        <w:rPr>
          <w:kern w:val="2"/>
          <w:sz w:val="28"/>
          <w:szCs w:val="28"/>
          <w:lang w:bidi="ru-RU"/>
        </w:rPr>
        <w:t>фио</w:t>
      </w:r>
      <w:r w:rsidRPr="00567874">
        <w:rPr>
          <w:kern w:val="2"/>
          <w:sz w:val="28"/>
          <w:szCs w:val="28"/>
          <w:lang w:bidi="ru-RU"/>
        </w:rPr>
        <w:t xml:space="preserve">., собственником мобильного </w:t>
      </w:r>
      <w:r w:rsidRPr="00567874" w:rsidR="00AB5DD8">
        <w:rPr>
          <w:kern w:val="2"/>
          <w:sz w:val="28"/>
          <w:szCs w:val="28"/>
          <w:lang w:bidi="ru-RU"/>
        </w:rPr>
        <w:t>т</w:t>
      </w:r>
      <w:r w:rsidRPr="00567874">
        <w:rPr>
          <w:kern w:val="2"/>
          <w:sz w:val="28"/>
          <w:szCs w:val="28"/>
          <w:lang w:bidi="ru-RU"/>
        </w:rPr>
        <w:t>елефона, который пояснил, что даст ему денежные средства в размере 3000 рублей</w:t>
      </w:r>
      <w:r w:rsidRPr="00567874" w:rsidR="00686EAA">
        <w:rPr>
          <w:kern w:val="2"/>
          <w:sz w:val="28"/>
          <w:szCs w:val="28"/>
          <w:lang w:bidi="ru-RU"/>
        </w:rPr>
        <w:t xml:space="preserve"> на выкуп мобильного телефона. </w:t>
      </w:r>
      <w:r w:rsidRPr="00567874">
        <w:rPr>
          <w:kern w:val="2"/>
          <w:sz w:val="28"/>
          <w:szCs w:val="28"/>
          <w:lang w:bidi="ru-RU"/>
        </w:rPr>
        <w:t xml:space="preserve">Затем </w:t>
      </w:r>
      <w:r w:rsidRPr="00567874" w:rsidR="00686EAA">
        <w:rPr>
          <w:kern w:val="2"/>
          <w:sz w:val="28"/>
          <w:szCs w:val="28"/>
          <w:lang w:bidi="ru-RU"/>
        </w:rPr>
        <w:t>Калачев П.С.</w:t>
      </w:r>
      <w:r w:rsidRPr="00567874">
        <w:rPr>
          <w:kern w:val="2"/>
          <w:sz w:val="28"/>
          <w:szCs w:val="28"/>
          <w:lang w:bidi="ru-RU"/>
        </w:rPr>
        <w:t xml:space="preserve"> совместно с </w:t>
      </w:r>
      <w:r w:rsidR="00757249">
        <w:rPr>
          <w:kern w:val="2"/>
          <w:sz w:val="28"/>
          <w:szCs w:val="28"/>
          <w:lang w:bidi="ru-RU"/>
        </w:rPr>
        <w:t>ФИО</w:t>
      </w:r>
      <w:r w:rsidRPr="00567874">
        <w:rPr>
          <w:kern w:val="2"/>
          <w:sz w:val="28"/>
          <w:szCs w:val="28"/>
          <w:lang w:bidi="ru-RU"/>
        </w:rPr>
        <w:t xml:space="preserve">. направились в сторону комиссионного магазина «Удача». По дороге к комиссионному магазину «Удача», в связи с тем, что у </w:t>
      </w:r>
      <w:r w:rsidRPr="00567874" w:rsidR="00686EAA">
        <w:rPr>
          <w:kern w:val="2"/>
          <w:sz w:val="28"/>
          <w:szCs w:val="28"/>
          <w:lang w:bidi="ru-RU"/>
        </w:rPr>
        <w:t>Калачева П.С.</w:t>
      </w:r>
      <w:r w:rsidRPr="00567874">
        <w:rPr>
          <w:kern w:val="2"/>
          <w:sz w:val="28"/>
          <w:szCs w:val="28"/>
          <w:lang w:bidi="ru-RU"/>
        </w:rPr>
        <w:t xml:space="preserve"> было трудное материальное положение, у него возник </w:t>
      </w:r>
      <w:r w:rsidRPr="00567874">
        <w:rPr>
          <w:kern w:val="2"/>
          <w:sz w:val="28"/>
          <w:szCs w:val="28"/>
          <w:lang w:bidi="ru-RU"/>
        </w:rPr>
        <w:t>умысел</w:t>
      </w:r>
      <w:r w:rsidRPr="00567874">
        <w:rPr>
          <w:kern w:val="2"/>
          <w:sz w:val="28"/>
          <w:szCs w:val="28"/>
          <w:lang w:bidi="ru-RU"/>
        </w:rPr>
        <w:t xml:space="preserve"> направленный на хищение денежных средств, принадлежащих </w:t>
      </w:r>
      <w:r w:rsidR="00757249">
        <w:rPr>
          <w:kern w:val="2"/>
          <w:sz w:val="28"/>
          <w:szCs w:val="28"/>
          <w:lang w:bidi="ru-RU"/>
        </w:rPr>
        <w:t>ФИО</w:t>
      </w:r>
      <w:r w:rsidRPr="00567874">
        <w:rPr>
          <w:kern w:val="2"/>
          <w:sz w:val="28"/>
          <w:szCs w:val="28"/>
          <w:lang w:bidi="ru-RU"/>
        </w:rPr>
        <w:t xml:space="preserve">. Реализуя свой умысел, он привел </w:t>
      </w:r>
      <w:r w:rsidR="00757249">
        <w:rPr>
          <w:kern w:val="2"/>
          <w:sz w:val="28"/>
          <w:szCs w:val="28"/>
          <w:lang w:bidi="ru-RU"/>
        </w:rPr>
        <w:t>ФИО</w:t>
      </w:r>
      <w:r w:rsidRPr="00567874">
        <w:rPr>
          <w:kern w:val="2"/>
          <w:sz w:val="28"/>
          <w:szCs w:val="28"/>
          <w:lang w:bidi="ru-RU"/>
        </w:rPr>
        <w:t xml:space="preserve">. к </w:t>
      </w:r>
      <w:r w:rsidRPr="00567874">
        <w:rPr>
          <w:kern w:val="2"/>
          <w:sz w:val="28"/>
          <w:szCs w:val="28"/>
          <w:lang w:bidi="ru-RU"/>
        </w:rPr>
        <w:t xml:space="preserve">комиссионному магазину «Удача», который был расположен по адресу: г. Севастополь, пр-кт Октябрьской Революции, д. 43, где </w:t>
      </w:r>
      <w:r w:rsidR="00757249">
        <w:rPr>
          <w:kern w:val="2"/>
          <w:sz w:val="28"/>
          <w:szCs w:val="28"/>
          <w:lang w:bidi="ru-RU"/>
        </w:rPr>
        <w:t>ФИО</w:t>
      </w:r>
      <w:r w:rsidRPr="00567874">
        <w:rPr>
          <w:kern w:val="2"/>
          <w:sz w:val="28"/>
          <w:szCs w:val="28"/>
          <w:lang w:bidi="ru-RU"/>
        </w:rPr>
        <w:t xml:space="preserve">. передал ему денежные средства в размере 3000 рублей. Когда </w:t>
      </w:r>
      <w:r w:rsidR="00757249">
        <w:rPr>
          <w:kern w:val="2"/>
          <w:sz w:val="28"/>
          <w:szCs w:val="28"/>
          <w:lang w:bidi="ru-RU"/>
        </w:rPr>
        <w:t>ФИО</w:t>
      </w:r>
      <w:r w:rsidRPr="00567874">
        <w:rPr>
          <w:kern w:val="2"/>
          <w:sz w:val="28"/>
          <w:szCs w:val="28"/>
          <w:lang w:bidi="ru-RU"/>
        </w:rPr>
        <w:t xml:space="preserve">. передал ему денежные средства, он сделал вид, что направляется в комиссионный магазин «Удача», а </w:t>
      </w:r>
      <w:r w:rsidR="00757249">
        <w:rPr>
          <w:kern w:val="2"/>
          <w:sz w:val="28"/>
          <w:szCs w:val="28"/>
          <w:lang w:bidi="ru-RU"/>
        </w:rPr>
        <w:t>ФИО</w:t>
      </w:r>
      <w:r w:rsidRPr="00567874">
        <w:rPr>
          <w:kern w:val="2"/>
          <w:sz w:val="28"/>
          <w:szCs w:val="28"/>
          <w:lang w:bidi="ru-RU"/>
        </w:rPr>
        <w:t xml:space="preserve">. отошел от ломбарда. </w:t>
      </w:r>
      <w:r w:rsidRPr="00567874">
        <w:rPr>
          <w:kern w:val="2"/>
          <w:sz w:val="28"/>
          <w:szCs w:val="28"/>
          <w:lang w:bidi="ru-RU"/>
        </w:rPr>
        <w:t>Воспользовавшись</w:t>
      </w:r>
      <w:r w:rsidRPr="00567874">
        <w:rPr>
          <w:kern w:val="2"/>
          <w:sz w:val="28"/>
          <w:szCs w:val="28"/>
          <w:lang w:bidi="ru-RU"/>
        </w:rPr>
        <w:t xml:space="preserve"> отсутствуем, тем, что </w:t>
      </w:r>
      <w:r w:rsidR="00757249">
        <w:rPr>
          <w:kern w:val="2"/>
          <w:sz w:val="28"/>
          <w:szCs w:val="28"/>
          <w:lang w:bidi="ru-RU"/>
        </w:rPr>
        <w:t>ФИО</w:t>
      </w:r>
      <w:r w:rsidRPr="00567874" w:rsidR="002C57CD">
        <w:rPr>
          <w:kern w:val="2"/>
          <w:sz w:val="28"/>
          <w:szCs w:val="28"/>
          <w:lang w:bidi="ru-RU"/>
        </w:rPr>
        <w:t xml:space="preserve"> </w:t>
      </w:r>
      <w:r w:rsidRPr="00567874">
        <w:rPr>
          <w:kern w:val="2"/>
          <w:sz w:val="28"/>
          <w:szCs w:val="28"/>
          <w:lang w:bidi="ru-RU"/>
        </w:rPr>
        <w:t xml:space="preserve">за его действиями не наблюдает, </w:t>
      </w:r>
      <w:r w:rsidRPr="00567874" w:rsidR="002C57CD">
        <w:rPr>
          <w:kern w:val="2"/>
          <w:sz w:val="28"/>
          <w:szCs w:val="28"/>
          <w:lang w:bidi="ru-RU"/>
        </w:rPr>
        <w:t>Калачев П.С.</w:t>
      </w:r>
      <w:r w:rsidRPr="00567874">
        <w:rPr>
          <w:kern w:val="2"/>
          <w:sz w:val="28"/>
          <w:szCs w:val="28"/>
          <w:lang w:bidi="ru-RU"/>
        </w:rPr>
        <w:t xml:space="preserve"> быстрым шагом направился в противоположную сторону и зашел за угол дома и пошел во дворы. При этом </w:t>
      </w:r>
      <w:r w:rsidR="00757249">
        <w:rPr>
          <w:kern w:val="2"/>
          <w:sz w:val="28"/>
          <w:szCs w:val="28"/>
          <w:lang w:bidi="ru-RU"/>
        </w:rPr>
        <w:t>ФИО</w:t>
      </w:r>
      <w:r w:rsidRPr="00567874">
        <w:rPr>
          <w:kern w:val="2"/>
          <w:sz w:val="28"/>
          <w:szCs w:val="28"/>
          <w:lang w:bidi="ru-RU"/>
        </w:rPr>
        <w:t xml:space="preserve">. его не звал, не кричал в его сторону, а также не видел, как он уходит. В последствии похищенные денежные средства в размере 3000 рублей </w:t>
      </w:r>
      <w:r w:rsidRPr="00567874" w:rsidR="002C57CD">
        <w:rPr>
          <w:kern w:val="2"/>
          <w:sz w:val="28"/>
          <w:szCs w:val="28"/>
          <w:lang w:bidi="ru-RU"/>
        </w:rPr>
        <w:t>Калачев П.С.</w:t>
      </w:r>
      <w:r w:rsidRPr="00567874">
        <w:rPr>
          <w:kern w:val="2"/>
          <w:sz w:val="28"/>
          <w:szCs w:val="28"/>
          <w:lang w:bidi="ru-RU"/>
        </w:rPr>
        <w:t xml:space="preserve"> потратил на собственные нужды, купил продукты питания и алкоголь. На следующий день в вечернее время к нему по месту жительства пришли сотрудники полиции, которым он сознался в совершенном преступлении, а также добровольно выдал договор комиссии </w:t>
      </w:r>
      <w:r w:rsidRPr="00567874" w:rsidR="002C57CD">
        <w:rPr>
          <w:kern w:val="2"/>
          <w:sz w:val="28"/>
          <w:szCs w:val="28"/>
          <w:lang w:bidi="ru-RU"/>
        </w:rPr>
        <w:t>на</w:t>
      </w:r>
      <w:r w:rsidRPr="00567874">
        <w:rPr>
          <w:kern w:val="2"/>
          <w:sz w:val="28"/>
          <w:szCs w:val="28"/>
          <w:lang w:bidi="ru-RU"/>
        </w:rPr>
        <w:t xml:space="preserve"> мобильный телефон, принадлежащий </w:t>
      </w:r>
      <w:r w:rsidR="00757249">
        <w:rPr>
          <w:kern w:val="2"/>
          <w:sz w:val="28"/>
          <w:szCs w:val="28"/>
          <w:lang w:bidi="ru-RU"/>
        </w:rPr>
        <w:t>ФИО</w:t>
      </w:r>
      <w:r w:rsidRPr="00567874">
        <w:rPr>
          <w:kern w:val="2"/>
          <w:sz w:val="28"/>
          <w:szCs w:val="28"/>
          <w:lang w:bidi="ru-RU"/>
        </w:rPr>
        <w:t>. Свою вину признает в полном объеме, чистосердечно раскаивается, причиненный материальный ущерб обязуется возместить в полном объеме потерпевшему, (</w:t>
      </w:r>
      <w:r w:rsidRPr="00567874">
        <w:rPr>
          <w:kern w:val="2"/>
          <w:sz w:val="28"/>
          <w:szCs w:val="28"/>
          <w:lang w:bidi="ru-RU"/>
        </w:rPr>
        <w:t>л.д</w:t>
      </w:r>
      <w:r w:rsidRPr="00567874">
        <w:rPr>
          <w:kern w:val="2"/>
          <w:sz w:val="28"/>
          <w:szCs w:val="28"/>
          <w:lang w:bidi="ru-RU"/>
        </w:rPr>
        <w:t>. 46-49)</w:t>
      </w:r>
      <w:r w:rsidRPr="00567874" w:rsidR="008A0C1A">
        <w:rPr>
          <w:kern w:val="2"/>
          <w:sz w:val="28"/>
          <w:szCs w:val="28"/>
          <w:lang w:bidi="ru-RU"/>
        </w:rPr>
        <w:t>.</w:t>
      </w:r>
    </w:p>
    <w:p w:rsidR="00250C25" w:rsidRPr="00567874" w:rsidP="00F04957">
      <w:pPr>
        <w:pStyle w:val="BodyText"/>
        <w:widowControl w:val="0"/>
        <w:ind w:firstLine="709"/>
        <w:rPr>
          <w:kern w:val="2"/>
          <w:sz w:val="28"/>
          <w:szCs w:val="28"/>
        </w:rPr>
      </w:pPr>
      <w:r w:rsidRPr="00567874">
        <w:rPr>
          <w:rFonts w:eastAsiaTheme="minorEastAsia"/>
          <w:kern w:val="2"/>
          <w:sz w:val="28"/>
          <w:szCs w:val="28"/>
        </w:rPr>
        <w:t xml:space="preserve">Кроме признания </w:t>
      </w:r>
      <w:r w:rsidRPr="00567874" w:rsidR="00576148">
        <w:rPr>
          <w:kern w:val="2"/>
          <w:sz w:val="28"/>
          <w:szCs w:val="28"/>
        </w:rPr>
        <w:t>Калачевым П.С</w:t>
      </w:r>
      <w:r w:rsidRPr="00567874">
        <w:rPr>
          <w:rFonts w:eastAsiaTheme="minorEastAsia"/>
          <w:kern w:val="2"/>
          <w:sz w:val="28"/>
          <w:szCs w:val="28"/>
        </w:rPr>
        <w:t xml:space="preserve">. своей вины в совершенном преступлении, его вина подтверждается </w:t>
      </w:r>
      <w:r w:rsidRPr="00567874">
        <w:rPr>
          <w:kern w:val="2"/>
          <w:sz w:val="28"/>
          <w:szCs w:val="28"/>
        </w:rPr>
        <w:t>совокупностью исследованных в ходе судебного следствия доказательств:</w:t>
      </w:r>
    </w:p>
    <w:p w:rsidR="00B924F6" w:rsidRPr="00567874" w:rsidP="00F04957">
      <w:pPr>
        <w:pStyle w:val="BodyText"/>
        <w:widowControl w:val="0"/>
        <w:ind w:firstLine="709"/>
        <w:rPr>
          <w:kern w:val="2"/>
          <w:sz w:val="28"/>
          <w:szCs w:val="28"/>
        </w:rPr>
      </w:pPr>
      <w:r w:rsidRPr="00567874">
        <w:rPr>
          <w:kern w:val="2"/>
          <w:sz w:val="28"/>
          <w:szCs w:val="28"/>
        </w:rPr>
        <w:t>-протоколом устного заявления о преступлении, зарегистрированного в КУСП № 10299 от 25 апреля 2024 года о совершении преступления, согласно которо</w:t>
      </w:r>
      <w:r w:rsidRPr="00567874" w:rsidR="00511E8A">
        <w:rPr>
          <w:kern w:val="2"/>
          <w:sz w:val="28"/>
          <w:szCs w:val="28"/>
        </w:rPr>
        <w:t>му</w:t>
      </w:r>
      <w:r w:rsidRPr="00567874">
        <w:rPr>
          <w:kern w:val="2"/>
          <w:sz w:val="28"/>
          <w:szCs w:val="28"/>
        </w:rPr>
        <w:t xml:space="preserve"> </w:t>
      </w:r>
      <w:r w:rsidR="00757249">
        <w:rPr>
          <w:kern w:val="2"/>
          <w:sz w:val="28"/>
          <w:szCs w:val="28"/>
        </w:rPr>
        <w:t>ФИО</w:t>
      </w:r>
      <w:r w:rsidRPr="00567874">
        <w:rPr>
          <w:kern w:val="2"/>
          <w:sz w:val="28"/>
          <w:szCs w:val="28"/>
        </w:rPr>
        <w:t xml:space="preserve"> просит привлечь к установленной законом ответственности </w:t>
      </w:r>
      <w:r w:rsidRPr="00567874" w:rsidR="0018313F">
        <w:rPr>
          <w:kern w:val="2"/>
          <w:sz w:val="28"/>
          <w:szCs w:val="28"/>
        </w:rPr>
        <w:t>Ка</w:t>
      </w:r>
      <w:r w:rsidRPr="00567874">
        <w:rPr>
          <w:kern w:val="2"/>
          <w:sz w:val="28"/>
          <w:szCs w:val="28"/>
        </w:rPr>
        <w:t>лачева П.С., который 24</w:t>
      </w:r>
      <w:r w:rsidRPr="00567874" w:rsidR="0018313F">
        <w:rPr>
          <w:kern w:val="2"/>
          <w:sz w:val="28"/>
          <w:szCs w:val="28"/>
        </w:rPr>
        <w:t xml:space="preserve"> апреля </w:t>
      </w:r>
      <w:r w:rsidRPr="00567874">
        <w:rPr>
          <w:kern w:val="2"/>
          <w:sz w:val="28"/>
          <w:szCs w:val="28"/>
        </w:rPr>
        <w:t>2024</w:t>
      </w:r>
      <w:r w:rsidRPr="00567874" w:rsidR="0018313F">
        <w:rPr>
          <w:kern w:val="2"/>
          <w:sz w:val="28"/>
          <w:szCs w:val="28"/>
        </w:rPr>
        <w:t xml:space="preserve"> года</w:t>
      </w:r>
      <w:r w:rsidRPr="00567874">
        <w:rPr>
          <w:kern w:val="2"/>
          <w:sz w:val="28"/>
          <w:szCs w:val="28"/>
        </w:rPr>
        <w:t xml:space="preserve"> около 23:50 часов, тайно, путем обмана и </w:t>
      </w:r>
      <w:r w:rsidRPr="00567874" w:rsidR="0018313F">
        <w:rPr>
          <w:kern w:val="2"/>
          <w:sz w:val="28"/>
          <w:szCs w:val="28"/>
        </w:rPr>
        <w:t>зл</w:t>
      </w:r>
      <w:r w:rsidRPr="00567874">
        <w:rPr>
          <w:kern w:val="2"/>
          <w:sz w:val="28"/>
          <w:szCs w:val="28"/>
        </w:rPr>
        <w:t xml:space="preserve">оупотребления доверием, под предлогом выкупа мобильного телефона из </w:t>
      </w:r>
      <w:r w:rsidRPr="00567874" w:rsidR="0018313F">
        <w:rPr>
          <w:kern w:val="2"/>
          <w:sz w:val="28"/>
          <w:szCs w:val="28"/>
        </w:rPr>
        <w:t>ко</w:t>
      </w:r>
      <w:r w:rsidRPr="00567874">
        <w:rPr>
          <w:kern w:val="2"/>
          <w:sz w:val="28"/>
          <w:szCs w:val="28"/>
        </w:rPr>
        <w:t>миссионного магазина, завладел принадлежащими ему денежными средствами в мере 3000 рублей, (</w:t>
      </w:r>
      <w:r w:rsidRPr="00567874">
        <w:rPr>
          <w:kern w:val="2"/>
          <w:sz w:val="28"/>
          <w:szCs w:val="28"/>
        </w:rPr>
        <w:t>л.д</w:t>
      </w:r>
      <w:r w:rsidRPr="00567874">
        <w:rPr>
          <w:kern w:val="2"/>
          <w:sz w:val="28"/>
          <w:szCs w:val="28"/>
        </w:rPr>
        <w:t>. 10)</w:t>
      </w:r>
      <w:r w:rsidRPr="00567874" w:rsidR="001E230B">
        <w:rPr>
          <w:kern w:val="2"/>
          <w:sz w:val="28"/>
          <w:szCs w:val="28"/>
        </w:rPr>
        <w:t>;</w:t>
      </w:r>
    </w:p>
    <w:p w:rsidR="001E230B" w:rsidRPr="00567874" w:rsidP="00F04957">
      <w:pPr>
        <w:pStyle w:val="BodyText"/>
        <w:widowControl w:val="0"/>
        <w:ind w:firstLine="709"/>
        <w:rPr>
          <w:kern w:val="2"/>
          <w:sz w:val="28"/>
          <w:szCs w:val="28"/>
        </w:rPr>
      </w:pPr>
      <w:r w:rsidRPr="00567874">
        <w:rPr>
          <w:kern w:val="2"/>
          <w:sz w:val="28"/>
          <w:szCs w:val="28"/>
        </w:rPr>
        <w:t>-</w:t>
      </w:r>
      <w:r w:rsidRPr="00567874" w:rsidR="00B924F6">
        <w:rPr>
          <w:kern w:val="2"/>
          <w:sz w:val="28"/>
          <w:szCs w:val="28"/>
        </w:rPr>
        <w:t>протокол</w:t>
      </w:r>
      <w:r w:rsidRPr="00567874">
        <w:rPr>
          <w:kern w:val="2"/>
          <w:sz w:val="28"/>
          <w:szCs w:val="28"/>
        </w:rPr>
        <w:t>ом</w:t>
      </w:r>
      <w:r w:rsidRPr="00567874" w:rsidR="00B924F6">
        <w:rPr>
          <w:kern w:val="2"/>
          <w:sz w:val="28"/>
          <w:szCs w:val="28"/>
        </w:rPr>
        <w:t xml:space="preserve"> осмотра места происшествия от 25</w:t>
      </w:r>
      <w:r w:rsidRPr="00567874">
        <w:rPr>
          <w:kern w:val="2"/>
          <w:sz w:val="28"/>
          <w:szCs w:val="28"/>
        </w:rPr>
        <w:t xml:space="preserve"> апреля </w:t>
      </w:r>
      <w:r w:rsidRPr="00567874" w:rsidR="00B924F6">
        <w:rPr>
          <w:kern w:val="2"/>
          <w:sz w:val="28"/>
          <w:szCs w:val="28"/>
        </w:rPr>
        <w:t>2024</w:t>
      </w:r>
      <w:r w:rsidRPr="00567874">
        <w:rPr>
          <w:kern w:val="2"/>
          <w:sz w:val="28"/>
          <w:szCs w:val="28"/>
        </w:rPr>
        <w:t xml:space="preserve"> года, фототаблицей</w:t>
      </w:r>
      <w:r w:rsidRPr="00567874" w:rsidR="00B924F6">
        <w:rPr>
          <w:kern w:val="2"/>
          <w:sz w:val="28"/>
          <w:szCs w:val="28"/>
        </w:rPr>
        <w:t xml:space="preserve"> к нему,</w:t>
      </w:r>
      <w:r w:rsidRPr="00567874">
        <w:rPr>
          <w:kern w:val="2"/>
          <w:sz w:val="28"/>
          <w:szCs w:val="28"/>
        </w:rPr>
        <w:t xml:space="preserve"> сог</w:t>
      </w:r>
      <w:r w:rsidRPr="00567874" w:rsidR="00B924F6">
        <w:rPr>
          <w:kern w:val="2"/>
          <w:sz w:val="28"/>
          <w:szCs w:val="28"/>
        </w:rPr>
        <w:t xml:space="preserve">ласно которому проведен </w:t>
      </w:r>
      <w:r w:rsidRPr="00567874" w:rsidR="00B924F6">
        <w:rPr>
          <w:kern w:val="2"/>
          <w:sz w:val="28"/>
          <w:szCs w:val="28"/>
        </w:rPr>
        <w:t>осмотр участка местности</w:t>
      </w:r>
      <w:r w:rsidRPr="00567874" w:rsidR="00B924F6">
        <w:rPr>
          <w:kern w:val="2"/>
          <w:sz w:val="28"/>
          <w:szCs w:val="28"/>
        </w:rPr>
        <w:t xml:space="preserve"> расположенный около </w:t>
      </w:r>
      <w:r w:rsidRPr="00567874">
        <w:rPr>
          <w:kern w:val="2"/>
          <w:sz w:val="28"/>
          <w:szCs w:val="28"/>
        </w:rPr>
        <w:t>ко</w:t>
      </w:r>
      <w:r w:rsidRPr="00567874" w:rsidR="00B924F6">
        <w:rPr>
          <w:kern w:val="2"/>
          <w:sz w:val="28"/>
          <w:szCs w:val="28"/>
        </w:rPr>
        <w:t xml:space="preserve">миссионного магазина «Удача», по адресу: г. Севастополь, Гагаринский район, </w:t>
      </w:r>
      <w:r w:rsidRPr="00567874">
        <w:rPr>
          <w:kern w:val="2"/>
          <w:sz w:val="28"/>
          <w:szCs w:val="28"/>
        </w:rPr>
        <w:t>проспек</w:t>
      </w:r>
      <w:r w:rsidRPr="00567874" w:rsidR="00B924F6">
        <w:rPr>
          <w:kern w:val="2"/>
          <w:sz w:val="28"/>
          <w:szCs w:val="28"/>
        </w:rPr>
        <w:t xml:space="preserve">т Октябрьской Революции, д. 43. На осматриваемом участке местности, около </w:t>
      </w:r>
      <w:r w:rsidRPr="00567874">
        <w:rPr>
          <w:kern w:val="2"/>
          <w:sz w:val="28"/>
          <w:szCs w:val="28"/>
        </w:rPr>
        <w:t>ко</w:t>
      </w:r>
      <w:r w:rsidRPr="00567874" w:rsidR="00B924F6">
        <w:rPr>
          <w:kern w:val="2"/>
          <w:sz w:val="28"/>
          <w:szCs w:val="28"/>
        </w:rPr>
        <w:t xml:space="preserve">миссионного магазина «Удача» </w:t>
      </w:r>
      <w:r w:rsidR="00757249">
        <w:rPr>
          <w:kern w:val="2"/>
          <w:sz w:val="28"/>
          <w:szCs w:val="28"/>
        </w:rPr>
        <w:t>ФИО</w:t>
      </w:r>
      <w:r w:rsidRPr="00567874" w:rsidR="00B924F6">
        <w:rPr>
          <w:kern w:val="2"/>
          <w:sz w:val="28"/>
          <w:szCs w:val="28"/>
        </w:rPr>
        <w:t xml:space="preserve">. передал денежные средства для </w:t>
      </w:r>
      <w:r w:rsidRPr="00567874">
        <w:rPr>
          <w:kern w:val="2"/>
          <w:sz w:val="28"/>
          <w:szCs w:val="28"/>
        </w:rPr>
        <w:t>вык</w:t>
      </w:r>
      <w:r w:rsidRPr="00567874" w:rsidR="00B924F6">
        <w:rPr>
          <w:kern w:val="2"/>
          <w:sz w:val="28"/>
          <w:szCs w:val="28"/>
        </w:rPr>
        <w:t>упа мобильного телефона Калачеву П.С. (</w:t>
      </w:r>
      <w:r w:rsidRPr="00567874" w:rsidR="00B924F6">
        <w:rPr>
          <w:kern w:val="2"/>
          <w:sz w:val="28"/>
          <w:szCs w:val="28"/>
        </w:rPr>
        <w:t>л.д</w:t>
      </w:r>
      <w:r w:rsidRPr="00567874" w:rsidR="00B924F6">
        <w:rPr>
          <w:kern w:val="2"/>
          <w:sz w:val="28"/>
          <w:szCs w:val="28"/>
        </w:rPr>
        <w:t>. 13)</w:t>
      </w:r>
      <w:r w:rsidRPr="00567874">
        <w:rPr>
          <w:kern w:val="2"/>
          <w:sz w:val="28"/>
          <w:szCs w:val="28"/>
        </w:rPr>
        <w:t>;</w:t>
      </w:r>
    </w:p>
    <w:p w:rsidR="00B924F6" w:rsidRPr="00567874" w:rsidP="00F04957">
      <w:pPr>
        <w:pStyle w:val="BodyText"/>
        <w:widowControl w:val="0"/>
        <w:ind w:firstLine="709"/>
        <w:rPr>
          <w:kern w:val="2"/>
          <w:sz w:val="28"/>
          <w:szCs w:val="28"/>
        </w:rPr>
      </w:pPr>
      <w:r w:rsidRPr="00567874">
        <w:rPr>
          <w:kern w:val="2"/>
          <w:sz w:val="28"/>
          <w:szCs w:val="28"/>
        </w:rPr>
        <w:t>-</w:t>
      </w:r>
      <w:r w:rsidRPr="00567874">
        <w:rPr>
          <w:kern w:val="2"/>
          <w:sz w:val="28"/>
          <w:szCs w:val="28"/>
        </w:rPr>
        <w:t>протокол</w:t>
      </w:r>
      <w:r w:rsidRPr="00567874">
        <w:rPr>
          <w:kern w:val="2"/>
          <w:sz w:val="28"/>
          <w:szCs w:val="28"/>
        </w:rPr>
        <w:t>ом</w:t>
      </w:r>
      <w:r w:rsidRPr="00567874">
        <w:rPr>
          <w:kern w:val="2"/>
          <w:sz w:val="28"/>
          <w:szCs w:val="28"/>
        </w:rPr>
        <w:t xml:space="preserve"> осмотра места происшествия от 25</w:t>
      </w:r>
      <w:r w:rsidRPr="00567874">
        <w:rPr>
          <w:kern w:val="2"/>
          <w:sz w:val="28"/>
          <w:szCs w:val="28"/>
        </w:rPr>
        <w:t xml:space="preserve"> апреля </w:t>
      </w:r>
      <w:r w:rsidRPr="00567874">
        <w:rPr>
          <w:kern w:val="2"/>
          <w:sz w:val="28"/>
          <w:szCs w:val="28"/>
        </w:rPr>
        <w:t>2024</w:t>
      </w:r>
      <w:r w:rsidRPr="00567874">
        <w:rPr>
          <w:kern w:val="2"/>
          <w:sz w:val="28"/>
          <w:szCs w:val="28"/>
        </w:rPr>
        <w:t xml:space="preserve"> года</w:t>
      </w:r>
      <w:r w:rsidRPr="00567874">
        <w:rPr>
          <w:kern w:val="2"/>
          <w:sz w:val="28"/>
          <w:szCs w:val="28"/>
        </w:rPr>
        <w:t>, фототаблиц</w:t>
      </w:r>
      <w:r w:rsidRPr="00567874">
        <w:rPr>
          <w:kern w:val="2"/>
          <w:sz w:val="28"/>
          <w:szCs w:val="28"/>
        </w:rPr>
        <w:t>ей</w:t>
      </w:r>
      <w:r w:rsidRPr="00567874">
        <w:rPr>
          <w:kern w:val="2"/>
          <w:sz w:val="28"/>
          <w:szCs w:val="28"/>
        </w:rPr>
        <w:t xml:space="preserve"> к нему, </w:t>
      </w:r>
      <w:r w:rsidRPr="00567874" w:rsidR="00BD1C0F">
        <w:rPr>
          <w:kern w:val="2"/>
          <w:sz w:val="28"/>
          <w:szCs w:val="28"/>
        </w:rPr>
        <w:t>в ходе которого изъят</w:t>
      </w:r>
      <w:r w:rsidRPr="00567874">
        <w:rPr>
          <w:kern w:val="2"/>
          <w:sz w:val="28"/>
          <w:szCs w:val="28"/>
        </w:rPr>
        <w:t xml:space="preserve"> договор комиссии №С10-0047765 от 22</w:t>
      </w:r>
      <w:r w:rsidRPr="00567874" w:rsidR="00BD1C0F">
        <w:rPr>
          <w:kern w:val="2"/>
          <w:sz w:val="28"/>
          <w:szCs w:val="28"/>
        </w:rPr>
        <w:t xml:space="preserve"> апреля </w:t>
      </w:r>
      <w:r w:rsidRPr="00567874">
        <w:rPr>
          <w:kern w:val="2"/>
          <w:sz w:val="28"/>
          <w:szCs w:val="28"/>
        </w:rPr>
        <w:t>2024</w:t>
      </w:r>
      <w:r w:rsidRPr="00567874" w:rsidR="00BD1C0F">
        <w:rPr>
          <w:kern w:val="2"/>
          <w:sz w:val="28"/>
          <w:szCs w:val="28"/>
        </w:rPr>
        <w:t xml:space="preserve"> года</w:t>
      </w:r>
      <w:r w:rsidRPr="00567874">
        <w:rPr>
          <w:kern w:val="2"/>
          <w:sz w:val="28"/>
          <w:szCs w:val="28"/>
        </w:rPr>
        <w:t xml:space="preserve">, который Калачев П.С. </w:t>
      </w:r>
      <w:r w:rsidRPr="00567874" w:rsidR="00BD1C0F">
        <w:rPr>
          <w:kern w:val="2"/>
          <w:sz w:val="28"/>
          <w:szCs w:val="28"/>
        </w:rPr>
        <w:t>доб</w:t>
      </w:r>
      <w:r w:rsidRPr="00567874">
        <w:rPr>
          <w:kern w:val="2"/>
          <w:sz w:val="28"/>
          <w:szCs w:val="28"/>
        </w:rPr>
        <w:t>ровольно выдал (</w:t>
      </w:r>
      <w:r w:rsidRPr="00567874">
        <w:rPr>
          <w:kern w:val="2"/>
          <w:sz w:val="28"/>
          <w:szCs w:val="28"/>
        </w:rPr>
        <w:t>л.д</w:t>
      </w:r>
      <w:r w:rsidRPr="00567874">
        <w:rPr>
          <w:kern w:val="2"/>
          <w:sz w:val="28"/>
          <w:szCs w:val="28"/>
        </w:rPr>
        <w:t>. 18-20)</w:t>
      </w:r>
      <w:r w:rsidRPr="00567874" w:rsidR="00BD1C0F">
        <w:rPr>
          <w:kern w:val="2"/>
          <w:sz w:val="28"/>
          <w:szCs w:val="28"/>
        </w:rPr>
        <w:t>;</w:t>
      </w:r>
    </w:p>
    <w:p w:rsidR="00B924F6" w:rsidRPr="00567874" w:rsidP="00F04957">
      <w:pPr>
        <w:pStyle w:val="BodyText"/>
        <w:widowControl w:val="0"/>
        <w:ind w:firstLine="709"/>
        <w:rPr>
          <w:kern w:val="2"/>
          <w:sz w:val="28"/>
          <w:szCs w:val="28"/>
        </w:rPr>
      </w:pPr>
      <w:r w:rsidRPr="00567874">
        <w:rPr>
          <w:kern w:val="2"/>
          <w:sz w:val="28"/>
          <w:szCs w:val="28"/>
        </w:rPr>
        <w:t>-</w:t>
      </w:r>
      <w:r w:rsidRPr="00567874">
        <w:rPr>
          <w:kern w:val="2"/>
          <w:sz w:val="28"/>
          <w:szCs w:val="28"/>
        </w:rPr>
        <w:t>протокол</w:t>
      </w:r>
      <w:r w:rsidRPr="00567874">
        <w:rPr>
          <w:kern w:val="2"/>
          <w:sz w:val="28"/>
          <w:szCs w:val="28"/>
        </w:rPr>
        <w:t>ом</w:t>
      </w:r>
      <w:r w:rsidRPr="00567874">
        <w:rPr>
          <w:kern w:val="2"/>
          <w:sz w:val="28"/>
          <w:szCs w:val="28"/>
        </w:rPr>
        <w:t xml:space="preserve"> осмотра документов от 2</w:t>
      </w:r>
      <w:r w:rsidRPr="00567874" w:rsidR="00B6465D">
        <w:rPr>
          <w:kern w:val="2"/>
          <w:sz w:val="28"/>
          <w:szCs w:val="28"/>
        </w:rPr>
        <w:t xml:space="preserve"> мая </w:t>
      </w:r>
      <w:r w:rsidRPr="00567874">
        <w:rPr>
          <w:kern w:val="2"/>
          <w:sz w:val="28"/>
          <w:szCs w:val="28"/>
        </w:rPr>
        <w:t>2024</w:t>
      </w:r>
      <w:r w:rsidRPr="00567874" w:rsidR="00B6465D">
        <w:rPr>
          <w:kern w:val="2"/>
          <w:sz w:val="28"/>
          <w:szCs w:val="28"/>
        </w:rPr>
        <w:t xml:space="preserve"> года</w:t>
      </w:r>
      <w:r w:rsidRPr="00567874">
        <w:rPr>
          <w:kern w:val="2"/>
          <w:sz w:val="28"/>
          <w:szCs w:val="28"/>
        </w:rPr>
        <w:t xml:space="preserve">, </w:t>
      </w:r>
      <w:r w:rsidRPr="00567874">
        <w:rPr>
          <w:kern w:val="2"/>
          <w:sz w:val="28"/>
          <w:szCs w:val="28"/>
        </w:rPr>
        <w:t>фотогаблиц</w:t>
      </w:r>
      <w:r w:rsidRPr="00567874" w:rsidR="00B6465D">
        <w:rPr>
          <w:kern w:val="2"/>
          <w:sz w:val="28"/>
          <w:szCs w:val="28"/>
        </w:rPr>
        <w:t>ей</w:t>
      </w:r>
      <w:r w:rsidRPr="00567874">
        <w:rPr>
          <w:kern w:val="2"/>
          <w:sz w:val="28"/>
          <w:szCs w:val="28"/>
        </w:rPr>
        <w:t xml:space="preserve"> к нему,</w:t>
      </w:r>
      <w:r w:rsidRPr="00567874" w:rsidR="00B6465D">
        <w:rPr>
          <w:kern w:val="2"/>
          <w:sz w:val="28"/>
          <w:szCs w:val="28"/>
        </w:rPr>
        <w:t xml:space="preserve"> согласно которому</w:t>
      </w:r>
      <w:r w:rsidRPr="00567874">
        <w:rPr>
          <w:kern w:val="2"/>
          <w:sz w:val="28"/>
          <w:szCs w:val="28"/>
        </w:rPr>
        <w:t xml:space="preserve"> осмотрен договор комиссии №С 10-0047765 от </w:t>
      </w:r>
      <w:r w:rsidRPr="00567874" w:rsidR="00B6465D">
        <w:rPr>
          <w:kern w:val="2"/>
          <w:sz w:val="28"/>
          <w:szCs w:val="28"/>
        </w:rPr>
        <w:t xml:space="preserve">22 апреля 2024 года, </w:t>
      </w:r>
      <w:r w:rsidRPr="00567874">
        <w:rPr>
          <w:kern w:val="2"/>
          <w:sz w:val="28"/>
          <w:szCs w:val="28"/>
        </w:rPr>
        <w:t>изъятый в ходе осмотра места происшествия от 25</w:t>
      </w:r>
      <w:r w:rsidRPr="00567874" w:rsidR="00B6465D">
        <w:rPr>
          <w:kern w:val="2"/>
          <w:sz w:val="28"/>
          <w:szCs w:val="28"/>
        </w:rPr>
        <w:t xml:space="preserve"> апреля </w:t>
      </w:r>
      <w:r w:rsidRPr="00567874">
        <w:rPr>
          <w:kern w:val="2"/>
          <w:sz w:val="28"/>
          <w:szCs w:val="28"/>
        </w:rPr>
        <w:t>2024</w:t>
      </w:r>
      <w:r w:rsidRPr="00567874" w:rsidR="00B6465D">
        <w:rPr>
          <w:kern w:val="2"/>
          <w:sz w:val="28"/>
          <w:szCs w:val="28"/>
        </w:rPr>
        <w:t xml:space="preserve"> года</w:t>
      </w:r>
      <w:r w:rsidRPr="00567874" w:rsidR="00306ADF">
        <w:rPr>
          <w:kern w:val="2"/>
          <w:sz w:val="28"/>
          <w:szCs w:val="28"/>
        </w:rPr>
        <w:t xml:space="preserve"> у</w:t>
      </w:r>
      <w:r w:rsidRPr="00567874">
        <w:rPr>
          <w:kern w:val="2"/>
          <w:sz w:val="28"/>
          <w:szCs w:val="28"/>
        </w:rPr>
        <w:t xml:space="preserve"> подозреваемого Калачева П.С. в помещении служебного кабинета №119 ОМВД России по Гагаринскому району по адресу: г. Севастополь, Гагаринский район, </w:t>
      </w:r>
      <w:r w:rsidRPr="00567874" w:rsidR="00306ADF">
        <w:rPr>
          <w:kern w:val="2"/>
          <w:sz w:val="28"/>
          <w:szCs w:val="28"/>
        </w:rPr>
        <w:t>у</w:t>
      </w:r>
      <w:r w:rsidRPr="00567874">
        <w:rPr>
          <w:kern w:val="2"/>
          <w:sz w:val="28"/>
          <w:szCs w:val="28"/>
        </w:rPr>
        <w:t xml:space="preserve">л. Астана Кесаева, д. 15А, </w:t>
      </w:r>
      <w:r w:rsidRPr="00567874" w:rsidR="00306ADF">
        <w:rPr>
          <w:kern w:val="2"/>
          <w:sz w:val="28"/>
          <w:szCs w:val="28"/>
        </w:rPr>
        <w:t>из которого следует, что</w:t>
      </w:r>
      <w:r w:rsidRPr="00567874">
        <w:rPr>
          <w:kern w:val="2"/>
          <w:sz w:val="28"/>
          <w:szCs w:val="28"/>
        </w:rPr>
        <w:t xml:space="preserve"> Калачев П.С. на свои паспортные </w:t>
      </w:r>
      <w:r w:rsidRPr="00567874" w:rsidR="00306ADF">
        <w:rPr>
          <w:kern w:val="2"/>
          <w:sz w:val="28"/>
          <w:szCs w:val="28"/>
        </w:rPr>
        <w:t>д</w:t>
      </w:r>
      <w:r w:rsidRPr="00567874">
        <w:rPr>
          <w:kern w:val="2"/>
          <w:sz w:val="28"/>
          <w:szCs w:val="28"/>
        </w:rPr>
        <w:t>анные заложил мобильный телефон марки «</w:t>
      </w:r>
      <w:r w:rsidRPr="00567874">
        <w:rPr>
          <w:kern w:val="2"/>
          <w:sz w:val="28"/>
          <w:szCs w:val="28"/>
        </w:rPr>
        <w:t>Xiaomi</w:t>
      </w:r>
      <w:r w:rsidRPr="00567874">
        <w:rPr>
          <w:kern w:val="2"/>
          <w:sz w:val="28"/>
          <w:szCs w:val="28"/>
        </w:rPr>
        <w:t xml:space="preserve"> </w:t>
      </w:r>
      <w:r w:rsidRPr="00567874">
        <w:rPr>
          <w:kern w:val="2"/>
          <w:sz w:val="28"/>
          <w:szCs w:val="28"/>
        </w:rPr>
        <w:t>Remdi</w:t>
      </w:r>
      <w:r w:rsidRPr="00567874">
        <w:rPr>
          <w:kern w:val="2"/>
          <w:sz w:val="28"/>
          <w:szCs w:val="28"/>
        </w:rPr>
        <w:t xml:space="preserve"> </w:t>
      </w:r>
      <w:r w:rsidRPr="00567874" w:rsidR="00306ADF">
        <w:rPr>
          <w:kern w:val="2"/>
          <w:sz w:val="28"/>
          <w:szCs w:val="28"/>
        </w:rPr>
        <w:t>10</w:t>
      </w:r>
      <w:r w:rsidRPr="00567874">
        <w:rPr>
          <w:kern w:val="2"/>
          <w:sz w:val="28"/>
          <w:szCs w:val="28"/>
        </w:rPr>
        <w:t xml:space="preserve">С» в комиссионный </w:t>
      </w:r>
      <w:r w:rsidRPr="00567874" w:rsidR="00306ADF">
        <w:rPr>
          <w:kern w:val="2"/>
          <w:sz w:val="28"/>
          <w:szCs w:val="28"/>
        </w:rPr>
        <w:t>ма</w:t>
      </w:r>
      <w:r w:rsidRPr="00567874">
        <w:rPr>
          <w:kern w:val="2"/>
          <w:sz w:val="28"/>
          <w:szCs w:val="28"/>
        </w:rPr>
        <w:t xml:space="preserve">газин «Удача», по адресу: г. Севастополь, Гагаринский район, проспект </w:t>
      </w:r>
      <w:r w:rsidRPr="00567874" w:rsidR="00306ADF">
        <w:rPr>
          <w:kern w:val="2"/>
          <w:sz w:val="28"/>
          <w:szCs w:val="28"/>
        </w:rPr>
        <w:t>О</w:t>
      </w:r>
      <w:r w:rsidRPr="00567874">
        <w:rPr>
          <w:kern w:val="2"/>
          <w:sz w:val="28"/>
          <w:szCs w:val="28"/>
        </w:rPr>
        <w:t xml:space="preserve">ктябрьской Революции, д. 57. </w:t>
      </w:r>
      <w:r w:rsidRPr="00567874">
        <w:rPr>
          <w:kern w:val="2"/>
          <w:sz w:val="28"/>
          <w:szCs w:val="28"/>
        </w:rPr>
        <w:t>(</w:t>
      </w:r>
      <w:r w:rsidRPr="00567874">
        <w:rPr>
          <w:kern w:val="2"/>
          <w:sz w:val="28"/>
          <w:szCs w:val="28"/>
        </w:rPr>
        <w:t>л.д</w:t>
      </w:r>
      <w:r w:rsidRPr="00567874">
        <w:rPr>
          <w:kern w:val="2"/>
          <w:sz w:val="28"/>
          <w:szCs w:val="28"/>
        </w:rPr>
        <w:t>. 57-60)</w:t>
      </w:r>
      <w:r w:rsidRPr="00567874" w:rsidR="00306ADF">
        <w:rPr>
          <w:kern w:val="2"/>
          <w:sz w:val="28"/>
          <w:szCs w:val="28"/>
        </w:rPr>
        <w:t>;</w:t>
      </w:r>
    </w:p>
    <w:p w:rsidR="00B924F6" w:rsidRPr="00567874" w:rsidP="00F04957">
      <w:pPr>
        <w:pStyle w:val="BodyText"/>
        <w:widowControl w:val="0"/>
        <w:ind w:firstLine="709"/>
        <w:rPr>
          <w:kern w:val="2"/>
          <w:sz w:val="28"/>
          <w:szCs w:val="28"/>
        </w:rPr>
      </w:pPr>
      <w:r w:rsidRPr="00567874">
        <w:rPr>
          <w:kern w:val="2"/>
          <w:sz w:val="28"/>
          <w:szCs w:val="28"/>
        </w:rPr>
        <w:t>-</w:t>
      </w:r>
      <w:r w:rsidRPr="00567874">
        <w:rPr>
          <w:kern w:val="2"/>
          <w:sz w:val="28"/>
          <w:szCs w:val="28"/>
        </w:rPr>
        <w:t>протокол</w:t>
      </w:r>
      <w:r w:rsidRPr="00567874" w:rsidR="00BA147C">
        <w:rPr>
          <w:kern w:val="2"/>
          <w:sz w:val="28"/>
          <w:szCs w:val="28"/>
        </w:rPr>
        <w:t>ом</w:t>
      </w:r>
      <w:r w:rsidRPr="00567874">
        <w:rPr>
          <w:kern w:val="2"/>
          <w:sz w:val="28"/>
          <w:szCs w:val="28"/>
        </w:rPr>
        <w:t xml:space="preserve"> проверки показаний на месте от 30</w:t>
      </w:r>
      <w:r w:rsidRPr="00567874" w:rsidR="00BA147C">
        <w:rPr>
          <w:kern w:val="2"/>
          <w:sz w:val="28"/>
          <w:szCs w:val="28"/>
        </w:rPr>
        <w:t xml:space="preserve"> апреля </w:t>
      </w:r>
      <w:r w:rsidRPr="00567874">
        <w:rPr>
          <w:kern w:val="2"/>
          <w:sz w:val="28"/>
          <w:szCs w:val="28"/>
        </w:rPr>
        <w:t>2024</w:t>
      </w:r>
      <w:r w:rsidRPr="00567874" w:rsidR="00BA147C">
        <w:rPr>
          <w:kern w:val="2"/>
          <w:sz w:val="28"/>
          <w:szCs w:val="28"/>
        </w:rPr>
        <w:t xml:space="preserve"> года и фототаблицей</w:t>
      </w:r>
      <w:r w:rsidRPr="00567874">
        <w:rPr>
          <w:kern w:val="2"/>
          <w:sz w:val="28"/>
          <w:szCs w:val="28"/>
        </w:rPr>
        <w:t xml:space="preserve"> к нему,</w:t>
      </w:r>
      <w:r w:rsidRPr="00567874" w:rsidR="00BA147C">
        <w:rPr>
          <w:kern w:val="2"/>
          <w:sz w:val="28"/>
          <w:szCs w:val="28"/>
        </w:rPr>
        <w:t xml:space="preserve"> с</w:t>
      </w:r>
      <w:r w:rsidRPr="00567874">
        <w:rPr>
          <w:kern w:val="2"/>
          <w:sz w:val="28"/>
          <w:szCs w:val="28"/>
        </w:rPr>
        <w:t xml:space="preserve">огласно которому подозреваемый Калачев П.С., находясь на участке местности, </w:t>
      </w:r>
      <w:r w:rsidRPr="00567874" w:rsidR="00BA147C">
        <w:rPr>
          <w:kern w:val="2"/>
          <w:sz w:val="28"/>
          <w:szCs w:val="28"/>
        </w:rPr>
        <w:t>расп</w:t>
      </w:r>
      <w:r w:rsidRPr="00567874">
        <w:rPr>
          <w:kern w:val="2"/>
          <w:sz w:val="28"/>
          <w:szCs w:val="28"/>
        </w:rPr>
        <w:t>оложенном вблизи комиссионного магазина «Удача», по адресу: Севастополь, Гагаринский район, проспект Октябрьской Революции, д. 43</w:t>
      </w:r>
      <w:r w:rsidRPr="00567874" w:rsidR="00BA147C">
        <w:rPr>
          <w:kern w:val="2"/>
          <w:sz w:val="28"/>
          <w:szCs w:val="28"/>
        </w:rPr>
        <w:t>,</w:t>
      </w:r>
      <w:r w:rsidRPr="00567874">
        <w:rPr>
          <w:kern w:val="2"/>
          <w:sz w:val="28"/>
          <w:szCs w:val="28"/>
        </w:rPr>
        <w:t xml:space="preserve"> </w:t>
      </w:r>
      <w:r w:rsidRPr="00567874" w:rsidR="00BA147C">
        <w:rPr>
          <w:kern w:val="2"/>
          <w:sz w:val="28"/>
          <w:szCs w:val="28"/>
        </w:rPr>
        <w:t>у</w:t>
      </w:r>
      <w:r w:rsidRPr="00567874">
        <w:rPr>
          <w:kern w:val="2"/>
          <w:sz w:val="28"/>
          <w:szCs w:val="28"/>
        </w:rPr>
        <w:t xml:space="preserve">казал на место, где путем обмана, похитил денежные средства в размере 3000 </w:t>
      </w:r>
      <w:r w:rsidRPr="00567874" w:rsidR="00BA147C">
        <w:rPr>
          <w:kern w:val="2"/>
          <w:sz w:val="28"/>
          <w:szCs w:val="28"/>
        </w:rPr>
        <w:t>р</w:t>
      </w:r>
      <w:r w:rsidRPr="00567874">
        <w:rPr>
          <w:kern w:val="2"/>
          <w:sz w:val="28"/>
          <w:szCs w:val="28"/>
        </w:rPr>
        <w:t xml:space="preserve">ублей, принадлежащих </w:t>
      </w:r>
      <w:r w:rsidR="00757249">
        <w:rPr>
          <w:kern w:val="2"/>
          <w:sz w:val="28"/>
          <w:szCs w:val="28"/>
        </w:rPr>
        <w:t>ФИО</w:t>
      </w:r>
      <w:r w:rsidRPr="00567874">
        <w:rPr>
          <w:kern w:val="2"/>
          <w:sz w:val="28"/>
          <w:szCs w:val="28"/>
        </w:rPr>
        <w:t>, при обстоятельствах от 24</w:t>
      </w:r>
      <w:r w:rsidRPr="00567874" w:rsidR="00BA147C">
        <w:rPr>
          <w:kern w:val="2"/>
          <w:sz w:val="28"/>
          <w:szCs w:val="28"/>
        </w:rPr>
        <w:t xml:space="preserve"> апреля </w:t>
      </w:r>
      <w:r w:rsidRPr="00567874">
        <w:rPr>
          <w:kern w:val="2"/>
          <w:sz w:val="28"/>
          <w:szCs w:val="28"/>
        </w:rPr>
        <w:t>2024</w:t>
      </w:r>
      <w:r w:rsidRPr="00567874" w:rsidR="00BA147C">
        <w:rPr>
          <w:kern w:val="2"/>
          <w:sz w:val="28"/>
          <w:szCs w:val="28"/>
        </w:rPr>
        <w:t xml:space="preserve"> года</w:t>
      </w:r>
      <w:r w:rsidRPr="00567874">
        <w:rPr>
          <w:kern w:val="2"/>
          <w:sz w:val="28"/>
          <w:szCs w:val="28"/>
        </w:rPr>
        <w:t xml:space="preserve"> </w:t>
      </w:r>
      <w:r w:rsidRPr="00567874" w:rsidR="00BA147C">
        <w:rPr>
          <w:kern w:val="2"/>
          <w:sz w:val="28"/>
          <w:szCs w:val="28"/>
        </w:rPr>
        <w:t>(</w:t>
      </w:r>
      <w:r w:rsidRPr="00567874">
        <w:rPr>
          <w:kern w:val="2"/>
          <w:sz w:val="28"/>
          <w:szCs w:val="28"/>
        </w:rPr>
        <w:t>л.д</w:t>
      </w:r>
      <w:r w:rsidRPr="00567874">
        <w:rPr>
          <w:kern w:val="2"/>
          <w:sz w:val="28"/>
          <w:szCs w:val="28"/>
        </w:rPr>
        <w:t>. 63-68)</w:t>
      </w:r>
      <w:r w:rsidRPr="00567874" w:rsidR="00BA147C">
        <w:rPr>
          <w:kern w:val="2"/>
          <w:sz w:val="28"/>
          <w:szCs w:val="28"/>
        </w:rPr>
        <w:t>;</w:t>
      </w:r>
    </w:p>
    <w:p w:rsidR="00B924F6" w:rsidRPr="00567874" w:rsidP="00F04957">
      <w:pPr>
        <w:pStyle w:val="BodyText"/>
        <w:widowControl w:val="0"/>
        <w:ind w:firstLine="709"/>
        <w:rPr>
          <w:kern w:val="2"/>
          <w:sz w:val="28"/>
          <w:szCs w:val="28"/>
        </w:rPr>
      </w:pPr>
      <w:r w:rsidRPr="00567874">
        <w:rPr>
          <w:kern w:val="2"/>
          <w:sz w:val="28"/>
          <w:szCs w:val="28"/>
        </w:rPr>
        <w:t>-</w:t>
      </w:r>
      <w:r w:rsidRPr="00567874">
        <w:rPr>
          <w:kern w:val="2"/>
          <w:sz w:val="28"/>
          <w:szCs w:val="28"/>
        </w:rPr>
        <w:t>постановление</w:t>
      </w:r>
      <w:r w:rsidRPr="00567874">
        <w:rPr>
          <w:kern w:val="2"/>
          <w:sz w:val="28"/>
          <w:szCs w:val="28"/>
        </w:rPr>
        <w:t>м</w:t>
      </w:r>
      <w:r w:rsidRPr="00567874">
        <w:rPr>
          <w:kern w:val="2"/>
          <w:sz w:val="28"/>
          <w:szCs w:val="28"/>
        </w:rPr>
        <w:t xml:space="preserve"> от </w:t>
      </w:r>
      <w:r w:rsidRPr="00567874">
        <w:rPr>
          <w:kern w:val="2"/>
          <w:sz w:val="28"/>
          <w:szCs w:val="28"/>
        </w:rPr>
        <w:t xml:space="preserve">2 мая </w:t>
      </w:r>
      <w:r w:rsidRPr="00567874">
        <w:rPr>
          <w:kern w:val="2"/>
          <w:sz w:val="28"/>
          <w:szCs w:val="28"/>
        </w:rPr>
        <w:t>2024</w:t>
      </w:r>
      <w:r w:rsidRPr="00567874">
        <w:rPr>
          <w:kern w:val="2"/>
          <w:sz w:val="28"/>
          <w:szCs w:val="28"/>
        </w:rPr>
        <w:t xml:space="preserve"> года</w:t>
      </w:r>
      <w:r w:rsidRPr="00567874">
        <w:rPr>
          <w:kern w:val="2"/>
          <w:sz w:val="28"/>
          <w:szCs w:val="28"/>
        </w:rPr>
        <w:t xml:space="preserve"> о признании и приобщении к уголовному делу вещественных доказательств, согласно которо</w:t>
      </w:r>
      <w:r w:rsidRPr="00567874">
        <w:rPr>
          <w:kern w:val="2"/>
          <w:sz w:val="28"/>
          <w:szCs w:val="28"/>
        </w:rPr>
        <w:t>му</w:t>
      </w:r>
      <w:r w:rsidRPr="00567874">
        <w:rPr>
          <w:kern w:val="2"/>
          <w:sz w:val="28"/>
          <w:szCs w:val="28"/>
        </w:rPr>
        <w:t xml:space="preserve"> в качестве вещественного </w:t>
      </w:r>
      <w:r w:rsidRPr="00567874">
        <w:rPr>
          <w:kern w:val="2"/>
          <w:sz w:val="28"/>
          <w:szCs w:val="28"/>
        </w:rPr>
        <w:t>до</w:t>
      </w:r>
      <w:r w:rsidRPr="00567874">
        <w:rPr>
          <w:kern w:val="2"/>
          <w:sz w:val="28"/>
          <w:szCs w:val="28"/>
        </w:rPr>
        <w:t>казательства признан договор комиссии №</w:t>
      </w:r>
      <w:r w:rsidRPr="00567874">
        <w:rPr>
          <w:kern w:val="2"/>
          <w:sz w:val="28"/>
          <w:szCs w:val="28"/>
        </w:rPr>
        <w:t xml:space="preserve"> </w:t>
      </w:r>
      <w:r w:rsidRPr="00567874">
        <w:rPr>
          <w:kern w:val="2"/>
          <w:sz w:val="28"/>
          <w:szCs w:val="28"/>
        </w:rPr>
        <w:t>С10-0047765 от 22</w:t>
      </w:r>
      <w:r w:rsidRPr="00567874">
        <w:rPr>
          <w:kern w:val="2"/>
          <w:sz w:val="28"/>
          <w:szCs w:val="28"/>
        </w:rPr>
        <w:t xml:space="preserve"> апреля </w:t>
      </w:r>
      <w:r w:rsidRPr="00567874">
        <w:rPr>
          <w:kern w:val="2"/>
          <w:sz w:val="28"/>
          <w:szCs w:val="28"/>
        </w:rPr>
        <w:t>2024</w:t>
      </w:r>
      <w:r w:rsidRPr="00567874">
        <w:rPr>
          <w:kern w:val="2"/>
          <w:sz w:val="28"/>
          <w:szCs w:val="28"/>
        </w:rPr>
        <w:t xml:space="preserve"> года</w:t>
      </w:r>
      <w:r w:rsidRPr="00567874">
        <w:rPr>
          <w:kern w:val="2"/>
          <w:sz w:val="28"/>
          <w:szCs w:val="28"/>
        </w:rPr>
        <w:t xml:space="preserve"> (</w:t>
      </w:r>
      <w:r w:rsidRPr="00567874">
        <w:rPr>
          <w:kern w:val="2"/>
          <w:sz w:val="28"/>
          <w:szCs w:val="28"/>
        </w:rPr>
        <w:t>л.д</w:t>
      </w:r>
      <w:r w:rsidRPr="00567874">
        <w:rPr>
          <w:kern w:val="2"/>
          <w:sz w:val="28"/>
          <w:szCs w:val="28"/>
        </w:rPr>
        <w:t>. 61, 62)</w:t>
      </w:r>
      <w:r w:rsidRPr="00567874" w:rsidR="009632CE">
        <w:rPr>
          <w:kern w:val="2"/>
          <w:sz w:val="28"/>
          <w:szCs w:val="28"/>
        </w:rPr>
        <w:t>;</w:t>
      </w:r>
    </w:p>
    <w:p w:rsidR="0047423F" w:rsidRPr="00567874" w:rsidP="00F04957">
      <w:pPr>
        <w:pStyle w:val="21"/>
        <w:spacing w:line="240" w:lineRule="auto"/>
        <w:ind w:firstLine="708"/>
        <w:rPr>
          <w:kern w:val="2"/>
          <w:sz w:val="28"/>
          <w:szCs w:val="28"/>
          <w:lang w:bidi="ru-RU"/>
        </w:rPr>
      </w:pPr>
      <w:r w:rsidRPr="00567874">
        <w:rPr>
          <w:kern w:val="2"/>
          <w:sz w:val="28"/>
          <w:szCs w:val="28"/>
          <w:lang w:bidi="ru-RU"/>
        </w:rPr>
        <w:t xml:space="preserve">-из оглашенных с согласия участников процесса в соответствии с ч. 1 ст. 281 УПК РФ показаний потерпевшего </w:t>
      </w:r>
      <w:r w:rsidR="00757249">
        <w:rPr>
          <w:kern w:val="2"/>
          <w:sz w:val="28"/>
          <w:szCs w:val="28"/>
          <w:lang w:bidi="ru-RU"/>
        </w:rPr>
        <w:t>ФИО</w:t>
      </w:r>
      <w:r w:rsidRPr="00567874">
        <w:rPr>
          <w:kern w:val="2"/>
          <w:sz w:val="28"/>
          <w:szCs w:val="28"/>
          <w:lang w:bidi="ru-RU"/>
        </w:rPr>
        <w:t xml:space="preserve">. следует, </w:t>
      </w:r>
      <w:r w:rsidRPr="00567874" w:rsidR="002B46D2">
        <w:rPr>
          <w:kern w:val="2"/>
          <w:sz w:val="28"/>
          <w:szCs w:val="28"/>
          <w:lang w:bidi="ru-RU"/>
        </w:rPr>
        <w:t xml:space="preserve">что </w:t>
      </w:r>
      <w:r w:rsidRPr="00567874">
        <w:rPr>
          <w:kern w:val="2"/>
          <w:sz w:val="28"/>
          <w:szCs w:val="28"/>
          <w:lang w:bidi="ru-RU"/>
        </w:rPr>
        <w:t>в утреннее время он находился на строительном объекте. В этот момент у него возникла мысль о том, чтобы заложить принадлежащий ему мобильный телефон «</w:t>
      </w:r>
      <w:r w:rsidRPr="00567874">
        <w:rPr>
          <w:kern w:val="2"/>
          <w:sz w:val="28"/>
          <w:szCs w:val="28"/>
          <w:lang w:bidi="ru-RU"/>
        </w:rPr>
        <w:t>Xiaomi</w:t>
      </w:r>
      <w:r w:rsidRPr="00567874">
        <w:rPr>
          <w:kern w:val="2"/>
          <w:sz w:val="28"/>
          <w:szCs w:val="28"/>
          <w:lang w:bidi="ru-RU"/>
        </w:rPr>
        <w:t xml:space="preserve"> </w:t>
      </w:r>
      <w:r w:rsidRPr="00567874">
        <w:rPr>
          <w:kern w:val="2"/>
          <w:sz w:val="28"/>
          <w:szCs w:val="28"/>
          <w:lang w:bidi="ru-RU"/>
        </w:rPr>
        <w:t>Redmi</w:t>
      </w:r>
      <w:r w:rsidRPr="00567874">
        <w:rPr>
          <w:kern w:val="2"/>
          <w:sz w:val="28"/>
          <w:szCs w:val="28"/>
          <w:lang w:bidi="ru-RU"/>
        </w:rPr>
        <w:t xml:space="preserve"> 10</w:t>
      </w:r>
      <w:r w:rsidRPr="00567874" w:rsidR="002B46D2">
        <w:rPr>
          <w:kern w:val="2"/>
          <w:sz w:val="28"/>
          <w:szCs w:val="28"/>
          <w:lang w:bidi="ru-RU"/>
        </w:rPr>
        <w:t>С</w:t>
      </w:r>
      <w:r w:rsidRPr="00567874">
        <w:rPr>
          <w:kern w:val="2"/>
          <w:sz w:val="28"/>
          <w:szCs w:val="28"/>
          <w:lang w:bidi="ru-RU"/>
        </w:rPr>
        <w:t xml:space="preserve">» в ломбард, с целью обзавестись денежными средствами на несколько дней, в связи с чем поговорил со знакомыми </w:t>
      </w:r>
      <w:r w:rsidR="00757249">
        <w:rPr>
          <w:kern w:val="2"/>
          <w:sz w:val="28"/>
          <w:szCs w:val="28"/>
          <w:lang w:bidi="ru-RU"/>
        </w:rPr>
        <w:t>ФИО</w:t>
      </w:r>
      <w:r w:rsidRPr="00567874">
        <w:rPr>
          <w:kern w:val="2"/>
          <w:sz w:val="28"/>
          <w:szCs w:val="28"/>
          <w:lang w:bidi="ru-RU"/>
        </w:rPr>
        <w:t xml:space="preserve"> и </w:t>
      </w:r>
      <w:r w:rsidR="00757249">
        <w:rPr>
          <w:kern w:val="2"/>
          <w:sz w:val="28"/>
          <w:szCs w:val="28"/>
          <w:lang w:bidi="ru-RU"/>
        </w:rPr>
        <w:t>ФИО</w:t>
      </w:r>
      <w:r w:rsidRPr="00567874">
        <w:rPr>
          <w:kern w:val="2"/>
          <w:sz w:val="28"/>
          <w:szCs w:val="28"/>
          <w:lang w:bidi="ru-RU"/>
        </w:rPr>
        <w:t xml:space="preserve">. и предложил заложить принадлежащий ему мобильный телефон в ломбард, вырученные денежные средства разделить на троих, а после получения аванса на работе скинуться и выкупить телефон обратно. Однако так как они находились на работе и не могли уйти со строительного объекта, он передал принадлежащий ему мобильный телефон </w:t>
      </w:r>
      <w:r w:rsidR="00757249">
        <w:rPr>
          <w:kern w:val="2"/>
          <w:sz w:val="28"/>
          <w:szCs w:val="28"/>
          <w:lang w:bidi="ru-RU"/>
        </w:rPr>
        <w:t>ФИО</w:t>
      </w:r>
      <w:r w:rsidRPr="00567874">
        <w:rPr>
          <w:kern w:val="2"/>
          <w:sz w:val="28"/>
          <w:szCs w:val="28"/>
          <w:lang w:bidi="ru-RU"/>
        </w:rPr>
        <w:t xml:space="preserve">., а тот должен был попросить своего знакомого, чтобы сдать его телефон в ломбард. Через некоторое время </w:t>
      </w:r>
      <w:r w:rsidR="00757249">
        <w:rPr>
          <w:kern w:val="2"/>
          <w:sz w:val="28"/>
          <w:szCs w:val="28"/>
          <w:lang w:bidi="ru-RU"/>
        </w:rPr>
        <w:t>ФИО</w:t>
      </w:r>
      <w:r w:rsidRPr="00567874">
        <w:rPr>
          <w:kern w:val="2"/>
          <w:sz w:val="28"/>
          <w:szCs w:val="28"/>
          <w:lang w:bidi="ru-RU"/>
        </w:rPr>
        <w:t xml:space="preserve">. вышел со строительного объекта, а когда вернулся сказал, что передал телефон своему знакомому и сообщил, что скоро знакомый принесет деньги. Через некоторое время </w:t>
      </w:r>
      <w:r w:rsidR="00757249">
        <w:rPr>
          <w:kern w:val="2"/>
          <w:sz w:val="28"/>
          <w:szCs w:val="28"/>
          <w:lang w:bidi="ru-RU"/>
        </w:rPr>
        <w:t>ФИО</w:t>
      </w:r>
      <w:r w:rsidRPr="00567874">
        <w:rPr>
          <w:kern w:val="2"/>
          <w:sz w:val="28"/>
          <w:szCs w:val="28"/>
          <w:lang w:bidi="ru-RU"/>
        </w:rPr>
        <w:t xml:space="preserve"> снова отлучился с работы, после чего вернулся и сообщил, что телефон заложил за 3000 рублей, которые они разделили на троих. Далее, 24</w:t>
      </w:r>
      <w:r w:rsidRPr="00567874" w:rsidR="00121B3E">
        <w:rPr>
          <w:kern w:val="2"/>
          <w:sz w:val="28"/>
          <w:szCs w:val="28"/>
          <w:lang w:bidi="ru-RU"/>
        </w:rPr>
        <w:t xml:space="preserve"> апреля </w:t>
      </w:r>
      <w:r w:rsidRPr="00567874">
        <w:rPr>
          <w:kern w:val="2"/>
          <w:sz w:val="28"/>
          <w:szCs w:val="28"/>
          <w:lang w:bidi="ru-RU"/>
        </w:rPr>
        <w:t>2024</w:t>
      </w:r>
      <w:r w:rsidRPr="00567874" w:rsidR="00121B3E">
        <w:rPr>
          <w:kern w:val="2"/>
          <w:sz w:val="28"/>
          <w:szCs w:val="28"/>
          <w:lang w:bidi="ru-RU"/>
        </w:rPr>
        <w:t xml:space="preserve"> года</w:t>
      </w:r>
      <w:r w:rsidRPr="00567874">
        <w:rPr>
          <w:kern w:val="2"/>
          <w:sz w:val="28"/>
          <w:szCs w:val="28"/>
          <w:lang w:bidi="ru-RU"/>
        </w:rPr>
        <w:t xml:space="preserve">, в вечернее время, после получения аванса на работе, </w:t>
      </w:r>
      <w:r w:rsidR="00757249">
        <w:rPr>
          <w:kern w:val="2"/>
          <w:sz w:val="28"/>
          <w:szCs w:val="28"/>
          <w:lang w:bidi="ru-RU"/>
        </w:rPr>
        <w:t>ФИО</w:t>
      </w:r>
      <w:r w:rsidRPr="00567874" w:rsidR="00121B3E">
        <w:rPr>
          <w:kern w:val="2"/>
          <w:sz w:val="28"/>
          <w:szCs w:val="28"/>
          <w:lang w:bidi="ru-RU"/>
        </w:rPr>
        <w:t>.</w:t>
      </w:r>
      <w:r w:rsidRPr="00567874">
        <w:rPr>
          <w:kern w:val="2"/>
          <w:sz w:val="28"/>
          <w:szCs w:val="28"/>
          <w:lang w:bidi="ru-RU"/>
        </w:rPr>
        <w:t xml:space="preserve"> обратился к </w:t>
      </w:r>
      <w:r w:rsidR="00757249">
        <w:rPr>
          <w:kern w:val="2"/>
          <w:sz w:val="28"/>
          <w:szCs w:val="28"/>
          <w:lang w:bidi="ru-RU"/>
        </w:rPr>
        <w:t>ФИО</w:t>
      </w:r>
      <w:r w:rsidRPr="00567874">
        <w:rPr>
          <w:kern w:val="2"/>
          <w:sz w:val="28"/>
          <w:szCs w:val="28"/>
          <w:lang w:bidi="ru-RU"/>
        </w:rPr>
        <w:t>., с целью выкупа принадлежащего ему мобильного телефона, на что последний пояснил, что человек, который сдал его телефон скоро придет к строительному объекту. Около 22:50 часов, 24</w:t>
      </w:r>
      <w:r w:rsidRPr="00567874" w:rsidR="00121B3E">
        <w:rPr>
          <w:kern w:val="2"/>
          <w:sz w:val="28"/>
          <w:szCs w:val="28"/>
          <w:lang w:bidi="ru-RU"/>
        </w:rPr>
        <w:t xml:space="preserve"> апреля </w:t>
      </w:r>
      <w:r w:rsidRPr="00567874">
        <w:rPr>
          <w:kern w:val="2"/>
          <w:sz w:val="28"/>
          <w:szCs w:val="28"/>
          <w:lang w:bidi="ru-RU"/>
        </w:rPr>
        <w:t>2024</w:t>
      </w:r>
      <w:r w:rsidRPr="00567874" w:rsidR="00121B3E">
        <w:rPr>
          <w:kern w:val="2"/>
          <w:sz w:val="28"/>
          <w:szCs w:val="28"/>
          <w:lang w:bidi="ru-RU"/>
        </w:rPr>
        <w:t xml:space="preserve"> года</w:t>
      </w:r>
      <w:r w:rsidRPr="00567874">
        <w:rPr>
          <w:kern w:val="2"/>
          <w:sz w:val="28"/>
          <w:szCs w:val="28"/>
          <w:lang w:bidi="ru-RU"/>
        </w:rPr>
        <w:t xml:space="preserve">, к нему подошел </w:t>
      </w:r>
      <w:r w:rsidR="00757249">
        <w:rPr>
          <w:kern w:val="2"/>
          <w:sz w:val="28"/>
          <w:szCs w:val="28"/>
          <w:lang w:bidi="ru-RU"/>
        </w:rPr>
        <w:t>ФИО</w:t>
      </w:r>
      <w:r w:rsidRPr="00567874">
        <w:rPr>
          <w:kern w:val="2"/>
          <w:sz w:val="28"/>
          <w:szCs w:val="28"/>
          <w:lang w:bidi="ru-RU"/>
        </w:rPr>
        <w:t xml:space="preserve">. в компании мужчины, который представился как Калачев П.С. и сказал, что на паспортные данные Калачева П.С. был заложен мобильный телефон, после чего </w:t>
      </w:r>
      <w:r w:rsidR="00757249">
        <w:rPr>
          <w:kern w:val="2"/>
          <w:sz w:val="28"/>
          <w:szCs w:val="28"/>
          <w:lang w:bidi="ru-RU"/>
        </w:rPr>
        <w:t>ФИО</w:t>
      </w:r>
      <w:r w:rsidRPr="00567874">
        <w:rPr>
          <w:kern w:val="2"/>
          <w:sz w:val="28"/>
          <w:szCs w:val="28"/>
          <w:lang w:bidi="ru-RU"/>
        </w:rPr>
        <w:t xml:space="preserve">. направился домой, а он с Калачевым П.С. направились в ломбард. Около 23:50 часов он вместе с Калачевым П.С. подошли к комиссионному </w:t>
      </w:r>
      <w:r w:rsidRPr="00567874" w:rsidR="00B56AAD">
        <w:rPr>
          <w:kern w:val="2"/>
          <w:sz w:val="28"/>
          <w:szCs w:val="28"/>
          <w:lang w:bidi="ru-RU"/>
        </w:rPr>
        <w:t>ма</w:t>
      </w:r>
      <w:r w:rsidRPr="00567874">
        <w:rPr>
          <w:kern w:val="2"/>
          <w:sz w:val="28"/>
          <w:szCs w:val="28"/>
          <w:lang w:bidi="ru-RU"/>
        </w:rPr>
        <w:t xml:space="preserve">газину «Удача», расположенному по адресу: г. Севастополь, Гагаринский район, пр-кт Октябрьской Революции, д. 43, где ему пояснил Калачев П.С., был заложен принадлежащий </w:t>
      </w:r>
      <w:r w:rsidR="00757249">
        <w:rPr>
          <w:kern w:val="2"/>
          <w:sz w:val="28"/>
          <w:szCs w:val="28"/>
          <w:lang w:bidi="ru-RU"/>
        </w:rPr>
        <w:t>ФИО</w:t>
      </w:r>
      <w:r w:rsidRPr="00567874" w:rsidR="00B56AAD">
        <w:rPr>
          <w:kern w:val="2"/>
          <w:sz w:val="28"/>
          <w:szCs w:val="28"/>
          <w:lang w:bidi="ru-RU"/>
        </w:rPr>
        <w:t>.</w:t>
      </w:r>
      <w:r w:rsidRPr="00567874">
        <w:rPr>
          <w:kern w:val="2"/>
          <w:sz w:val="28"/>
          <w:szCs w:val="28"/>
          <w:lang w:bidi="ru-RU"/>
        </w:rPr>
        <w:t xml:space="preserve"> мобильный телефон. Далее </w:t>
      </w:r>
      <w:r w:rsidR="00757249">
        <w:rPr>
          <w:kern w:val="2"/>
          <w:sz w:val="28"/>
          <w:szCs w:val="28"/>
          <w:lang w:bidi="ru-RU"/>
        </w:rPr>
        <w:t>ФИО</w:t>
      </w:r>
      <w:r w:rsidRPr="00567874" w:rsidR="00B56AAD">
        <w:rPr>
          <w:kern w:val="2"/>
          <w:sz w:val="28"/>
          <w:szCs w:val="28"/>
          <w:lang w:bidi="ru-RU"/>
        </w:rPr>
        <w:t>.</w:t>
      </w:r>
      <w:r w:rsidRPr="00567874">
        <w:rPr>
          <w:kern w:val="2"/>
          <w:sz w:val="28"/>
          <w:szCs w:val="28"/>
          <w:lang w:bidi="ru-RU"/>
        </w:rPr>
        <w:t xml:space="preserve"> передал денежные средства </w:t>
      </w:r>
      <w:r w:rsidRPr="00567874" w:rsidR="00B56AAD">
        <w:rPr>
          <w:kern w:val="2"/>
          <w:sz w:val="28"/>
          <w:szCs w:val="28"/>
          <w:lang w:bidi="ru-RU"/>
        </w:rPr>
        <w:t xml:space="preserve">в размере 3000 рублей </w:t>
      </w:r>
      <w:r w:rsidRPr="00567874">
        <w:rPr>
          <w:kern w:val="2"/>
          <w:sz w:val="28"/>
          <w:szCs w:val="28"/>
          <w:lang w:bidi="ru-RU"/>
        </w:rPr>
        <w:t>Калачеву П.С., чтобы тот выкупил его телефон в ломбарде, так как ранее у него с Калачевым П.С. были договоренности</w:t>
      </w:r>
      <w:r w:rsidRPr="00567874" w:rsidR="00B56AAD">
        <w:rPr>
          <w:kern w:val="2"/>
          <w:sz w:val="28"/>
          <w:szCs w:val="28"/>
          <w:lang w:bidi="ru-RU"/>
        </w:rPr>
        <w:t>,</w:t>
      </w:r>
      <w:r w:rsidRPr="00567874">
        <w:rPr>
          <w:kern w:val="2"/>
          <w:sz w:val="28"/>
          <w:szCs w:val="28"/>
          <w:lang w:bidi="ru-RU"/>
        </w:rPr>
        <w:t xml:space="preserve"> и он ему полностью доверял, после чего Калачев П.С. направился в сторону ломбарда, к ступенькам, а </w:t>
      </w:r>
      <w:r w:rsidR="00757249">
        <w:rPr>
          <w:kern w:val="2"/>
          <w:sz w:val="28"/>
          <w:szCs w:val="28"/>
          <w:lang w:bidi="ru-RU"/>
        </w:rPr>
        <w:t>ФИО</w:t>
      </w:r>
      <w:r w:rsidRPr="00567874" w:rsidR="009632CE">
        <w:rPr>
          <w:kern w:val="2"/>
          <w:sz w:val="28"/>
          <w:szCs w:val="28"/>
          <w:lang w:bidi="ru-RU"/>
        </w:rPr>
        <w:t>.</w:t>
      </w:r>
      <w:r w:rsidRPr="00567874">
        <w:rPr>
          <w:kern w:val="2"/>
          <w:sz w:val="28"/>
          <w:szCs w:val="28"/>
          <w:lang w:bidi="ru-RU"/>
        </w:rPr>
        <w:t xml:space="preserve"> развернулся и хотел присесть на лавочку, затем, когда он развернулся, то увидел, как Калачев П.С. </w:t>
      </w:r>
      <w:r w:rsidRPr="00567874">
        <w:rPr>
          <w:kern w:val="2"/>
          <w:sz w:val="28"/>
          <w:szCs w:val="28"/>
          <w:lang w:bidi="ru-RU"/>
        </w:rPr>
        <w:t xml:space="preserve">стал уходить за угол дома, то есть находился примерно в 25-30 метрах от него. В этот момент </w:t>
      </w:r>
      <w:r w:rsidR="00757249">
        <w:rPr>
          <w:kern w:val="2"/>
          <w:sz w:val="28"/>
          <w:szCs w:val="28"/>
          <w:lang w:bidi="ru-RU"/>
        </w:rPr>
        <w:t>ФИО</w:t>
      </w:r>
      <w:r w:rsidRPr="00567874" w:rsidR="009632CE">
        <w:rPr>
          <w:kern w:val="2"/>
          <w:sz w:val="28"/>
          <w:szCs w:val="28"/>
          <w:lang w:bidi="ru-RU"/>
        </w:rPr>
        <w:t xml:space="preserve">. </w:t>
      </w:r>
      <w:r w:rsidRPr="00567874">
        <w:rPr>
          <w:kern w:val="2"/>
          <w:sz w:val="28"/>
          <w:szCs w:val="28"/>
          <w:lang w:bidi="ru-RU"/>
        </w:rPr>
        <w:t>понял, что Калачев П.С.</w:t>
      </w:r>
      <w:r w:rsidRPr="00567874" w:rsidR="009632CE">
        <w:rPr>
          <w:kern w:val="2"/>
          <w:sz w:val="28"/>
          <w:szCs w:val="28"/>
          <w:lang w:bidi="ru-RU"/>
        </w:rPr>
        <w:t>,</w:t>
      </w:r>
      <w:r w:rsidRPr="00567874">
        <w:rPr>
          <w:kern w:val="2"/>
          <w:sz w:val="28"/>
          <w:szCs w:val="28"/>
          <w:lang w:bidi="ru-RU"/>
        </w:rPr>
        <w:t xml:space="preserve"> воспользовавшись его доверием, похитил принадлежащие ему денежные средства в размере 3000 рублей. За Калачевым П.С. он не бежал, ничего не кричал. Далее он обратился к сотрудникам полиции с заявлением, (</w:t>
      </w:r>
      <w:r w:rsidRPr="00567874">
        <w:rPr>
          <w:kern w:val="2"/>
          <w:sz w:val="28"/>
          <w:szCs w:val="28"/>
          <w:lang w:bidi="ru-RU"/>
        </w:rPr>
        <w:t>л.д</w:t>
      </w:r>
      <w:r w:rsidRPr="00567874">
        <w:rPr>
          <w:kern w:val="2"/>
          <w:sz w:val="28"/>
          <w:szCs w:val="28"/>
          <w:lang w:bidi="ru-RU"/>
        </w:rPr>
        <w:t>. 24-26)</w:t>
      </w:r>
      <w:r w:rsidRPr="00567874" w:rsidR="009632CE">
        <w:rPr>
          <w:kern w:val="2"/>
          <w:sz w:val="28"/>
          <w:szCs w:val="28"/>
          <w:lang w:bidi="ru-RU"/>
        </w:rPr>
        <w:t>.</w:t>
      </w:r>
    </w:p>
    <w:p w:rsidR="004C56CC" w:rsidRPr="00567874" w:rsidP="00F04957">
      <w:pPr>
        <w:pStyle w:val="21"/>
        <w:spacing w:line="240" w:lineRule="auto"/>
        <w:ind w:firstLine="708"/>
        <w:rPr>
          <w:kern w:val="2"/>
          <w:sz w:val="28"/>
          <w:szCs w:val="28"/>
          <w:lang w:bidi="ru-RU"/>
        </w:rPr>
      </w:pPr>
      <w:r w:rsidRPr="00567874">
        <w:rPr>
          <w:kern w:val="2"/>
          <w:sz w:val="28"/>
          <w:szCs w:val="28"/>
          <w:lang w:bidi="ru-RU"/>
        </w:rPr>
        <w:t xml:space="preserve">Оценивая оглашенные в судебном заседании на основании </w:t>
      </w:r>
      <w:r w:rsidRPr="00567874" w:rsidR="00813D80">
        <w:rPr>
          <w:kern w:val="2"/>
          <w:sz w:val="28"/>
          <w:szCs w:val="28"/>
          <w:lang w:bidi="ru-RU"/>
        </w:rPr>
        <w:t xml:space="preserve">п. 3 ч. 1 ст. 276 УПК РФ показания подсудимого, </w:t>
      </w:r>
      <w:r w:rsidRPr="00567874" w:rsidR="00C437A8">
        <w:rPr>
          <w:kern w:val="2"/>
          <w:sz w:val="28"/>
          <w:szCs w:val="28"/>
          <w:lang w:bidi="ru-RU"/>
        </w:rPr>
        <w:t xml:space="preserve">оглашенные в судебном заседании </w:t>
      </w:r>
      <w:r w:rsidRPr="00567874" w:rsidR="00813D80">
        <w:rPr>
          <w:kern w:val="2"/>
          <w:sz w:val="28"/>
          <w:szCs w:val="28"/>
          <w:lang w:bidi="ru-RU"/>
        </w:rPr>
        <w:t xml:space="preserve">на основании </w:t>
      </w:r>
      <w:r w:rsidRPr="00567874" w:rsidR="00937019">
        <w:rPr>
          <w:kern w:val="2"/>
          <w:sz w:val="28"/>
          <w:szCs w:val="28"/>
          <w:lang w:bidi="ru-RU"/>
        </w:rPr>
        <w:t>ч. 1 ст.</w:t>
      </w:r>
      <w:r w:rsidRPr="00567874">
        <w:rPr>
          <w:kern w:val="2"/>
          <w:sz w:val="28"/>
          <w:szCs w:val="28"/>
          <w:lang w:bidi="ru-RU"/>
        </w:rPr>
        <w:t>281 УПК РФ</w:t>
      </w:r>
      <w:r w:rsidRPr="00567874" w:rsidR="00937019">
        <w:rPr>
          <w:kern w:val="2"/>
          <w:sz w:val="28"/>
          <w:szCs w:val="28"/>
          <w:lang w:bidi="ru-RU"/>
        </w:rPr>
        <w:t>,</w:t>
      </w:r>
      <w:r w:rsidRPr="00567874">
        <w:rPr>
          <w:kern w:val="2"/>
          <w:sz w:val="28"/>
          <w:szCs w:val="28"/>
          <w:lang w:bidi="ru-RU"/>
        </w:rPr>
        <w:t xml:space="preserve"> показания потерпевшего – </w:t>
      </w:r>
      <w:r w:rsidR="00757249">
        <w:rPr>
          <w:kern w:val="2"/>
          <w:sz w:val="28"/>
          <w:szCs w:val="28"/>
          <w:lang w:bidi="ru-RU"/>
        </w:rPr>
        <w:t>ФИО</w:t>
      </w:r>
      <w:r w:rsidRPr="00567874">
        <w:rPr>
          <w:kern w:val="2"/>
          <w:sz w:val="28"/>
          <w:szCs w:val="28"/>
          <w:lang w:bidi="ru-RU"/>
        </w:rPr>
        <w:t>.,</w:t>
      </w:r>
      <w:r w:rsidRPr="00567874">
        <w:rPr>
          <w:color w:val="FF0000"/>
          <w:kern w:val="2"/>
          <w:sz w:val="28"/>
          <w:szCs w:val="28"/>
          <w:lang w:bidi="ru-RU"/>
        </w:rPr>
        <w:t xml:space="preserve"> </w:t>
      </w:r>
      <w:r w:rsidRPr="00567874">
        <w:rPr>
          <w:kern w:val="2"/>
          <w:sz w:val="28"/>
          <w:szCs w:val="28"/>
          <w:lang w:bidi="ru-RU"/>
        </w:rPr>
        <w:t>предупрежденн</w:t>
      </w:r>
      <w:r w:rsidRPr="00567874" w:rsidR="00CB2407">
        <w:rPr>
          <w:kern w:val="2"/>
          <w:sz w:val="28"/>
          <w:szCs w:val="28"/>
          <w:lang w:bidi="ru-RU"/>
        </w:rPr>
        <w:t>ого</w:t>
      </w:r>
      <w:r w:rsidRPr="00567874">
        <w:rPr>
          <w:kern w:val="2"/>
          <w:sz w:val="28"/>
          <w:szCs w:val="28"/>
          <w:lang w:bidi="ru-RU"/>
        </w:rPr>
        <w:t xml:space="preserve"> об уголовной ответственности за дачу заведомо ложных показаний, суд считает их правдивыми и достоверными, поскольку они не содержат в себе каких-либо противоречий, являются логичными и последовательными, а также согласуются с другими письменными доказательствами по делу. Оснований не доверять вышеуказанным показаниям у суда не имеется, поскольку чьей-либо заинтересованности в искусственном создании доказательств обвинения, как и причин для оговора </w:t>
      </w:r>
      <w:r w:rsidRPr="00567874" w:rsidR="00CB2407">
        <w:rPr>
          <w:kern w:val="2"/>
          <w:sz w:val="28"/>
          <w:szCs w:val="28"/>
          <w:lang w:bidi="ru-RU"/>
        </w:rPr>
        <w:t>Калачева П.С</w:t>
      </w:r>
      <w:r w:rsidRPr="00567874">
        <w:rPr>
          <w:kern w:val="2"/>
          <w:sz w:val="28"/>
          <w:szCs w:val="28"/>
          <w:lang w:bidi="ru-RU"/>
        </w:rPr>
        <w:t>. судом не установлено.</w:t>
      </w:r>
    </w:p>
    <w:p w:rsidR="004C56CC" w:rsidRPr="00567874" w:rsidP="00F04957">
      <w:pPr>
        <w:pStyle w:val="21"/>
        <w:spacing w:line="240" w:lineRule="auto"/>
        <w:ind w:firstLine="708"/>
        <w:rPr>
          <w:kern w:val="2"/>
          <w:sz w:val="28"/>
          <w:szCs w:val="28"/>
          <w:lang w:bidi="ru-RU"/>
        </w:rPr>
      </w:pPr>
      <w:r w:rsidRPr="00567874">
        <w:rPr>
          <w:kern w:val="2"/>
          <w:sz w:val="28"/>
          <w:szCs w:val="28"/>
          <w:lang w:bidi="ru-RU"/>
        </w:rPr>
        <w:t>Оснований считать признательные показания Калачева П.С. самооговором у суда не имеется. Подсудимый признал вину в совершенном преступлении в полном объеме, не оспаривая ни обстоятельства совершения преступления, ни квалификацию его действий, ни размер причиненного ущерба, в содеянном искренне раскаялся. Подробно рассказал о совершенном преступлении при производстве предварительного расследования.</w:t>
      </w:r>
    </w:p>
    <w:p w:rsidR="004C56CC" w:rsidRPr="00567874" w:rsidP="00F04957">
      <w:pPr>
        <w:pStyle w:val="21"/>
        <w:spacing w:line="240" w:lineRule="auto"/>
        <w:ind w:firstLine="708"/>
        <w:rPr>
          <w:color w:val="FF0000"/>
          <w:kern w:val="2"/>
          <w:sz w:val="28"/>
          <w:szCs w:val="28"/>
          <w:lang w:bidi="ru-RU"/>
        </w:rPr>
      </w:pPr>
      <w:r w:rsidRPr="00567874">
        <w:rPr>
          <w:kern w:val="2"/>
          <w:sz w:val="28"/>
          <w:szCs w:val="28"/>
          <w:lang w:bidi="ru-RU"/>
        </w:rPr>
        <w:t xml:space="preserve">Письменные доказательства, а именно протоколы следственных действий и иные указанные выше документы, суд признает допустимыми и достоверными, поскольку они получены с соблюдением требований уголовно-процессуального закона. Каких-либо оснований для признания вышеописанных письменных доказательств недопустимыми, судом не установлено. </w:t>
      </w:r>
    </w:p>
    <w:p w:rsidR="004C56CC" w:rsidRPr="00567874" w:rsidP="00F04957">
      <w:pPr>
        <w:pStyle w:val="21"/>
        <w:spacing w:line="240" w:lineRule="auto"/>
        <w:ind w:firstLine="708"/>
        <w:rPr>
          <w:kern w:val="2"/>
          <w:sz w:val="28"/>
          <w:szCs w:val="28"/>
          <w:lang w:bidi="ru-RU"/>
        </w:rPr>
      </w:pPr>
      <w:r w:rsidRPr="00567874">
        <w:rPr>
          <w:kern w:val="2"/>
          <w:sz w:val="28"/>
          <w:szCs w:val="28"/>
          <w:lang w:bidi="ru-RU"/>
        </w:rPr>
        <w:t xml:space="preserve">Оценивая вышеприведенные доказательства в их совокупности, суд находит их относимыми, допустимыми, достаточными и достоверными, согласующимися между собой, объективно доказывающими вину </w:t>
      </w:r>
      <w:r w:rsidRPr="00567874" w:rsidR="00AA014E">
        <w:rPr>
          <w:kern w:val="2"/>
          <w:sz w:val="28"/>
          <w:szCs w:val="28"/>
          <w:lang w:bidi="ru-RU"/>
        </w:rPr>
        <w:t>Калачева П.С</w:t>
      </w:r>
      <w:r w:rsidRPr="00567874">
        <w:rPr>
          <w:kern w:val="2"/>
          <w:sz w:val="28"/>
          <w:szCs w:val="28"/>
          <w:lang w:bidi="ru-RU"/>
        </w:rPr>
        <w:t>. в совершении описанного в установочной части приговора преступления и квалифицирует его действия по ч. 1 ст.</w:t>
      </w:r>
      <w:r w:rsidRPr="00567874" w:rsidR="00AA014E">
        <w:rPr>
          <w:kern w:val="2"/>
          <w:sz w:val="28"/>
          <w:szCs w:val="28"/>
          <w:lang w:bidi="ru-RU"/>
        </w:rPr>
        <w:t xml:space="preserve"> </w:t>
      </w:r>
      <w:r w:rsidRPr="00567874">
        <w:rPr>
          <w:kern w:val="2"/>
          <w:sz w:val="28"/>
          <w:szCs w:val="28"/>
          <w:lang w:bidi="ru-RU"/>
        </w:rPr>
        <w:t>15</w:t>
      </w:r>
      <w:r w:rsidRPr="00567874" w:rsidR="00AA014E">
        <w:rPr>
          <w:kern w:val="2"/>
          <w:sz w:val="28"/>
          <w:szCs w:val="28"/>
          <w:lang w:bidi="ru-RU"/>
        </w:rPr>
        <w:t>9</w:t>
      </w:r>
      <w:r w:rsidRPr="00567874">
        <w:rPr>
          <w:kern w:val="2"/>
          <w:sz w:val="28"/>
          <w:szCs w:val="28"/>
          <w:lang w:bidi="ru-RU"/>
        </w:rPr>
        <w:t xml:space="preserve"> УК РФ, как </w:t>
      </w:r>
      <w:r w:rsidRPr="00567874" w:rsidR="00AA014E">
        <w:rPr>
          <w:kern w:val="2"/>
          <w:sz w:val="28"/>
          <w:szCs w:val="28"/>
          <w:lang w:bidi="ru-RU"/>
        </w:rPr>
        <w:t>мошенничество</w:t>
      </w:r>
      <w:r w:rsidRPr="00567874">
        <w:rPr>
          <w:kern w:val="2"/>
          <w:sz w:val="28"/>
          <w:szCs w:val="28"/>
          <w:lang w:bidi="ru-RU"/>
        </w:rPr>
        <w:t>, то есть хищение чужого имущества</w:t>
      </w:r>
      <w:r w:rsidRPr="00567874" w:rsidR="00AA014E">
        <w:rPr>
          <w:kern w:val="2"/>
          <w:sz w:val="28"/>
          <w:szCs w:val="28"/>
          <w:lang w:bidi="ru-RU"/>
        </w:rPr>
        <w:t xml:space="preserve"> путем обмана</w:t>
      </w:r>
      <w:r w:rsidRPr="00567874">
        <w:rPr>
          <w:kern w:val="2"/>
          <w:sz w:val="28"/>
          <w:szCs w:val="28"/>
          <w:lang w:bidi="ru-RU"/>
        </w:rPr>
        <w:t>.</w:t>
      </w:r>
    </w:p>
    <w:p w:rsidR="00DB22D3" w:rsidRPr="00567874" w:rsidP="00F04957">
      <w:pPr>
        <w:pStyle w:val="21"/>
        <w:spacing w:line="240" w:lineRule="auto"/>
        <w:ind w:firstLine="708"/>
        <w:rPr>
          <w:kern w:val="2"/>
          <w:sz w:val="28"/>
          <w:szCs w:val="28"/>
          <w:lang w:bidi="ru-RU"/>
        </w:rPr>
      </w:pPr>
      <w:r w:rsidRPr="00567874">
        <w:rPr>
          <w:kern w:val="2"/>
          <w:sz w:val="28"/>
          <w:szCs w:val="28"/>
          <w:lang w:bidi="ru-RU"/>
        </w:rPr>
        <w:t xml:space="preserve">При изучении личности подсудимого </w:t>
      </w:r>
      <w:r w:rsidRPr="00567874" w:rsidR="00AA014E">
        <w:rPr>
          <w:kern w:val="2"/>
          <w:sz w:val="28"/>
          <w:szCs w:val="28"/>
          <w:lang w:bidi="ru-RU"/>
        </w:rPr>
        <w:t>Калачева П.С</w:t>
      </w:r>
      <w:r w:rsidRPr="00567874">
        <w:rPr>
          <w:kern w:val="2"/>
          <w:sz w:val="28"/>
          <w:szCs w:val="28"/>
          <w:lang w:bidi="ru-RU"/>
        </w:rPr>
        <w:t>., судом установлено, что он является гражданином РФ, имеет постоянное место жительств</w:t>
      </w:r>
      <w:r w:rsidRPr="00567874">
        <w:rPr>
          <w:kern w:val="2"/>
          <w:sz w:val="28"/>
          <w:szCs w:val="28"/>
          <w:lang w:bidi="ru-RU"/>
        </w:rPr>
        <w:t>а</w:t>
      </w:r>
      <w:r w:rsidRPr="00567874">
        <w:rPr>
          <w:kern w:val="2"/>
          <w:sz w:val="28"/>
          <w:szCs w:val="28"/>
          <w:lang w:bidi="ru-RU"/>
        </w:rPr>
        <w:t xml:space="preserve"> в городе Севастополе, официально не трудоустроен, </w:t>
      </w:r>
      <w:r w:rsidRPr="00567874" w:rsidR="0016181A">
        <w:rPr>
          <w:kern w:val="2"/>
          <w:sz w:val="28"/>
          <w:szCs w:val="28"/>
          <w:lang w:bidi="ru-RU"/>
        </w:rPr>
        <w:t>не судим в силу ст. 86 УК РФ</w:t>
      </w:r>
      <w:r w:rsidRPr="00567874">
        <w:rPr>
          <w:kern w:val="2"/>
          <w:sz w:val="28"/>
          <w:szCs w:val="28"/>
          <w:lang w:bidi="ru-RU"/>
        </w:rPr>
        <w:t xml:space="preserve">, на диспансерном </w:t>
      </w:r>
      <w:r w:rsidRPr="00567874" w:rsidR="00A34109">
        <w:rPr>
          <w:kern w:val="2"/>
          <w:sz w:val="28"/>
          <w:szCs w:val="28"/>
          <w:lang w:bidi="ru-RU"/>
        </w:rPr>
        <w:t>наблюдении у врача психиатра-нарколога не состоит. В 2021 году прошел стационарное лечение в ГБУЗС «С</w:t>
      </w:r>
      <w:r w:rsidRPr="00567874" w:rsidR="006179A5">
        <w:rPr>
          <w:kern w:val="2"/>
          <w:sz w:val="28"/>
          <w:szCs w:val="28"/>
          <w:lang w:bidi="ru-RU"/>
        </w:rPr>
        <w:t>евастопольская городская психиатрическая больница</w:t>
      </w:r>
      <w:r w:rsidRPr="00567874" w:rsidR="00A34109">
        <w:rPr>
          <w:kern w:val="2"/>
          <w:sz w:val="28"/>
          <w:szCs w:val="28"/>
          <w:lang w:bidi="ru-RU"/>
        </w:rPr>
        <w:t xml:space="preserve">». Диагноз: «Психические и поведенческие расстройства в результате </w:t>
      </w:r>
      <w:r w:rsidRPr="00567874" w:rsidR="00F91DB5">
        <w:rPr>
          <w:kern w:val="2"/>
          <w:sz w:val="28"/>
          <w:szCs w:val="28"/>
          <w:lang w:bidi="ru-RU"/>
        </w:rPr>
        <w:t>употребления</w:t>
      </w:r>
      <w:r w:rsidRPr="00567874" w:rsidR="00A34109">
        <w:rPr>
          <w:kern w:val="2"/>
          <w:sz w:val="28"/>
          <w:szCs w:val="28"/>
          <w:lang w:bidi="ru-RU"/>
        </w:rPr>
        <w:t xml:space="preserve"> ПАВ различных групп, вредные последствия». Диспансер не посещает.</w:t>
      </w:r>
      <w:r w:rsidRPr="00567874" w:rsidR="00F91DB5">
        <w:rPr>
          <w:kern w:val="2"/>
          <w:sz w:val="28"/>
          <w:szCs w:val="28"/>
          <w:lang w:bidi="ru-RU"/>
        </w:rPr>
        <w:t xml:space="preserve"> Согласно </w:t>
      </w:r>
      <w:r w:rsidRPr="00567874" w:rsidR="006179A5">
        <w:rPr>
          <w:kern w:val="2"/>
          <w:sz w:val="28"/>
          <w:szCs w:val="28"/>
          <w:lang w:bidi="ru-RU"/>
        </w:rPr>
        <w:t>сведениям</w:t>
      </w:r>
      <w:r w:rsidRPr="00567874" w:rsidR="00F91DB5">
        <w:rPr>
          <w:kern w:val="2"/>
          <w:sz w:val="28"/>
          <w:szCs w:val="28"/>
          <w:lang w:bidi="ru-RU"/>
        </w:rPr>
        <w:t xml:space="preserve"> ГБУЗС «Севастопольская городская психиатрическая больница» психоневрологическое отделение, Калачев П.С. под наблюдением не находился, за медицинской помощью не обращался.</w:t>
      </w:r>
      <w:r w:rsidRPr="00567874">
        <w:rPr>
          <w:kern w:val="2"/>
          <w:sz w:val="28"/>
          <w:szCs w:val="28"/>
          <w:lang w:bidi="ru-RU"/>
        </w:rPr>
        <w:t xml:space="preserve"> П</w:t>
      </w:r>
      <w:r w:rsidRPr="00567874">
        <w:rPr>
          <w:kern w:val="2"/>
          <w:sz w:val="28"/>
          <w:szCs w:val="28"/>
          <w:lang w:bidi="ru-RU"/>
        </w:rPr>
        <w:t xml:space="preserve">о месту жительства </w:t>
      </w:r>
      <w:r w:rsidRPr="00567874">
        <w:rPr>
          <w:kern w:val="2"/>
          <w:sz w:val="28"/>
          <w:szCs w:val="28"/>
          <w:lang w:bidi="ru-RU"/>
        </w:rPr>
        <w:t xml:space="preserve">характеризуется </w:t>
      </w:r>
      <w:r w:rsidRPr="00567874" w:rsidR="00A8691B">
        <w:rPr>
          <w:kern w:val="2"/>
          <w:sz w:val="28"/>
          <w:szCs w:val="28"/>
          <w:lang w:bidi="ru-RU"/>
        </w:rPr>
        <w:t xml:space="preserve">с отрицательной стороны, существует за счет случайных заработков, замечен в злоупотреблении спиртными напитками, а также в компании лиц, злоупотребляющих спиртными напитками, </w:t>
      </w:r>
      <w:r w:rsidRPr="00567874" w:rsidR="002C4CC5">
        <w:rPr>
          <w:kern w:val="2"/>
          <w:sz w:val="28"/>
          <w:szCs w:val="28"/>
          <w:lang w:bidi="ru-RU"/>
        </w:rPr>
        <w:t xml:space="preserve">лицами ранее судимыми, лицами, ведущими асоциальный образ жизни. Жалоб от соседей не поступало. Ранее неоднократно привлекался к уголовной и административной ответственности. </w:t>
      </w:r>
      <w:r w:rsidRPr="00567874" w:rsidR="007E4E33">
        <w:rPr>
          <w:kern w:val="2"/>
          <w:sz w:val="28"/>
          <w:szCs w:val="28"/>
          <w:lang w:bidi="ru-RU"/>
        </w:rPr>
        <w:t>В ОМВД России по Гагаринскому району г. Севастополя на списочном учете не состоит.</w:t>
      </w:r>
    </w:p>
    <w:p w:rsidR="0075087D" w:rsidRPr="00567874" w:rsidP="00F04957">
      <w:pPr>
        <w:pStyle w:val="21"/>
        <w:spacing w:line="240" w:lineRule="auto"/>
        <w:ind w:firstLine="708"/>
        <w:rPr>
          <w:kern w:val="2"/>
          <w:sz w:val="28"/>
          <w:szCs w:val="28"/>
          <w:lang w:bidi="ru-RU"/>
        </w:rPr>
      </w:pPr>
      <w:r w:rsidRPr="00567874">
        <w:rPr>
          <w:kern w:val="2"/>
          <w:sz w:val="28"/>
          <w:szCs w:val="28"/>
          <w:lang w:bidi="ru-RU"/>
        </w:rPr>
        <w:t xml:space="preserve">Согласно заключению врача-судебно-психиатрического эксперта (комиссии экспертов) №731 от 15 мая 2024 года, у Калачева П.С. как на период инкриминируемого ему деяния, так и в настоящее время, выявляются </w:t>
      </w:r>
      <w:r w:rsidRPr="00567874" w:rsidR="00BF66B1">
        <w:rPr>
          <w:kern w:val="2"/>
          <w:sz w:val="28"/>
          <w:szCs w:val="28"/>
          <w:lang w:bidi="ru-RU"/>
        </w:rPr>
        <w:t>э</w:t>
      </w:r>
      <w:r w:rsidRPr="00567874">
        <w:rPr>
          <w:kern w:val="2"/>
          <w:sz w:val="28"/>
          <w:szCs w:val="28"/>
          <w:lang w:bidi="ru-RU"/>
        </w:rPr>
        <w:t>моционально-неустойчивое расстро</w:t>
      </w:r>
      <w:r w:rsidRPr="00567874" w:rsidR="00BF66B1">
        <w:rPr>
          <w:kern w:val="2"/>
          <w:sz w:val="28"/>
          <w:szCs w:val="28"/>
          <w:lang w:bidi="ru-RU"/>
        </w:rPr>
        <w:t>йство личности, импульсивный тип,</w:t>
      </w:r>
      <w:r w:rsidRPr="00567874">
        <w:rPr>
          <w:kern w:val="2"/>
          <w:sz w:val="28"/>
          <w:szCs w:val="28"/>
          <w:lang w:bidi="ru-RU"/>
        </w:rPr>
        <w:t xml:space="preserve"> которое не препятствовало Калачеву П.С. на период инкриминируемых ему деяний осознавать фактический характер и общественную опасность своих действий и руководить ими. На период инкриминируемого ему деяния у Калачева П.С. не выявлялось временного психического расстройства</w:t>
      </w:r>
      <w:r w:rsidRPr="00567874" w:rsidR="00BF66B1">
        <w:rPr>
          <w:kern w:val="2"/>
          <w:sz w:val="28"/>
          <w:szCs w:val="28"/>
          <w:lang w:bidi="ru-RU"/>
        </w:rPr>
        <w:t>,</w:t>
      </w:r>
      <w:r w:rsidRPr="00567874">
        <w:rPr>
          <w:kern w:val="2"/>
          <w:sz w:val="28"/>
          <w:szCs w:val="28"/>
          <w:lang w:bidi="ru-RU"/>
        </w:rPr>
        <w:t xml:space="preserve"> и он мог осознавать фактический характер и общественную опасность своих действий и руководи</w:t>
      </w:r>
      <w:r w:rsidRPr="00567874" w:rsidR="00BF66B1">
        <w:rPr>
          <w:kern w:val="2"/>
          <w:sz w:val="28"/>
          <w:szCs w:val="28"/>
          <w:lang w:bidi="ru-RU"/>
        </w:rPr>
        <w:t>ть</w:t>
      </w:r>
      <w:r w:rsidRPr="00567874">
        <w:rPr>
          <w:kern w:val="2"/>
          <w:sz w:val="28"/>
          <w:szCs w:val="28"/>
          <w:lang w:bidi="ru-RU"/>
        </w:rPr>
        <w:t xml:space="preserve"> ими. В настоящее время Калачев П.С. по своему психическому состоянию может</w:t>
      </w:r>
      <w:r w:rsidRPr="00567874" w:rsidR="00BF66B1">
        <w:rPr>
          <w:kern w:val="2"/>
          <w:sz w:val="28"/>
          <w:szCs w:val="28"/>
          <w:lang w:bidi="ru-RU"/>
        </w:rPr>
        <w:t xml:space="preserve"> </w:t>
      </w:r>
      <w:r w:rsidRPr="00567874">
        <w:rPr>
          <w:kern w:val="2"/>
          <w:sz w:val="28"/>
          <w:szCs w:val="28"/>
          <w:lang w:bidi="ru-RU"/>
        </w:rPr>
        <w:t>осознавать фактический характер своих действий и руководить ими, а также он может понимать характер и значение уголовного производства, своего процессуального статуса, самостоятельно совершать действия</w:t>
      </w:r>
      <w:r w:rsidRPr="00567874" w:rsidR="00CF1F3D">
        <w:rPr>
          <w:kern w:val="2"/>
          <w:sz w:val="28"/>
          <w:szCs w:val="28"/>
          <w:lang w:bidi="ru-RU"/>
        </w:rPr>
        <w:t>,</w:t>
      </w:r>
      <w:r w:rsidRPr="00567874">
        <w:rPr>
          <w:kern w:val="2"/>
          <w:sz w:val="28"/>
          <w:szCs w:val="28"/>
          <w:lang w:bidi="ru-RU"/>
        </w:rPr>
        <w:t xml:space="preserve"> направленные на реализацию своих процессуальных прав и обязанностей, в том числе и права на защиту. Психическое расстройство Калачева П.С. не связано с возможностью причинения иного существенного вреда либо с опасностью для себя и окружающих, в связи с чем в применении принудительных мер медицинского характера он не нуждается. У Калачева П.С. в настоящее время не выявляется </w:t>
      </w:r>
      <w:r w:rsidRPr="00567874" w:rsidR="00CF1F3D">
        <w:rPr>
          <w:kern w:val="2"/>
          <w:sz w:val="28"/>
          <w:szCs w:val="28"/>
          <w:lang w:bidi="ru-RU"/>
        </w:rPr>
        <w:t>п</w:t>
      </w:r>
      <w:r w:rsidRPr="00567874">
        <w:rPr>
          <w:kern w:val="2"/>
          <w:sz w:val="28"/>
          <w:szCs w:val="28"/>
          <w:lang w:bidi="ru-RU"/>
        </w:rPr>
        <w:t>сихических и поведенческих расстройств в результате употребления алкоголя и наркотических веществ, с синдромом зависимости (Международная классификация болезней 10</w:t>
      </w:r>
      <w:r w:rsidRPr="00567874" w:rsidR="00CF1F3D">
        <w:rPr>
          <w:kern w:val="2"/>
          <w:sz w:val="28"/>
          <w:szCs w:val="28"/>
          <w:lang w:bidi="ru-RU"/>
        </w:rPr>
        <w:t>-</w:t>
      </w:r>
      <w:r w:rsidRPr="00567874">
        <w:rPr>
          <w:kern w:val="2"/>
          <w:sz w:val="28"/>
          <w:szCs w:val="28"/>
          <w:lang w:bidi="ru-RU"/>
        </w:rPr>
        <w:t>го пересмотра), что соответствует диагнозам Хронический алкоголизм</w:t>
      </w:r>
      <w:r w:rsidRPr="00567874" w:rsidR="00CF1F3D">
        <w:rPr>
          <w:kern w:val="2"/>
          <w:sz w:val="28"/>
          <w:szCs w:val="28"/>
          <w:lang w:bidi="ru-RU"/>
        </w:rPr>
        <w:t>,</w:t>
      </w:r>
      <w:r w:rsidRPr="00567874">
        <w:rPr>
          <w:kern w:val="2"/>
          <w:sz w:val="28"/>
          <w:szCs w:val="28"/>
          <w:lang w:bidi="ru-RU"/>
        </w:rPr>
        <w:t xml:space="preserve"> Наркомания (Международная классификация болезней 9-го пересмотра), (</w:t>
      </w:r>
      <w:r w:rsidRPr="00567874">
        <w:rPr>
          <w:kern w:val="2"/>
          <w:sz w:val="28"/>
          <w:szCs w:val="28"/>
          <w:lang w:bidi="ru-RU"/>
        </w:rPr>
        <w:t>л.д</w:t>
      </w:r>
      <w:r w:rsidRPr="00567874">
        <w:rPr>
          <w:kern w:val="2"/>
          <w:sz w:val="28"/>
          <w:szCs w:val="28"/>
          <w:lang w:bidi="ru-RU"/>
        </w:rPr>
        <w:t>. 108-110)</w:t>
      </w:r>
      <w:r w:rsidRPr="00567874" w:rsidR="009A2598">
        <w:rPr>
          <w:kern w:val="2"/>
          <w:sz w:val="28"/>
          <w:szCs w:val="28"/>
          <w:lang w:bidi="ru-RU"/>
        </w:rPr>
        <w:t>.</w:t>
      </w:r>
    </w:p>
    <w:p w:rsidR="0002647A" w:rsidRPr="00567874" w:rsidP="00F04957">
      <w:pPr>
        <w:pStyle w:val="21"/>
        <w:spacing w:line="240" w:lineRule="auto"/>
        <w:ind w:firstLine="708"/>
        <w:rPr>
          <w:color w:val="00B050"/>
          <w:kern w:val="2"/>
          <w:sz w:val="28"/>
          <w:szCs w:val="28"/>
          <w:lang w:bidi="ru-RU"/>
        </w:rPr>
      </w:pPr>
      <w:r w:rsidRPr="00567874">
        <w:rPr>
          <w:kern w:val="2"/>
          <w:sz w:val="28"/>
          <w:szCs w:val="28"/>
          <w:lang w:bidi="ru-RU"/>
        </w:rPr>
        <w:t xml:space="preserve">В соответствии с п. «и» ч. 1, </w:t>
      </w:r>
      <w:r w:rsidRPr="00567874" w:rsidR="002E6C6B">
        <w:rPr>
          <w:kern w:val="2"/>
          <w:sz w:val="28"/>
          <w:szCs w:val="28"/>
          <w:lang w:bidi="ru-RU"/>
        </w:rPr>
        <w:t xml:space="preserve">ч. 2 ст. 61 УК РФ в качестве обстоятельств, смягчающих наказание подсудимому, суд учитывает признание им своей вины, </w:t>
      </w:r>
      <w:r w:rsidRPr="00567874" w:rsidR="0075357E">
        <w:rPr>
          <w:kern w:val="2"/>
          <w:sz w:val="28"/>
          <w:szCs w:val="28"/>
          <w:lang w:bidi="ru-RU"/>
        </w:rPr>
        <w:t>раскаяние в содеянном</w:t>
      </w:r>
      <w:r w:rsidRPr="00567874" w:rsidR="00CC5A9F">
        <w:rPr>
          <w:kern w:val="2"/>
          <w:sz w:val="28"/>
          <w:szCs w:val="28"/>
          <w:lang w:bidi="ru-RU"/>
        </w:rPr>
        <w:t>, участие в специальной военной операции</w:t>
      </w:r>
      <w:r w:rsidRPr="00567874" w:rsidR="005759AC">
        <w:rPr>
          <w:kern w:val="2"/>
          <w:sz w:val="28"/>
          <w:szCs w:val="28"/>
          <w:lang w:bidi="ru-RU"/>
        </w:rPr>
        <w:t>, намерение возместить ущерб потерпевшему</w:t>
      </w:r>
      <w:r w:rsidRPr="00567874" w:rsidR="00C969D5">
        <w:rPr>
          <w:kern w:val="2"/>
          <w:sz w:val="28"/>
          <w:szCs w:val="28"/>
          <w:lang w:bidi="ru-RU"/>
        </w:rPr>
        <w:t xml:space="preserve"> (в связи с чем слушание дела неоднократно откладывалось)</w:t>
      </w:r>
      <w:r w:rsidRPr="00567874" w:rsidR="005759AC">
        <w:rPr>
          <w:kern w:val="2"/>
          <w:sz w:val="28"/>
          <w:szCs w:val="28"/>
          <w:lang w:bidi="ru-RU"/>
        </w:rPr>
        <w:t xml:space="preserve">, </w:t>
      </w:r>
      <w:r w:rsidRPr="00567874" w:rsidR="00C969D5">
        <w:rPr>
          <w:kern w:val="2"/>
          <w:sz w:val="28"/>
          <w:szCs w:val="28"/>
          <w:lang w:bidi="ru-RU"/>
        </w:rPr>
        <w:t xml:space="preserve">фактическое </w:t>
      </w:r>
      <w:r w:rsidRPr="00567874" w:rsidR="005759AC">
        <w:rPr>
          <w:kern w:val="2"/>
          <w:sz w:val="28"/>
          <w:szCs w:val="28"/>
          <w:lang w:bidi="ru-RU"/>
        </w:rPr>
        <w:t>место нахождение которого установить не удалось и который в судебные заседания не являлся</w:t>
      </w:r>
      <w:r w:rsidRPr="00567874">
        <w:rPr>
          <w:kern w:val="2"/>
          <w:sz w:val="28"/>
          <w:szCs w:val="28"/>
          <w:lang w:bidi="ru-RU"/>
        </w:rPr>
        <w:t>; активное способствование</w:t>
      </w:r>
      <w:r w:rsidRPr="00567874" w:rsidR="00601319">
        <w:rPr>
          <w:kern w:val="2"/>
          <w:sz w:val="28"/>
          <w:szCs w:val="28"/>
          <w:lang w:bidi="ru-RU"/>
        </w:rPr>
        <w:t xml:space="preserve"> раскрытию и </w:t>
      </w:r>
      <w:r w:rsidRPr="00567874">
        <w:rPr>
          <w:kern w:val="2"/>
          <w:sz w:val="28"/>
          <w:szCs w:val="28"/>
          <w:lang w:bidi="ru-RU"/>
        </w:rPr>
        <w:t xml:space="preserve"> расследованию преступления, выразившееся в даче правдивых и последовательных показаний о мотивах и действиях при совершении преступления, </w:t>
      </w:r>
      <w:r w:rsidRPr="00567874" w:rsidR="00601319">
        <w:rPr>
          <w:kern w:val="2"/>
          <w:sz w:val="28"/>
          <w:szCs w:val="28"/>
          <w:lang w:bidi="ru-RU"/>
        </w:rPr>
        <w:t xml:space="preserve">участие в осмотре места совершения преступного деяния, </w:t>
      </w:r>
      <w:r w:rsidRPr="00567874">
        <w:rPr>
          <w:kern w:val="2"/>
          <w:sz w:val="28"/>
          <w:szCs w:val="28"/>
          <w:lang w:bidi="ru-RU"/>
        </w:rPr>
        <w:t xml:space="preserve">что позволило полно установить </w:t>
      </w:r>
      <w:r w:rsidRPr="00567874" w:rsidR="006C7470">
        <w:rPr>
          <w:kern w:val="2"/>
          <w:sz w:val="28"/>
          <w:szCs w:val="28"/>
          <w:lang w:bidi="ru-RU"/>
        </w:rPr>
        <w:t>все обстоятельства преступления</w:t>
      </w:r>
      <w:r w:rsidRPr="00567874">
        <w:rPr>
          <w:kern w:val="2"/>
          <w:sz w:val="28"/>
          <w:szCs w:val="28"/>
          <w:lang w:bidi="ru-RU"/>
        </w:rPr>
        <w:t>.</w:t>
      </w:r>
    </w:p>
    <w:p w:rsidR="0075357E" w:rsidRPr="00567874" w:rsidP="00F04957">
      <w:pPr>
        <w:pStyle w:val="21"/>
        <w:spacing w:line="240" w:lineRule="auto"/>
        <w:ind w:firstLine="708"/>
        <w:rPr>
          <w:kern w:val="2"/>
          <w:sz w:val="28"/>
          <w:szCs w:val="28"/>
          <w:lang w:bidi="ru-RU"/>
        </w:rPr>
      </w:pPr>
      <w:r w:rsidRPr="00567874">
        <w:rPr>
          <w:kern w:val="2"/>
          <w:sz w:val="28"/>
          <w:szCs w:val="28"/>
          <w:lang w:bidi="ru-RU"/>
        </w:rPr>
        <w:t>Обстоятельств, отягчающих наказание, не установлено.</w:t>
      </w:r>
    </w:p>
    <w:p w:rsidR="00AA36B5" w:rsidRPr="00567874" w:rsidP="00F04957">
      <w:pPr>
        <w:pStyle w:val="21"/>
        <w:spacing w:line="240" w:lineRule="auto"/>
        <w:ind w:firstLine="708"/>
        <w:rPr>
          <w:bCs/>
          <w:kern w:val="2"/>
          <w:sz w:val="28"/>
          <w:szCs w:val="28"/>
        </w:rPr>
      </w:pPr>
      <w:r w:rsidRPr="00567874">
        <w:rPr>
          <w:bCs/>
          <w:kern w:val="2"/>
          <w:sz w:val="28"/>
          <w:szCs w:val="28"/>
        </w:rPr>
        <w:t xml:space="preserve">В силу ч. 1 ст. 6 и ч. 3 ст. 60 УК РФ в их взаимосвязи при назначении наказания суд учитывает характер и степень общественной опасности преступления, относящегося к категории преступлений небольшой тяжести, </w:t>
      </w:r>
      <w:r w:rsidRPr="00567874">
        <w:rPr>
          <w:bCs/>
          <w:kern w:val="2"/>
          <w:sz w:val="28"/>
          <w:szCs w:val="28"/>
        </w:rPr>
        <w:t>обстоятельства его совершения, личность виновного, в том числе обстоятельства, смягчающие</w:t>
      </w:r>
      <w:r w:rsidRPr="00567874" w:rsidR="00063141">
        <w:rPr>
          <w:bCs/>
          <w:kern w:val="2"/>
          <w:sz w:val="28"/>
          <w:szCs w:val="28"/>
        </w:rPr>
        <w:t xml:space="preserve"> наказание</w:t>
      </w:r>
      <w:r w:rsidRPr="00567874" w:rsidR="009A2598">
        <w:rPr>
          <w:bCs/>
          <w:kern w:val="2"/>
          <w:sz w:val="28"/>
          <w:szCs w:val="28"/>
        </w:rPr>
        <w:t>, отсутствие обстоятельств, отягчающих</w:t>
      </w:r>
      <w:r w:rsidRPr="00567874">
        <w:rPr>
          <w:bCs/>
          <w:kern w:val="2"/>
          <w:sz w:val="28"/>
          <w:szCs w:val="28"/>
        </w:rPr>
        <w:t xml:space="preserve"> наказание, а также влияние назначенного наказания на исправление осужденно</w:t>
      </w:r>
      <w:r w:rsidRPr="00567874" w:rsidR="002F6779">
        <w:rPr>
          <w:bCs/>
          <w:kern w:val="2"/>
          <w:sz w:val="28"/>
          <w:szCs w:val="28"/>
        </w:rPr>
        <w:t>го и на условия жизни его семьи</w:t>
      </w:r>
      <w:r w:rsidRPr="00567874" w:rsidR="002F6779">
        <w:rPr>
          <w:kern w:val="2"/>
          <w:sz w:val="28"/>
          <w:szCs w:val="28"/>
        </w:rPr>
        <w:t xml:space="preserve"> </w:t>
      </w:r>
      <w:r w:rsidRPr="00567874" w:rsidR="002F6779">
        <w:rPr>
          <w:bCs/>
          <w:kern w:val="2"/>
          <w:sz w:val="28"/>
          <w:szCs w:val="28"/>
        </w:rPr>
        <w:t>и приходит к выводу о том, что в целях восстановления социальной справедливости, а также в целях исправления осужденного и предупреждения совершения новых преступлений, подсудимому следует назначить наказание в виде штрафа в сумме 8000 рублей, поскольку данный вид наказания будет разумным, справедливым и достаточным с учетом тяжести совершенного преступления и имущественного положения осужденного.</w:t>
      </w:r>
    </w:p>
    <w:p w:rsidR="00FE02DB" w:rsidRPr="00567874" w:rsidP="00F04957">
      <w:pPr>
        <w:pStyle w:val="21"/>
        <w:spacing w:line="240" w:lineRule="auto"/>
        <w:ind w:firstLine="708"/>
        <w:rPr>
          <w:kern w:val="2"/>
          <w:sz w:val="28"/>
          <w:szCs w:val="28"/>
        </w:rPr>
      </w:pPr>
      <w:r w:rsidRPr="00567874">
        <w:rPr>
          <w:kern w:val="2"/>
          <w:sz w:val="28"/>
          <w:szCs w:val="28"/>
        </w:rPr>
        <w:t xml:space="preserve">Достаточных оснований для назначения </w:t>
      </w:r>
      <w:r w:rsidRPr="00567874" w:rsidR="0014265A">
        <w:rPr>
          <w:kern w:val="2"/>
          <w:sz w:val="28"/>
          <w:szCs w:val="28"/>
        </w:rPr>
        <w:t>Калачеву П.С</w:t>
      </w:r>
      <w:r w:rsidRPr="00567874" w:rsidR="005464C3">
        <w:rPr>
          <w:kern w:val="2"/>
          <w:sz w:val="28"/>
          <w:szCs w:val="28"/>
        </w:rPr>
        <w:t>.</w:t>
      </w:r>
      <w:r w:rsidRPr="00567874">
        <w:rPr>
          <w:kern w:val="2"/>
          <w:sz w:val="28"/>
          <w:szCs w:val="28"/>
        </w:rPr>
        <w:t xml:space="preserve"> иных альтернативных видов наказания, исключительных обстоятельств для применения ст. 64 УК РФ, прекращения уголовного дела, </w:t>
      </w:r>
      <w:r w:rsidRPr="00567874" w:rsidR="006F52DC">
        <w:rPr>
          <w:kern w:val="2"/>
          <w:sz w:val="28"/>
          <w:szCs w:val="28"/>
        </w:rPr>
        <w:t>постановления приговора без назначения наказания, освобождения от наказания или применения отсрочки отбывания наказания</w:t>
      </w:r>
      <w:r w:rsidRPr="00567874">
        <w:rPr>
          <w:kern w:val="2"/>
          <w:sz w:val="28"/>
          <w:szCs w:val="28"/>
        </w:rPr>
        <w:t xml:space="preserve"> суд не усматривает.</w:t>
      </w:r>
    </w:p>
    <w:p w:rsidR="006F52DC" w:rsidRPr="00567874" w:rsidP="00F04957">
      <w:pPr>
        <w:pStyle w:val="21"/>
        <w:spacing w:line="240" w:lineRule="auto"/>
        <w:ind w:firstLine="708"/>
        <w:rPr>
          <w:kern w:val="2"/>
          <w:sz w:val="28"/>
          <w:szCs w:val="28"/>
        </w:rPr>
      </w:pPr>
      <w:r w:rsidRPr="00567874">
        <w:rPr>
          <w:kern w:val="2"/>
          <w:sz w:val="28"/>
          <w:szCs w:val="28"/>
        </w:rPr>
        <w:t>Гражданский иск по делу не заявлялся.</w:t>
      </w:r>
    </w:p>
    <w:p w:rsidR="00B76A0D" w:rsidRPr="00567874" w:rsidP="00F04957">
      <w:pPr>
        <w:pStyle w:val="21"/>
        <w:spacing w:line="240" w:lineRule="auto"/>
        <w:ind w:firstLine="708"/>
        <w:rPr>
          <w:kern w:val="2"/>
          <w:sz w:val="28"/>
          <w:szCs w:val="28"/>
        </w:rPr>
      </w:pPr>
      <w:r w:rsidRPr="00567874">
        <w:rPr>
          <w:kern w:val="2"/>
          <w:sz w:val="28"/>
          <w:szCs w:val="28"/>
        </w:rPr>
        <w:t>Вопрос о вещественных доказательствах по делу разрешается судом в соответствии с требованиями ст. 81 УПК РФ.</w:t>
      </w:r>
    </w:p>
    <w:p w:rsidR="005464C3" w:rsidRPr="00567874" w:rsidP="00F04957">
      <w:pPr>
        <w:pStyle w:val="21"/>
        <w:spacing w:line="240" w:lineRule="auto"/>
        <w:ind w:firstLine="708"/>
        <w:rPr>
          <w:kern w:val="2"/>
          <w:sz w:val="28"/>
          <w:szCs w:val="28"/>
        </w:rPr>
      </w:pPr>
      <w:r w:rsidRPr="00567874">
        <w:rPr>
          <w:kern w:val="2"/>
          <w:sz w:val="28"/>
          <w:szCs w:val="28"/>
        </w:rPr>
        <w:t>В порядке ч</w:t>
      </w:r>
      <w:r w:rsidRPr="00567874" w:rsidR="00E43235">
        <w:rPr>
          <w:kern w:val="2"/>
          <w:sz w:val="28"/>
          <w:szCs w:val="28"/>
        </w:rPr>
        <w:t>.</w:t>
      </w:r>
      <w:r w:rsidRPr="00567874">
        <w:rPr>
          <w:kern w:val="2"/>
          <w:sz w:val="28"/>
          <w:szCs w:val="28"/>
        </w:rPr>
        <w:t xml:space="preserve"> 2 ст</w:t>
      </w:r>
      <w:r w:rsidRPr="00567874" w:rsidR="00E43235">
        <w:rPr>
          <w:kern w:val="2"/>
          <w:sz w:val="28"/>
          <w:szCs w:val="28"/>
        </w:rPr>
        <w:t>.</w:t>
      </w:r>
      <w:r w:rsidRPr="00567874">
        <w:rPr>
          <w:kern w:val="2"/>
          <w:sz w:val="28"/>
          <w:szCs w:val="28"/>
        </w:rPr>
        <w:t xml:space="preserve"> 132 </w:t>
      </w:r>
      <w:r w:rsidRPr="00567874" w:rsidR="00E43235">
        <w:rPr>
          <w:kern w:val="2"/>
          <w:sz w:val="28"/>
          <w:szCs w:val="28"/>
        </w:rPr>
        <w:t>УПК РФ</w:t>
      </w:r>
      <w:r w:rsidRPr="00567874">
        <w:rPr>
          <w:kern w:val="2"/>
          <w:sz w:val="28"/>
          <w:szCs w:val="28"/>
        </w:rPr>
        <w:t xml:space="preserve"> процессуальные издержки в виде сумм, выплачиваемых адвокату за оказание им юридической помощи в случае участия в уголовном судопроизводстве по назначению, подлежат взысканию с подсудимого.</w:t>
      </w:r>
    </w:p>
    <w:p w:rsidR="005464C3" w:rsidRPr="00567874" w:rsidP="00F04957">
      <w:pPr>
        <w:pStyle w:val="21"/>
        <w:spacing w:line="240" w:lineRule="auto"/>
        <w:ind w:firstLine="708"/>
        <w:rPr>
          <w:kern w:val="2"/>
          <w:sz w:val="28"/>
          <w:szCs w:val="28"/>
        </w:rPr>
      </w:pPr>
      <w:r w:rsidRPr="00567874">
        <w:rPr>
          <w:kern w:val="2"/>
          <w:sz w:val="28"/>
          <w:szCs w:val="28"/>
        </w:rPr>
        <w:t>В данном случае исключения для освобождения осужденного от взыскания с него процессуальных издержек</w:t>
      </w:r>
      <w:r w:rsidRPr="00567874" w:rsidR="009341BD">
        <w:rPr>
          <w:kern w:val="2"/>
          <w:sz w:val="28"/>
          <w:szCs w:val="28"/>
        </w:rPr>
        <w:t xml:space="preserve">, предусмотренные </w:t>
      </w:r>
      <w:r w:rsidRPr="00567874" w:rsidR="009341BD">
        <w:rPr>
          <w:kern w:val="2"/>
          <w:sz w:val="28"/>
          <w:szCs w:val="28"/>
        </w:rPr>
        <w:t>ч</w:t>
      </w:r>
      <w:r w:rsidRPr="00567874" w:rsidR="00573F08">
        <w:rPr>
          <w:kern w:val="2"/>
          <w:sz w:val="28"/>
          <w:szCs w:val="28"/>
        </w:rPr>
        <w:t>.ч</w:t>
      </w:r>
      <w:r w:rsidRPr="00567874" w:rsidR="00573F08">
        <w:rPr>
          <w:kern w:val="2"/>
          <w:sz w:val="28"/>
          <w:szCs w:val="28"/>
        </w:rPr>
        <w:t>.</w:t>
      </w:r>
      <w:r w:rsidRPr="00567874" w:rsidR="009341BD">
        <w:rPr>
          <w:kern w:val="2"/>
          <w:sz w:val="28"/>
          <w:szCs w:val="28"/>
        </w:rPr>
        <w:t xml:space="preserve"> 4 и 5 ст</w:t>
      </w:r>
      <w:r w:rsidRPr="00567874" w:rsidR="00573F08">
        <w:rPr>
          <w:kern w:val="2"/>
          <w:sz w:val="28"/>
          <w:szCs w:val="28"/>
        </w:rPr>
        <w:t>.</w:t>
      </w:r>
      <w:r w:rsidRPr="00567874" w:rsidR="009341BD">
        <w:rPr>
          <w:kern w:val="2"/>
          <w:sz w:val="28"/>
          <w:szCs w:val="28"/>
        </w:rPr>
        <w:t xml:space="preserve"> 132 </w:t>
      </w:r>
      <w:r w:rsidRPr="00567874" w:rsidR="00573F08">
        <w:rPr>
          <w:kern w:val="2"/>
          <w:sz w:val="28"/>
          <w:szCs w:val="28"/>
        </w:rPr>
        <w:t>УПК РФ</w:t>
      </w:r>
      <w:r w:rsidRPr="00567874" w:rsidR="009341BD">
        <w:rPr>
          <w:kern w:val="2"/>
          <w:sz w:val="28"/>
          <w:szCs w:val="28"/>
        </w:rPr>
        <w:t>,</w:t>
      </w:r>
      <w:r w:rsidRPr="00567874">
        <w:rPr>
          <w:kern w:val="2"/>
          <w:sz w:val="28"/>
          <w:szCs w:val="28"/>
        </w:rPr>
        <w:t xml:space="preserve"> отсутствуют. Оснований для освобождения осужденного от взыскания с него процессуальных издержек, установленных ч</w:t>
      </w:r>
      <w:r w:rsidRPr="00567874" w:rsidR="00E0672C">
        <w:rPr>
          <w:kern w:val="2"/>
          <w:sz w:val="28"/>
          <w:szCs w:val="28"/>
        </w:rPr>
        <w:t>.</w:t>
      </w:r>
      <w:r w:rsidRPr="00567874">
        <w:rPr>
          <w:kern w:val="2"/>
          <w:sz w:val="28"/>
          <w:szCs w:val="28"/>
        </w:rPr>
        <w:t xml:space="preserve"> 6 ст</w:t>
      </w:r>
      <w:r w:rsidRPr="00567874" w:rsidR="00E0672C">
        <w:rPr>
          <w:kern w:val="2"/>
          <w:sz w:val="28"/>
          <w:szCs w:val="28"/>
        </w:rPr>
        <w:t>.</w:t>
      </w:r>
      <w:r w:rsidRPr="00567874">
        <w:rPr>
          <w:kern w:val="2"/>
          <w:sz w:val="28"/>
          <w:szCs w:val="28"/>
        </w:rPr>
        <w:t xml:space="preserve"> 132 </w:t>
      </w:r>
      <w:r w:rsidRPr="00567874" w:rsidR="00E0672C">
        <w:rPr>
          <w:kern w:val="2"/>
          <w:sz w:val="28"/>
          <w:szCs w:val="28"/>
        </w:rPr>
        <w:t>УПК РФ</w:t>
      </w:r>
      <w:r w:rsidRPr="00567874">
        <w:rPr>
          <w:kern w:val="2"/>
          <w:sz w:val="28"/>
          <w:szCs w:val="28"/>
        </w:rPr>
        <w:t>, не имеется.</w:t>
      </w:r>
    </w:p>
    <w:p w:rsidR="00A7069A" w:rsidRPr="00567874" w:rsidP="00F04957">
      <w:pPr>
        <w:pStyle w:val="21"/>
        <w:spacing w:line="240" w:lineRule="auto"/>
        <w:ind w:firstLine="708"/>
        <w:rPr>
          <w:kern w:val="2"/>
          <w:sz w:val="28"/>
          <w:szCs w:val="28"/>
        </w:rPr>
      </w:pPr>
      <w:r w:rsidRPr="00567874">
        <w:rPr>
          <w:kern w:val="2"/>
          <w:sz w:val="28"/>
          <w:szCs w:val="28"/>
        </w:rPr>
        <w:t xml:space="preserve">Учитывая изложенное, мировой судья приходит к выводу о взыскании с осужденного в доход федерального бюджета процессуальных издержек на оплату услуг адвоката за оказание им юридической помощи в связи с его участием в уголовном судопроизводстве по назначению в размере </w:t>
      </w:r>
      <w:r w:rsidRPr="00567874" w:rsidR="00763FCA">
        <w:rPr>
          <w:kern w:val="2"/>
          <w:sz w:val="28"/>
          <w:szCs w:val="28"/>
        </w:rPr>
        <w:t>8230</w:t>
      </w:r>
      <w:r w:rsidRPr="00567874">
        <w:rPr>
          <w:kern w:val="2"/>
          <w:sz w:val="28"/>
          <w:szCs w:val="28"/>
        </w:rPr>
        <w:t xml:space="preserve"> рублей.</w:t>
      </w:r>
    </w:p>
    <w:p w:rsidR="006F52DC" w:rsidRPr="00567874" w:rsidP="00F04957">
      <w:pPr>
        <w:pStyle w:val="21"/>
        <w:spacing w:line="240" w:lineRule="auto"/>
        <w:ind w:firstLine="708"/>
        <w:rPr>
          <w:kern w:val="2"/>
          <w:sz w:val="28"/>
          <w:szCs w:val="28"/>
        </w:rPr>
      </w:pPr>
      <w:r w:rsidRPr="00567874">
        <w:rPr>
          <w:kern w:val="2"/>
          <w:sz w:val="28"/>
          <w:szCs w:val="28"/>
        </w:rPr>
        <w:t xml:space="preserve">Меру процессуального принуждения в отношении </w:t>
      </w:r>
      <w:r w:rsidRPr="00567874" w:rsidR="00763FCA">
        <w:rPr>
          <w:kern w:val="2"/>
          <w:sz w:val="28"/>
          <w:szCs w:val="28"/>
        </w:rPr>
        <w:t xml:space="preserve">Калачева П.С. </w:t>
      </w:r>
      <w:r w:rsidRPr="00567874">
        <w:rPr>
          <w:kern w:val="2"/>
          <w:sz w:val="28"/>
          <w:szCs w:val="28"/>
        </w:rPr>
        <w:t xml:space="preserve">в виде </w:t>
      </w:r>
      <w:r w:rsidRPr="00567874" w:rsidR="006D1664">
        <w:rPr>
          <w:kern w:val="2"/>
          <w:sz w:val="28"/>
          <w:szCs w:val="28"/>
        </w:rPr>
        <w:t>подписки о невыезде и надлежащем поведении</w:t>
      </w:r>
      <w:r w:rsidRPr="00567874">
        <w:rPr>
          <w:kern w:val="2"/>
          <w:sz w:val="28"/>
          <w:szCs w:val="28"/>
        </w:rPr>
        <w:t xml:space="preserve"> оставить без изменений, отменив её после вступления приговора в законную силу.</w:t>
      </w:r>
    </w:p>
    <w:p w:rsidR="00D72D37" w:rsidRPr="00567874" w:rsidP="00F04957">
      <w:pPr>
        <w:pStyle w:val="21"/>
        <w:spacing w:line="240" w:lineRule="auto"/>
        <w:ind w:firstLine="708"/>
        <w:rPr>
          <w:kern w:val="2"/>
          <w:sz w:val="28"/>
          <w:szCs w:val="28"/>
        </w:rPr>
      </w:pPr>
      <w:r w:rsidRPr="00567874">
        <w:rPr>
          <w:bCs/>
          <w:kern w:val="2"/>
          <w:sz w:val="28"/>
          <w:szCs w:val="28"/>
        </w:rPr>
        <w:t xml:space="preserve">На основании </w:t>
      </w:r>
      <w:r w:rsidRPr="00567874" w:rsidR="00B76A0D">
        <w:rPr>
          <w:bCs/>
          <w:kern w:val="2"/>
          <w:sz w:val="28"/>
          <w:szCs w:val="28"/>
        </w:rPr>
        <w:t xml:space="preserve">изложенного, руководствуясь </w:t>
      </w:r>
      <w:r w:rsidRPr="00567874" w:rsidR="00B76A0D">
        <w:rPr>
          <w:bCs/>
          <w:kern w:val="2"/>
          <w:sz w:val="28"/>
          <w:szCs w:val="28"/>
        </w:rPr>
        <w:t>ст.</w:t>
      </w:r>
      <w:r w:rsidRPr="00567874">
        <w:rPr>
          <w:bCs/>
          <w:kern w:val="2"/>
          <w:sz w:val="28"/>
          <w:szCs w:val="28"/>
        </w:rPr>
        <w:t>ст</w:t>
      </w:r>
      <w:r w:rsidRPr="00567874">
        <w:rPr>
          <w:bCs/>
          <w:kern w:val="2"/>
          <w:sz w:val="28"/>
          <w:szCs w:val="28"/>
        </w:rPr>
        <w:t xml:space="preserve">. </w:t>
      </w:r>
      <w:r w:rsidRPr="00567874" w:rsidR="005464C3">
        <w:rPr>
          <w:bCs/>
          <w:kern w:val="2"/>
          <w:sz w:val="28"/>
          <w:szCs w:val="28"/>
        </w:rPr>
        <w:t>299, 303-309, 322</w:t>
      </w:r>
      <w:r w:rsidRPr="00567874">
        <w:rPr>
          <w:bCs/>
          <w:kern w:val="2"/>
          <w:sz w:val="28"/>
          <w:szCs w:val="28"/>
        </w:rPr>
        <w:t xml:space="preserve"> УПК </w:t>
      </w:r>
      <w:r w:rsidRPr="00567874" w:rsidR="00FD0A4C">
        <w:rPr>
          <w:bCs/>
          <w:kern w:val="2"/>
          <w:sz w:val="28"/>
          <w:szCs w:val="28"/>
        </w:rPr>
        <w:t>РФ</w:t>
      </w:r>
      <w:r w:rsidRPr="00567874" w:rsidR="00B76A0D">
        <w:rPr>
          <w:bCs/>
          <w:kern w:val="2"/>
          <w:sz w:val="28"/>
          <w:szCs w:val="28"/>
        </w:rPr>
        <w:t>, мировой судья</w:t>
      </w:r>
    </w:p>
    <w:p w:rsidR="00E97587" w:rsidRPr="00567874" w:rsidP="00F04957">
      <w:pPr>
        <w:pStyle w:val="BodyText"/>
        <w:jc w:val="center"/>
        <w:rPr>
          <w:kern w:val="2"/>
          <w:sz w:val="28"/>
          <w:szCs w:val="28"/>
        </w:rPr>
      </w:pPr>
      <w:r w:rsidRPr="00567874">
        <w:rPr>
          <w:kern w:val="2"/>
          <w:sz w:val="28"/>
          <w:szCs w:val="28"/>
        </w:rPr>
        <w:t>ПРИГОВОРИЛ:</w:t>
      </w:r>
    </w:p>
    <w:p w:rsidR="001860D9" w:rsidRPr="00567874" w:rsidP="00F04957">
      <w:pPr>
        <w:pStyle w:val="ConsPlusNormal"/>
        <w:ind w:firstLine="708"/>
        <w:jc w:val="both"/>
        <w:rPr>
          <w:rFonts w:eastAsia="Times New Roman"/>
          <w:kern w:val="2"/>
          <w:lang w:eastAsia="ru-RU"/>
        </w:rPr>
      </w:pPr>
      <w:r w:rsidRPr="00567874">
        <w:rPr>
          <w:rFonts w:eastAsia="Times New Roman"/>
          <w:kern w:val="2"/>
          <w:lang w:eastAsia="ru-RU"/>
        </w:rPr>
        <w:t xml:space="preserve">Признать </w:t>
      </w:r>
      <w:r w:rsidRPr="00567874" w:rsidR="0064560C">
        <w:rPr>
          <w:rFonts w:eastAsia="Times New Roman"/>
          <w:kern w:val="2"/>
          <w:lang w:eastAsia="ru-RU"/>
        </w:rPr>
        <w:t>Калачева Павла Сергеевича</w:t>
      </w:r>
      <w:r w:rsidRPr="00567874">
        <w:rPr>
          <w:rFonts w:eastAsia="Times New Roman"/>
          <w:kern w:val="2"/>
          <w:lang w:eastAsia="ru-RU"/>
        </w:rPr>
        <w:t xml:space="preserve"> виновным в совершении преступления, предусмотренного ч. 1 ст. 1</w:t>
      </w:r>
      <w:r w:rsidRPr="00567874" w:rsidR="0064560C">
        <w:rPr>
          <w:rFonts w:eastAsia="Times New Roman"/>
          <w:kern w:val="2"/>
          <w:lang w:eastAsia="ru-RU"/>
        </w:rPr>
        <w:t>5</w:t>
      </w:r>
      <w:r w:rsidRPr="00567874">
        <w:rPr>
          <w:rFonts w:eastAsia="Times New Roman"/>
          <w:kern w:val="2"/>
          <w:lang w:eastAsia="ru-RU"/>
        </w:rPr>
        <w:t xml:space="preserve">9 УК РФ и назначить ему наказание в виде штрафа в размере </w:t>
      </w:r>
      <w:r w:rsidRPr="00567874" w:rsidR="0064560C">
        <w:rPr>
          <w:rFonts w:eastAsia="Times New Roman"/>
          <w:kern w:val="2"/>
          <w:lang w:eastAsia="ru-RU"/>
        </w:rPr>
        <w:t>8</w:t>
      </w:r>
      <w:r w:rsidRPr="00567874">
        <w:rPr>
          <w:rFonts w:eastAsia="Times New Roman"/>
          <w:kern w:val="2"/>
          <w:lang w:eastAsia="ru-RU"/>
        </w:rPr>
        <w:t>000 (</w:t>
      </w:r>
      <w:r w:rsidRPr="00567874" w:rsidR="0064560C">
        <w:rPr>
          <w:rFonts w:eastAsia="Times New Roman"/>
          <w:kern w:val="2"/>
          <w:lang w:eastAsia="ru-RU"/>
        </w:rPr>
        <w:t>восемь</w:t>
      </w:r>
      <w:r w:rsidRPr="00567874">
        <w:rPr>
          <w:rFonts w:eastAsia="Times New Roman"/>
          <w:kern w:val="2"/>
          <w:lang w:eastAsia="ru-RU"/>
        </w:rPr>
        <w:t xml:space="preserve"> тысяч) руб. 00 коп.</w:t>
      </w:r>
    </w:p>
    <w:p w:rsidR="001860D9" w:rsidRPr="00567874" w:rsidP="00F04957">
      <w:pPr>
        <w:pStyle w:val="ConsPlusNormal"/>
        <w:ind w:firstLine="708"/>
        <w:jc w:val="both"/>
        <w:rPr>
          <w:rFonts w:eastAsia="Times New Roman"/>
          <w:kern w:val="2"/>
          <w:lang w:eastAsia="ru-RU"/>
        </w:rPr>
      </w:pPr>
      <w:r w:rsidRPr="00567874">
        <w:rPr>
          <w:rFonts w:eastAsia="Times New Roman"/>
          <w:kern w:val="2"/>
          <w:lang w:eastAsia="ru-RU"/>
        </w:rPr>
        <w:t>Реквизиты для уплаты штрафа:</w:t>
      </w:r>
      <w:r w:rsidRPr="00567874" w:rsidR="009566DB">
        <w:rPr>
          <w:rFonts w:eastAsia="Times New Roman"/>
          <w:kern w:val="2"/>
          <w:lang w:eastAsia="ru-RU"/>
        </w:rPr>
        <w:t xml:space="preserve"> получатель: Управление Министерства внутренних дел РФ по Севастополю, </w:t>
      </w:r>
      <w:r w:rsidRPr="00567874" w:rsidR="00AD7172">
        <w:rPr>
          <w:rFonts w:eastAsia="Times New Roman"/>
          <w:kern w:val="2"/>
          <w:lang w:eastAsia="ru-RU"/>
        </w:rPr>
        <w:t xml:space="preserve">ИНН 7706808307, КПП 920401001, ОГРН 1147746380759, РФ 299008, г. Севастополь, пл. Восставших, д. 6, Отделение Севастополь Банка России / УФК ПО Г. Севастополю г. </w:t>
      </w:r>
      <w:r w:rsidRPr="00567874" w:rsidR="00AD7172">
        <w:rPr>
          <w:rFonts w:eastAsia="Times New Roman"/>
          <w:kern w:val="2"/>
          <w:lang w:eastAsia="ru-RU"/>
        </w:rPr>
        <w:t>Севастоп</w:t>
      </w:r>
      <w:r w:rsidRPr="00567874" w:rsidR="000D6E76">
        <w:rPr>
          <w:rFonts w:eastAsia="Times New Roman"/>
          <w:kern w:val="2"/>
          <w:lang w:eastAsia="ru-RU"/>
        </w:rPr>
        <w:t>о</w:t>
      </w:r>
      <w:r w:rsidRPr="00567874" w:rsidR="00AD7172">
        <w:rPr>
          <w:rFonts w:eastAsia="Times New Roman"/>
          <w:kern w:val="2"/>
          <w:lang w:eastAsia="ru-RU"/>
        </w:rPr>
        <w:t>ль, казначейский счет 03211643</w:t>
      </w:r>
      <w:r w:rsidRPr="00567874" w:rsidR="001923F6">
        <w:rPr>
          <w:rFonts w:eastAsia="Times New Roman"/>
          <w:kern w:val="2"/>
          <w:lang w:eastAsia="ru-RU"/>
        </w:rPr>
        <w:t>000000017400, единый казначейский счет 40102810045370000056, БИК</w:t>
      </w:r>
      <w:r w:rsidRPr="00567874" w:rsidR="000D6E76">
        <w:rPr>
          <w:rFonts w:eastAsia="Times New Roman"/>
          <w:kern w:val="2"/>
          <w:lang w:eastAsia="ru-RU"/>
        </w:rPr>
        <w:t xml:space="preserve"> 016711001, КБК 18811603121010000140, </w:t>
      </w:r>
      <w:r w:rsidRPr="00567874" w:rsidR="000D6E76">
        <w:rPr>
          <w:rFonts w:eastAsia="Times New Roman"/>
          <w:kern w:val="2"/>
          <w:lang w:eastAsia="ru-RU"/>
        </w:rPr>
        <w:t>ОФОиПО</w:t>
      </w:r>
      <w:r w:rsidRPr="00567874" w:rsidR="000D6E76">
        <w:rPr>
          <w:rFonts w:eastAsia="Times New Roman"/>
          <w:kern w:val="2"/>
          <w:lang w:eastAsia="ru-RU"/>
        </w:rPr>
        <w:t xml:space="preserve"> УМВД России по г. Севастополю (в Федеральный бюджет).</w:t>
      </w:r>
      <w:r w:rsidRPr="00567874" w:rsidR="00AD7172">
        <w:rPr>
          <w:rFonts w:eastAsia="Times New Roman"/>
          <w:kern w:val="2"/>
          <w:lang w:eastAsia="ru-RU"/>
        </w:rPr>
        <w:t xml:space="preserve"> </w:t>
      </w:r>
      <w:r w:rsidRPr="00567874">
        <w:rPr>
          <w:rFonts w:eastAsia="Times New Roman"/>
          <w:kern w:val="2"/>
          <w:lang w:eastAsia="ru-RU"/>
        </w:rPr>
        <w:t xml:space="preserve"> УИН: </w:t>
      </w:r>
      <w:r w:rsidRPr="00567874" w:rsidR="000D6E76">
        <w:rPr>
          <w:rFonts w:eastAsia="Times New Roman"/>
          <w:kern w:val="2"/>
          <w:lang w:eastAsia="ru-RU"/>
        </w:rPr>
        <w:t>18859224010030005352</w:t>
      </w:r>
      <w:r w:rsidRPr="00567874">
        <w:rPr>
          <w:rFonts w:eastAsia="Times New Roman"/>
          <w:kern w:val="2"/>
          <w:lang w:eastAsia="ru-RU"/>
        </w:rPr>
        <w:t>.</w:t>
      </w:r>
    </w:p>
    <w:p w:rsidR="00501A36" w:rsidRPr="00567874" w:rsidP="00F04957">
      <w:pPr>
        <w:pStyle w:val="ConsPlusNormal"/>
        <w:ind w:firstLine="708"/>
        <w:jc w:val="both"/>
        <w:rPr>
          <w:kern w:val="2"/>
        </w:rPr>
      </w:pPr>
      <w:r w:rsidRPr="00567874">
        <w:rPr>
          <w:kern w:val="2"/>
        </w:rPr>
        <w:t xml:space="preserve">Меру процессуального принуждения в отношении </w:t>
      </w:r>
      <w:r w:rsidRPr="00567874" w:rsidR="00614DF3">
        <w:rPr>
          <w:kern w:val="2"/>
        </w:rPr>
        <w:t>Калачева П.С</w:t>
      </w:r>
      <w:r w:rsidRPr="00567874" w:rsidR="00757073">
        <w:rPr>
          <w:kern w:val="2"/>
        </w:rPr>
        <w:t>.</w:t>
      </w:r>
      <w:r w:rsidRPr="00567874">
        <w:rPr>
          <w:kern w:val="2"/>
        </w:rPr>
        <w:t xml:space="preserve"> в виде </w:t>
      </w:r>
      <w:r w:rsidRPr="00567874" w:rsidR="00614DF3">
        <w:rPr>
          <w:kern w:val="2"/>
        </w:rPr>
        <w:t>подписки о невыезде и надлежащем поведении</w:t>
      </w:r>
      <w:r w:rsidRPr="00567874">
        <w:rPr>
          <w:kern w:val="2"/>
        </w:rPr>
        <w:t xml:space="preserve"> до вступления приговора в законную силу оставить прежней, а после вступления приговора в законную силу отменить.</w:t>
      </w:r>
      <w:r w:rsidRPr="00567874" w:rsidR="00FD3ADD">
        <w:rPr>
          <w:kern w:val="2"/>
        </w:rPr>
        <w:t xml:space="preserve"> </w:t>
      </w:r>
    </w:p>
    <w:p w:rsidR="0094223C" w:rsidRPr="00567874" w:rsidP="00F04957">
      <w:pPr>
        <w:pStyle w:val="NoSpacing"/>
        <w:widowControl w:val="0"/>
        <w:ind w:firstLine="709"/>
        <w:jc w:val="both"/>
        <w:rPr>
          <w:kern w:val="2"/>
          <w:sz w:val="28"/>
          <w:szCs w:val="28"/>
        </w:rPr>
      </w:pPr>
      <w:r w:rsidRPr="00567874">
        <w:rPr>
          <w:kern w:val="2"/>
          <w:sz w:val="28"/>
          <w:szCs w:val="28"/>
        </w:rPr>
        <w:t xml:space="preserve">Взыскать с подсудимого </w:t>
      </w:r>
      <w:r w:rsidRPr="00567874" w:rsidR="00A31CE4">
        <w:rPr>
          <w:kern w:val="2"/>
          <w:sz w:val="28"/>
          <w:szCs w:val="28"/>
        </w:rPr>
        <w:t>Калачева Павла Сергеевича</w:t>
      </w:r>
      <w:r w:rsidRPr="00567874">
        <w:rPr>
          <w:kern w:val="2"/>
          <w:sz w:val="28"/>
          <w:szCs w:val="28"/>
        </w:rPr>
        <w:t xml:space="preserve">, </w:t>
      </w:r>
      <w:r w:rsidRPr="00567874" w:rsidR="00A31CE4">
        <w:rPr>
          <w:kern w:val="2"/>
          <w:sz w:val="28"/>
          <w:szCs w:val="28"/>
        </w:rPr>
        <w:t>22 декабря 1992</w:t>
      </w:r>
      <w:r w:rsidRPr="00567874">
        <w:rPr>
          <w:kern w:val="2"/>
          <w:sz w:val="28"/>
          <w:szCs w:val="28"/>
        </w:rPr>
        <w:t xml:space="preserve"> года рождения, в доход государства процессуальные издержки в размере </w:t>
      </w:r>
      <w:r w:rsidRPr="00567874" w:rsidR="00F43201">
        <w:rPr>
          <w:kern w:val="2"/>
          <w:sz w:val="28"/>
          <w:szCs w:val="28"/>
        </w:rPr>
        <w:t>8230</w:t>
      </w:r>
      <w:r w:rsidRPr="00567874">
        <w:rPr>
          <w:kern w:val="2"/>
          <w:sz w:val="28"/>
          <w:szCs w:val="28"/>
        </w:rPr>
        <w:t xml:space="preserve"> рублей, в счет возмещения расходов федерального бюджета на оплату услуг защитника.</w:t>
      </w:r>
    </w:p>
    <w:p w:rsidR="00A31CE4" w:rsidRPr="00567874" w:rsidP="00F04957">
      <w:pPr>
        <w:pStyle w:val="ConsPlusNormal"/>
        <w:ind w:firstLine="708"/>
        <w:jc w:val="both"/>
        <w:rPr>
          <w:kern w:val="2"/>
        </w:rPr>
      </w:pPr>
      <w:r w:rsidRPr="00567874">
        <w:rPr>
          <w:kern w:val="2"/>
        </w:rPr>
        <w:t>Вещественные доказательства –</w:t>
      </w:r>
      <w:r w:rsidRPr="00567874">
        <w:rPr>
          <w:color w:val="FF0000"/>
          <w:kern w:val="2"/>
        </w:rPr>
        <w:t xml:space="preserve"> </w:t>
      </w:r>
      <w:r w:rsidRPr="00567874">
        <w:rPr>
          <w:kern w:val="2"/>
        </w:rPr>
        <w:t>договор комиссии № С10-0047765 от 22 апреля 2024 года – хранить в материалах уголовного дела в течение всего срока хранения последнего.</w:t>
      </w:r>
    </w:p>
    <w:p w:rsidR="0094223C" w:rsidRPr="00567874" w:rsidP="00F04957">
      <w:pPr>
        <w:pStyle w:val="ConsPlusNormal"/>
        <w:ind w:firstLine="708"/>
        <w:jc w:val="both"/>
        <w:rPr>
          <w:rFonts w:eastAsia="Times New Roman"/>
          <w:kern w:val="2"/>
          <w:lang w:eastAsia="ru-RU"/>
        </w:rPr>
      </w:pPr>
      <w:r w:rsidRPr="00567874">
        <w:rPr>
          <w:rFonts w:eastAsia="Times New Roman"/>
          <w:kern w:val="2"/>
          <w:lang w:eastAsia="ru-RU"/>
        </w:rPr>
        <w:t xml:space="preserve">Приговор может быть обжалован в Гагаринский районный суд города Севастополя в течение 15 суток со дня его провозглашения через мирового судью судебного участка №9 Гагаринского судебного района города Севастополя, а осужденным - в тот же срок со дня вручения ему копии приговора путем подачи апелляционной жалобы. </w:t>
      </w:r>
    </w:p>
    <w:p w:rsidR="0094223C" w:rsidRPr="00567874" w:rsidP="00F04957">
      <w:pPr>
        <w:pStyle w:val="NoSpacing"/>
        <w:widowControl w:val="0"/>
        <w:ind w:firstLine="709"/>
        <w:jc w:val="both"/>
        <w:rPr>
          <w:kern w:val="2"/>
          <w:sz w:val="28"/>
          <w:szCs w:val="28"/>
        </w:rPr>
      </w:pPr>
      <w:r w:rsidRPr="00567874">
        <w:rPr>
          <w:kern w:val="2"/>
          <w:sz w:val="28"/>
          <w:szCs w:val="28"/>
        </w:rPr>
        <w:t xml:space="preserve">Разъяснить </w:t>
      </w:r>
      <w:r w:rsidRPr="00567874" w:rsidR="00F43201">
        <w:rPr>
          <w:kern w:val="2"/>
          <w:sz w:val="28"/>
          <w:szCs w:val="28"/>
        </w:rPr>
        <w:t>Калачеву Павлу Сергеевичу</w:t>
      </w:r>
      <w:r w:rsidRPr="00567874">
        <w:rPr>
          <w:kern w:val="2"/>
          <w:sz w:val="28"/>
          <w:szCs w:val="28"/>
        </w:rPr>
        <w:t>, что в случае подачи апелляционной жалобы осужденный вправе в течение 15-ти дней со дня вручения ему копии приговора ходатайствовать о своем участии в рассмотрении уголовного дела судом апелляционной инстанции, а так же поручать осуществление своей защиты избранному им защитнику либо ходатайствовать перед судом о назначении ему защитника, о чем должно быть указано в апелляционной жалобе или подано соответствующее заявление.</w:t>
      </w:r>
    </w:p>
    <w:p w:rsidR="0094223C" w:rsidRPr="00567874" w:rsidP="00F04957">
      <w:pPr>
        <w:pStyle w:val="ConsPlusNormal"/>
        <w:ind w:firstLine="708"/>
        <w:jc w:val="both"/>
        <w:rPr>
          <w:kern w:val="2"/>
        </w:rPr>
      </w:pPr>
    </w:p>
    <w:p w:rsidR="00E97587" w:rsidRPr="00567874" w:rsidP="00F04957">
      <w:pPr>
        <w:pStyle w:val="NoSpacing"/>
        <w:jc w:val="both"/>
        <w:rPr>
          <w:kern w:val="2"/>
          <w:sz w:val="28"/>
          <w:szCs w:val="28"/>
        </w:rPr>
      </w:pPr>
      <w:r w:rsidRPr="00567874">
        <w:rPr>
          <w:kern w:val="2"/>
          <w:sz w:val="28"/>
          <w:szCs w:val="28"/>
        </w:rPr>
        <w:t xml:space="preserve">Мировой судья </w:t>
      </w:r>
      <w:r w:rsidRPr="00567874" w:rsidR="00563BDD">
        <w:rPr>
          <w:kern w:val="2"/>
          <w:sz w:val="28"/>
          <w:szCs w:val="28"/>
        </w:rPr>
        <w:t>–</w:t>
      </w:r>
      <w:r w:rsidRPr="00567874">
        <w:rPr>
          <w:kern w:val="2"/>
          <w:sz w:val="28"/>
          <w:szCs w:val="28"/>
        </w:rPr>
        <w:t xml:space="preserve"> </w:t>
      </w:r>
      <w:r w:rsidRPr="00567874" w:rsidR="00563BDD">
        <w:rPr>
          <w:kern w:val="2"/>
          <w:sz w:val="28"/>
          <w:szCs w:val="28"/>
        </w:rPr>
        <w:t>подпись</w:t>
      </w:r>
    </w:p>
    <w:p w:rsidR="00563BDD" w:rsidRPr="00567874" w:rsidP="00F04957">
      <w:pPr>
        <w:pStyle w:val="NoSpacing"/>
        <w:jc w:val="both"/>
        <w:rPr>
          <w:kern w:val="2"/>
          <w:sz w:val="28"/>
          <w:szCs w:val="28"/>
        </w:rPr>
      </w:pPr>
      <w:r w:rsidRPr="00567874">
        <w:rPr>
          <w:kern w:val="2"/>
          <w:sz w:val="28"/>
          <w:szCs w:val="28"/>
        </w:rPr>
        <w:t>Копия верна.</w:t>
      </w:r>
    </w:p>
    <w:p w:rsidR="008632BA" w:rsidRPr="00567874" w:rsidP="00F04957">
      <w:pPr>
        <w:pStyle w:val="NoSpacing"/>
        <w:jc w:val="both"/>
        <w:rPr>
          <w:kern w:val="2"/>
          <w:sz w:val="28"/>
          <w:szCs w:val="28"/>
        </w:rPr>
      </w:pPr>
      <w:r w:rsidRPr="00567874">
        <w:rPr>
          <w:kern w:val="2"/>
          <w:sz w:val="28"/>
          <w:szCs w:val="28"/>
        </w:rPr>
        <w:t>Мировой судья</w:t>
      </w:r>
      <w:r w:rsidRPr="00567874" w:rsidR="00A9269E">
        <w:rPr>
          <w:kern w:val="2"/>
          <w:sz w:val="28"/>
          <w:szCs w:val="28"/>
        </w:rPr>
        <w:t xml:space="preserve"> </w:t>
      </w:r>
      <w:r w:rsidRPr="00567874" w:rsidR="00F43201">
        <w:rPr>
          <w:kern w:val="2"/>
          <w:sz w:val="28"/>
          <w:szCs w:val="28"/>
        </w:rPr>
        <w:tab/>
      </w:r>
      <w:r w:rsidRPr="00567874" w:rsidR="00F43201">
        <w:rPr>
          <w:kern w:val="2"/>
          <w:sz w:val="28"/>
          <w:szCs w:val="28"/>
        </w:rPr>
        <w:tab/>
      </w:r>
      <w:r w:rsidRPr="00567874" w:rsidR="00F43201">
        <w:rPr>
          <w:kern w:val="2"/>
          <w:sz w:val="28"/>
          <w:szCs w:val="28"/>
        </w:rPr>
        <w:tab/>
      </w:r>
      <w:r w:rsidRPr="00567874" w:rsidR="00F43201">
        <w:rPr>
          <w:kern w:val="2"/>
          <w:sz w:val="28"/>
          <w:szCs w:val="28"/>
        </w:rPr>
        <w:tab/>
      </w:r>
      <w:r w:rsidRPr="00567874" w:rsidR="00F43201">
        <w:rPr>
          <w:kern w:val="2"/>
          <w:sz w:val="28"/>
          <w:szCs w:val="28"/>
        </w:rPr>
        <w:tab/>
      </w:r>
      <w:r w:rsidRPr="00567874" w:rsidR="00F43201">
        <w:rPr>
          <w:kern w:val="2"/>
          <w:sz w:val="28"/>
          <w:szCs w:val="28"/>
        </w:rPr>
        <w:tab/>
      </w:r>
      <w:r w:rsidRPr="00567874" w:rsidR="00F43201">
        <w:rPr>
          <w:kern w:val="2"/>
          <w:sz w:val="28"/>
          <w:szCs w:val="28"/>
        </w:rPr>
        <w:tab/>
      </w:r>
      <w:r w:rsidRPr="00567874" w:rsidR="00F43201">
        <w:rPr>
          <w:kern w:val="2"/>
          <w:sz w:val="28"/>
          <w:szCs w:val="28"/>
        </w:rPr>
        <w:tab/>
        <w:t xml:space="preserve">  </w:t>
      </w:r>
      <w:r w:rsidR="006253ED">
        <w:rPr>
          <w:kern w:val="2"/>
          <w:sz w:val="28"/>
          <w:szCs w:val="28"/>
        </w:rPr>
        <w:t xml:space="preserve">        </w:t>
      </w:r>
      <w:r w:rsidRPr="00567874" w:rsidR="00F43201">
        <w:rPr>
          <w:kern w:val="2"/>
          <w:sz w:val="28"/>
          <w:szCs w:val="28"/>
        </w:rPr>
        <w:t>М.В. Кручик</w:t>
      </w:r>
    </w:p>
    <w:p w:rsidR="00050DED" w:rsidRPr="00567874" w:rsidP="00F04957">
      <w:pPr>
        <w:pStyle w:val="NoSpacing"/>
        <w:ind w:firstLine="709"/>
        <w:jc w:val="both"/>
        <w:rPr>
          <w:kern w:val="2"/>
          <w:sz w:val="28"/>
          <w:szCs w:val="28"/>
        </w:rPr>
      </w:pPr>
    </w:p>
    <w:sectPr w:rsidSect="00D36C59">
      <w:headerReference w:type="even" r:id="rId5"/>
      <w:headerReference w:type="default" r:id="rId6"/>
      <w:footerReference w:type="default" r:id="rId7"/>
      <w:headerReference w:type="first" r:id="rId8"/>
      <w:pgSz w:w="11909" w:h="16834"/>
      <w:pgMar w:top="709" w:right="851" w:bottom="567" w:left="1701" w:header="720" w:footer="266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E2B">
    <w:pPr>
      <w:pStyle w:val="Footer"/>
      <w:jc w:val="right"/>
    </w:pPr>
  </w:p>
  <w:p w:rsidR="00443E2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E2B" w:rsidP="008601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43E2B">
    <w:pPr>
      <w:pStyle w:val="Header"/>
    </w:pPr>
  </w:p>
  <w:p w:rsidR="007D1A75"/>
  <w:p w:rsidR="007D1A75"/>
  <w:p w:rsidR="00EC1155"/>
  <w:p w:rsidR="00EC115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1661355"/>
      <w:docPartObj>
        <w:docPartGallery w:val="Page Numbers (Top of Page)"/>
        <w:docPartUnique/>
      </w:docPartObj>
    </w:sdtPr>
    <w:sdtContent>
      <w:p w:rsidR="00D36C5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572">
          <w:rPr>
            <w:noProof/>
          </w:rPr>
          <w:t>7</w:t>
        </w:r>
        <w:r>
          <w:fldChar w:fldCharType="end"/>
        </w:r>
      </w:p>
    </w:sdtContent>
  </w:sdt>
  <w:p w:rsidR="00EC115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6C59">
    <w:pPr>
      <w:pStyle w:val="Header"/>
      <w:jc w:val="center"/>
    </w:pPr>
  </w:p>
  <w:p w:rsidR="00D36C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2563C42"/>
    <w:multiLevelType w:val="multilevel"/>
    <w:tmpl w:val="F28CA4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46064F9"/>
    <w:multiLevelType w:val="multilevel"/>
    <w:tmpl w:val="06E26E2A"/>
    <w:lvl w:ilvl="0">
      <w:start w:val="2020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F8"/>
    <w:rsid w:val="00001665"/>
    <w:rsid w:val="00001832"/>
    <w:rsid w:val="000028A5"/>
    <w:rsid w:val="00002D5D"/>
    <w:rsid w:val="00023811"/>
    <w:rsid w:val="0002647A"/>
    <w:rsid w:val="00032E61"/>
    <w:rsid w:val="0003422A"/>
    <w:rsid w:val="00050DED"/>
    <w:rsid w:val="00061267"/>
    <w:rsid w:val="00061D65"/>
    <w:rsid w:val="000621EB"/>
    <w:rsid w:val="00062D84"/>
    <w:rsid w:val="00063141"/>
    <w:rsid w:val="00077390"/>
    <w:rsid w:val="00080D4D"/>
    <w:rsid w:val="00083254"/>
    <w:rsid w:val="00083D5F"/>
    <w:rsid w:val="00084D18"/>
    <w:rsid w:val="00091ADC"/>
    <w:rsid w:val="00096ABE"/>
    <w:rsid w:val="000A0205"/>
    <w:rsid w:val="000A4FC7"/>
    <w:rsid w:val="000A615E"/>
    <w:rsid w:val="000C51B6"/>
    <w:rsid w:val="000C552B"/>
    <w:rsid w:val="000C715D"/>
    <w:rsid w:val="000D2A71"/>
    <w:rsid w:val="000D6E76"/>
    <w:rsid w:val="000E3FC5"/>
    <w:rsid w:val="000F202C"/>
    <w:rsid w:val="00111CD5"/>
    <w:rsid w:val="00112D70"/>
    <w:rsid w:val="00113D9C"/>
    <w:rsid w:val="00121B3E"/>
    <w:rsid w:val="001256E0"/>
    <w:rsid w:val="00127319"/>
    <w:rsid w:val="00127F22"/>
    <w:rsid w:val="00131C93"/>
    <w:rsid w:val="00132C3F"/>
    <w:rsid w:val="0014265A"/>
    <w:rsid w:val="00152534"/>
    <w:rsid w:val="0015653F"/>
    <w:rsid w:val="0016087B"/>
    <w:rsid w:val="0016181A"/>
    <w:rsid w:val="001662A7"/>
    <w:rsid w:val="001665F0"/>
    <w:rsid w:val="00177C8B"/>
    <w:rsid w:val="00181E3D"/>
    <w:rsid w:val="0018313F"/>
    <w:rsid w:val="001860D9"/>
    <w:rsid w:val="0018632B"/>
    <w:rsid w:val="001923F6"/>
    <w:rsid w:val="0019468F"/>
    <w:rsid w:val="001B1481"/>
    <w:rsid w:val="001B4FD5"/>
    <w:rsid w:val="001C3067"/>
    <w:rsid w:val="001D504E"/>
    <w:rsid w:val="001E22A6"/>
    <w:rsid w:val="001E230B"/>
    <w:rsid w:val="0020239C"/>
    <w:rsid w:val="0021275F"/>
    <w:rsid w:val="00213032"/>
    <w:rsid w:val="0022155F"/>
    <w:rsid w:val="002412D7"/>
    <w:rsid w:val="00250C25"/>
    <w:rsid w:val="002714E3"/>
    <w:rsid w:val="00272572"/>
    <w:rsid w:val="00275069"/>
    <w:rsid w:val="00290F49"/>
    <w:rsid w:val="0029783C"/>
    <w:rsid w:val="002B1340"/>
    <w:rsid w:val="002B1A13"/>
    <w:rsid w:val="002B46D2"/>
    <w:rsid w:val="002C2977"/>
    <w:rsid w:val="002C4CC5"/>
    <w:rsid w:val="002C57CD"/>
    <w:rsid w:val="002C6EC1"/>
    <w:rsid w:val="002D5D7E"/>
    <w:rsid w:val="002E6C6B"/>
    <w:rsid w:val="002E6FF7"/>
    <w:rsid w:val="002F2564"/>
    <w:rsid w:val="002F53CD"/>
    <w:rsid w:val="002F6779"/>
    <w:rsid w:val="00303250"/>
    <w:rsid w:val="003050DD"/>
    <w:rsid w:val="00305838"/>
    <w:rsid w:val="0030678F"/>
    <w:rsid w:val="00306ADF"/>
    <w:rsid w:val="003070BE"/>
    <w:rsid w:val="003119D3"/>
    <w:rsid w:val="00326E01"/>
    <w:rsid w:val="00332A17"/>
    <w:rsid w:val="00335F6D"/>
    <w:rsid w:val="00380034"/>
    <w:rsid w:val="003A6AC0"/>
    <w:rsid w:val="003C6162"/>
    <w:rsid w:val="003C7B7D"/>
    <w:rsid w:val="003D1239"/>
    <w:rsid w:val="003E2399"/>
    <w:rsid w:val="003E2E29"/>
    <w:rsid w:val="003F40D0"/>
    <w:rsid w:val="004038F1"/>
    <w:rsid w:val="00407941"/>
    <w:rsid w:val="00413169"/>
    <w:rsid w:val="00413A22"/>
    <w:rsid w:val="004171C0"/>
    <w:rsid w:val="00427D08"/>
    <w:rsid w:val="004377E0"/>
    <w:rsid w:val="004422D2"/>
    <w:rsid w:val="00443E2B"/>
    <w:rsid w:val="00452ED0"/>
    <w:rsid w:val="00455537"/>
    <w:rsid w:val="004623EB"/>
    <w:rsid w:val="0046752F"/>
    <w:rsid w:val="0047259A"/>
    <w:rsid w:val="0047423F"/>
    <w:rsid w:val="004779E1"/>
    <w:rsid w:val="00493506"/>
    <w:rsid w:val="00493CA2"/>
    <w:rsid w:val="004970C4"/>
    <w:rsid w:val="004C0F7B"/>
    <w:rsid w:val="004C56CC"/>
    <w:rsid w:val="004C61E1"/>
    <w:rsid w:val="004C7506"/>
    <w:rsid w:val="004D0445"/>
    <w:rsid w:val="004E4CC5"/>
    <w:rsid w:val="004F0528"/>
    <w:rsid w:val="004F2EAD"/>
    <w:rsid w:val="00500C46"/>
    <w:rsid w:val="00501A36"/>
    <w:rsid w:val="00504B1B"/>
    <w:rsid w:val="00511E8A"/>
    <w:rsid w:val="0051264C"/>
    <w:rsid w:val="00517521"/>
    <w:rsid w:val="00521268"/>
    <w:rsid w:val="00531A6B"/>
    <w:rsid w:val="00533AB2"/>
    <w:rsid w:val="0054463C"/>
    <w:rsid w:val="005464C3"/>
    <w:rsid w:val="00551E02"/>
    <w:rsid w:val="00552C22"/>
    <w:rsid w:val="00560479"/>
    <w:rsid w:val="00562A18"/>
    <w:rsid w:val="00563BDD"/>
    <w:rsid w:val="00567874"/>
    <w:rsid w:val="00573F08"/>
    <w:rsid w:val="005759AC"/>
    <w:rsid w:val="00575A31"/>
    <w:rsid w:val="00576148"/>
    <w:rsid w:val="00584A2A"/>
    <w:rsid w:val="00587DC3"/>
    <w:rsid w:val="00593036"/>
    <w:rsid w:val="005B46AF"/>
    <w:rsid w:val="005C064F"/>
    <w:rsid w:val="005C52AA"/>
    <w:rsid w:val="005D329A"/>
    <w:rsid w:val="005D59A7"/>
    <w:rsid w:val="005E24BF"/>
    <w:rsid w:val="005E348B"/>
    <w:rsid w:val="005E5A9A"/>
    <w:rsid w:val="005E5DD6"/>
    <w:rsid w:val="005F1CDD"/>
    <w:rsid w:val="00601319"/>
    <w:rsid w:val="0060131B"/>
    <w:rsid w:val="006129C1"/>
    <w:rsid w:val="00614DF3"/>
    <w:rsid w:val="00616F7C"/>
    <w:rsid w:val="006179A5"/>
    <w:rsid w:val="00623744"/>
    <w:rsid w:val="006253ED"/>
    <w:rsid w:val="00625CBB"/>
    <w:rsid w:val="00626D0A"/>
    <w:rsid w:val="00632766"/>
    <w:rsid w:val="00644F79"/>
    <w:rsid w:val="0064560C"/>
    <w:rsid w:val="00651A87"/>
    <w:rsid w:val="006532E7"/>
    <w:rsid w:val="00660F5C"/>
    <w:rsid w:val="00686EAA"/>
    <w:rsid w:val="006B336F"/>
    <w:rsid w:val="006C1583"/>
    <w:rsid w:val="006C2FF3"/>
    <w:rsid w:val="006C7470"/>
    <w:rsid w:val="006D1664"/>
    <w:rsid w:val="006E488A"/>
    <w:rsid w:val="006E4DE4"/>
    <w:rsid w:val="006E5DC5"/>
    <w:rsid w:val="006F2D4A"/>
    <w:rsid w:val="006F52DC"/>
    <w:rsid w:val="00702FAB"/>
    <w:rsid w:val="00713EA0"/>
    <w:rsid w:val="00717332"/>
    <w:rsid w:val="00721999"/>
    <w:rsid w:val="00725BB4"/>
    <w:rsid w:val="007265AE"/>
    <w:rsid w:val="00734C6B"/>
    <w:rsid w:val="00741573"/>
    <w:rsid w:val="007446AA"/>
    <w:rsid w:val="007452CE"/>
    <w:rsid w:val="0075087D"/>
    <w:rsid w:val="0075357E"/>
    <w:rsid w:val="00757073"/>
    <w:rsid w:val="00757249"/>
    <w:rsid w:val="00760CFB"/>
    <w:rsid w:val="00763FCA"/>
    <w:rsid w:val="007655A4"/>
    <w:rsid w:val="00772951"/>
    <w:rsid w:val="00784135"/>
    <w:rsid w:val="007A2388"/>
    <w:rsid w:val="007B58BB"/>
    <w:rsid w:val="007C62DF"/>
    <w:rsid w:val="007D0377"/>
    <w:rsid w:val="007D1A75"/>
    <w:rsid w:val="007D578B"/>
    <w:rsid w:val="007E4E33"/>
    <w:rsid w:val="007E5BF9"/>
    <w:rsid w:val="007F14BF"/>
    <w:rsid w:val="007F4081"/>
    <w:rsid w:val="0080426F"/>
    <w:rsid w:val="0081107A"/>
    <w:rsid w:val="00813D80"/>
    <w:rsid w:val="00833D82"/>
    <w:rsid w:val="00834FB0"/>
    <w:rsid w:val="00840E2F"/>
    <w:rsid w:val="00841C6A"/>
    <w:rsid w:val="0085126F"/>
    <w:rsid w:val="00852170"/>
    <w:rsid w:val="00853FD2"/>
    <w:rsid w:val="0085591B"/>
    <w:rsid w:val="0086010E"/>
    <w:rsid w:val="008619CD"/>
    <w:rsid w:val="008632BA"/>
    <w:rsid w:val="00880434"/>
    <w:rsid w:val="00880BF2"/>
    <w:rsid w:val="0088357E"/>
    <w:rsid w:val="008878A4"/>
    <w:rsid w:val="0089135A"/>
    <w:rsid w:val="00893705"/>
    <w:rsid w:val="00896FBC"/>
    <w:rsid w:val="008A0C1A"/>
    <w:rsid w:val="008A48D5"/>
    <w:rsid w:val="008C0A46"/>
    <w:rsid w:val="008C20FB"/>
    <w:rsid w:val="008C648E"/>
    <w:rsid w:val="008C6C03"/>
    <w:rsid w:val="008D12A4"/>
    <w:rsid w:val="008D342B"/>
    <w:rsid w:val="008E22A6"/>
    <w:rsid w:val="00903C41"/>
    <w:rsid w:val="0090427A"/>
    <w:rsid w:val="00904F9E"/>
    <w:rsid w:val="00905743"/>
    <w:rsid w:val="00911AA8"/>
    <w:rsid w:val="00921B6F"/>
    <w:rsid w:val="00927E25"/>
    <w:rsid w:val="009307CC"/>
    <w:rsid w:val="009341BD"/>
    <w:rsid w:val="009347A6"/>
    <w:rsid w:val="00937019"/>
    <w:rsid w:val="0094223C"/>
    <w:rsid w:val="00946EEA"/>
    <w:rsid w:val="0095039D"/>
    <w:rsid w:val="009566DB"/>
    <w:rsid w:val="00962593"/>
    <w:rsid w:val="009632CE"/>
    <w:rsid w:val="00971CEA"/>
    <w:rsid w:val="0097414E"/>
    <w:rsid w:val="009778C5"/>
    <w:rsid w:val="009834F3"/>
    <w:rsid w:val="0099224D"/>
    <w:rsid w:val="009937FB"/>
    <w:rsid w:val="00994573"/>
    <w:rsid w:val="009A2598"/>
    <w:rsid w:val="009B11D4"/>
    <w:rsid w:val="009B2893"/>
    <w:rsid w:val="009B5EA5"/>
    <w:rsid w:val="009D0735"/>
    <w:rsid w:val="009E3E21"/>
    <w:rsid w:val="009E4864"/>
    <w:rsid w:val="009F0C40"/>
    <w:rsid w:val="00A11892"/>
    <w:rsid w:val="00A133FF"/>
    <w:rsid w:val="00A2397E"/>
    <w:rsid w:val="00A31CE4"/>
    <w:rsid w:val="00A34109"/>
    <w:rsid w:val="00A34EDA"/>
    <w:rsid w:val="00A44C17"/>
    <w:rsid w:val="00A7069A"/>
    <w:rsid w:val="00A85BB8"/>
    <w:rsid w:val="00A8691B"/>
    <w:rsid w:val="00A9269E"/>
    <w:rsid w:val="00AA014E"/>
    <w:rsid w:val="00AA36B5"/>
    <w:rsid w:val="00AA6BF8"/>
    <w:rsid w:val="00AB1A72"/>
    <w:rsid w:val="00AB5A13"/>
    <w:rsid w:val="00AB5DD8"/>
    <w:rsid w:val="00AB7285"/>
    <w:rsid w:val="00AD7172"/>
    <w:rsid w:val="00AE7D07"/>
    <w:rsid w:val="00B054AF"/>
    <w:rsid w:val="00B116E5"/>
    <w:rsid w:val="00B11D1F"/>
    <w:rsid w:val="00B12819"/>
    <w:rsid w:val="00B14435"/>
    <w:rsid w:val="00B17ED2"/>
    <w:rsid w:val="00B27DC8"/>
    <w:rsid w:val="00B34D2E"/>
    <w:rsid w:val="00B42CB9"/>
    <w:rsid w:val="00B50D9D"/>
    <w:rsid w:val="00B5580A"/>
    <w:rsid w:val="00B56AAD"/>
    <w:rsid w:val="00B61169"/>
    <w:rsid w:val="00B6465D"/>
    <w:rsid w:val="00B75606"/>
    <w:rsid w:val="00B76A0D"/>
    <w:rsid w:val="00B82655"/>
    <w:rsid w:val="00B8748E"/>
    <w:rsid w:val="00B876F1"/>
    <w:rsid w:val="00B91E0B"/>
    <w:rsid w:val="00B924F6"/>
    <w:rsid w:val="00BA147C"/>
    <w:rsid w:val="00BA5C0F"/>
    <w:rsid w:val="00BA6AC0"/>
    <w:rsid w:val="00BA7921"/>
    <w:rsid w:val="00BB073F"/>
    <w:rsid w:val="00BB43CF"/>
    <w:rsid w:val="00BD14BF"/>
    <w:rsid w:val="00BD16C7"/>
    <w:rsid w:val="00BD1C0F"/>
    <w:rsid w:val="00BD2A8E"/>
    <w:rsid w:val="00BD3245"/>
    <w:rsid w:val="00BF5D73"/>
    <w:rsid w:val="00BF66B1"/>
    <w:rsid w:val="00BF7B0F"/>
    <w:rsid w:val="00C10386"/>
    <w:rsid w:val="00C23665"/>
    <w:rsid w:val="00C2794C"/>
    <w:rsid w:val="00C330D7"/>
    <w:rsid w:val="00C37702"/>
    <w:rsid w:val="00C42D6D"/>
    <w:rsid w:val="00C437A8"/>
    <w:rsid w:val="00C5620A"/>
    <w:rsid w:val="00C824C9"/>
    <w:rsid w:val="00C969D5"/>
    <w:rsid w:val="00CB217D"/>
    <w:rsid w:val="00CB2407"/>
    <w:rsid w:val="00CB7980"/>
    <w:rsid w:val="00CC4D3C"/>
    <w:rsid w:val="00CC5A9F"/>
    <w:rsid w:val="00CC6501"/>
    <w:rsid w:val="00CC66BD"/>
    <w:rsid w:val="00CD1A55"/>
    <w:rsid w:val="00CD2446"/>
    <w:rsid w:val="00CD492D"/>
    <w:rsid w:val="00CD69D9"/>
    <w:rsid w:val="00CF1F3D"/>
    <w:rsid w:val="00CF49CE"/>
    <w:rsid w:val="00D03A51"/>
    <w:rsid w:val="00D0779A"/>
    <w:rsid w:val="00D2279F"/>
    <w:rsid w:val="00D32C3D"/>
    <w:rsid w:val="00D36C59"/>
    <w:rsid w:val="00D36E99"/>
    <w:rsid w:val="00D4537B"/>
    <w:rsid w:val="00D70FA7"/>
    <w:rsid w:val="00D72D37"/>
    <w:rsid w:val="00D8367C"/>
    <w:rsid w:val="00D8586C"/>
    <w:rsid w:val="00DA475A"/>
    <w:rsid w:val="00DB22D3"/>
    <w:rsid w:val="00DD0CE0"/>
    <w:rsid w:val="00DD4B59"/>
    <w:rsid w:val="00DE3687"/>
    <w:rsid w:val="00DE69BA"/>
    <w:rsid w:val="00DF117C"/>
    <w:rsid w:val="00DF58C9"/>
    <w:rsid w:val="00E0672C"/>
    <w:rsid w:val="00E14110"/>
    <w:rsid w:val="00E16A5A"/>
    <w:rsid w:val="00E211C6"/>
    <w:rsid w:val="00E24BB6"/>
    <w:rsid w:val="00E27E46"/>
    <w:rsid w:val="00E418D9"/>
    <w:rsid w:val="00E43235"/>
    <w:rsid w:val="00E55E1A"/>
    <w:rsid w:val="00E63A21"/>
    <w:rsid w:val="00E63E90"/>
    <w:rsid w:val="00E70173"/>
    <w:rsid w:val="00E710B0"/>
    <w:rsid w:val="00E81E43"/>
    <w:rsid w:val="00E84A2E"/>
    <w:rsid w:val="00E96E7E"/>
    <w:rsid w:val="00E97587"/>
    <w:rsid w:val="00E97E69"/>
    <w:rsid w:val="00EC1155"/>
    <w:rsid w:val="00EC2B38"/>
    <w:rsid w:val="00ED0762"/>
    <w:rsid w:val="00ED5ACD"/>
    <w:rsid w:val="00EF5A44"/>
    <w:rsid w:val="00F00A27"/>
    <w:rsid w:val="00F04957"/>
    <w:rsid w:val="00F0695F"/>
    <w:rsid w:val="00F07597"/>
    <w:rsid w:val="00F13D34"/>
    <w:rsid w:val="00F20DED"/>
    <w:rsid w:val="00F34181"/>
    <w:rsid w:val="00F3559B"/>
    <w:rsid w:val="00F37955"/>
    <w:rsid w:val="00F43069"/>
    <w:rsid w:val="00F43201"/>
    <w:rsid w:val="00F65B39"/>
    <w:rsid w:val="00F712C8"/>
    <w:rsid w:val="00F73A9F"/>
    <w:rsid w:val="00F7480E"/>
    <w:rsid w:val="00F75A67"/>
    <w:rsid w:val="00F873BA"/>
    <w:rsid w:val="00F91DB5"/>
    <w:rsid w:val="00FA574D"/>
    <w:rsid w:val="00FB1019"/>
    <w:rsid w:val="00FB17BD"/>
    <w:rsid w:val="00FB3DE4"/>
    <w:rsid w:val="00FC3156"/>
    <w:rsid w:val="00FC434B"/>
    <w:rsid w:val="00FC5493"/>
    <w:rsid w:val="00FD0A4C"/>
    <w:rsid w:val="00FD3831"/>
    <w:rsid w:val="00FD3ADD"/>
    <w:rsid w:val="00FD410B"/>
    <w:rsid w:val="00FD4148"/>
    <w:rsid w:val="00FE02DB"/>
    <w:rsid w:val="00FE1CC1"/>
    <w:rsid w:val="00FE3439"/>
    <w:rsid w:val="00FE3748"/>
    <w:rsid w:val="00FE5821"/>
    <w:rsid w:val="00FF0563"/>
    <w:rsid w:val="00FF3D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195BDF-C5D8-47EE-BED7-925A16E2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uiPriority w:val="99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link w:val="a7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pt">
    <w:name w:val="Основной текст (2) + Интервал 1 pt"/>
    <w:basedOn w:val="20"/>
    <w:rsid w:val="0065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653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86010E"/>
    <w:rPr>
      <w:rFonts w:ascii="Times New Roman" w:eastAsia="Times New Roman" w:hAnsi="Times New Roman" w:cs="Times New Roman"/>
      <w:b/>
      <w:bCs/>
      <w:shd w:val="clear" w:color="auto" w:fill="FFFFFF"/>
      <w:lang w:val="en-US" w:bidi="en-US"/>
    </w:rPr>
  </w:style>
  <w:style w:type="paragraph" w:customStyle="1" w:styleId="40">
    <w:name w:val="Основной текст (4)"/>
    <w:basedOn w:val="Normal"/>
    <w:link w:val="4"/>
    <w:rsid w:val="0086010E"/>
    <w:pPr>
      <w:widowControl w:val="0"/>
      <w:shd w:val="clear" w:color="auto" w:fill="FFFFFF"/>
      <w:spacing w:before="300" w:after="60" w:line="0" w:lineRule="atLeast"/>
    </w:pPr>
    <w:rPr>
      <w:b/>
      <w:bCs/>
      <w:sz w:val="22"/>
      <w:szCs w:val="22"/>
      <w:lang w:val="en-US" w:eastAsia="en-US" w:bidi="en-US"/>
    </w:rPr>
  </w:style>
  <w:style w:type="character" w:customStyle="1" w:styleId="22">
    <w:name w:val="Основной текст (2) + Полужирный"/>
    <w:basedOn w:val="20"/>
    <w:rsid w:val="00734C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rsid w:val="00734C6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B43CF"/>
    <w:rPr>
      <w:color w:val="0000FF" w:themeColor="hyperlink"/>
      <w:u w:val="single"/>
    </w:rPr>
  </w:style>
  <w:style w:type="paragraph" w:styleId="BodyTextIndent">
    <w:name w:val="Body Text Indent"/>
    <w:basedOn w:val="Normal"/>
    <w:link w:val="a6"/>
    <w:uiPriority w:val="99"/>
    <w:semiHidden/>
    <w:unhideWhenUsed/>
    <w:rsid w:val="00BD2A8E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semiHidden/>
    <w:rsid w:val="00BD2A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NoSpacing"/>
    <w:uiPriority w:val="1"/>
    <w:locked/>
    <w:rsid w:val="009422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73621-637A-4493-9B2B-95EEB435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