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75C" w:rsidRPr="00E7375C" w:rsidP="00E7375C">
      <w:pPr>
        <w:pStyle w:val="NormalWeb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УИД: 92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0005-01-2023-000570-84</w:t>
      </w:r>
    </w:p>
    <w:p w:rsidR="00E7375C" w:rsidP="00E7375C">
      <w:pPr>
        <w:pStyle w:val="NormalWeb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 1-1/4/2024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E7375C">
        <w:rPr>
          <w:sz w:val="28"/>
          <w:szCs w:val="28"/>
        </w:rPr>
        <w:t>ПОСТАНОВЛЕНИЕ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E7375C">
        <w:rPr>
          <w:sz w:val="28"/>
          <w:szCs w:val="28"/>
        </w:rPr>
        <w:t>о прекращении уголовного дела</w:t>
      </w:r>
    </w:p>
    <w:p w:rsid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7375C" w:rsidP="00E737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 января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г. Севастополь</w:t>
      </w:r>
    </w:p>
    <w:p w:rsidR="00E7375C" w:rsidRPr="00E7375C" w:rsidP="00E7375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судебного участка № 4 Гагаринского судебного района г. Севастополя, м</w:t>
      </w:r>
      <w:r w:rsidRPr="00E7375C">
        <w:rPr>
          <w:sz w:val="28"/>
          <w:szCs w:val="28"/>
        </w:rPr>
        <w:t xml:space="preserve">ировой судья судебного участка </w:t>
      </w:r>
      <w:r>
        <w:rPr>
          <w:sz w:val="28"/>
          <w:szCs w:val="28"/>
        </w:rPr>
        <w:t>№ 7</w:t>
      </w:r>
      <w:r w:rsidRPr="00E7375C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Гагаринского судебного района г. Севастополя Киселева В.В.,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с участием потерпевшего - частного обвинителя </w:t>
      </w:r>
      <w:r w:rsidR="00B65E1A">
        <w:rPr>
          <w:sz w:val="28"/>
          <w:szCs w:val="28"/>
        </w:rPr>
        <w:t>ФИО1</w:t>
      </w:r>
      <w:r w:rsidRPr="00E7375C">
        <w:rPr>
          <w:sz w:val="28"/>
          <w:szCs w:val="28"/>
        </w:rPr>
        <w:t>,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>представителя частного обвинителя</w:t>
      </w:r>
      <w:r w:rsidR="00393131">
        <w:rPr>
          <w:sz w:val="28"/>
          <w:szCs w:val="28"/>
        </w:rPr>
        <w:t xml:space="preserve"> -</w:t>
      </w:r>
      <w:r w:rsidRPr="00E73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адвоката </w:t>
      </w:r>
      <w:r w:rsidR="00B65E1A">
        <w:rPr>
          <w:sz w:val="28"/>
          <w:szCs w:val="28"/>
        </w:rPr>
        <w:t>ФИО2</w:t>
      </w:r>
      <w:r w:rsidRPr="00E7375C">
        <w:rPr>
          <w:sz w:val="28"/>
          <w:szCs w:val="28"/>
        </w:rPr>
        <w:t>,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Рауткина</w:t>
      </w:r>
      <w:r>
        <w:rPr>
          <w:sz w:val="28"/>
          <w:szCs w:val="28"/>
        </w:rPr>
        <w:t xml:space="preserve"> В.Г</w:t>
      </w:r>
      <w:r w:rsidRPr="00E7375C">
        <w:rPr>
          <w:sz w:val="28"/>
          <w:szCs w:val="28"/>
        </w:rPr>
        <w:t>.,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защитника - адвоката </w:t>
      </w:r>
      <w:r>
        <w:rPr>
          <w:sz w:val="28"/>
          <w:szCs w:val="28"/>
        </w:rPr>
        <w:t>Рубана Ю.А.</w:t>
      </w:r>
      <w:r w:rsidRPr="00E7375C">
        <w:rPr>
          <w:sz w:val="28"/>
          <w:szCs w:val="28"/>
        </w:rPr>
        <w:t>,</w:t>
      </w:r>
    </w:p>
    <w:p w:rsidR="00393131" w:rsidRPr="00E7375C" w:rsidP="0039313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Молчановой А.С.</w:t>
      </w:r>
      <w:r w:rsidRPr="00E7375C">
        <w:rPr>
          <w:sz w:val="28"/>
          <w:szCs w:val="28"/>
        </w:rPr>
        <w:t>,</w:t>
      </w:r>
    </w:p>
    <w:p w:rsid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рассмотрев в открытом судебном заседании </w:t>
      </w:r>
      <w:r w:rsidR="001A58A9">
        <w:rPr>
          <w:sz w:val="28"/>
          <w:szCs w:val="28"/>
        </w:rPr>
        <w:t xml:space="preserve">в помещении судебного участка № 7 Гагаринского судебного района г. Севастополя </w:t>
      </w:r>
      <w:r w:rsidRPr="00E7375C">
        <w:rPr>
          <w:sz w:val="28"/>
          <w:szCs w:val="28"/>
        </w:rPr>
        <w:t>уголовное дело частного обвинения в отношении</w:t>
      </w:r>
      <w:r>
        <w:rPr>
          <w:sz w:val="28"/>
          <w:szCs w:val="28"/>
        </w:rPr>
        <w:t>:</w:t>
      </w:r>
    </w:p>
    <w:p w:rsid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Рауткина</w:t>
      </w:r>
      <w:r>
        <w:rPr>
          <w:sz w:val="28"/>
          <w:szCs w:val="28"/>
        </w:rPr>
        <w:t xml:space="preserve"> </w:t>
      </w:r>
      <w:r w:rsidR="00B65E1A">
        <w:rPr>
          <w:sz w:val="28"/>
          <w:szCs w:val="28"/>
        </w:rPr>
        <w:t>В.Г.</w:t>
      </w:r>
      <w:r w:rsidRPr="00E7375C">
        <w:rPr>
          <w:sz w:val="28"/>
          <w:szCs w:val="28"/>
        </w:rPr>
        <w:t xml:space="preserve">, </w:t>
      </w:r>
      <w:r w:rsidR="00B65E1A">
        <w:rPr>
          <w:sz w:val="28"/>
          <w:szCs w:val="28"/>
        </w:rPr>
        <w:t>(данные изъяты)</w:t>
      </w:r>
      <w:r w:rsidRPr="00E7375C">
        <w:rPr>
          <w:sz w:val="28"/>
          <w:szCs w:val="28"/>
        </w:rPr>
        <w:t xml:space="preserve">, 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>обвиняемого в совершении преступления, предусмотренного ч. 1 ст. 115 УК РФ,</w:t>
      </w:r>
    </w:p>
    <w:p w:rsidR="00E7375C" w:rsidRPr="00E7375C" w:rsidP="00E7375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  <w:r w:rsidRPr="00E7375C">
        <w:rPr>
          <w:sz w:val="28"/>
          <w:szCs w:val="28"/>
        </w:rPr>
        <w:t> 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Pr="00E7375C">
        <w:rPr>
          <w:sz w:val="28"/>
          <w:szCs w:val="28"/>
        </w:rPr>
        <w:t xml:space="preserve"> обратился к мировому судье с заявлением в порядке частного обвинения о привлечении к уголовной ответственности </w:t>
      </w:r>
      <w:r>
        <w:rPr>
          <w:sz w:val="28"/>
          <w:szCs w:val="28"/>
        </w:rPr>
        <w:t>Рауткина</w:t>
      </w:r>
      <w:r>
        <w:rPr>
          <w:sz w:val="28"/>
          <w:szCs w:val="28"/>
        </w:rPr>
        <w:t> В.Г.</w:t>
      </w:r>
      <w:r w:rsidRPr="00E7375C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>19.12.2022</w:t>
      </w:r>
      <w:r w:rsidRPr="00E7375C">
        <w:rPr>
          <w:sz w:val="28"/>
          <w:szCs w:val="28"/>
        </w:rPr>
        <w:t xml:space="preserve"> около </w:t>
      </w:r>
      <w:r w:rsidR="004B0FF0">
        <w:rPr>
          <w:sz w:val="28"/>
          <w:szCs w:val="28"/>
        </w:rPr>
        <w:t>19-30 часов</w:t>
      </w:r>
      <w:r w:rsidRPr="00E7375C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(адрес) </w:t>
      </w:r>
      <w:r w:rsidR="004B0FF0">
        <w:rPr>
          <w:sz w:val="28"/>
          <w:szCs w:val="28"/>
        </w:rPr>
        <w:t>в помещении общего коридора на пятом этаже второго подъезда</w:t>
      </w:r>
      <w:r w:rsidRPr="00E7375C">
        <w:rPr>
          <w:sz w:val="28"/>
          <w:szCs w:val="28"/>
        </w:rPr>
        <w:t xml:space="preserve"> - причинил заявителю легкий вред здоровью.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Рауткин</w:t>
      </w:r>
      <w:r>
        <w:rPr>
          <w:sz w:val="28"/>
          <w:szCs w:val="28"/>
        </w:rPr>
        <w:t xml:space="preserve"> В.Г. </w:t>
      </w:r>
      <w:r w:rsidRPr="00E7375C">
        <w:rPr>
          <w:sz w:val="28"/>
          <w:szCs w:val="28"/>
        </w:rPr>
        <w:t xml:space="preserve">обвиняется в совершении преступления, предусмотренного </w:t>
      </w:r>
      <w:r w:rsidRPr="00E7375C">
        <w:rPr>
          <w:sz w:val="28"/>
          <w:szCs w:val="28"/>
        </w:rPr>
        <w:t xml:space="preserve">ч. 1 </w:t>
      </w:r>
      <w:r w:rsidRPr="00E7375C">
        <w:rPr>
          <w:sz w:val="28"/>
          <w:szCs w:val="28"/>
        </w:rPr>
        <w:t>ст. 115 УК РФ.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В ходе судебного заседания от потерпевшего - частного обвинителя </w:t>
      </w:r>
      <w:r w:rsidR="00B65E1A">
        <w:rPr>
          <w:sz w:val="28"/>
          <w:szCs w:val="28"/>
        </w:rPr>
        <w:t>ФИО1</w:t>
      </w:r>
      <w:r w:rsidR="004B0FF0">
        <w:rPr>
          <w:sz w:val="28"/>
          <w:szCs w:val="28"/>
        </w:rPr>
        <w:t xml:space="preserve"> и его представителя – адвоката</w:t>
      </w:r>
      <w:r w:rsidR="00B65E1A">
        <w:rPr>
          <w:sz w:val="28"/>
          <w:szCs w:val="28"/>
        </w:rPr>
        <w:t xml:space="preserve"> ФИО2</w:t>
      </w:r>
      <w:r w:rsidRPr="00E7375C">
        <w:rPr>
          <w:sz w:val="28"/>
          <w:szCs w:val="28"/>
        </w:rPr>
        <w:t xml:space="preserve">, поступило заявление о прекращении в отношении </w:t>
      </w:r>
      <w:r w:rsidR="004B0FF0">
        <w:rPr>
          <w:sz w:val="28"/>
          <w:szCs w:val="28"/>
        </w:rPr>
        <w:t>Рауткина</w:t>
      </w:r>
      <w:r w:rsidR="004B0FF0">
        <w:rPr>
          <w:sz w:val="28"/>
          <w:szCs w:val="28"/>
        </w:rPr>
        <w:t xml:space="preserve"> В.Г.</w:t>
      </w:r>
      <w:r w:rsidRPr="00E7375C">
        <w:rPr>
          <w:sz w:val="28"/>
          <w:szCs w:val="28"/>
        </w:rPr>
        <w:t xml:space="preserve"> уголовного дела в связи с отказом от обвинения.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Подсудимый </w:t>
      </w:r>
      <w:r w:rsidR="004B0FF0">
        <w:rPr>
          <w:sz w:val="28"/>
          <w:szCs w:val="28"/>
        </w:rPr>
        <w:t>Рауткин</w:t>
      </w:r>
      <w:r w:rsidR="004B0FF0">
        <w:rPr>
          <w:sz w:val="28"/>
          <w:szCs w:val="28"/>
        </w:rPr>
        <w:t xml:space="preserve"> В.Г.</w:t>
      </w:r>
      <w:r w:rsidRPr="00E7375C">
        <w:rPr>
          <w:sz w:val="28"/>
          <w:szCs w:val="28"/>
        </w:rPr>
        <w:t xml:space="preserve"> и его защитник</w:t>
      </w:r>
      <w:r w:rsidR="004B0FF0">
        <w:rPr>
          <w:sz w:val="28"/>
          <w:szCs w:val="28"/>
        </w:rPr>
        <w:t xml:space="preserve"> – адвокат Рубан Ю.А.</w:t>
      </w:r>
      <w:r w:rsidRPr="00E7375C">
        <w:rPr>
          <w:sz w:val="28"/>
          <w:szCs w:val="28"/>
        </w:rPr>
        <w:t xml:space="preserve"> не возражали прекратить уголовное дело.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Выслушав участников процесса, считаю, что уголовное дело в отношении </w:t>
      </w:r>
      <w:r w:rsidR="004B0FF0">
        <w:rPr>
          <w:sz w:val="28"/>
          <w:szCs w:val="28"/>
        </w:rPr>
        <w:t>Рауткина</w:t>
      </w:r>
      <w:r w:rsidR="004B0FF0">
        <w:rPr>
          <w:sz w:val="28"/>
          <w:szCs w:val="28"/>
        </w:rPr>
        <w:t xml:space="preserve"> В.Г.</w:t>
      </w:r>
      <w:r w:rsidRPr="00E7375C">
        <w:rPr>
          <w:sz w:val="28"/>
          <w:szCs w:val="28"/>
        </w:rPr>
        <w:t xml:space="preserve"> подлежит прекращению по следующим основаниям.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В судебном заседании потерпевший - частный обвинитель </w:t>
      </w:r>
      <w:r w:rsidR="00B65E1A">
        <w:rPr>
          <w:sz w:val="28"/>
          <w:szCs w:val="28"/>
        </w:rPr>
        <w:t>ФИО1</w:t>
      </w:r>
      <w:r w:rsidR="004B0FF0">
        <w:rPr>
          <w:sz w:val="28"/>
          <w:szCs w:val="28"/>
        </w:rPr>
        <w:t xml:space="preserve"> и его представителя – адвоката </w:t>
      </w:r>
      <w:r w:rsidR="00B65E1A">
        <w:rPr>
          <w:sz w:val="28"/>
          <w:szCs w:val="28"/>
        </w:rPr>
        <w:t xml:space="preserve">ФИО2 </w:t>
      </w:r>
      <w:r w:rsidRPr="00E7375C">
        <w:rPr>
          <w:sz w:val="28"/>
          <w:szCs w:val="28"/>
        </w:rPr>
        <w:t>просил</w:t>
      </w:r>
      <w:r w:rsidR="004B0FF0">
        <w:rPr>
          <w:sz w:val="28"/>
          <w:szCs w:val="28"/>
        </w:rPr>
        <w:t>и</w:t>
      </w:r>
      <w:r w:rsidRPr="00E7375C">
        <w:rPr>
          <w:sz w:val="28"/>
          <w:szCs w:val="28"/>
        </w:rPr>
        <w:t xml:space="preserve"> суд прекратить возбужденное </w:t>
      </w:r>
      <w:r w:rsidR="00B65E1A">
        <w:rPr>
          <w:sz w:val="28"/>
          <w:szCs w:val="28"/>
        </w:rPr>
        <w:t>ФИО1</w:t>
      </w:r>
      <w:r w:rsidRPr="00E7375C">
        <w:rPr>
          <w:sz w:val="28"/>
          <w:szCs w:val="28"/>
        </w:rPr>
        <w:t xml:space="preserve"> в отношении </w:t>
      </w:r>
      <w:r w:rsidR="004B0FF0">
        <w:rPr>
          <w:sz w:val="28"/>
          <w:szCs w:val="28"/>
        </w:rPr>
        <w:t>Рауткина</w:t>
      </w:r>
      <w:r w:rsidR="004B0FF0">
        <w:rPr>
          <w:sz w:val="28"/>
          <w:szCs w:val="28"/>
        </w:rPr>
        <w:t xml:space="preserve"> В.Г.</w:t>
      </w:r>
      <w:r w:rsidRPr="00E7375C">
        <w:rPr>
          <w:sz w:val="28"/>
          <w:szCs w:val="28"/>
        </w:rPr>
        <w:t xml:space="preserve"> уголовное дело частного обвинения, в связи с нежеланием привлекать </w:t>
      </w:r>
      <w:r w:rsidR="004B0FF0">
        <w:rPr>
          <w:sz w:val="28"/>
          <w:szCs w:val="28"/>
        </w:rPr>
        <w:t>Рауткина</w:t>
      </w:r>
      <w:r w:rsidR="004B0FF0">
        <w:rPr>
          <w:sz w:val="28"/>
          <w:szCs w:val="28"/>
        </w:rPr>
        <w:t xml:space="preserve"> В.Г.</w:t>
      </w:r>
      <w:r w:rsidRPr="00E7375C">
        <w:rPr>
          <w:sz w:val="28"/>
          <w:szCs w:val="28"/>
        </w:rPr>
        <w:t xml:space="preserve"> к уголовной ответственности по ч. 1 ст. 115 УК РФ и добровольным отказом от своего заявления о принятии к производству суда уголовного дела частного обвинения в отношении </w:t>
      </w:r>
      <w:r w:rsidR="004B0FF0">
        <w:rPr>
          <w:sz w:val="28"/>
          <w:szCs w:val="28"/>
        </w:rPr>
        <w:t>Рауткина</w:t>
      </w:r>
      <w:r w:rsidR="004B0FF0">
        <w:rPr>
          <w:sz w:val="28"/>
          <w:szCs w:val="28"/>
        </w:rPr>
        <w:t xml:space="preserve"> В.Г.</w:t>
      </w:r>
      <w:r w:rsidRPr="00E7375C">
        <w:rPr>
          <w:sz w:val="28"/>
          <w:szCs w:val="28"/>
        </w:rPr>
        <w:t xml:space="preserve">, обвиняемого в совершении преступления, предусмотренного </w:t>
      </w:r>
      <w:r w:rsidRPr="00E7375C" w:rsidR="004B0FF0">
        <w:rPr>
          <w:sz w:val="28"/>
          <w:szCs w:val="28"/>
        </w:rPr>
        <w:t xml:space="preserve">ч. 1 </w:t>
      </w:r>
      <w:r w:rsidRPr="00E7375C">
        <w:rPr>
          <w:sz w:val="28"/>
          <w:szCs w:val="28"/>
        </w:rPr>
        <w:t>ст. 115 УК РФ.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Преступление, в совершении которого обвиняется частным обвинителем </w:t>
      </w:r>
      <w:r w:rsidR="004B0FF0">
        <w:rPr>
          <w:sz w:val="28"/>
          <w:szCs w:val="28"/>
        </w:rPr>
        <w:t>Рауткин</w:t>
      </w:r>
      <w:r w:rsidR="004B0FF0">
        <w:rPr>
          <w:sz w:val="28"/>
          <w:szCs w:val="28"/>
        </w:rPr>
        <w:t xml:space="preserve"> В.Г.</w:t>
      </w:r>
      <w:r w:rsidRPr="00E7375C">
        <w:rPr>
          <w:sz w:val="28"/>
          <w:szCs w:val="28"/>
        </w:rPr>
        <w:t>, относится к категории преступлений небольшой тяжести и к категории дел частного обвинения.</w:t>
      </w:r>
    </w:p>
    <w:p w:rsidR="004B0FF0" w:rsidRPr="004B0FF0" w:rsidP="004B0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FF0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4B0FF0">
        <w:rPr>
          <w:rFonts w:ascii="Times New Roman" w:hAnsi="Times New Roman" w:cs="Times New Roman"/>
          <w:sz w:val="28"/>
          <w:szCs w:val="28"/>
        </w:rPr>
        <w:t>.</w:t>
      </w:r>
      <w:r w:rsidRPr="004B0FF0">
        <w:rPr>
          <w:rFonts w:ascii="Times New Roman" w:hAnsi="Times New Roman" w:cs="Times New Roman"/>
          <w:sz w:val="28"/>
          <w:szCs w:val="28"/>
        </w:rPr>
        <w:t xml:space="preserve"> 2 ст</w:t>
      </w:r>
      <w:r w:rsidRPr="004B0FF0">
        <w:rPr>
          <w:rFonts w:ascii="Times New Roman" w:hAnsi="Times New Roman" w:cs="Times New Roman"/>
          <w:sz w:val="28"/>
          <w:szCs w:val="28"/>
        </w:rPr>
        <w:t>.</w:t>
      </w:r>
      <w:r w:rsidR="009A2266">
        <w:rPr>
          <w:rFonts w:ascii="Times New Roman" w:hAnsi="Times New Roman" w:cs="Times New Roman"/>
          <w:sz w:val="28"/>
          <w:szCs w:val="28"/>
        </w:rPr>
        <w:t xml:space="preserve"> 20 УПК РФ</w:t>
      </w:r>
      <w:r w:rsidRPr="004B0FF0">
        <w:rPr>
          <w:rFonts w:ascii="Times New Roman" w:hAnsi="Times New Roman" w:cs="Times New Roman"/>
          <w:sz w:val="28"/>
          <w:szCs w:val="28"/>
        </w:rPr>
        <w:t xml:space="preserve"> </w:t>
      </w:r>
      <w:r w:rsidR="009A2266">
        <w:rPr>
          <w:rFonts w:ascii="Times New Roman" w:hAnsi="Times New Roman" w:cs="Times New Roman"/>
          <w:sz w:val="28"/>
          <w:szCs w:val="28"/>
        </w:rPr>
        <w:t>у</w:t>
      </w:r>
      <w:r w:rsidRPr="004B0FF0">
        <w:rPr>
          <w:rFonts w:ascii="Times New Roman" w:hAnsi="Times New Roman" w:cs="Times New Roman"/>
          <w:sz w:val="28"/>
          <w:szCs w:val="28"/>
        </w:rPr>
        <w:t xml:space="preserve">головные дела о преступлениях, предусмотренных </w:t>
      </w:r>
      <w:hyperlink r:id="rId4" w:history="1">
        <w:r w:rsidRPr="004B0FF0">
          <w:rPr>
            <w:rFonts w:ascii="Times New Roman" w:hAnsi="Times New Roman" w:cs="Times New Roman"/>
            <w:sz w:val="28"/>
            <w:szCs w:val="28"/>
          </w:rPr>
          <w:t>статьями 115 частью первой</w:t>
        </w:r>
      </w:hyperlink>
      <w:r w:rsidRPr="004B0FF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0FF0">
          <w:rPr>
            <w:rFonts w:ascii="Times New Roman" w:hAnsi="Times New Roman" w:cs="Times New Roman"/>
            <w:sz w:val="28"/>
            <w:szCs w:val="28"/>
          </w:rPr>
          <w:t>116.1 частью первой</w:t>
        </w:r>
      </w:hyperlink>
      <w:r w:rsidRPr="004B0F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0FF0">
          <w:rPr>
            <w:rFonts w:ascii="Times New Roman" w:hAnsi="Times New Roman" w:cs="Times New Roman"/>
            <w:sz w:val="28"/>
            <w:szCs w:val="28"/>
          </w:rPr>
          <w:t>128.1 частью первой</w:t>
        </w:r>
      </w:hyperlink>
      <w:r w:rsidRPr="004B0FF0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</w:t>
      </w:r>
      <w:hyperlink r:id="rId7" w:history="1">
        <w:r w:rsidRPr="004B0FF0">
          <w:rPr>
            <w:rFonts w:ascii="Times New Roman" w:hAnsi="Times New Roman" w:cs="Times New Roman"/>
            <w:sz w:val="28"/>
            <w:szCs w:val="28"/>
          </w:rPr>
          <w:t>частью четвертой</w:t>
        </w:r>
      </w:hyperlink>
      <w:r w:rsidRPr="004B0FF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>Согласно ст</w:t>
      </w:r>
      <w:r w:rsidR="004B0FF0">
        <w:rPr>
          <w:sz w:val="28"/>
          <w:szCs w:val="28"/>
        </w:rPr>
        <w:t>.</w:t>
      </w:r>
      <w:r w:rsidRPr="00E7375C">
        <w:rPr>
          <w:sz w:val="28"/>
          <w:szCs w:val="28"/>
        </w:rPr>
        <w:t xml:space="preserve"> 321 УПК РФ, обвинение в судебном заседании по делам частного обвинения поддерживает частный обвинитель, который вправе отказаться от обвинения.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>В соответствии с п</w:t>
      </w:r>
      <w:r w:rsidR="004B0FF0">
        <w:rPr>
          <w:sz w:val="28"/>
          <w:szCs w:val="28"/>
        </w:rPr>
        <w:t>.</w:t>
      </w:r>
      <w:r w:rsidRPr="00E7375C">
        <w:rPr>
          <w:sz w:val="28"/>
          <w:szCs w:val="28"/>
        </w:rPr>
        <w:t xml:space="preserve"> 5 ч</w:t>
      </w:r>
      <w:r w:rsidR="004B0FF0">
        <w:rPr>
          <w:sz w:val="28"/>
          <w:szCs w:val="28"/>
        </w:rPr>
        <w:t>.</w:t>
      </w:r>
      <w:r w:rsidRPr="00E7375C">
        <w:rPr>
          <w:sz w:val="28"/>
          <w:szCs w:val="28"/>
        </w:rPr>
        <w:t xml:space="preserve"> 1 ст</w:t>
      </w:r>
      <w:r w:rsidR="004B0FF0">
        <w:rPr>
          <w:sz w:val="28"/>
          <w:szCs w:val="28"/>
        </w:rPr>
        <w:t>.</w:t>
      </w:r>
      <w:r w:rsidRPr="00E7375C">
        <w:rPr>
          <w:sz w:val="28"/>
          <w:szCs w:val="28"/>
        </w:rPr>
        <w:t xml:space="preserve"> 24 УПК РФ, возбужденное уголовное дело подлежит прекращению, в частности, в связи отсутствием заявления потерпевшего, если уголовное дело может быть возбуждено не иначе как по его заявлению.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Таким образом, поскольку потерпевший - частный обвинитель </w:t>
      </w:r>
      <w:r w:rsidR="00B65E1A">
        <w:rPr>
          <w:sz w:val="28"/>
          <w:szCs w:val="28"/>
        </w:rPr>
        <w:t>ФИО1</w:t>
      </w:r>
      <w:r w:rsidRPr="00E7375C">
        <w:rPr>
          <w:sz w:val="28"/>
          <w:szCs w:val="28"/>
        </w:rPr>
        <w:t xml:space="preserve"> в судебном заседании свое заявление не поддержал, добровольно, без давления и принуждения со стороны суда, защитника, своего представителя, подсудимого отказался от обвинения </w:t>
      </w:r>
      <w:r w:rsidR="004B0FF0">
        <w:rPr>
          <w:sz w:val="28"/>
          <w:szCs w:val="28"/>
        </w:rPr>
        <w:t>Рауткина</w:t>
      </w:r>
      <w:r w:rsidR="004B0FF0">
        <w:rPr>
          <w:sz w:val="28"/>
          <w:szCs w:val="28"/>
        </w:rPr>
        <w:t xml:space="preserve"> В.Г</w:t>
      </w:r>
      <w:r w:rsidRPr="00E7375C">
        <w:rPr>
          <w:sz w:val="28"/>
          <w:szCs w:val="28"/>
        </w:rPr>
        <w:t>., у суда имеются основания прекратить уголовное дело на основании п</w:t>
      </w:r>
      <w:r w:rsidR="004B0FF0">
        <w:rPr>
          <w:sz w:val="28"/>
          <w:szCs w:val="28"/>
        </w:rPr>
        <w:t>.</w:t>
      </w:r>
      <w:r w:rsidRPr="00E7375C">
        <w:rPr>
          <w:sz w:val="28"/>
          <w:szCs w:val="28"/>
        </w:rPr>
        <w:t xml:space="preserve"> 5 ч</w:t>
      </w:r>
      <w:r w:rsidR="004B0FF0">
        <w:rPr>
          <w:sz w:val="28"/>
          <w:szCs w:val="28"/>
        </w:rPr>
        <w:t>.</w:t>
      </w:r>
      <w:r w:rsidRPr="00E7375C">
        <w:rPr>
          <w:sz w:val="28"/>
          <w:szCs w:val="28"/>
        </w:rPr>
        <w:t xml:space="preserve"> 1 ст</w:t>
      </w:r>
      <w:r w:rsidR="004B0FF0">
        <w:rPr>
          <w:sz w:val="28"/>
          <w:szCs w:val="28"/>
        </w:rPr>
        <w:t>.</w:t>
      </w:r>
      <w:r w:rsidRPr="00E7375C">
        <w:rPr>
          <w:sz w:val="28"/>
          <w:szCs w:val="28"/>
        </w:rPr>
        <w:t xml:space="preserve"> 24 УПК РФ.</w:t>
      </w:r>
    </w:p>
    <w:p w:rsidR="00E7375C" w:rsidRP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>На основании изложенного и руководствуясь ст. 24, 44, 319 УПК РФ, мировой судья,</w:t>
      </w:r>
    </w:p>
    <w:p w:rsidR="00E7375C" w:rsidRPr="00E7375C" w:rsidP="00E7375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  <w:r w:rsidRPr="00E7375C">
        <w:rPr>
          <w:sz w:val="28"/>
          <w:szCs w:val="28"/>
        </w:rPr>
        <w:t> </w:t>
      </w:r>
    </w:p>
    <w:p w:rsidR="00E7375C" w:rsidP="00E7375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7375C">
        <w:rPr>
          <w:sz w:val="28"/>
          <w:szCs w:val="28"/>
        </w:rPr>
        <w:t xml:space="preserve">Прекратить уголовное дело в отношении </w:t>
      </w:r>
      <w:r w:rsidR="004B0FF0">
        <w:rPr>
          <w:sz w:val="28"/>
          <w:szCs w:val="28"/>
        </w:rPr>
        <w:t>Рауткина</w:t>
      </w:r>
      <w:r w:rsidR="004B0FF0">
        <w:rPr>
          <w:sz w:val="28"/>
          <w:szCs w:val="28"/>
        </w:rPr>
        <w:t xml:space="preserve"> </w:t>
      </w:r>
      <w:r w:rsidR="00B65E1A">
        <w:rPr>
          <w:sz w:val="28"/>
          <w:szCs w:val="28"/>
        </w:rPr>
        <w:t>В.Г.</w:t>
      </w:r>
      <w:r w:rsidRPr="00E7375C">
        <w:rPr>
          <w:sz w:val="28"/>
          <w:szCs w:val="28"/>
        </w:rPr>
        <w:t xml:space="preserve">, обвиняемого в совершении преступления, предусмотренного </w:t>
      </w:r>
      <w:r w:rsidR="004B0FF0">
        <w:rPr>
          <w:sz w:val="28"/>
          <w:szCs w:val="28"/>
        </w:rPr>
        <w:t>ч. </w:t>
      </w:r>
      <w:r w:rsidRPr="00E7375C" w:rsidR="004B0FF0">
        <w:rPr>
          <w:sz w:val="28"/>
          <w:szCs w:val="28"/>
        </w:rPr>
        <w:t xml:space="preserve">1 </w:t>
      </w:r>
      <w:r w:rsidRPr="00E7375C">
        <w:rPr>
          <w:sz w:val="28"/>
          <w:szCs w:val="28"/>
        </w:rPr>
        <w:t>ст. 115 УК РФ, на основании п</w:t>
      </w:r>
      <w:r w:rsidR="004B0FF0">
        <w:rPr>
          <w:sz w:val="28"/>
          <w:szCs w:val="28"/>
        </w:rPr>
        <w:t>.</w:t>
      </w:r>
      <w:r w:rsidRPr="00E7375C">
        <w:rPr>
          <w:sz w:val="28"/>
          <w:szCs w:val="28"/>
        </w:rPr>
        <w:t xml:space="preserve"> 5 ч</w:t>
      </w:r>
      <w:r w:rsidR="004B0FF0">
        <w:rPr>
          <w:sz w:val="28"/>
          <w:szCs w:val="28"/>
        </w:rPr>
        <w:t>.</w:t>
      </w:r>
      <w:r w:rsidRPr="00E7375C">
        <w:rPr>
          <w:sz w:val="28"/>
          <w:szCs w:val="28"/>
        </w:rPr>
        <w:t xml:space="preserve"> 1 ст</w:t>
      </w:r>
      <w:r w:rsidR="004B0FF0">
        <w:rPr>
          <w:sz w:val="28"/>
          <w:szCs w:val="28"/>
        </w:rPr>
        <w:t>.</w:t>
      </w:r>
      <w:r w:rsidRPr="00E7375C">
        <w:rPr>
          <w:sz w:val="28"/>
          <w:szCs w:val="28"/>
        </w:rPr>
        <w:t xml:space="preserve"> 24 УПК РФ, в связи с отсутствием заявления потерпевшего.</w:t>
      </w:r>
    </w:p>
    <w:p w:rsidR="00FA6DE9" w:rsidRPr="00CA572F" w:rsidP="00FA6D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2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572F">
        <w:rPr>
          <w:rFonts w:ascii="Times New Roman" w:hAnsi="Times New Roman" w:cs="Times New Roman"/>
          <w:sz w:val="28"/>
          <w:szCs w:val="28"/>
        </w:rPr>
        <w:t xml:space="preserve"> суток со дня его вынесения путем подачи апелляционной жалобы в Гагаринский районный суд города Севастополя через мирового судью судебного участка № </w:t>
      </w:r>
      <w:r w:rsidR="009A2266">
        <w:rPr>
          <w:rFonts w:ascii="Times New Roman" w:hAnsi="Times New Roman" w:cs="Times New Roman"/>
          <w:sz w:val="28"/>
          <w:szCs w:val="28"/>
        </w:rPr>
        <w:t>4</w:t>
      </w:r>
      <w:r w:rsidRPr="00CA572F">
        <w:rPr>
          <w:rFonts w:ascii="Times New Roman" w:hAnsi="Times New Roman" w:cs="Times New Roman"/>
          <w:sz w:val="28"/>
          <w:szCs w:val="28"/>
        </w:rPr>
        <w:t xml:space="preserve"> Гагаринского судебного района города Севастополя.</w:t>
      </w:r>
    </w:p>
    <w:p w:rsidR="00FA6DE9" w:rsidRPr="008F5625" w:rsidP="00FA6D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FA6DE9" w:rsidP="00FA6D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DE9" w:rsidP="00FA6D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2F">
        <w:rPr>
          <w:rFonts w:ascii="Times New Roman" w:hAnsi="Times New Roman" w:cs="Times New Roman"/>
          <w:sz w:val="28"/>
          <w:szCs w:val="28"/>
        </w:rPr>
        <w:t>Мировой судья</w:t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/подпись/</w:t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  <w:t xml:space="preserve">        В.В. Киселева</w:t>
      </w:r>
    </w:p>
    <w:p w:rsidR="00FA6DE9" w:rsidRPr="00FA6DE9" w:rsidP="00FA6D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DE9" w:rsidP="00FA6D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0B9" w:rsidRPr="00E7375C" w:rsidP="00FA6DE9">
      <w:pPr>
        <w:spacing w:after="0" w:line="240" w:lineRule="auto"/>
        <w:contextualSpacing/>
        <w:jc w:val="both"/>
        <w:rPr>
          <w:sz w:val="28"/>
          <w:szCs w:val="28"/>
        </w:rPr>
      </w:pPr>
      <w:r w:rsidRPr="00CA572F">
        <w:rPr>
          <w:rFonts w:ascii="Times New Roman" w:hAnsi="Times New Roman" w:cs="Times New Roman"/>
          <w:sz w:val="28"/>
          <w:szCs w:val="28"/>
        </w:rPr>
        <w:t>Мировой судья</w:t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</w:r>
      <w:r w:rsidRPr="00CA572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A572F">
        <w:rPr>
          <w:rFonts w:ascii="Times New Roman" w:hAnsi="Times New Roman" w:cs="Times New Roman"/>
          <w:sz w:val="28"/>
          <w:szCs w:val="28"/>
        </w:rPr>
        <w:t xml:space="preserve">   </w:t>
      </w:r>
      <w:r w:rsidR="00B65E1A">
        <w:rPr>
          <w:rFonts w:ascii="Times New Roman" w:hAnsi="Times New Roman" w:cs="Times New Roman"/>
          <w:sz w:val="28"/>
          <w:szCs w:val="28"/>
        </w:rPr>
        <w:t xml:space="preserve">И.А. </w:t>
      </w:r>
      <w:r w:rsidR="00B65E1A">
        <w:rPr>
          <w:rFonts w:ascii="Times New Roman" w:hAnsi="Times New Roman" w:cs="Times New Roman"/>
          <w:sz w:val="28"/>
          <w:szCs w:val="28"/>
        </w:rPr>
        <w:t>Чепурков</w:t>
      </w:r>
    </w:p>
    <w:sectPr w:rsidSect="00E73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5C"/>
    <w:rsid w:val="000A58AE"/>
    <w:rsid w:val="000E357E"/>
    <w:rsid w:val="000E6BD5"/>
    <w:rsid w:val="0011189C"/>
    <w:rsid w:val="001A58A9"/>
    <w:rsid w:val="002A3673"/>
    <w:rsid w:val="002C7687"/>
    <w:rsid w:val="002D7DE6"/>
    <w:rsid w:val="00331373"/>
    <w:rsid w:val="00393131"/>
    <w:rsid w:val="004B0FF0"/>
    <w:rsid w:val="004C1BC1"/>
    <w:rsid w:val="005710B9"/>
    <w:rsid w:val="005F466E"/>
    <w:rsid w:val="00606AE0"/>
    <w:rsid w:val="007F0F00"/>
    <w:rsid w:val="00810A8C"/>
    <w:rsid w:val="008D7984"/>
    <w:rsid w:val="008F5625"/>
    <w:rsid w:val="009114BC"/>
    <w:rsid w:val="009A2266"/>
    <w:rsid w:val="009C7C1F"/>
    <w:rsid w:val="00AB0976"/>
    <w:rsid w:val="00AF6FD1"/>
    <w:rsid w:val="00B50B7D"/>
    <w:rsid w:val="00B65E1A"/>
    <w:rsid w:val="00C730F0"/>
    <w:rsid w:val="00CA32E2"/>
    <w:rsid w:val="00CA572F"/>
    <w:rsid w:val="00D91CBA"/>
    <w:rsid w:val="00DC6D08"/>
    <w:rsid w:val="00E7375C"/>
    <w:rsid w:val="00F10A46"/>
    <w:rsid w:val="00F303D5"/>
    <w:rsid w:val="00FA6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BD6C05-56F3-45AE-888E-34144E93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4892&amp;dst=102455" TargetMode="External" /><Relationship Id="rId5" Type="http://schemas.openxmlformats.org/officeDocument/2006/relationships/hyperlink" Target="https://login.consultant.ru/link/?req=doc&amp;base=LAW&amp;n=464892&amp;dst=1922" TargetMode="External" /><Relationship Id="rId6" Type="http://schemas.openxmlformats.org/officeDocument/2006/relationships/hyperlink" Target="https://login.consultant.ru/link/?req=doc&amp;base=LAW&amp;n=464892&amp;dst=1176" TargetMode="External" /><Relationship Id="rId7" Type="http://schemas.openxmlformats.org/officeDocument/2006/relationships/hyperlink" Target="https://login.consultant.ru/link/?req=doc&amp;base=LAW&amp;n=465806&amp;dst=10484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