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0003-01-2023-002</w:t>
      </w:r>
      <w:r w:rsidR="00CB5B30">
        <w:rPr>
          <w:rFonts w:ascii="Times New Roman" w:hAnsi="Times New Roman" w:cs="Times New Roman"/>
          <w:sz w:val="24"/>
          <w:szCs w:val="24"/>
        </w:rPr>
        <w:t>346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CB5B30">
        <w:rPr>
          <w:rFonts w:ascii="Times New Roman" w:hAnsi="Times New Roman" w:cs="Times New Roman"/>
          <w:sz w:val="24"/>
          <w:szCs w:val="24"/>
        </w:rPr>
        <w:t>03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CB5B30">
        <w:rPr>
          <w:rFonts w:ascii="Times New Roman" w:hAnsi="Times New Roman" w:cs="Times New Roman"/>
          <w:sz w:val="24"/>
          <w:szCs w:val="24"/>
        </w:rPr>
        <w:t>46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CB5B30">
        <w:rPr>
          <w:rFonts w:ascii="Times New Roman" w:hAnsi="Times New Roman" w:cs="Times New Roman"/>
          <w:sz w:val="28"/>
          <w:szCs w:val="28"/>
        </w:rPr>
        <w:t>секретарем Леоновой К.И.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5B30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CB5B30">
        <w:rPr>
          <w:rFonts w:ascii="Times New Roman" w:hAnsi="Times New Roman" w:cs="Times New Roman"/>
          <w:sz w:val="28"/>
          <w:szCs w:val="28"/>
        </w:rPr>
        <w:t>Тебеховой О.Г.,</w:t>
      </w:r>
    </w:p>
    <w:p w:rsidR="00CB5B30" w:rsidP="00CB5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145E7E">
        <w:rPr>
          <w:rFonts w:ascii="Times New Roman" w:hAnsi="Times New Roman" w:cs="Times New Roman"/>
          <w:sz w:val="28"/>
          <w:szCs w:val="28"/>
        </w:rPr>
        <w:t>(потерпевший)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30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145E7E">
        <w:rPr>
          <w:rFonts w:ascii="Times New Roman" w:hAnsi="Times New Roman" w:cs="Times New Roman"/>
          <w:sz w:val="28"/>
          <w:szCs w:val="28"/>
        </w:rPr>
        <w:t>(подсудимый)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CB5B30">
        <w:rPr>
          <w:rFonts w:ascii="Times New Roman" w:hAnsi="Times New Roman" w:cs="Times New Roman"/>
          <w:sz w:val="28"/>
          <w:szCs w:val="28"/>
        </w:rPr>
        <w:t>Бослак Л.А.</w:t>
      </w:r>
      <w:r>
        <w:rPr>
          <w:rFonts w:ascii="Times New Roman" w:hAnsi="Times New Roman" w:cs="Times New Roman"/>
          <w:sz w:val="28"/>
          <w:szCs w:val="28"/>
        </w:rPr>
        <w:t xml:space="preserve">, предъявившей удостоверение № </w:t>
      </w:r>
      <w:r w:rsidR="00CB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ордер №,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30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="00CB5B30">
        <w:rPr>
          <w:rFonts w:ascii="Times New Roman" w:hAnsi="Times New Roman" w:cs="Times New Roman"/>
          <w:sz w:val="28"/>
          <w:szCs w:val="28"/>
        </w:rPr>
        <w:t>2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CB5B30">
        <w:rPr>
          <w:rFonts w:ascii="Times New Roman" w:hAnsi="Times New Roman" w:cs="Times New Roman"/>
          <w:sz w:val="28"/>
          <w:szCs w:val="28"/>
        </w:rPr>
        <w:t>головного кодекса</w:t>
      </w:r>
      <w:r w:rsidR="004864AE">
        <w:rPr>
          <w:rFonts w:ascii="Times New Roman" w:hAnsi="Times New Roman" w:cs="Times New Roman"/>
          <w:sz w:val="28"/>
          <w:szCs w:val="28"/>
        </w:rPr>
        <w:t xml:space="preserve"> Р</w:t>
      </w:r>
      <w:r w:rsidR="00CB5B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CB5B30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30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530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времени с 23 часов 30 минут 08 июля 2023 года до 00 часов 00 минут 09 июля 2023 года, </w:t>
      </w:r>
      <w:r w:rsidR="00AF5570">
        <w:rPr>
          <w:rFonts w:ascii="Times New Roman" w:hAnsi="Times New Roman" w:cs="Times New Roman"/>
          <w:sz w:val="28"/>
          <w:szCs w:val="28"/>
        </w:rPr>
        <w:t>более точное время в ходе дознания не установлено, пребывая в состоянии опьянения, вызванном употреблением алкоголя, наход</w:t>
      </w:r>
      <w:r w:rsidR="00530941">
        <w:rPr>
          <w:rFonts w:ascii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hAnsi="Times New Roman" w:cs="Times New Roman"/>
          <w:sz w:val="28"/>
          <w:szCs w:val="28"/>
        </w:rPr>
        <w:t xml:space="preserve">вблизи береговой линии </w:t>
      </w:r>
      <w:r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3E8">
        <w:rPr>
          <w:rFonts w:ascii="Times New Roman" w:hAnsi="Times New Roman" w:cs="Times New Roman"/>
          <w:sz w:val="28"/>
          <w:szCs w:val="28"/>
        </w:rPr>
        <w:t xml:space="preserve">в ходе конфликта с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5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возникшего на почве </w:t>
      </w:r>
      <w:r w:rsidR="00AF5570">
        <w:rPr>
          <w:rFonts w:ascii="Times New Roman" w:hAnsi="Times New Roman" w:cs="Times New Roman"/>
          <w:sz w:val="28"/>
          <w:szCs w:val="28"/>
        </w:rPr>
        <w:t xml:space="preserve">личных неприязненных отношений, действуя умышленно, реализуя свой прямой умысел, направленный на </w:t>
      </w:r>
      <w:r>
        <w:rPr>
          <w:rFonts w:ascii="Times New Roman" w:hAnsi="Times New Roman" w:cs="Times New Roman"/>
          <w:sz w:val="28"/>
          <w:szCs w:val="28"/>
        </w:rPr>
        <w:t xml:space="preserve">причинение телесных повреждений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F5570">
        <w:rPr>
          <w:rFonts w:ascii="Times New Roman" w:hAnsi="Times New Roman" w:cs="Times New Roman"/>
          <w:sz w:val="28"/>
          <w:szCs w:val="28"/>
        </w:rPr>
        <w:t xml:space="preserve">осознавая общественную опасность и противоправный характер своих действий, предвидя наступление общественно опасных последствий и желая этого, </w:t>
      </w:r>
      <w:r>
        <w:rPr>
          <w:rFonts w:ascii="Times New Roman" w:hAnsi="Times New Roman" w:cs="Times New Roman"/>
          <w:sz w:val="28"/>
          <w:szCs w:val="28"/>
        </w:rPr>
        <w:t xml:space="preserve">находясь лицом к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не более одного метра от него, нанес последнему не менее шести ударов кулаками обеих рук поочередно в область лица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>
        <w:rPr>
          <w:rFonts w:ascii="Times New Roman" w:hAnsi="Times New Roman" w:cs="Times New Roman"/>
          <w:sz w:val="28"/>
          <w:szCs w:val="28"/>
        </w:rPr>
        <w:t>., а также не менее трех ударов обутыми ногами в область туловища слева и не менее одного удара в область левого локтевого сустава левой руки</w:t>
      </w:r>
      <w:r w:rsidR="00BC2A34">
        <w:rPr>
          <w:rFonts w:ascii="Times New Roman" w:hAnsi="Times New Roman" w:cs="Times New Roman"/>
          <w:sz w:val="28"/>
          <w:szCs w:val="28"/>
        </w:rPr>
        <w:t>, причинив потерпевшему телесные повреждения в виде: закрытого перелома венечного отростка левой локтевой кости, относящиеся повреждениям, причинившим средней тяжести вред здоровью.</w:t>
      </w:r>
    </w:p>
    <w:p w:rsidR="00BC2A34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45E7E"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="00BC2A34">
        <w:rPr>
          <w:rFonts w:ascii="Times New Roman" w:hAnsi="Times New Roman" w:cs="Times New Roman"/>
          <w:sz w:val="28"/>
          <w:szCs w:val="28"/>
        </w:rPr>
        <w:t>2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BC2A34">
        <w:rPr>
          <w:rFonts w:ascii="Times New Roman" w:hAnsi="Times New Roman" w:cs="Times New Roman"/>
          <w:sz w:val="28"/>
          <w:szCs w:val="28"/>
        </w:rPr>
        <w:t xml:space="preserve">умышленное причинение средней тяжести вреда здоровью, не опасного </w:t>
      </w:r>
      <w:r w:rsidR="00BC2A34">
        <w:rPr>
          <w:rFonts w:ascii="Times New Roman" w:hAnsi="Times New Roman" w:cs="Times New Roman"/>
          <w:sz w:val="28"/>
          <w:szCs w:val="28"/>
        </w:rPr>
        <w:t>для жизни человека и не повлекшего последствий, указанных в статье 111 УК РФ, но вызвавшего длительное расстройство здоровья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D97EC2">
        <w:rPr>
          <w:rFonts w:ascii="Times New Roman" w:hAnsi="Times New Roman" w:cs="Times New Roman"/>
          <w:sz w:val="28"/>
          <w:szCs w:val="28"/>
        </w:rPr>
        <w:t>ий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145E7E">
        <w:rPr>
          <w:rFonts w:ascii="Times New Roman" w:hAnsi="Times New Roman" w:cs="Times New Roman"/>
          <w:sz w:val="28"/>
          <w:szCs w:val="28"/>
        </w:rPr>
        <w:t>(потерпевший)</w:t>
      </w:r>
      <w:r w:rsidR="00BC2A34">
        <w:rPr>
          <w:rFonts w:ascii="Times New Roman" w:hAnsi="Times New Roman" w:cs="Times New Roman"/>
          <w:sz w:val="28"/>
          <w:szCs w:val="28"/>
        </w:rPr>
        <w:t>.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заявил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145E7E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D97EC2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="00D97EC2">
        <w:rPr>
          <w:rFonts w:ascii="Times New Roman" w:hAnsi="Times New Roman" w:cs="Times New Roman"/>
          <w:sz w:val="28"/>
          <w:szCs w:val="28"/>
        </w:rPr>
        <w:t>го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145E7E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</w:t>
      </w:r>
      <w:r w:rsidR="00D97EC2">
        <w:rPr>
          <w:rFonts w:ascii="Times New Roman" w:hAnsi="Times New Roman" w:cs="Times New Roman"/>
          <w:sz w:val="28"/>
          <w:szCs w:val="28"/>
        </w:rPr>
        <w:t>им</w:t>
      </w:r>
      <w:r w:rsidR="00BC2A34">
        <w:rPr>
          <w:rFonts w:ascii="Times New Roman" w:hAnsi="Times New Roman" w:cs="Times New Roman"/>
          <w:sz w:val="28"/>
          <w:szCs w:val="28"/>
        </w:rPr>
        <w:t>, пояснив, что вину в совершении преступления признает и в содеянном раскаивается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</w:t>
      </w:r>
      <w:r w:rsidR="00BC2A34">
        <w:rPr>
          <w:rFonts w:ascii="Times New Roman" w:hAnsi="Times New Roman" w:cs="Times New Roman"/>
          <w:sz w:val="28"/>
          <w:szCs w:val="28"/>
        </w:rPr>
        <w:t>–</w:t>
      </w:r>
      <w:r w:rsidRPr="0042275F">
        <w:rPr>
          <w:rFonts w:ascii="Times New Roman" w:hAnsi="Times New Roman" w:cs="Times New Roman"/>
          <w:sz w:val="28"/>
          <w:szCs w:val="28"/>
        </w:rPr>
        <w:t xml:space="preserve"> адвокат </w:t>
      </w:r>
      <w:r w:rsidR="00BC2A34">
        <w:rPr>
          <w:rFonts w:ascii="Times New Roman" w:hAnsi="Times New Roman" w:cs="Times New Roman"/>
          <w:sz w:val="28"/>
          <w:szCs w:val="28"/>
        </w:rPr>
        <w:t>Бослк Л.А.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BC2A34">
        <w:rPr>
          <w:rFonts w:ascii="Times New Roman" w:hAnsi="Times New Roman" w:cs="Times New Roman"/>
          <w:sz w:val="28"/>
          <w:szCs w:val="28"/>
        </w:rPr>
        <w:t xml:space="preserve">потерпевшего о прекращении уголовного дела </w:t>
      </w:r>
      <w:r w:rsidRPr="0042275F">
        <w:rPr>
          <w:rFonts w:ascii="Times New Roman" w:hAnsi="Times New Roman" w:cs="Times New Roman"/>
          <w:sz w:val="28"/>
          <w:szCs w:val="28"/>
        </w:rPr>
        <w:t>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BC2A34">
        <w:rPr>
          <w:rFonts w:ascii="Times New Roman" w:hAnsi="Times New Roman" w:cs="Times New Roman"/>
          <w:sz w:val="28"/>
          <w:szCs w:val="28"/>
        </w:rPr>
        <w:t>Тебехова О.Г.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</w:t>
      </w:r>
      <w:r w:rsidRPr="0042275F">
        <w:rPr>
          <w:rFonts w:ascii="Times New Roman" w:hAnsi="Times New Roman" w:cs="Times New Roman"/>
          <w:sz w:val="28"/>
          <w:szCs w:val="28"/>
        </w:rPr>
        <w:t>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</w:t>
      </w:r>
      <w:r w:rsidR="005853E8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соблюдены, они заявили, что примирились, вред возмещен, претензий потерпевш</w:t>
      </w:r>
      <w:r w:rsidR="005853E8">
        <w:rPr>
          <w:rFonts w:ascii="Times New Roman" w:hAnsi="Times New Roman" w:cs="Times New Roman"/>
          <w:sz w:val="28"/>
          <w:szCs w:val="28"/>
        </w:rPr>
        <w:t>ий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D97EC2">
        <w:rPr>
          <w:sz w:val="28"/>
          <w:szCs w:val="28"/>
        </w:rPr>
        <w:t>ий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D97EC2">
        <w:rPr>
          <w:sz w:val="28"/>
          <w:szCs w:val="28"/>
        </w:rPr>
        <w:t>му</w:t>
      </w:r>
      <w:r w:rsidRPr="0042275F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</w:t>
      </w:r>
      <w:r w:rsidR="00BC2A34">
        <w:rPr>
          <w:sz w:val="28"/>
          <w:szCs w:val="28"/>
        </w:rPr>
        <w:t xml:space="preserve">трудоустроен, </w:t>
      </w:r>
      <w:r w:rsidR="00D97EC2">
        <w:rPr>
          <w:sz w:val="28"/>
          <w:szCs w:val="28"/>
        </w:rPr>
        <w:t xml:space="preserve">за </w:t>
      </w:r>
      <w:r w:rsidRPr="0042275F">
        <w:rPr>
          <w:sz w:val="28"/>
          <w:szCs w:val="28"/>
        </w:rPr>
        <w:t xml:space="preserve">время, прошедшее с момента совершения преступления,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>, заявивше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</w:t>
      </w:r>
      <w:r w:rsidRPr="0042275F">
        <w:rPr>
          <w:sz w:val="28"/>
          <w:szCs w:val="28"/>
        </w:rPr>
        <w:t>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="00D97EC2">
        <w:rPr>
          <w:rFonts w:ascii="Times New Roman" w:hAnsi="Times New Roman" w:cs="Times New Roman"/>
          <w:sz w:val="28"/>
          <w:szCs w:val="28"/>
        </w:rPr>
        <w:t>разрешению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в порядке статьи 81 УПК РФ. </w:t>
      </w:r>
    </w:p>
    <w:p w:rsidR="00D97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RPr="008F4386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BC2A34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BC2A34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отмене.</w:t>
      </w: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A34" w:rsidRPr="00345EC2" w:rsidP="00BC2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>
        <w:rPr>
          <w:rFonts w:ascii="Times New Roman" w:eastAsia="HG Mincho Light J" w:hAnsi="Times New Roman" w:cs="Times New Roman"/>
          <w:sz w:val="28"/>
          <w:szCs w:val="28"/>
        </w:rPr>
        <w:t>Бослак Л.А.</w:t>
      </w:r>
      <w:r w:rsidRPr="00345EC2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345EC2">
        <w:rPr>
          <w:rFonts w:ascii="Times New Roman" w:hAnsi="Times New Roman" w:cs="Times New Roman"/>
          <w:sz w:val="28"/>
          <w:szCs w:val="28"/>
        </w:rPr>
        <w:t xml:space="preserve">), то у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отсутствуют основания для разрешения вопроса о возмещении указанных процессуальных издержек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5EC2">
        <w:rPr>
          <w:rFonts w:ascii="Times New Roman" w:hAnsi="Times New Roman" w:cs="Times New Roman"/>
          <w:sz w:val="28"/>
          <w:szCs w:val="28"/>
        </w:rPr>
        <w:t>132 УПК РФ.</w:t>
      </w:r>
    </w:p>
    <w:p w:rsidR="00D97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D97EC2">
        <w:rPr>
          <w:rFonts w:ascii="Times New Roman" w:hAnsi="Times New Roman" w:cs="Times New Roman"/>
          <w:sz w:val="28"/>
          <w:szCs w:val="28"/>
        </w:rPr>
        <w:t>го</w:t>
      </w:r>
      <w:r w:rsidRPr="00345EC2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="00BC2A34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C2A34">
        <w:rPr>
          <w:rFonts w:ascii="Times New Roman" w:hAnsi="Times New Roman" w:cs="Times New Roman"/>
          <w:sz w:val="28"/>
          <w:szCs w:val="28"/>
        </w:rPr>
        <w:t xml:space="preserve">112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="00377097">
        <w:rPr>
          <w:rFonts w:ascii="Times New Roman" w:hAnsi="Times New Roman" w:cs="Times New Roman"/>
          <w:sz w:val="28"/>
          <w:szCs w:val="28"/>
        </w:rPr>
        <w:t>им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145E7E">
        <w:rPr>
          <w:rFonts w:ascii="Times New Roman" w:hAnsi="Times New Roman" w:cs="Times New Roman"/>
          <w:sz w:val="28"/>
          <w:szCs w:val="28"/>
        </w:rPr>
        <w:t>подсудимого</w:t>
      </w:r>
      <w:r w:rsidR="00BC2A34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="00BC2A34">
        <w:rPr>
          <w:rFonts w:ascii="Times New Roman" w:hAnsi="Times New Roman" w:cs="Times New Roman"/>
          <w:sz w:val="28"/>
          <w:szCs w:val="28"/>
        </w:rPr>
        <w:t>2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RPr="008F4386" w:rsidP="00D97E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A34">
        <w:rPr>
          <w:rFonts w:ascii="Times New Roman" w:hAnsi="Times New Roman" w:cs="Times New Roman"/>
          <w:color w:val="000000"/>
          <w:sz w:val="28"/>
          <w:szCs w:val="28"/>
        </w:rPr>
        <w:t>процессуального принуждения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, избранн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145E7E">
        <w:rPr>
          <w:rFonts w:ascii="Times New Roman" w:hAnsi="Times New Roman" w:cs="Times New Roman"/>
          <w:sz w:val="28"/>
          <w:szCs w:val="28"/>
        </w:rPr>
        <w:t>подсудимого</w:t>
      </w:r>
      <w:r w:rsidR="00BC2A34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="00BC2A34">
        <w:rPr>
          <w:rFonts w:ascii="Times New Roman" w:hAnsi="Times New Roman" w:cs="Times New Roman"/>
          <w:color w:val="000000"/>
          <w:sz w:val="28"/>
          <w:szCs w:val="28"/>
        </w:rPr>
        <w:t>обязательства о явке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, отменить.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BC2A34">
        <w:rPr>
          <w:rFonts w:ascii="Times New Roman" w:hAnsi="Times New Roman" w:cs="Times New Roman"/>
          <w:sz w:val="28"/>
          <w:szCs w:val="28"/>
        </w:rPr>
        <w:t xml:space="preserve">СД-диск с файлами рентгенографии и листы с описанием рентгенограммы на имя </w:t>
      </w:r>
      <w:r w:rsidR="00145E7E">
        <w:rPr>
          <w:rFonts w:ascii="Times New Roman" w:hAnsi="Times New Roman" w:cs="Times New Roman"/>
          <w:sz w:val="28"/>
          <w:szCs w:val="28"/>
        </w:rPr>
        <w:t>(потерпевший)</w:t>
      </w:r>
      <w:r w:rsidR="00BC2A34">
        <w:rPr>
          <w:rFonts w:ascii="Times New Roman" w:hAnsi="Times New Roman" w:cs="Times New Roman"/>
          <w:sz w:val="28"/>
          <w:szCs w:val="28"/>
        </w:rPr>
        <w:t xml:space="preserve">., находящиеся 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на хранении </w:t>
      </w:r>
      <w:r w:rsidR="00D1249C">
        <w:rPr>
          <w:rFonts w:ascii="Times New Roman" w:hAnsi="Times New Roman" w:cs="Times New Roman"/>
          <w:sz w:val="28"/>
          <w:szCs w:val="28"/>
        </w:rPr>
        <w:t>в материалах уголовного дела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D1249C">
        <w:rPr>
          <w:rFonts w:ascii="Times New Roman" w:hAnsi="Times New Roman" w:cs="Times New Roman"/>
          <w:sz w:val="28"/>
          <w:szCs w:val="28"/>
        </w:rPr>
        <w:t>хранить при деле в течение всего срока хранения последнего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D97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5853E8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5641" w:rsidRPr="005853E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53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53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53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5E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853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5E7E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77097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2252"/>
    <w:rsid w:val="0051467E"/>
    <w:rsid w:val="00514858"/>
    <w:rsid w:val="00514AA0"/>
    <w:rsid w:val="0052452F"/>
    <w:rsid w:val="00526AD5"/>
    <w:rsid w:val="00530941"/>
    <w:rsid w:val="00533826"/>
    <w:rsid w:val="00564FC1"/>
    <w:rsid w:val="005653BF"/>
    <w:rsid w:val="00565D26"/>
    <w:rsid w:val="0056722D"/>
    <w:rsid w:val="00576F0F"/>
    <w:rsid w:val="005825E3"/>
    <w:rsid w:val="005853E8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E47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1FBB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3D6B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C2A34"/>
    <w:rsid w:val="00BE1F03"/>
    <w:rsid w:val="00BE5A24"/>
    <w:rsid w:val="00BE7899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B5B30"/>
    <w:rsid w:val="00CC4796"/>
    <w:rsid w:val="00CC75EB"/>
    <w:rsid w:val="00CC79D0"/>
    <w:rsid w:val="00CD05FF"/>
    <w:rsid w:val="00CD29C2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1249C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97EC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122E3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8A30-D8AA-45FB-9D9E-F6305837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