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E44FE7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УИД № 92</w:t>
      </w:r>
      <w:r w:rsidRPr="00E44FE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44FE7">
        <w:rPr>
          <w:rFonts w:ascii="Times New Roman" w:hAnsi="Times New Roman" w:cs="Times New Roman"/>
          <w:sz w:val="24"/>
          <w:szCs w:val="24"/>
        </w:rPr>
        <w:t>0003-01-202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  <w:r w:rsidRPr="00E44FE7">
        <w:rPr>
          <w:rFonts w:ascii="Times New Roman" w:hAnsi="Times New Roman" w:cs="Times New Roman"/>
          <w:sz w:val="24"/>
          <w:szCs w:val="24"/>
        </w:rPr>
        <w:t>-00</w:t>
      </w:r>
      <w:r w:rsidRPr="00E44FE7" w:rsidR="00E44FE7">
        <w:rPr>
          <w:rFonts w:ascii="Times New Roman" w:hAnsi="Times New Roman" w:cs="Times New Roman"/>
          <w:sz w:val="24"/>
          <w:szCs w:val="24"/>
        </w:rPr>
        <w:t>0297</w:t>
      </w:r>
      <w:r w:rsidRPr="00E44FE7">
        <w:rPr>
          <w:rFonts w:ascii="Times New Roman" w:hAnsi="Times New Roman" w:cs="Times New Roman"/>
          <w:sz w:val="24"/>
          <w:szCs w:val="24"/>
        </w:rPr>
        <w:t>-</w:t>
      </w:r>
      <w:r w:rsidRPr="00E44FE7" w:rsidR="00E44FE7">
        <w:rPr>
          <w:rFonts w:ascii="Times New Roman" w:hAnsi="Times New Roman" w:cs="Times New Roman"/>
          <w:sz w:val="24"/>
          <w:szCs w:val="24"/>
        </w:rPr>
        <w:t>55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Дело № 1-</w:t>
      </w:r>
      <w:r w:rsidRPr="00E44FE7" w:rsidR="00E44FE7">
        <w:rPr>
          <w:rFonts w:ascii="Times New Roman" w:hAnsi="Times New Roman" w:cs="Times New Roman"/>
          <w:sz w:val="24"/>
          <w:szCs w:val="24"/>
        </w:rPr>
        <w:t>0020</w:t>
      </w:r>
      <w:r w:rsidRPr="00E44FE7" w:rsidR="004864AE">
        <w:rPr>
          <w:rFonts w:ascii="Times New Roman" w:hAnsi="Times New Roman" w:cs="Times New Roman"/>
          <w:sz w:val="24"/>
          <w:szCs w:val="24"/>
        </w:rPr>
        <w:t>/3</w:t>
      </w:r>
      <w:r w:rsidRPr="00E44FE7">
        <w:rPr>
          <w:rFonts w:ascii="Times New Roman" w:hAnsi="Times New Roman" w:cs="Times New Roman"/>
          <w:sz w:val="24"/>
          <w:szCs w:val="24"/>
        </w:rPr>
        <w:t>/202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FE7">
        <w:rPr>
          <w:rFonts w:ascii="Times New Roman" w:hAnsi="Times New Roman" w:cs="Times New Roman"/>
          <w:sz w:val="28"/>
          <w:szCs w:val="28"/>
        </w:rPr>
        <w:t>0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 w:rsidR="00E44FE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Pr="004864AE" w:rsidR="008641D6">
        <w:rPr>
          <w:rFonts w:ascii="Times New Roman" w:hAnsi="Times New Roman" w:cs="Times New Roman"/>
          <w:sz w:val="28"/>
          <w:szCs w:val="28"/>
        </w:rPr>
        <w:t>Грицай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937091">
        <w:rPr>
          <w:rFonts w:ascii="Times New Roman" w:hAnsi="Times New Roman" w:cs="Times New Roman"/>
          <w:sz w:val="28"/>
          <w:szCs w:val="28"/>
        </w:rPr>
        <w:t>секретарем Леоновой К.И.,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помощника прокурора Балаклавского района города Севастополя </w:t>
      </w:r>
      <w:r w:rsidR="00E44FE7">
        <w:rPr>
          <w:rFonts w:ascii="Times New Roman" w:hAnsi="Times New Roman" w:cs="Times New Roman"/>
          <w:sz w:val="28"/>
          <w:szCs w:val="28"/>
        </w:rPr>
        <w:t>Китавцева</w:t>
      </w:r>
      <w:r w:rsidR="00E44FE7"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44FE7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подсудимого</w:t>
      </w:r>
      <w:r w:rsidR="00E44FE7">
        <w:rPr>
          <w:rFonts w:ascii="Times New Roman" w:hAnsi="Times New Roman" w:cs="Times New Roman"/>
          <w:sz w:val="28"/>
          <w:szCs w:val="28"/>
        </w:rPr>
        <w:t>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E44FE7">
        <w:rPr>
          <w:rFonts w:ascii="Times New Roman" w:hAnsi="Times New Roman" w:cs="Times New Roman"/>
          <w:sz w:val="28"/>
          <w:szCs w:val="28"/>
        </w:rPr>
        <w:t>Ахмадиевой</w:t>
      </w:r>
      <w:r w:rsidR="00E44FE7">
        <w:rPr>
          <w:rFonts w:ascii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02D">
        <w:rPr>
          <w:rFonts w:ascii="Times New Roman" w:hAnsi="Times New Roman" w:cs="Times New Roman"/>
          <w:sz w:val="28"/>
          <w:szCs w:val="28"/>
        </w:rPr>
        <w:t>предъявивше</w:t>
      </w:r>
      <w:r w:rsidRPr="0052702D" w:rsidR="00E44FE7">
        <w:rPr>
          <w:rFonts w:ascii="Times New Roman" w:hAnsi="Times New Roman" w:cs="Times New Roman"/>
          <w:sz w:val="28"/>
          <w:szCs w:val="28"/>
        </w:rPr>
        <w:t>й</w:t>
      </w:r>
      <w:r w:rsidRPr="0052702D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Pr="0052702D">
        <w:rPr>
          <w:rFonts w:ascii="Times New Roman" w:hAnsi="Times New Roman" w:cs="Times New Roman"/>
          <w:sz w:val="28"/>
          <w:szCs w:val="28"/>
        </w:rPr>
        <w:t xml:space="preserve">№ 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 </w:t>
      </w:r>
      <w:r w:rsidRPr="0052702D">
        <w:rPr>
          <w:rFonts w:ascii="Times New Roman" w:hAnsi="Times New Roman" w:cs="Times New Roman"/>
          <w:sz w:val="28"/>
          <w:szCs w:val="28"/>
        </w:rPr>
        <w:t>и</w:t>
      </w:r>
      <w:r w:rsidRPr="0052702D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Pr="0052702D" w:rsidR="0052702D">
        <w:rPr>
          <w:rFonts w:ascii="Times New Roman" w:hAnsi="Times New Roman" w:cs="Times New Roman"/>
          <w:sz w:val="28"/>
          <w:szCs w:val="28"/>
        </w:rPr>
        <w:t xml:space="preserve"> </w:t>
      </w:r>
      <w:r w:rsidRPr="0052702D" w:rsidR="00937091">
        <w:rPr>
          <w:rFonts w:ascii="Times New Roman" w:hAnsi="Times New Roman" w:cs="Times New Roman"/>
          <w:sz w:val="28"/>
          <w:szCs w:val="28"/>
        </w:rPr>
        <w:t>от года</w:t>
      </w:r>
      <w:r w:rsidRPr="0052702D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(подсудимый)</w:t>
      </w:r>
      <w:r w:rsidRPr="004864AE" w:rsidR="004912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864AE" w:rsidR="004912EE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937091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864AE">
        <w:rPr>
          <w:rFonts w:ascii="Times New Roman" w:hAnsi="Times New Roman" w:cs="Times New Roman"/>
          <w:sz w:val="28"/>
          <w:szCs w:val="28"/>
        </w:rPr>
        <w:t>Р</w:t>
      </w:r>
      <w:r w:rsidR="009370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937091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491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4912EE">
        <w:rPr>
          <w:rFonts w:ascii="Times New Roman" w:hAnsi="Times New Roman" w:cs="Times New Roman"/>
          <w:sz w:val="28"/>
          <w:szCs w:val="28"/>
        </w:rPr>
        <w:t xml:space="preserve">примерно в 22 часа 00 минут, </w:t>
      </w:r>
      <w:r w:rsidR="00AF5570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вызванном употреблением алкоголя, находился </w:t>
      </w:r>
      <w:r w:rsidR="00937091">
        <w:rPr>
          <w:rFonts w:ascii="Times New Roman" w:hAnsi="Times New Roman" w:cs="Times New Roman"/>
          <w:sz w:val="28"/>
          <w:szCs w:val="28"/>
        </w:rPr>
        <w:t>на законных основаниях</w:t>
      </w:r>
      <w:r w:rsidR="004912EE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="004912EE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AF5570">
        <w:rPr>
          <w:rFonts w:ascii="Times New Roman" w:hAnsi="Times New Roman" w:cs="Times New Roman"/>
          <w:sz w:val="28"/>
          <w:szCs w:val="28"/>
        </w:rPr>
        <w:t>, не имея намерения лишить жизни последнюю,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>, желая оказать психологическое воздействие и запугать</w:t>
      </w:r>
      <w:r w:rsidR="004912EE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, для придания реальности осуществления данной угрозы, удерживая в правой руке </w:t>
      </w:r>
      <w:r w:rsidR="004912EE">
        <w:rPr>
          <w:rFonts w:ascii="Times New Roman" w:hAnsi="Times New Roman" w:cs="Times New Roman"/>
          <w:sz w:val="28"/>
          <w:szCs w:val="28"/>
        </w:rPr>
        <w:t xml:space="preserve">нож за рукоять, замахнулся клинком ножа над головой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4912EE">
        <w:rPr>
          <w:rFonts w:ascii="Times New Roman" w:hAnsi="Times New Roman" w:cs="Times New Roman"/>
          <w:sz w:val="28"/>
          <w:szCs w:val="28"/>
        </w:rPr>
        <w:t xml:space="preserve"> </w:t>
      </w:r>
      <w:r w:rsidR="00850C67">
        <w:rPr>
          <w:rFonts w:ascii="Times New Roman" w:hAnsi="Times New Roman" w:cs="Times New Roman"/>
          <w:sz w:val="28"/>
          <w:szCs w:val="28"/>
        </w:rPr>
        <w:t xml:space="preserve">сверху вниз над головой последней, высказал в адрес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 угрозу убийством, а именно: «Я тебя убью!». Действия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850C67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её жизни и учитывая агрессивный характер и внезапность действий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выполнены,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 считала, что у неё имелись все основания осуществления данной угрозы. </w:t>
      </w:r>
      <w:r w:rsidR="00AF5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3C6EC9">
        <w:rPr>
          <w:rFonts w:ascii="Times New Roman" w:hAnsi="Times New Roman" w:cs="Times New Roman"/>
          <w:sz w:val="28"/>
          <w:szCs w:val="28"/>
        </w:rPr>
        <w:t>(подсудимый)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4864AE">
        <w:rPr>
          <w:rFonts w:ascii="Times New Roman" w:hAnsi="Times New Roman" w:cs="Times New Roman"/>
          <w:sz w:val="28"/>
          <w:szCs w:val="28"/>
        </w:rPr>
        <w:t>ая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3C6EC9">
        <w:rPr>
          <w:rFonts w:ascii="Times New Roman" w:hAnsi="Times New Roman" w:cs="Times New Roman"/>
          <w:sz w:val="28"/>
          <w:szCs w:val="28"/>
        </w:rPr>
        <w:t>(потерпевшая)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>заявил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3C6EC9">
        <w:rPr>
          <w:rFonts w:ascii="Times New Roman" w:hAnsi="Times New Roman" w:cs="Times New Roman"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4864AE">
        <w:rPr>
          <w:rFonts w:ascii="Times New Roman" w:hAnsi="Times New Roman" w:cs="Times New Roman"/>
          <w:sz w:val="28"/>
          <w:szCs w:val="28"/>
        </w:rPr>
        <w:t>й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4864AE">
        <w:rPr>
          <w:rFonts w:ascii="Times New Roman" w:hAnsi="Times New Roman" w:cs="Times New Roman"/>
          <w:sz w:val="28"/>
          <w:szCs w:val="28"/>
        </w:rPr>
        <w:t>ё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3C6EC9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потерпевшей</w:t>
      </w:r>
      <w:r w:rsidR="0052702D">
        <w:rPr>
          <w:rFonts w:ascii="Times New Roman" w:hAnsi="Times New Roman" w:cs="Times New Roman"/>
          <w:sz w:val="28"/>
          <w:szCs w:val="28"/>
        </w:rPr>
        <w:t>.</w:t>
      </w: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E44FE7">
        <w:rPr>
          <w:rFonts w:ascii="Times New Roman" w:hAnsi="Times New Roman" w:cs="Times New Roman"/>
          <w:sz w:val="28"/>
          <w:szCs w:val="28"/>
        </w:rPr>
        <w:t>Ахмадиева</w:t>
      </w:r>
      <w:r w:rsidR="00E44FE7">
        <w:rPr>
          <w:rFonts w:ascii="Times New Roman" w:hAnsi="Times New Roman" w:cs="Times New Roman"/>
          <w:sz w:val="28"/>
          <w:szCs w:val="28"/>
        </w:rPr>
        <w:t xml:space="preserve"> А.Р.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</w:t>
      </w:r>
      <w:r w:rsidR="00E44FE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просил</w:t>
      </w:r>
      <w:r w:rsidR="0052702D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 xml:space="preserve"> учесть, что </w:t>
      </w:r>
      <w:r w:rsidR="0052702D">
        <w:rPr>
          <w:rFonts w:ascii="Times New Roman" w:hAnsi="Times New Roman" w:cs="Times New Roman"/>
          <w:sz w:val="28"/>
          <w:szCs w:val="28"/>
        </w:rPr>
        <w:t>её подзащитный впервые совершил преступление небольшой тяжести, примирился с потерпевшей и загладил причинённый преступлением вред, вину признал полностью и раскаялся в содеянном.</w:t>
      </w: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E44FE7">
        <w:rPr>
          <w:rFonts w:ascii="Times New Roman" w:hAnsi="Times New Roman" w:cs="Times New Roman"/>
          <w:sz w:val="28"/>
          <w:szCs w:val="28"/>
        </w:rPr>
        <w:t>Китавцев</w:t>
      </w:r>
      <w:r w:rsidR="00E44FE7">
        <w:rPr>
          <w:rFonts w:ascii="Times New Roman" w:hAnsi="Times New Roman" w:cs="Times New Roman"/>
          <w:sz w:val="28"/>
          <w:szCs w:val="28"/>
        </w:rPr>
        <w:t xml:space="preserve"> М.В.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 заявленного ходатайства оставил на усмотрение суда. У</w:t>
      </w:r>
      <w:r w:rsidRPr="0042275F">
        <w:rPr>
          <w:rFonts w:ascii="Times New Roman" w:hAnsi="Times New Roman" w:cs="Times New Roman"/>
          <w:sz w:val="28"/>
          <w:szCs w:val="28"/>
        </w:rPr>
        <w:t xml:space="preserve">казывая на наличие 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законом </w:t>
      </w:r>
      <w:r w:rsidRPr="0042275F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уголовного дела </w:t>
      </w:r>
      <w:r w:rsidRPr="0042275F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, просил учесть характер совершенного преступления, личность подсудимого, а также то, что преступление подсудимым совершено в отношении супруги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потерпевшей и подсудимого были соблюдены, они заявили, что примирились, вред возмещен, претензий потерпевшая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потерпевшая и подсудимый достигли примирения, последний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городе Севастополе, </w:t>
      </w:r>
      <w:r w:rsidR="00937091">
        <w:rPr>
          <w:sz w:val="28"/>
          <w:szCs w:val="28"/>
        </w:rPr>
        <w:t xml:space="preserve">имеет семью, </w:t>
      </w:r>
      <w:r w:rsidR="00E44FE7">
        <w:rPr>
          <w:sz w:val="28"/>
          <w:szCs w:val="28"/>
        </w:rPr>
        <w:t>несовершеннолетнего ребенка</w:t>
      </w:r>
      <w:r w:rsidR="00937091">
        <w:rPr>
          <w:sz w:val="28"/>
          <w:szCs w:val="28"/>
        </w:rPr>
        <w:t xml:space="preserve">, то есть устойчивые социальные связи, </w:t>
      </w:r>
      <w:r w:rsidR="0052702D">
        <w:rPr>
          <w:sz w:val="28"/>
          <w:szCs w:val="28"/>
        </w:rPr>
        <w:t xml:space="preserve">трудоустроен, </w:t>
      </w:r>
      <w:r w:rsidRPr="0042275F">
        <w:rPr>
          <w:sz w:val="28"/>
          <w:szCs w:val="28"/>
        </w:rPr>
        <w:t xml:space="preserve">за время, </w:t>
      </w:r>
      <w:r w:rsidRPr="0042275F">
        <w:rPr>
          <w:sz w:val="28"/>
          <w:szCs w:val="28"/>
        </w:rPr>
        <w:t xml:space="preserve">прошедшее с момента совершения преступления, подсудимый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 w:rsidR="00E44FE7">
        <w:rPr>
          <w:rFonts w:ascii="Times New Roman" w:hAnsi="Times New Roman" w:cs="Times New Roman"/>
          <w:sz w:val="28"/>
          <w:szCs w:val="28"/>
        </w:rPr>
        <w:t>, а 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рассмотрению в порядке статьи 81 УПК РФ.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 w:rsidR="00E44FE7">
        <w:rPr>
          <w:rFonts w:ascii="Times New Roman" w:eastAsia="HG Mincho Light J" w:hAnsi="Times New Roman" w:cs="Times New Roman"/>
          <w:sz w:val="28"/>
          <w:szCs w:val="28"/>
        </w:rPr>
        <w:t>Ахмадиевой</w:t>
      </w:r>
      <w:r w:rsidR="00E44FE7">
        <w:rPr>
          <w:rFonts w:ascii="Times New Roman" w:eastAsia="HG Mincho Light J" w:hAnsi="Times New Roman" w:cs="Times New Roman"/>
          <w:sz w:val="28"/>
          <w:szCs w:val="28"/>
        </w:rPr>
        <w:t xml:space="preserve"> А.Р.</w:t>
      </w:r>
      <w:r w:rsidRPr="00345EC2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процессуальных издержек, указанных в справке, приложенной к обвинительному заключению (</w:t>
      </w:r>
      <w:r w:rsidRPr="00345EC2">
        <w:rPr>
          <w:rFonts w:ascii="Times New Roman" w:hAnsi="Times New Roman" w:cs="Times New Roman"/>
          <w:sz w:val="28"/>
          <w:szCs w:val="28"/>
        </w:rPr>
        <w:t>л.д</w:t>
      </w:r>
      <w:r w:rsidRPr="00345EC2">
        <w:rPr>
          <w:rFonts w:ascii="Times New Roman" w:hAnsi="Times New Roman" w:cs="Times New Roman"/>
          <w:sz w:val="28"/>
          <w:szCs w:val="28"/>
        </w:rPr>
        <w:t xml:space="preserve">. </w:t>
      </w:r>
      <w:r w:rsidR="00E44FE7">
        <w:rPr>
          <w:rFonts w:ascii="Times New Roman" w:hAnsi="Times New Roman" w:cs="Times New Roman"/>
          <w:sz w:val="28"/>
          <w:szCs w:val="28"/>
        </w:rPr>
        <w:t>109</w:t>
      </w:r>
      <w:r w:rsidRPr="00345EC2">
        <w:rPr>
          <w:rFonts w:ascii="Times New Roman" w:hAnsi="Times New Roman" w:cs="Times New Roman"/>
          <w:sz w:val="28"/>
          <w:szCs w:val="28"/>
        </w:rPr>
        <w:t xml:space="preserve">), то </w:t>
      </w:r>
      <w:r w:rsidRPr="00345EC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ирового 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отсутствуют основания для разрешения вопроса о возмещении указанных процессуальных издержек в порядке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345EC2">
        <w:rPr>
          <w:rFonts w:ascii="Times New Roman" w:hAnsi="Times New Roman" w:cs="Times New Roman"/>
          <w:sz w:val="28"/>
          <w:szCs w:val="28"/>
        </w:rPr>
        <w:t>132 УПК РФ.</w:t>
      </w: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="003C6EC9">
        <w:rPr>
          <w:rFonts w:ascii="Times New Roman" w:hAnsi="Times New Roman" w:cs="Times New Roman"/>
          <w:sz w:val="28"/>
          <w:szCs w:val="28"/>
        </w:rPr>
        <w:t>-</w:t>
      </w:r>
      <w:r w:rsidRPr="00345EC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4912EE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4912EE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4912EE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 w:rsidR="004912EE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4912E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4912EE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4912EE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Pr="00345EC2" w:rsidR="00345EC2">
        <w:rPr>
          <w:rFonts w:ascii="Times New Roman" w:hAnsi="Times New Roman" w:cs="Times New Roman"/>
          <w:sz w:val="28"/>
          <w:szCs w:val="28"/>
        </w:rPr>
        <w:t>ей</w:t>
      </w:r>
      <w:r w:rsidRPr="00345EC2" w:rsidR="004912EE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3C6EC9">
        <w:rPr>
          <w:rFonts w:ascii="Times New Roman" w:hAnsi="Times New Roman" w:cs="Times New Roman"/>
          <w:sz w:val="28"/>
          <w:szCs w:val="28"/>
        </w:rPr>
        <w:t>(подсудимый)</w:t>
      </w:r>
      <w:r w:rsidRPr="00345EC2"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="003C6EC9">
        <w:rPr>
          <w:rFonts w:ascii="Times New Roman" w:hAnsi="Times New Roman" w:cs="Times New Roman"/>
          <w:sz w:val="28"/>
          <w:szCs w:val="28"/>
        </w:rPr>
        <w:t>(подсудимый)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315ED5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45EC2">
        <w:rPr>
          <w:rFonts w:ascii="Times New Roman" w:hAnsi="Times New Roman" w:cs="Times New Roman"/>
          <w:sz w:val="28"/>
          <w:szCs w:val="28"/>
        </w:rPr>
        <w:t>обязательств</w:t>
      </w:r>
      <w:r w:rsidR="00315ED5">
        <w:rPr>
          <w:rFonts w:ascii="Times New Roman" w:hAnsi="Times New Roman" w:cs="Times New Roman"/>
          <w:sz w:val="28"/>
          <w:szCs w:val="28"/>
        </w:rPr>
        <w:t>а</w:t>
      </w:r>
      <w:r w:rsidRPr="00345EC2">
        <w:rPr>
          <w:rFonts w:ascii="Times New Roman" w:hAnsi="Times New Roman" w:cs="Times New Roman"/>
          <w:sz w:val="28"/>
          <w:szCs w:val="28"/>
        </w:rPr>
        <w:t xml:space="preserve"> о явке</w:t>
      </w:r>
      <w:r w:rsidR="00315ED5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FA9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E44FE7">
        <w:rPr>
          <w:rFonts w:ascii="Times New Roman" w:hAnsi="Times New Roman" w:cs="Times New Roman"/>
          <w:sz w:val="28"/>
          <w:szCs w:val="28"/>
        </w:rPr>
        <w:t>хозяйственный нож</w:t>
      </w:r>
      <w:r w:rsidRPr="00345EC2" w:rsidR="00415333">
        <w:rPr>
          <w:rFonts w:ascii="Times New Roman" w:hAnsi="Times New Roman" w:cs="Times New Roman"/>
          <w:sz w:val="28"/>
          <w:szCs w:val="28"/>
        </w:rPr>
        <w:t>, находящи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 w:rsidR="00415333">
        <w:rPr>
          <w:rFonts w:ascii="Times New Roman" w:hAnsi="Times New Roman" w:cs="Times New Roman"/>
          <w:sz w:val="28"/>
          <w:szCs w:val="28"/>
        </w:rPr>
        <w:t xml:space="preserve">ся </w:t>
      </w:r>
      <w:r w:rsidRPr="00345EC2" w:rsidR="00345EC2">
        <w:rPr>
          <w:rFonts w:ascii="Times New Roman" w:hAnsi="Times New Roman" w:cs="Times New Roman"/>
          <w:sz w:val="28"/>
          <w:szCs w:val="28"/>
        </w:rPr>
        <w:t>на хранении в камере хранения ОМВД России по Балаклавскому району города Севастополя</w:t>
      </w:r>
      <w:r w:rsidR="00E44FE7">
        <w:rPr>
          <w:rFonts w:ascii="Times New Roman" w:hAnsi="Times New Roman" w:cs="Times New Roman"/>
          <w:sz w:val="28"/>
          <w:szCs w:val="28"/>
        </w:rPr>
        <w:t xml:space="preserve"> (акт </w:t>
      </w:r>
      <w:r w:rsidR="00E44FE7">
        <w:rPr>
          <w:rFonts w:ascii="Times New Roman" w:hAnsi="Times New Roman" w:cs="Times New Roman"/>
          <w:sz w:val="28"/>
          <w:szCs w:val="28"/>
        </w:rPr>
        <w:t>№  от</w:t>
      </w:r>
      <w:r w:rsidR="00E44FE7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Pr="00345EC2" w:rsidR="00345EC2">
        <w:rPr>
          <w:rFonts w:ascii="Times New Roman" w:hAnsi="Times New Roman" w:cs="Times New Roman"/>
          <w:sz w:val="28"/>
          <w:szCs w:val="28"/>
        </w:rPr>
        <w:t>уничтожить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</w:t>
      </w:r>
      <w:r w:rsidRPr="00345EC2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45EC2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3C6EC9">
          <w:rPr>
            <w:rFonts w:ascii="Times New Roman" w:hAnsi="Times New Roman" w:cs="Times New Roman"/>
            <w:noProof/>
          </w:rPr>
          <w:t>4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B6733"/>
    <w:rsid w:val="001C0E6B"/>
    <w:rsid w:val="001C71AC"/>
    <w:rsid w:val="001D529F"/>
    <w:rsid w:val="001E518C"/>
    <w:rsid w:val="00237B41"/>
    <w:rsid w:val="002421C7"/>
    <w:rsid w:val="00243685"/>
    <w:rsid w:val="002552AD"/>
    <w:rsid w:val="00255D90"/>
    <w:rsid w:val="00264DF9"/>
    <w:rsid w:val="002675DC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C6EC9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2EE"/>
    <w:rsid w:val="00491369"/>
    <w:rsid w:val="004B22D4"/>
    <w:rsid w:val="004B38D6"/>
    <w:rsid w:val="004B4A1B"/>
    <w:rsid w:val="004C1749"/>
    <w:rsid w:val="004C48D7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2702D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5FD5"/>
    <w:rsid w:val="00905E84"/>
    <w:rsid w:val="00911536"/>
    <w:rsid w:val="00911DAC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858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C7B97"/>
    <w:rsid w:val="00BE1F03"/>
    <w:rsid w:val="00BE5A24"/>
    <w:rsid w:val="00BE7899"/>
    <w:rsid w:val="00C00295"/>
    <w:rsid w:val="00C00348"/>
    <w:rsid w:val="00C0044A"/>
    <w:rsid w:val="00C017A0"/>
    <w:rsid w:val="00C1137E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4FE7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5B3B-49AA-4C31-BB1B-73F75743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