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7E3C4D" w:rsidP="00140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Дело № 1-</w:t>
      </w:r>
      <w:r w:rsidRPr="007E3C4D" w:rsidR="007E3C4D">
        <w:rPr>
          <w:rFonts w:ascii="Times New Roman" w:hAnsi="Times New Roman" w:cs="Times New Roman"/>
          <w:sz w:val="28"/>
          <w:szCs w:val="28"/>
        </w:rPr>
        <w:t>6</w:t>
      </w:r>
      <w:r w:rsidRPr="007E3C4D" w:rsidR="000D76E1">
        <w:rPr>
          <w:rFonts w:ascii="Times New Roman" w:hAnsi="Times New Roman" w:cs="Times New Roman"/>
          <w:sz w:val="28"/>
          <w:szCs w:val="28"/>
        </w:rPr>
        <w:t>\</w:t>
      </w:r>
      <w:r w:rsidRPr="007E3C4D" w:rsidR="007E3C4D">
        <w:rPr>
          <w:rFonts w:ascii="Times New Roman" w:hAnsi="Times New Roman" w:cs="Times New Roman"/>
          <w:sz w:val="28"/>
          <w:szCs w:val="28"/>
        </w:rPr>
        <w:t>3</w:t>
      </w:r>
      <w:r w:rsidRPr="007E3C4D" w:rsidR="000D76E1">
        <w:rPr>
          <w:rFonts w:ascii="Times New Roman" w:hAnsi="Times New Roman" w:cs="Times New Roman"/>
          <w:sz w:val="28"/>
          <w:szCs w:val="28"/>
        </w:rPr>
        <w:t>\</w:t>
      </w:r>
      <w:r w:rsidRPr="007E3C4D">
        <w:rPr>
          <w:rFonts w:ascii="Times New Roman" w:hAnsi="Times New Roman" w:cs="Times New Roman"/>
          <w:sz w:val="28"/>
          <w:szCs w:val="28"/>
        </w:rPr>
        <w:t>201</w:t>
      </w:r>
      <w:r w:rsidRPr="007E3C4D" w:rsidR="007E3C4D">
        <w:rPr>
          <w:rFonts w:ascii="Times New Roman" w:hAnsi="Times New Roman" w:cs="Times New Roman"/>
          <w:sz w:val="28"/>
          <w:szCs w:val="28"/>
        </w:rPr>
        <w:t>8</w:t>
      </w:r>
    </w:p>
    <w:p w:rsidR="0081196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>П Р И Г О В О Р</w:t>
      </w:r>
    </w:p>
    <w:p w:rsidR="00811968" w:rsidRPr="007E3C4D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17</w:t>
      </w:r>
      <w:r w:rsidRPr="007E3C4D" w:rsidR="00210831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мая</w:t>
      </w:r>
      <w:r w:rsidRPr="007E3C4D" w:rsidR="00105CCA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2018 года</w:t>
      </w:r>
      <w:r w:rsidRPr="007E3C4D" w:rsidR="00821E4E">
        <w:rPr>
          <w:rFonts w:ascii="Times New Roman" w:hAnsi="Times New Roman" w:cs="Times New Roman"/>
          <w:sz w:val="28"/>
          <w:szCs w:val="28"/>
        </w:rPr>
        <w:t xml:space="preserve"> м</w:t>
      </w:r>
      <w:r w:rsidRPr="007E3C4D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7E3C4D" w:rsidR="00AB5352">
        <w:rPr>
          <w:rFonts w:ascii="Times New Roman" w:hAnsi="Times New Roman" w:cs="Times New Roman"/>
          <w:sz w:val="28"/>
          <w:szCs w:val="28"/>
        </w:rPr>
        <w:t>2</w:t>
      </w:r>
      <w:r w:rsidRPr="007E3C4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</w:t>
      </w:r>
      <w:r w:rsidRPr="007E3C4D" w:rsidR="00140AC1">
        <w:rPr>
          <w:rFonts w:ascii="Times New Roman" w:hAnsi="Times New Roman" w:cs="Times New Roman"/>
          <w:sz w:val="28"/>
          <w:szCs w:val="28"/>
        </w:rPr>
        <w:t xml:space="preserve"> </w:t>
      </w:r>
      <w:r w:rsidRPr="007E3C4D" w:rsidR="00AB5352">
        <w:rPr>
          <w:rFonts w:ascii="Times New Roman" w:hAnsi="Times New Roman" w:cs="Times New Roman"/>
          <w:sz w:val="28"/>
          <w:szCs w:val="28"/>
        </w:rPr>
        <w:t>Антонова Ю.В.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</w:t>
      </w:r>
    </w:p>
    <w:p w:rsidR="00811968" w:rsidRPr="007E3C4D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с участием секретаря                </w:t>
      </w:r>
      <w:r w:rsidRPr="007E3C4D" w:rsidR="00821E4E">
        <w:rPr>
          <w:rFonts w:ascii="Times New Roman" w:hAnsi="Times New Roman" w:cs="Times New Roman"/>
          <w:sz w:val="28"/>
          <w:szCs w:val="28"/>
        </w:rPr>
        <w:t xml:space="preserve">      </w:t>
      </w:r>
      <w:r w:rsidRPr="007E3C4D">
        <w:rPr>
          <w:rFonts w:ascii="Times New Roman" w:hAnsi="Times New Roman" w:cs="Times New Roman"/>
          <w:sz w:val="28"/>
          <w:szCs w:val="28"/>
        </w:rPr>
        <w:t xml:space="preserve">– </w:t>
      </w:r>
      <w:r w:rsidRPr="007E3C4D" w:rsidR="007E3C4D">
        <w:rPr>
          <w:rFonts w:ascii="Times New Roman" w:hAnsi="Times New Roman" w:cs="Times New Roman"/>
          <w:sz w:val="28"/>
          <w:szCs w:val="28"/>
        </w:rPr>
        <w:t>Басовой А.С.</w:t>
      </w:r>
      <w:r w:rsidRPr="007E3C4D" w:rsidR="00105CCA">
        <w:rPr>
          <w:rFonts w:ascii="Times New Roman" w:hAnsi="Times New Roman" w:cs="Times New Roman"/>
          <w:sz w:val="28"/>
          <w:szCs w:val="28"/>
        </w:rPr>
        <w:t>,</w:t>
      </w:r>
    </w:p>
    <w:p w:rsidR="00811968" w:rsidRPr="005B629E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9E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  <w:r w:rsidRPr="005B629E" w:rsidR="00821E4E">
        <w:rPr>
          <w:rFonts w:ascii="Times New Roman" w:hAnsi="Times New Roman" w:cs="Times New Roman"/>
          <w:sz w:val="28"/>
          <w:szCs w:val="28"/>
        </w:rPr>
        <w:t xml:space="preserve">      </w:t>
      </w:r>
      <w:r w:rsidRPr="005B629E">
        <w:rPr>
          <w:rFonts w:ascii="Times New Roman" w:hAnsi="Times New Roman" w:cs="Times New Roman"/>
          <w:sz w:val="28"/>
          <w:szCs w:val="28"/>
        </w:rPr>
        <w:t xml:space="preserve">– </w:t>
      </w:r>
      <w:r w:rsidRPr="005B629E" w:rsidR="00E32E7E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4E3231">
        <w:rPr>
          <w:rFonts w:ascii="Times New Roman" w:hAnsi="Times New Roman" w:cs="Times New Roman"/>
          <w:sz w:val="28"/>
          <w:szCs w:val="28"/>
        </w:rPr>
        <w:t>(ФИО 1)</w:t>
      </w:r>
      <w:r w:rsidRPr="005B629E" w:rsidR="001E3786">
        <w:rPr>
          <w:rFonts w:ascii="Times New Roman" w:hAnsi="Times New Roman" w:cs="Times New Roman"/>
          <w:sz w:val="28"/>
          <w:szCs w:val="28"/>
        </w:rPr>
        <w:t>,</w:t>
      </w:r>
    </w:p>
    <w:p w:rsidR="007E3C4D" w:rsidRPr="005B629E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9E">
        <w:rPr>
          <w:rFonts w:ascii="Times New Roman" w:hAnsi="Times New Roman" w:cs="Times New Roman"/>
          <w:sz w:val="28"/>
          <w:szCs w:val="28"/>
        </w:rPr>
        <w:t>потерпевшей</w:t>
      </w:r>
      <w:r w:rsidRPr="005B629E">
        <w:rPr>
          <w:rFonts w:ascii="Times New Roman" w:hAnsi="Times New Roman" w:cs="Times New Roman"/>
          <w:sz w:val="28"/>
          <w:szCs w:val="28"/>
        </w:rPr>
        <w:tab/>
      </w:r>
      <w:r w:rsidRPr="005B629E">
        <w:rPr>
          <w:rFonts w:ascii="Times New Roman" w:hAnsi="Times New Roman" w:cs="Times New Roman"/>
          <w:sz w:val="28"/>
          <w:szCs w:val="28"/>
        </w:rPr>
        <w:tab/>
      </w:r>
      <w:r w:rsidRPr="005B629E">
        <w:rPr>
          <w:rFonts w:ascii="Times New Roman" w:hAnsi="Times New Roman" w:cs="Times New Roman"/>
          <w:sz w:val="28"/>
          <w:szCs w:val="28"/>
        </w:rPr>
        <w:tab/>
      </w:r>
      <w:r w:rsidRPr="005B629E">
        <w:rPr>
          <w:rFonts w:ascii="Times New Roman" w:hAnsi="Times New Roman" w:cs="Times New Roman"/>
          <w:sz w:val="28"/>
          <w:szCs w:val="28"/>
        </w:rPr>
        <w:t xml:space="preserve">      – </w:t>
      </w:r>
      <w:r w:rsidR="004E3231">
        <w:rPr>
          <w:rFonts w:ascii="Times New Roman" w:hAnsi="Times New Roman" w:cs="Times New Roman"/>
          <w:sz w:val="28"/>
          <w:szCs w:val="28"/>
        </w:rPr>
        <w:t>(ФИО2)</w:t>
      </w:r>
      <w:r w:rsidRPr="005B629E">
        <w:rPr>
          <w:rFonts w:ascii="Times New Roman" w:hAnsi="Times New Roman" w:cs="Times New Roman"/>
          <w:sz w:val="28"/>
          <w:szCs w:val="28"/>
        </w:rPr>
        <w:t>,</w:t>
      </w:r>
    </w:p>
    <w:p w:rsidR="00811968" w:rsidRPr="005B629E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9E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5B629E" w:rsidR="000D76E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5B62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29E" w:rsidR="00821E4E">
        <w:rPr>
          <w:rFonts w:ascii="Times New Roman" w:hAnsi="Times New Roman" w:cs="Times New Roman"/>
          <w:sz w:val="28"/>
          <w:szCs w:val="28"/>
        </w:rPr>
        <w:t xml:space="preserve">      </w:t>
      </w:r>
      <w:r w:rsidRPr="005B629E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4E3231">
        <w:rPr>
          <w:rFonts w:ascii="Times New Roman" w:hAnsi="Times New Roman" w:cs="Times New Roman"/>
          <w:sz w:val="28"/>
          <w:szCs w:val="28"/>
        </w:rPr>
        <w:t>(ФИО 2)</w:t>
      </w:r>
      <w:r w:rsidRPr="005B629E" w:rsidR="00955B15">
        <w:rPr>
          <w:rFonts w:ascii="Times New Roman" w:hAnsi="Times New Roman" w:cs="Times New Roman"/>
          <w:sz w:val="28"/>
          <w:szCs w:val="28"/>
        </w:rPr>
        <w:t>,</w:t>
      </w:r>
    </w:p>
    <w:p w:rsidR="00811968" w:rsidRPr="007E3C4D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подсудимо</w:t>
      </w:r>
      <w:r w:rsidRPr="007E3C4D" w:rsidR="0059629E">
        <w:rPr>
          <w:rFonts w:ascii="Times New Roman" w:hAnsi="Times New Roman" w:cs="Times New Roman"/>
          <w:sz w:val="28"/>
          <w:szCs w:val="28"/>
        </w:rPr>
        <w:t>го</w:t>
      </w:r>
      <w:r w:rsidRPr="007E3C4D" w:rsidR="00821E4E">
        <w:rPr>
          <w:rFonts w:ascii="Times New Roman" w:hAnsi="Times New Roman" w:cs="Times New Roman"/>
          <w:sz w:val="28"/>
          <w:szCs w:val="28"/>
        </w:rPr>
        <w:t xml:space="preserve">      </w:t>
      </w:r>
      <w:r w:rsidRPr="007E3C4D">
        <w:rPr>
          <w:rFonts w:ascii="Times New Roman" w:hAnsi="Times New Roman" w:cs="Times New Roman"/>
          <w:sz w:val="28"/>
          <w:szCs w:val="28"/>
        </w:rPr>
        <w:t xml:space="preserve">                              – </w:t>
      </w:r>
      <w:r w:rsidRPr="007E3C4D" w:rsidR="007E3C4D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 w:rsidR="00AB5352">
        <w:rPr>
          <w:rFonts w:ascii="Times New Roman" w:hAnsi="Times New Roman" w:cs="Times New Roman"/>
          <w:sz w:val="28"/>
          <w:szCs w:val="28"/>
        </w:rPr>
        <w:t>,</w:t>
      </w:r>
    </w:p>
    <w:p w:rsidR="00811968" w:rsidRPr="007E3C4D" w:rsidP="00E3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</w:t>
      </w:r>
      <w:r w:rsidRPr="007E3C4D" w:rsidR="002571E8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7E3C4D">
        <w:rPr>
          <w:rFonts w:ascii="Times New Roman" w:hAnsi="Times New Roman" w:cs="Times New Roman"/>
          <w:sz w:val="28"/>
          <w:szCs w:val="28"/>
        </w:rPr>
        <w:t xml:space="preserve">в зале судебных заседаний судебного участка №2 </w:t>
      </w:r>
      <w:r w:rsidRPr="007E3C4D">
        <w:rPr>
          <w:rFonts w:ascii="Times New Roman" w:hAnsi="Times New Roman" w:cs="Times New Roman"/>
          <w:sz w:val="28"/>
          <w:szCs w:val="28"/>
        </w:rPr>
        <w:t>Балаклавского судебного района города Севастополя уголовное дело по обвинению</w:t>
      </w:r>
      <w:r w:rsidRPr="007E3C4D" w:rsidR="00E32E7E">
        <w:rPr>
          <w:rFonts w:ascii="Times New Roman" w:hAnsi="Times New Roman" w:cs="Times New Roman"/>
          <w:sz w:val="28"/>
          <w:szCs w:val="28"/>
        </w:rPr>
        <w:t>:</w:t>
      </w:r>
    </w:p>
    <w:p w:rsidR="002571E8" w:rsidRPr="007E3C4D" w:rsidP="00E3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E32E7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, </w:t>
      </w:r>
      <w:r w:rsidR="004E3231">
        <w:rPr>
          <w:rFonts w:ascii="Times New Roman" w:hAnsi="Times New Roman" w:cs="Times New Roman"/>
          <w:sz w:val="28"/>
          <w:szCs w:val="28"/>
        </w:rPr>
        <w:t>(данные изъяты)</w:t>
      </w:r>
      <w:r w:rsidRPr="007E3C4D" w:rsidR="00924988">
        <w:rPr>
          <w:rFonts w:ascii="Times New Roman" w:hAnsi="Times New Roman" w:cs="Times New Roman"/>
          <w:sz w:val="28"/>
          <w:szCs w:val="28"/>
        </w:rPr>
        <w:t>:</w:t>
      </w:r>
    </w:p>
    <w:p w:rsidR="0081196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7E3C4D" w:rsidR="000D76E1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E3C4D">
        <w:rPr>
          <w:rFonts w:ascii="Times New Roman" w:hAnsi="Times New Roman" w:cs="Times New Roman"/>
          <w:sz w:val="28"/>
          <w:szCs w:val="28"/>
        </w:rPr>
        <w:t>стать</w:t>
      </w:r>
      <w:r w:rsidRPr="007E3C4D" w:rsidR="000D76E1">
        <w:rPr>
          <w:rFonts w:ascii="Times New Roman" w:hAnsi="Times New Roman" w:cs="Times New Roman"/>
          <w:sz w:val="28"/>
          <w:szCs w:val="28"/>
        </w:rPr>
        <w:t>и</w:t>
      </w:r>
      <w:r w:rsidRPr="007E3C4D">
        <w:rPr>
          <w:rFonts w:ascii="Times New Roman" w:hAnsi="Times New Roman" w:cs="Times New Roman"/>
          <w:sz w:val="28"/>
          <w:szCs w:val="28"/>
        </w:rPr>
        <w:t xml:space="preserve"> </w:t>
      </w:r>
      <w:r w:rsidRPr="007E3C4D" w:rsidR="000D76E1">
        <w:rPr>
          <w:rFonts w:ascii="Times New Roman" w:hAnsi="Times New Roman" w:cs="Times New Roman"/>
          <w:sz w:val="28"/>
          <w:szCs w:val="28"/>
        </w:rPr>
        <w:t>119</w:t>
      </w:r>
      <w:r w:rsidRPr="007E3C4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2571E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7E3C4D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7E3C4D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Style w:val="10pt"/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Style w:val="10pt"/>
          <w:rFonts w:ascii="Times New Roman" w:hAnsi="Times New Roman" w:cs="Times New Roman"/>
          <w:sz w:val="28"/>
          <w:szCs w:val="28"/>
        </w:rPr>
        <w:t>(ИМЯ, ОТЧЕСТВО)</w:t>
      </w:r>
      <w:r w:rsidRPr="007E3C4D" w:rsidR="000D76E1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7E3C4D" w:rsidR="00D73AA9">
        <w:rPr>
          <w:rStyle w:val="10pt"/>
          <w:rFonts w:ascii="Times New Roman" w:hAnsi="Times New Roman" w:cs="Times New Roman"/>
          <w:sz w:val="28"/>
          <w:szCs w:val="28"/>
        </w:rPr>
        <w:t>совершил угрозу убийством, если имелись основания опасаться осуществления этой угрозы, при следующих обстоятельствах</w:t>
      </w:r>
      <w:r w:rsidRPr="007E3C4D">
        <w:rPr>
          <w:rFonts w:ascii="Times New Roman" w:hAnsi="Times New Roman" w:cs="Times New Roman"/>
          <w:sz w:val="28"/>
          <w:szCs w:val="28"/>
        </w:rPr>
        <w:t>.</w:t>
      </w:r>
    </w:p>
    <w:p w:rsidR="007E3C4D" w:rsidRPr="007E3C4D" w:rsidP="007E3C4D">
      <w:pPr>
        <w:pStyle w:val="20"/>
        <w:shd w:val="clear" w:color="auto" w:fill="auto"/>
      </w:pPr>
      <w:r>
        <w:rPr>
          <w:color w:val="000000"/>
          <w:lang w:bidi="ru-RU"/>
        </w:rPr>
        <w:t>(дата, время)</w:t>
      </w:r>
      <w:r w:rsidRPr="007E3C4D" w:rsidR="004820AD">
        <w:rPr>
          <w:color w:val="000000"/>
          <w:lang w:bidi="ru-RU"/>
        </w:rPr>
        <w:t xml:space="preserve">, точное время дознанием не установлено, в помещении </w:t>
      </w:r>
      <w:r>
        <w:rPr>
          <w:color w:val="000000"/>
          <w:lang w:bidi="ru-RU"/>
        </w:rPr>
        <w:t>(наименование организации)</w:t>
      </w:r>
      <w:r w:rsidRPr="007E3C4D" w:rsidR="004820AD">
        <w:rPr>
          <w:color w:val="000000"/>
          <w:lang w:bidi="ru-RU"/>
        </w:rPr>
        <w:t xml:space="preserve">, </w:t>
      </w:r>
      <w:r w:rsidR="004820AD">
        <w:rPr>
          <w:color w:val="000000"/>
          <w:lang w:bidi="ru-RU"/>
        </w:rPr>
        <w:t xml:space="preserve">расположенной </w:t>
      </w:r>
      <w:r w:rsidRPr="007E3C4D" w:rsidR="004820AD">
        <w:rPr>
          <w:color w:val="000000"/>
          <w:lang w:bidi="ru-RU"/>
        </w:rPr>
        <w:t xml:space="preserve">по адресу: </w:t>
      </w:r>
      <w:r>
        <w:rPr>
          <w:color w:val="000000"/>
          <w:lang w:bidi="ru-RU"/>
        </w:rPr>
        <w:t>(адрес)</w:t>
      </w:r>
      <w:r w:rsidRPr="007E3C4D" w:rsidR="004820AD">
        <w:rPr>
          <w:color w:val="000000"/>
          <w:lang w:bidi="ru-RU"/>
        </w:rPr>
        <w:t xml:space="preserve">, между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 xml:space="preserve"> и Колесником </w:t>
      </w:r>
      <w:r>
        <w:rPr>
          <w:color w:val="000000"/>
          <w:lang w:bidi="ru-RU"/>
        </w:rPr>
        <w:t>(ИМЯ, ОТЧЕСТВО)</w:t>
      </w:r>
      <w:r w:rsidRPr="007E3C4D" w:rsidR="004820AD">
        <w:rPr>
          <w:color w:val="000000"/>
          <w:lang w:bidi="ru-RU"/>
        </w:rPr>
        <w:t xml:space="preserve"> на почве внезапно возникших личных неприязненных отношений произошел конфликт, в процессе которого у Колесника </w:t>
      </w:r>
      <w:r>
        <w:rPr>
          <w:color w:val="000000"/>
          <w:lang w:bidi="ru-RU"/>
        </w:rPr>
        <w:t>(ИМЯ, ОТЧЕСТВО)</w:t>
      </w:r>
      <w:r w:rsidRPr="007E3C4D" w:rsidR="004820AD">
        <w:rPr>
          <w:color w:val="000000"/>
          <w:lang w:bidi="ru-RU"/>
        </w:rPr>
        <w:t xml:space="preserve"> возник преступный умысел, направленный на выражение у</w:t>
      </w:r>
      <w:r w:rsidRPr="007E3C4D" w:rsidR="004820AD">
        <w:rPr>
          <w:color w:val="000000"/>
          <w:lang w:bidi="ru-RU"/>
        </w:rPr>
        <w:t xml:space="preserve">грозы убийством, адресованной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>, без намерения лишить жизни последнюю.</w:t>
      </w:r>
    </w:p>
    <w:p w:rsidR="007E3C4D" w:rsidRPr="007E3C4D" w:rsidP="007E3C4D">
      <w:pPr>
        <w:pStyle w:val="20"/>
        <w:shd w:val="clear" w:color="auto" w:fill="auto"/>
        <w:ind w:firstLine="760"/>
      </w:pPr>
      <w:r>
        <w:rPr>
          <w:color w:val="000000"/>
          <w:lang w:bidi="ru-RU"/>
        </w:rPr>
        <w:t>(дата, время)</w:t>
      </w:r>
      <w:r w:rsidRPr="007E3C4D" w:rsidR="004820AD">
        <w:rPr>
          <w:color w:val="000000"/>
          <w:lang w:bidi="ru-RU"/>
        </w:rPr>
        <w:t xml:space="preserve">, точное время дознанием не установлено, в помещении </w:t>
      </w:r>
      <w:r>
        <w:rPr>
          <w:color w:val="000000"/>
          <w:lang w:bidi="ru-RU"/>
        </w:rPr>
        <w:t>(наименование организации)</w:t>
      </w:r>
      <w:r w:rsidRPr="007E3C4D" w:rsidR="004820AD">
        <w:rPr>
          <w:color w:val="000000"/>
          <w:lang w:bidi="ru-RU"/>
        </w:rPr>
        <w:t xml:space="preserve">, </w:t>
      </w:r>
      <w:r w:rsidR="004820AD">
        <w:rPr>
          <w:color w:val="000000"/>
          <w:lang w:bidi="ru-RU"/>
        </w:rPr>
        <w:t xml:space="preserve">расположенной </w:t>
      </w:r>
      <w:r w:rsidRPr="007E3C4D" w:rsidR="004820AD">
        <w:rPr>
          <w:color w:val="000000"/>
          <w:lang w:bidi="ru-RU"/>
        </w:rPr>
        <w:t xml:space="preserve">по </w:t>
      </w:r>
      <w:r w:rsidRPr="007E3C4D" w:rsidR="004820AD">
        <w:rPr>
          <w:color w:val="000000"/>
          <w:lang w:bidi="ru-RU"/>
        </w:rPr>
        <w:t xml:space="preserve">адресу: </w:t>
      </w:r>
      <w:r w:rsidR="002D10A1">
        <w:rPr>
          <w:color w:val="000000"/>
          <w:lang w:bidi="ru-RU"/>
        </w:rPr>
        <w:t>(адрес)</w:t>
      </w:r>
      <w:r w:rsidRPr="007E3C4D" w:rsidR="004820AD">
        <w:rPr>
          <w:color w:val="000000"/>
          <w:lang w:bidi="ru-RU"/>
        </w:rPr>
        <w:t xml:space="preserve">, в ходе конфликта Колесник </w:t>
      </w:r>
      <w:r>
        <w:rPr>
          <w:color w:val="000000"/>
          <w:lang w:bidi="ru-RU"/>
        </w:rPr>
        <w:t>(ИМЯ, ОТЧЕСТВО)</w:t>
      </w:r>
      <w:r w:rsidRPr="007E3C4D" w:rsidR="004820AD">
        <w:rPr>
          <w:color w:val="000000"/>
          <w:lang w:bidi="ru-RU"/>
        </w:rPr>
        <w:t xml:space="preserve">, пребывая в состоянии опьянения, вызванного употреблением алкоголя, имея прямой умысел на выражение угрозы убийством, не имея </w:t>
      </w:r>
      <w:r w:rsidRPr="007E3C4D" w:rsidR="004820AD">
        <w:rPr>
          <w:color w:val="000000"/>
          <w:lang w:bidi="ru-RU"/>
        </w:rPr>
        <w:t xml:space="preserve">намерения лишить жизни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 и, предвидя наступление общественно опасных последствий и ж</w:t>
      </w:r>
      <w:r w:rsidRPr="007E3C4D" w:rsidR="004820AD">
        <w:rPr>
          <w:color w:val="000000"/>
          <w:lang w:bidi="ru-RU"/>
        </w:rPr>
        <w:t xml:space="preserve">елая того, с целью вызвать у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 xml:space="preserve"> страх за свою жизнь и здоровье, продемонстрировал ей предмет, схожий на нож, тем самым оказывая на нее устрашающее психологическое воздействие, и для придания реальности своей угрозы </w:t>
      </w:r>
      <w:r w:rsidRPr="007E3C4D" w:rsidR="004820AD">
        <w:rPr>
          <w:color w:val="000000"/>
          <w:lang w:bidi="ru-RU"/>
        </w:rPr>
        <w:t xml:space="preserve">убийством Колесник </w:t>
      </w:r>
      <w:r>
        <w:rPr>
          <w:color w:val="000000"/>
          <w:lang w:bidi="ru-RU"/>
        </w:rPr>
        <w:t>(ИМЯ, ОТЧЕСТВО)</w:t>
      </w:r>
      <w:r w:rsidRPr="007E3C4D" w:rsidR="004820AD">
        <w:rPr>
          <w:color w:val="000000"/>
          <w:lang w:bidi="ru-RU"/>
        </w:rPr>
        <w:t xml:space="preserve"> сблизилс</w:t>
      </w:r>
      <w:r w:rsidRPr="007E3C4D" w:rsidR="004820AD">
        <w:rPr>
          <w:color w:val="000000"/>
          <w:lang w:bidi="ru-RU"/>
        </w:rPr>
        <w:t xml:space="preserve">я с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 xml:space="preserve">, схватил ее рукой за шею, причинив ей физическую боль, держа при этом в правой руке нож, лезвие которого направлял в сторону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 xml:space="preserve">, затем находясь в подсобном помещении обеими руками схватил </w:t>
      </w:r>
      <w:r>
        <w:rPr>
          <w:color w:val="000000"/>
          <w:lang w:bidi="ru-RU"/>
        </w:rPr>
        <w:t>(ФИО2)</w:t>
      </w:r>
      <w:r w:rsidRPr="007E3C4D" w:rsidR="004820AD">
        <w:rPr>
          <w:color w:val="000000"/>
          <w:lang w:bidi="ru-RU"/>
        </w:rPr>
        <w:t xml:space="preserve"> за шею, и примерно 2-3 секунд</w:t>
      </w:r>
      <w:r w:rsidR="004820AD">
        <w:rPr>
          <w:color w:val="000000"/>
          <w:lang w:bidi="ru-RU"/>
        </w:rPr>
        <w:t>ы</w:t>
      </w:r>
      <w:r w:rsidRPr="007E3C4D" w:rsidR="004820AD">
        <w:rPr>
          <w:color w:val="000000"/>
          <w:lang w:bidi="ru-RU"/>
        </w:rPr>
        <w:t xml:space="preserve"> </w:t>
      </w:r>
      <w:r w:rsidRPr="007E3C4D" w:rsidR="004820AD">
        <w:rPr>
          <w:color w:val="000000"/>
          <w:lang w:bidi="ru-RU"/>
        </w:rPr>
        <w:t xml:space="preserve">удерживал последнюю, причинив ей физическую боль. Свои действия Колесник </w:t>
      </w:r>
      <w:r>
        <w:rPr>
          <w:color w:val="000000"/>
          <w:lang w:bidi="ru-RU"/>
        </w:rPr>
        <w:t>(ИМЯ, ОТЧЕСТВО)</w:t>
      </w:r>
      <w:r w:rsidRPr="007E3C4D" w:rsidR="004820AD">
        <w:rPr>
          <w:color w:val="000000"/>
          <w:lang w:bidi="ru-RU"/>
        </w:rPr>
        <w:t xml:space="preserve"> прекратил после того, как </w:t>
      </w:r>
      <w:r w:rsidR="002D10A1">
        <w:rPr>
          <w:color w:val="000000"/>
          <w:lang w:bidi="ru-RU"/>
        </w:rPr>
        <w:t>(ФИО 4)</w:t>
      </w:r>
      <w:r w:rsidRPr="007E3C4D" w:rsidR="004820AD">
        <w:rPr>
          <w:color w:val="000000"/>
          <w:lang w:bidi="ru-RU"/>
        </w:rPr>
        <w:t xml:space="preserve"> открыл двери в подсобное помещение.</w:t>
      </w:r>
    </w:p>
    <w:p w:rsidR="007E3C4D" w:rsidRPr="007E3C4D" w:rsidP="007E3C4D">
      <w:pPr>
        <w:pStyle w:val="20"/>
        <w:shd w:val="clear" w:color="auto" w:fill="auto"/>
        <w:ind w:firstLine="760"/>
      </w:pPr>
      <w:r w:rsidRPr="007E3C4D">
        <w:rPr>
          <w:color w:val="000000"/>
          <w:lang w:bidi="ru-RU"/>
        </w:rPr>
        <w:t xml:space="preserve">Угрозу убийством </w:t>
      </w:r>
      <w:r w:rsidR="004E3231">
        <w:rPr>
          <w:color w:val="000000"/>
          <w:lang w:bidi="ru-RU"/>
        </w:rPr>
        <w:t>(ФИО2)</w:t>
      </w:r>
      <w:r w:rsidRPr="007E3C4D">
        <w:rPr>
          <w:color w:val="000000"/>
          <w:lang w:bidi="ru-RU"/>
        </w:rPr>
        <w:t xml:space="preserve"> восприняла, как реально осуществимую и опасную для своей жизни, и имела </w:t>
      </w:r>
      <w:r w:rsidRPr="007E3C4D">
        <w:rPr>
          <w:color w:val="000000"/>
          <w:lang w:bidi="ru-RU"/>
        </w:rPr>
        <w:t xml:space="preserve">на то достаточные основания, учитывая агрессивное поведение Колесника </w:t>
      </w:r>
      <w:r w:rsidR="004E3231">
        <w:rPr>
          <w:color w:val="000000"/>
          <w:lang w:bidi="ru-RU"/>
        </w:rPr>
        <w:t>(ИМЯ, ОТЧЕСТВО)</w:t>
      </w:r>
      <w:r w:rsidRPr="007E3C4D">
        <w:rPr>
          <w:color w:val="000000"/>
          <w:lang w:bidi="ru-RU"/>
        </w:rPr>
        <w:t xml:space="preserve"> по отношению к ней, внезапность его действий, выразившихся в её запугивании, состояние опьянения, вызванного употреблением алкоголя, в котором находился Колесник </w:t>
      </w:r>
      <w:r w:rsidR="004E3231">
        <w:rPr>
          <w:color w:val="000000"/>
          <w:lang w:bidi="ru-RU"/>
        </w:rPr>
        <w:t>(ИМЯ, ОТЧЕСТВО)</w:t>
      </w:r>
    </w:p>
    <w:p w:rsidR="009F58EA" w:rsidRPr="007E3C4D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В судебном зас</w:t>
      </w:r>
      <w:r w:rsidRPr="007E3C4D">
        <w:rPr>
          <w:rFonts w:ascii="Times New Roman" w:hAnsi="Times New Roman" w:cs="Times New Roman"/>
          <w:sz w:val="28"/>
          <w:szCs w:val="28"/>
        </w:rPr>
        <w:t>едании подсудим</w:t>
      </w:r>
      <w:r w:rsidRPr="007E3C4D" w:rsidR="00E71559">
        <w:rPr>
          <w:rFonts w:ascii="Times New Roman" w:hAnsi="Times New Roman" w:cs="Times New Roman"/>
          <w:sz w:val="28"/>
          <w:szCs w:val="28"/>
        </w:rPr>
        <w:t>ый</w:t>
      </w:r>
      <w:r w:rsidRPr="007E3C4D">
        <w:rPr>
          <w:rFonts w:ascii="Times New Roman" w:hAnsi="Times New Roman" w:cs="Times New Roman"/>
          <w:sz w:val="28"/>
          <w:szCs w:val="28"/>
        </w:rPr>
        <w:t xml:space="preserve">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 предъявленным обвинением согласил</w:t>
      </w:r>
      <w:r w:rsidRPr="007E3C4D" w:rsidR="00E71559">
        <w:rPr>
          <w:rFonts w:ascii="Times New Roman" w:hAnsi="Times New Roman" w:cs="Times New Roman"/>
          <w:sz w:val="28"/>
          <w:szCs w:val="28"/>
        </w:rPr>
        <w:t>ся</w:t>
      </w:r>
      <w:r w:rsidRPr="007E3C4D">
        <w:rPr>
          <w:rFonts w:ascii="Times New Roman" w:hAnsi="Times New Roman" w:cs="Times New Roman"/>
          <w:sz w:val="28"/>
          <w:szCs w:val="28"/>
        </w:rPr>
        <w:t xml:space="preserve">, вину признал полностью и </w:t>
      </w:r>
      <w:r w:rsidRPr="007E3C4D" w:rsidR="00741233">
        <w:rPr>
          <w:rFonts w:ascii="Times New Roman" w:hAnsi="Times New Roman" w:cs="Times New Roman"/>
          <w:sz w:val="28"/>
          <w:szCs w:val="28"/>
        </w:rPr>
        <w:t xml:space="preserve">пояснил, что после консультации с защитником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судебное </w:t>
      </w:r>
      <w:r w:rsidRPr="007E3C4D" w:rsidR="00D7116D">
        <w:rPr>
          <w:rFonts w:ascii="Times New Roman" w:hAnsi="Times New Roman" w:cs="Times New Roman"/>
          <w:sz w:val="28"/>
          <w:szCs w:val="28"/>
        </w:rPr>
        <w:t>производство осуществляется в порядке, установленном статьями 316 и 317 Уголовно-процессуального Кодекса Российской Федерации</w:t>
      </w:r>
      <w:r w:rsidRPr="007E3C4D" w:rsidR="00741233">
        <w:rPr>
          <w:rFonts w:ascii="Times New Roman" w:hAnsi="Times New Roman" w:cs="Times New Roman"/>
          <w:sz w:val="28"/>
          <w:szCs w:val="28"/>
        </w:rPr>
        <w:t>, последствия применения котор</w:t>
      </w:r>
      <w:r w:rsidRPr="007E3C4D" w:rsidR="00D7116D">
        <w:rPr>
          <w:rFonts w:ascii="Times New Roman" w:hAnsi="Times New Roman" w:cs="Times New Roman"/>
          <w:sz w:val="28"/>
          <w:szCs w:val="28"/>
        </w:rPr>
        <w:t>ых</w:t>
      </w:r>
      <w:r w:rsidRPr="007E3C4D" w:rsidR="00741233">
        <w:rPr>
          <w:rFonts w:ascii="Times New Roman" w:hAnsi="Times New Roman" w:cs="Times New Roman"/>
          <w:sz w:val="28"/>
          <w:szCs w:val="28"/>
        </w:rPr>
        <w:t xml:space="preserve"> ему ясны. </w:t>
      </w:r>
    </w:p>
    <w:p w:rsidR="00E32E7E" w:rsidRPr="007E3C4D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Кроме этого, подсудимый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 судебном заседании поддержал ходатайство, заявленное им в ходе проведения дознания по делу о постановлении приговора без проведения судебного разбирательства, поя</w:t>
      </w:r>
      <w:r w:rsidRPr="007E3C4D">
        <w:rPr>
          <w:rFonts w:ascii="Times New Roman" w:hAnsi="Times New Roman" w:cs="Times New Roman"/>
          <w:sz w:val="28"/>
          <w:szCs w:val="28"/>
        </w:rPr>
        <w:t>снив, что осознает характер заявленного ходатайства и последствия постановления приговора без проведения судебного разбирательства, в частности то, что приговор не может быть обжалован в апелляционном порядке в связи с несоответствием выводов суда, изложен</w:t>
      </w:r>
      <w:r w:rsidRPr="007E3C4D">
        <w:rPr>
          <w:rFonts w:ascii="Times New Roman" w:hAnsi="Times New Roman" w:cs="Times New Roman"/>
          <w:sz w:val="28"/>
          <w:szCs w:val="28"/>
        </w:rPr>
        <w:t xml:space="preserve">ных в приговоре, фактическим обстоятельствам уголовного дела, установленным судом первой инстанции, отдельно указав, что это ходатайство им заявлено добровольно, осознанно и после проведения консультации с защитником. </w:t>
      </w:r>
    </w:p>
    <w:p w:rsidR="00E32E7E" w:rsidRPr="007E3C4D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Защитник подсудимого в судебном </w:t>
      </w:r>
      <w:r w:rsidRPr="007E3C4D">
        <w:rPr>
          <w:rFonts w:ascii="Times New Roman" w:hAnsi="Times New Roman" w:cs="Times New Roman"/>
          <w:sz w:val="28"/>
          <w:szCs w:val="28"/>
        </w:rPr>
        <w:t>заседании выразил</w:t>
      </w:r>
      <w:r w:rsidRPr="007E3C4D" w:rsidR="000D76E1">
        <w:rPr>
          <w:rFonts w:ascii="Times New Roman" w:hAnsi="Times New Roman" w:cs="Times New Roman"/>
          <w:sz w:val="28"/>
          <w:szCs w:val="28"/>
        </w:rPr>
        <w:t>а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свое согласие с ходатайством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разбирательства.</w:t>
      </w:r>
    </w:p>
    <w:p w:rsidR="00E32E7E" w:rsidRPr="007E3C4D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Pr="007E3C4D" w:rsidR="000D76E1">
        <w:rPr>
          <w:rFonts w:ascii="Times New Roman" w:hAnsi="Times New Roman" w:cs="Times New Roman"/>
          <w:sz w:val="28"/>
          <w:szCs w:val="28"/>
        </w:rPr>
        <w:t>а</w:t>
      </w:r>
      <w:r w:rsidRPr="007E3C4D">
        <w:rPr>
          <w:rFonts w:ascii="Times New Roman" w:hAnsi="Times New Roman" w:cs="Times New Roman"/>
          <w:sz w:val="28"/>
          <w:szCs w:val="28"/>
        </w:rPr>
        <w:t xml:space="preserve"> против ходатайства подсудимого и рассмотрения уголовного дела особом порядке судебного </w:t>
      </w:r>
      <w:r w:rsidRPr="007E3C4D">
        <w:rPr>
          <w:rFonts w:ascii="Times New Roman" w:hAnsi="Times New Roman" w:cs="Times New Roman"/>
          <w:sz w:val="28"/>
          <w:szCs w:val="28"/>
        </w:rPr>
        <w:t xml:space="preserve">разбирательства. </w:t>
      </w:r>
    </w:p>
    <w:p w:rsidR="00415121" w:rsidRPr="005B629E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9E">
        <w:rPr>
          <w:rStyle w:val="snippetequal"/>
          <w:rFonts w:ascii="Times New Roman" w:hAnsi="Times New Roman" w:cs="Times New Roman"/>
          <w:sz w:val="28"/>
          <w:szCs w:val="28"/>
        </w:rPr>
        <w:t>Потерпевшая в судебном заседании не возражала против постановления приговора по уголовному делу, дознание по которому производилось в сокращенной форме, без проведения судебного разбирательства, в особом порядке.</w:t>
      </w:r>
    </w:p>
    <w:p w:rsidR="009F58EA" w:rsidRPr="007E3C4D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С учетом согласия подсуди</w:t>
      </w:r>
      <w:r w:rsidRPr="007E3C4D">
        <w:rPr>
          <w:rFonts w:ascii="Times New Roman" w:hAnsi="Times New Roman" w:cs="Times New Roman"/>
          <w:sz w:val="28"/>
          <w:szCs w:val="28"/>
        </w:rPr>
        <w:t>мо</w:t>
      </w:r>
      <w:r w:rsidRPr="007E3C4D" w:rsidR="00E71559">
        <w:rPr>
          <w:rFonts w:ascii="Times New Roman" w:hAnsi="Times New Roman" w:cs="Times New Roman"/>
          <w:sz w:val="28"/>
          <w:szCs w:val="28"/>
        </w:rPr>
        <w:t>го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е</w:t>
      </w:r>
      <w:r w:rsidRPr="007E3C4D" w:rsidR="00E71559">
        <w:rPr>
          <w:rFonts w:ascii="Times New Roman" w:hAnsi="Times New Roman" w:cs="Times New Roman"/>
          <w:sz w:val="28"/>
          <w:szCs w:val="28"/>
        </w:rPr>
        <w:t>го</w:t>
      </w:r>
      <w:r w:rsidRPr="007E3C4D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суд</w:t>
      </w:r>
      <w:r w:rsidRPr="007E3C4D" w:rsidR="008A19DF">
        <w:rPr>
          <w:rFonts w:ascii="Times New Roman" w:hAnsi="Times New Roman" w:cs="Times New Roman"/>
          <w:sz w:val="28"/>
          <w:szCs w:val="28"/>
        </w:rPr>
        <w:t>ом</w:t>
      </w:r>
      <w:r w:rsidRPr="007E3C4D">
        <w:rPr>
          <w:rFonts w:ascii="Times New Roman" w:hAnsi="Times New Roman" w:cs="Times New Roman"/>
          <w:sz w:val="28"/>
          <w:szCs w:val="28"/>
        </w:rPr>
        <w:t xml:space="preserve">, принимая во внимание, что </w:t>
      </w:r>
      <w:r w:rsidRPr="007E3C4D" w:rsidR="00741233">
        <w:rPr>
          <w:rFonts w:ascii="Times New Roman" w:hAnsi="Times New Roman" w:cs="Times New Roman"/>
          <w:sz w:val="28"/>
          <w:szCs w:val="28"/>
        </w:rPr>
        <w:t xml:space="preserve">дознание по настоящему делу было проведено в сокращенной форме, </w:t>
      </w:r>
      <w:r w:rsidRPr="007E3C4D" w:rsidR="0021659F">
        <w:rPr>
          <w:rFonts w:ascii="Times New Roman" w:hAnsi="Times New Roman" w:cs="Times New Roman"/>
          <w:sz w:val="28"/>
          <w:szCs w:val="28"/>
        </w:rPr>
        <w:t xml:space="preserve">санкцией статьи, вмененной в вину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Колеснику </w:t>
      </w:r>
      <w:r w:rsidR="004E3231">
        <w:rPr>
          <w:rFonts w:ascii="Times New Roman" w:hAnsi="Times New Roman" w:cs="Times New Roman"/>
          <w:sz w:val="28"/>
          <w:szCs w:val="28"/>
        </w:rPr>
        <w:t xml:space="preserve">(ИМЯ, </w:t>
      </w:r>
      <w:r w:rsidR="004E3231">
        <w:rPr>
          <w:rFonts w:ascii="Times New Roman" w:hAnsi="Times New Roman" w:cs="Times New Roman"/>
          <w:sz w:val="28"/>
          <w:szCs w:val="28"/>
        </w:rPr>
        <w:t>ОТЧЕСТВО)</w:t>
      </w:r>
      <w:r w:rsidRPr="007E3C4D" w:rsidR="0021659F">
        <w:rPr>
          <w:rFonts w:ascii="Times New Roman" w:hAnsi="Times New Roman" w:cs="Times New Roman"/>
          <w:sz w:val="28"/>
          <w:szCs w:val="28"/>
        </w:rPr>
        <w:t xml:space="preserve">, предусмотрено максимальное наказание, не превышающее 10 лет лишения свободы, </w:t>
      </w:r>
      <w:r w:rsidRPr="007E3C4D">
        <w:rPr>
          <w:rFonts w:ascii="Times New Roman" w:hAnsi="Times New Roman" w:cs="Times New Roman"/>
          <w:sz w:val="28"/>
          <w:szCs w:val="28"/>
        </w:rPr>
        <w:t xml:space="preserve">а также те обстоятельства, что </w:t>
      </w:r>
      <w:r w:rsidRPr="007E3C4D" w:rsidR="00D7116D">
        <w:rPr>
          <w:rFonts w:ascii="Times New Roman" w:hAnsi="Times New Roman" w:cs="Times New Roman"/>
          <w:sz w:val="28"/>
          <w:szCs w:val="28"/>
        </w:rPr>
        <w:t xml:space="preserve">от </w:t>
      </w:r>
      <w:r w:rsidRPr="007E3C4D">
        <w:rPr>
          <w:rFonts w:ascii="Times New Roman" w:hAnsi="Times New Roman" w:cs="Times New Roman"/>
          <w:sz w:val="28"/>
          <w:szCs w:val="28"/>
        </w:rPr>
        <w:t>государственн</w:t>
      </w:r>
      <w:r w:rsidRPr="007E3C4D" w:rsidR="00D7116D">
        <w:rPr>
          <w:rFonts w:ascii="Times New Roman" w:hAnsi="Times New Roman" w:cs="Times New Roman"/>
          <w:sz w:val="28"/>
          <w:szCs w:val="28"/>
        </w:rPr>
        <w:t>ого</w:t>
      </w:r>
      <w:r w:rsidRPr="007E3C4D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7E3C4D" w:rsidR="00D7116D">
        <w:rPr>
          <w:rFonts w:ascii="Times New Roman" w:hAnsi="Times New Roman" w:cs="Times New Roman"/>
          <w:sz w:val="28"/>
          <w:szCs w:val="28"/>
        </w:rPr>
        <w:t>я</w:t>
      </w:r>
      <w:r w:rsidRPr="007E3C4D" w:rsidR="00F20173">
        <w:rPr>
          <w:rFonts w:ascii="Times New Roman" w:hAnsi="Times New Roman" w:cs="Times New Roman"/>
          <w:sz w:val="28"/>
          <w:szCs w:val="28"/>
        </w:rPr>
        <w:t xml:space="preserve">, </w:t>
      </w:r>
      <w:r w:rsidRPr="007E3C4D" w:rsidR="00741233">
        <w:rPr>
          <w:rFonts w:ascii="Times New Roman" w:hAnsi="Times New Roman" w:cs="Times New Roman"/>
          <w:sz w:val="28"/>
          <w:szCs w:val="28"/>
        </w:rPr>
        <w:t>подсудим</w:t>
      </w:r>
      <w:r w:rsidRPr="007E3C4D" w:rsidR="00D7116D">
        <w:rPr>
          <w:rFonts w:ascii="Times New Roman" w:hAnsi="Times New Roman" w:cs="Times New Roman"/>
          <w:sz w:val="28"/>
          <w:szCs w:val="28"/>
        </w:rPr>
        <w:t>ого</w:t>
      </w:r>
      <w:r w:rsidRPr="007E3C4D" w:rsidR="008D0C34">
        <w:rPr>
          <w:rFonts w:ascii="Times New Roman" w:hAnsi="Times New Roman" w:cs="Times New Roman"/>
          <w:sz w:val="28"/>
          <w:szCs w:val="28"/>
        </w:rPr>
        <w:t xml:space="preserve"> и его защитника, а также потерпевшей</w:t>
      </w:r>
      <w:r w:rsidRPr="007E3C4D" w:rsidR="00D7116D">
        <w:rPr>
          <w:rFonts w:ascii="Times New Roman" w:hAnsi="Times New Roman" w:cs="Times New Roman"/>
          <w:sz w:val="28"/>
          <w:szCs w:val="28"/>
        </w:rPr>
        <w:t xml:space="preserve">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</w:t>
      </w:r>
      <w:r w:rsidRPr="007E3C4D">
        <w:rPr>
          <w:rFonts w:ascii="Times New Roman" w:hAnsi="Times New Roman" w:cs="Times New Roman"/>
          <w:sz w:val="28"/>
          <w:szCs w:val="28"/>
        </w:rPr>
        <w:t>суд приходит к выводу о возможности постановления приговора в особом порядке</w:t>
      </w:r>
      <w:r w:rsidRPr="007E3C4D" w:rsidR="008D0C34">
        <w:rPr>
          <w:rFonts w:ascii="Times New Roman" w:hAnsi="Times New Roman" w:cs="Times New Roman"/>
          <w:sz w:val="28"/>
          <w:szCs w:val="28"/>
        </w:rPr>
        <w:t xml:space="preserve"> с соблюдением правил главы 40 Уголовно-процессуального Кодекса Российской Федерации</w:t>
      </w:r>
      <w:r w:rsidRPr="007E3C4D">
        <w:rPr>
          <w:rFonts w:ascii="Times New Roman" w:hAnsi="Times New Roman" w:cs="Times New Roman"/>
          <w:sz w:val="28"/>
          <w:szCs w:val="28"/>
        </w:rPr>
        <w:t>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Законность, относимость и допустимо</w:t>
      </w:r>
      <w:r w:rsidRPr="007E3C4D">
        <w:rPr>
          <w:rFonts w:ascii="Times New Roman" w:hAnsi="Times New Roman" w:cs="Times New Roman"/>
          <w:sz w:val="28"/>
          <w:szCs w:val="28"/>
        </w:rPr>
        <w:t>сть имеющихся в деле доказательств не оспаривается, а 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 Ходатайств о признании доказательств недопустимы</w:t>
      </w:r>
      <w:r w:rsidRPr="007E3C4D">
        <w:rPr>
          <w:rFonts w:ascii="Times New Roman" w:hAnsi="Times New Roman" w:cs="Times New Roman"/>
          <w:sz w:val="28"/>
          <w:szCs w:val="28"/>
        </w:rPr>
        <w:t>ми и исключении их из перечня доказательств, сторонами в ходе судебного заседания не заявлено.</w:t>
      </w:r>
    </w:p>
    <w:p w:rsidR="008D0C34" w:rsidRPr="007E3C4D" w:rsidP="008D0C34">
      <w:pPr>
        <w:spacing w:after="0" w:line="240" w:lineRule="auto"/>
        <w:ind w:firstLine="567"/>
        <w:jc w:val="both"/>
        <w:rPr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Помимо полного признания своей вины самим подсудимым, его вина в совершении преступлений, при обстоятельствах, изложенных в описательной части приговора, подтвер</w:t>
      </w:r>
      <w:r w:rsidRPr="007E3C4D">
        <w:rPr>
          <w:rFonts w:ascii="Times New Roman" w:hAnsi="Times New Roman" w:cs="Times New Roman"/>
          <w:sz w:val="28"/>
          <w:szCs w:val="28"/>
        </w:rPr>
        <w:t xml:space="preserve">ждается совокупностью доказательств, указанных в обвинительном </w:t>
      </w:r>
      <w:r w:rsidRPr="007E3C4D" w:rsidR="00D73AA9">
        <w:rPr>
          <w:rFonts w:ascii="Times New Roman" w:hAnsi="Times New Roman" w:cs="Times New Roman"/>
          <w:sz w:val="28"/>
          <w:szCs w:val="28"/>
        </w:rPr>
        <w:t>постановлении</w:t>
      </w:r>
      <w:r w:rsidRPr="007E3C4D">
        <w:rPr>
          <w:rFonts w:ascii="Times New Roman" w:hAnsi="Times New Roman" w:cs="Times New Roman"/>
          <w:sz w:val="28"/>
          <w:szCs w:val="28"/>
        </w:rPr>
        <w:t>. Судом не установлено обстоятельств, препятствующих постановлению законного, обоснованного и справедливого приговора, как и не установлено оснований полагать самооговор подсудимог</w:t>
      </w:r>
      <w:r w:rsidRPr="007E3C4D">
        <w:rPr>
          <w:rFonts w:ascii="Times New Roman" w:hAnsi="Times New Roman" w:cs="Times New Roman"/>
          <w:sz w:val="28"/>
          <w:szCs w:val="28"/>
        </w:rPr>
        <w:t>о</w:t>
      </w:r>
      <w:r w:rsidRPr="007E3C4D">
        <w:rPr>
          <w:sz w:val="28"/>
          <w:szCs w:val="28"/>
        </w:rPr>
        <w:t>.</w:t>
      </w:r>
    </w:p>
    <w:p w:rsidR="00F20173" w:rsidRPr="007E3C4D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с учетом приведенных аргументов, суд приходит к выводу о доказанности предъявленного подсудимому обвинения и действия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суд квалифицирует по </w:t>
      </w:r>
      <w:r w:rsidRPr="007E3C4D">
        <w:rPr>
          <w:rStyle w:val="10pt"/>
          <w:rFonts w:ascii="Times New Roman" w:hAnsi="Times New Roman" w:cs="Times New Roman"/>
          <w:sz w:val="28"/>
          <w:szCs w:val="28"/>
        </w:rPr>
        <w:t xml:space="preserve">части 1 статьи 119 </w:t>
      </w:r>
      <w:r w:rsidRPr="007E3C4D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7E3C4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E3C4D" w:rsidR="00D73AA9">
        <w:rPr>
          <w:rFonts w:ascii="Times New Roman" w:hAnsi="Times New Roman" w:cs="Times New Roman"/>
          <w:sz w:val="28"/>
          <w:szCs w:val="28"/>
        </w:rPr>
        <w:t>,</w:t>
      </w:r>
      <w:r w:rsidRPr="007E3C4D">
        <w:rPr>
          <w:rStyle w:val="10pt"/>
          <w:rFonts w:ascii="Times New Roman" w:hAnsi="Times New Roman" w:cs="Times New Roman"/>
          <w:sz w:val="28"/>
          <w:szCs w:val="28"/>
        </w:rPr>
        <w:t xml:space="preserve"> как угроза убийством, если имелись основания опасаться осуществления этой угрозы.</w:t>
      </w:r>
    </w:p>
    <w:p w:rsidR="008D0C34" w:rsidRPr="007E3C4D" w:rsidP="008D0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Кодекса, и с учето</w:t>
      </w:r>
      <w:r w:rsidRPr="007E3C4D">
        <w:rPr>
          <w:rFonts w:ascii="Times New Roman" w:hAnsi="Times New Roman" w:cs="Times New Roman"/>
          <w:sz w:val="28"/>
          <w:szCs w:val="28"/>
        </w:rPr>
        <w:t xml:space="preserve">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7E3C4D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7E3C4D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8D0C34" w:rsidRPr="007E3C4D" w:rsidP="008D0C34">
      <w:pPr>
        <w:pStyle w:val="ConsPlusNormal"/>
        <w:ind w:firstLine="567"/>
        <w:jc w:val="both"/>
        <w:rPr>
          <w:sz w:val="28"/>
          <w:szCs w:val="28"/>
        </w:rPr>
      </w:pPr>
      <w:r w:rsidRPr="007E3C4D">
        <w:rPr>
          <w:sz w:val="28"/>
          <w:szCs w:val="28"/>
        </w:rPr>
        <w:t>Законодатель, установив названные положения, тем самым предоставил возможность и</w:t>
      </w:r>
      <w:r w:rsidRPr="007E3C4D">
        <w:rPr>
          <w:sz w:val="28"/>
          <w:szCs w:val="28"/>
        </w:rPr>
        <w:t xml:space="preserve">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</w:t>
      </w:r>
      <w:r w:rsidRPr="007E3C4D">
        <w:rPr>
          <w:sz w:val="28"/>
          <w:szCs w:val="2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</w:t>
      </w:r>
      <w:r w:rsidRPr="007E3C4D">
        <w:rPr>
          <w:sz w:val="28"/>
          <w:szCs w:val="28"/>
        </w:rPr>
        <w:t>твенно возможного способа достижения справедливого баланса публичных и частных интересов.</w:t>
      </w:r>
    </w:p>
    <w:p w:rsidR="008D0C34" w:rsidRPr="007E3C4D" w:rsidP="008D0C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/>
          <w:sz w:val="28"/>
          <w:szCs w:val="28"/>
        </w:rPr>
        <w:t xml:space="preserve">Верховным Судом Российской Федерации в пункте № 1 Постановления Пленума № 58 от </w:t>
      </w:r>
      <w:r w:rsidRPr="007E3C4D">
        <w:rPr>
          <w:rFonts w:ascii="Times New Roman" w:hAnsi="Times New Roman" w:cs="Times New Roman"/>
          <w:sz w:val="28"/>
          <w:szCs w:val="28"/>
        </w:rPr>
        <w:t xml:space="preserve">22 декабря 2015 года «О практике назначения судами Российской Федерации уголовного </w:t>
      </w:r>
      <w:r w:rsidRPr="007E3C4D">
        <w:rPr>
          <w:rFonts w:ascii="Times New Roman" w:hAnsi="Times New Roman" w:cs="Times New Roman"/>
          <w:sz w:val="28"/>
          <w:szCs w:val="28"/>
        </w:rPr>
        <w:t xml:space="preserve">наказания», также обращено внимание на </w:t>
      </w:r>
      <w:r w:rsidRPr="007E3C4D">
        <w:rPr>
          <w:rFonts w:ascii="Times New Roman" w:hAnsi="Times New Roman" w:cs="Times New Roman"/>
          <w:sz w:val="28"/>
          <w:szCs w:val="28"/>
        </w:rPr>
        <w:t>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</w:t>
      </w:r>
      <w:r w:rsidRPr="007E3C4D">
        <w:rPr>
          <w:rFonts w:ascii="Times New Roman" w:hAnsi="Times New Roman" w:cs="Times New Roman"/>
          <w:sz w:val="28"/>
          <w:szCs w:val="28"/>
        </w:rPr>
        <w:t>овного кодекса Российской Федерации.</w:t>
      </w:r>
    </w:p>
    <w:p w:rsidR="008D0C34" w:rsidRPr="007E3C4D" w:rsidP="008D0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</w:t>
      </w:r>
      <w:r w:rsidRPr="007E3C4D">
        <w:rPr>
          <w:rFonts w:ascii="Times New Roman" w:hAnsi="Times New Roman" w:cs="Times New Roman"/>
          <w:sz w:val="28"/>
          <w:szCs w:val="28"/>
        </w:rPr>
        <w:t>ного.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Колеснику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>, мировой судья руководствуется указанными нормами закона, в частности, статьями 2, 6, 43, 60 Уголовного Кодекса Российской Федерации, принимает во внимание разъяснения, содержащиеся в Постановлении № 58 Пленума Верхо</w:t>
      </w:r>
      <w:r w:rsidRPr="007E3C4D">
        <w:rPr>
          <w:rFonts w:ascii="Times New Roman" w:hAnsi="Times New Roman" w:cs="Times New Roman"/>
          <w:sz w:val="28"/>
          <w:szCs w:val="28"/>
        </w:rPr>
        <w:t>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</w:t>
      </w:r>
      <w:r w:rsidRPr="007E3C4D">
        <w:rPr>
          <w:rFonts w:ascii="Times New Roman" w:hAnsi="Times New Roman" w:cs="Times New Roman"/>
          <w:sz w:val="28"/>
          <w:szCs w:val="28"/>
        </w:rPr>
        <w:t>пившие последствия, личность подсудимого, наличие смягчающих и отягчающих наказание обстоятельств, а также влияние назначенного наказание на исправление подсудимого.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 w:rsidR="008C550E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7E3C4D">
        <w:rPr>
          <w:rFonts w:ascii="Times New Roman" w:hAnsi="Times New Roman" w:cs="Times New Roman"/>
          <w:sz w:val="28"/>
          <w:szCs w:val="28"/>
        </w:rPr>
        <w:t xml:space="preserve"> </w:t>
      </w:r>
      <w:r w:rsidRPr="007E3C4D" w:rsidR="00D73AA9">
        <w:rPr>
          <w:rFonts w:ascii="Times New Roman" w:hAnsi="Times New Roman" w:cs="Times New Roman"/>
          <w:sz w:val="28"/>
          <w:szCs w:val="28"/>
        </w:rPr>
        <w:t xml:space="preserve">не </w:t>
      </w:r>
      <w:r w:rsidRPr="007E3C4D">
        <w:rPr>
          <w:rFonts w:ascii="Times New Roman" w:hAnsi="Times New Roman" w:cs="Times New Roman"/>
          <w:sz w:val="28"/>
          <w:szCs w:val="28"/>
        </w:rPr>
        <w:t>судим,</w:t>
      </w:r>
      <w:r w:rsidRPr="007E3C4D" w:rsidR="002571E8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имеет постоянн</w:t>
      </w:r>
      <w:r w:rsidRPr="007E3C4D">
        <w:rPr>
          <w:rFonts w:ascii="Times New Roman" w:hAnsi="Times New Roman" w:cs="Times New Roman"/>
          <w:sz w:val="28"/>
          <w:szCs w:val="28"/>
        </w:rPr>
        <w:t>ое место жительства в городе Севастополе (л.д.</w:t>
      </w:r>
      <w:r w:rsidR="007E3C4D">
        <w:rPr>
          <w:rFonts w:ascii="Times New Roman" w:hAnsi="Times New Roman" w:cs="Times New Roman"/>
          <w:sz w:val="28"/>
          <w:szCs w:val="28"/>
        </w:rPr>
        <w:t>111, 145</w:t>
      </w:r>
      <w:r w:rsidRPr="007E3C4D">
        <w:rPr>
          <w:rFonts w:ascii="Times New Roman" w:hAnsi="Times New Roman" w:cs="Times New Roman"/>
          <w:sz w:val="28"/>
          <w:szCs w:val="28"/>
        </w:rPr>
        <w:t>).</w:t>
      </w:r>
    </w:p>
    <w:p w:rsidR="00BC1BE9" w:rsidP="00BC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Из характеристики УУП ОМВД России по Балаклавскому району города Севастополя следует, что </w:t>
      </w:r>
      <w:r w:rsidR="007E3C4D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отрицательн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общении с</w:t>
      </w:r>
      <w:r w:rsidRPr="007E3C4D" w:rsidR="007A41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E3C4D" w:rsidR="007A41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склонными к совершению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авонарушений и преступлений, </w:t>
      </w:r>
      <w:r w:rsidRPr="007E3C4D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7E3C4D">
        <w:rPr>
          <w:rFonts w:ascii="Times New Roman" w:hAnsi="Times New Roman" w:cs="Times New Roman"/>
          <w:sz w:val="28"/>
          <w:szCs w:val="28"/>
        </w:rPr>
        <w:t xml:space="preserve"> наркотически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E3C4D" w:rsidR="007A41F8">
        <w:rPr>
          <w:rFonts w:ascii="Times New Roman" w:hAnsi="Times New Roman" w:cs="Times New Roman"/>
          <w:sz w:val="28"/>
          <w:szCs w:val="28"/>
        </w:rPr>
        <w:t>злоупотребл</w:t>
      </w:r>
      <w:r>
        <w:rPr>
          <w:rFonts w:ascii="Times New Roman" w:hAnsi="Times New Roman" w:cs="Times New Roman"/>
          <w:sz w:val="28"/>
          <w:szCs w:val="28"/>
        </w:rPr>
        <w:t>ении спиртными напитками и</w:t>
      </w:r>
      <w:r w:rsidRPr="007E3C4D" w:rsidR="007A41F8">
        <w:rPr>
          <w:rFonts w:ascii="Times New Roman" w:hAnsi="Times New Roman" w:cs="Times New Roman"/>
          <w:sz w:val="28"/>
          <w:szCs w:val="28"/>
        </w:rPr>
        <w:t xml:space="preserve"> наркотическими средствами, </w:t>
      </w:r>
      <w:r>
        <w:rPr>
          <w:rFonts w:ascii="Times New Roman" w:hAnsi="Times New Roman" w:cs="Times New Roman"/>
          <w:sz w:val="28"/>
          <w:szCs w:val="28"/>
        </w:rPr>
        <w:t xml:space="preserve">замечен не был, состоит на профилактическом учете </w:t>
      </w:r>
      <w:r w:rsidRPr="007E3C4D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C4D">
        <w:rPr>
          <w:rFonts w:ascii="Times New Roman" w:hAnsi="Times New Roman" w:cs="Times New Roman"/>
          <w:sz w:val="28"/>
          <w:szCs w:val="28"/>
        </w:rPr>
        <w:t xml:space="preserve"> МВД по Балаклавскому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E1779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по ст.19.13, 20.21 КоАП РФ (л.д.148).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Характеристика личности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</w:t>
      </w:r>
      <w:r w:rsidRPr="007E3C4D">
        <w:rPr>
          <w:rFonts w:ascii="Times New Roman" w:hAnsi="Times New Roman" w:cs="Times New Roman"/>
          <w:sz w:val="28"/>
          <w:szCs w:val="28"/>
        </w:rPr>
        <w:t>дело не представлено.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официально работает</w:t>
      </w:r>
      <w:r w:rsidR="00BC1BE9">
        <w:rPr>
          <w:rFonts w:ascii="Times New Roman" w:hAnsi="Times New Roman" w:cs="Times New Roman"/>
          <w:sz w:val="28"/>
          <w:szCs w:val="28"/>
        </w:rPr>
        <w:t xml:space="preserve"> в </w:t>
      </w:r>
      <w:r w:rsidR="000E177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  <w:r w:rsidR="00BC1BE9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0E1779">
        <w:rPr>
          <w:rFonts w:ascii="Times New Roman" w:hAnsi="Times New Roman" w:cs="Times New Roman"/>
          <w:sz w:val="28"/>
          <w:szCs w:val="28"/>
        </w:rPr>
        <w:t>(должность)</w:t>
      </w:r>
      <w:r w:rsidR="00BC1BE9">
        <w:rPr>
          <w:rFonts w:ascii="Times New Roman" w:hAnsi="Times New Roman" w:cs="Times New Roman"/>
          <w:sz w:val="28"/>
          <w:szCs w:val="28"/>
        </w:rPr>
        <w:t xml:space="preserve">, имеет постоянный и законный источник дохода. </w:t>
      </w:r>
    </w:p>
    <w:p w:rsidR="00D82749" w:rsidRPr="007E3C4D" w:rsidP="00D8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Согласно данным диспансерного псих</w:t>
      </w:r>
      <w:r w:rsidR="00BC1BE9">
        <w:rPr>
          <w:rFonts w:ascii="Times New Roman" w:hAnsi="Times New Roman" w:cs="Times New Roman"/>
          <w:sz w:val="28"/>
          <w:szCs w:val="28"/>
        </w:rPr>
        <w:t>оневрологического</w:t>
      </w:r>
      <w:r w:rsidRPr="007E3C4D">
        <w:rPr>
          <w:rFonts w:ascii="Times New Roman" w:hAnsi="Times New Roman" w:cs="Times New Roman"/>
          <w:sz w:val="28"/>
          <w:szCs w:val="28"/>
        </w:rPr>
        <w:t xml:space="preserve"> отделения № 7 </w:t>
      </w:r>
      <w:r w:rsidR="00BC1BE9">
        <w:rPr>
          <w:rFonts w:ascii="Times New Roman" w:hAnsi="Times New Roman" w:cs="Times New Roman"/>
          <w:sz w:val="28"/>
          <w:szCs w:val="28"/>
        </w:rPr>
        <w:t xml:space="preserve">и </w:t>
      </w:r>
      <w:r w:rsidRPr="007E3C4D" w:rsidR="00BC1BE9">
        <w:rPr>
          <w:rFonts w:ascii="Times New Roman" w:hAnsi="Times New Roman" w:cs="Times New Roman"/>
          <w:sz w:val="28"/>
          <w:szCs w:val="28"/>
        </w:rPr>
        <w:t xml:space="preserve">наркологического отделения </w:t>
      </w:r>
      <w:r w:rsidR="00BC1BE9">
        <w:rPr>
          <w:rFonts w:ascii="Times New Roman" w:hAnsi="Times New Roman" w:cs="Times New Roman"/>
          <w:sz w:val="28"/>
          <w:szCs w:val="28"/>
        </w:rPr>
        <w:t xml:space="preserve">№ 11 </w:t>
      </w:r>
      <w:r w:rsidRPr="007E3C4D">
        <w:rPr>
          <w:rFonts w:ascii="Times New Roman" w:hAnsi="Times New Roman" w:cs="Times New Roman"/>
          <w:sz w:val="28"/>
          <w:szCs w:val="28"/>
        </w:rPr>
        <w:t xml:space="preserve">ГБУЗС «Севастопольская городская психиатрическая больница»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на учете не состоит, за медицинской помощью не обращался (л.д.</w:t>
      </w:r>
      <w:r w:rsidR="00BC1BE9">
        <w:rPr>
          <w:rFonts w:ascii="Times New Roman" w:hAnsi="Times New Roman" w:cs="Times New Roman"/>
          <w:sz w:val="28"/>
          <w:szCs w:val="28"/>
        </w:rPr>
        <w:t>143, 144</w:t>
      </w:r>
      <w:r w:rsidRPr="007E3C4D">
        <w:rPr>
          <w:rFonts w:ascii="Times New Roman" w:hAnsi="Times New Roman" w:cs="Times New Roman"/>
          <w:sz w:val="28"/>
          <w:szCs w:val="28"/>
        </w:rPr>
        <w:t>).</w:t>
      </w:r>
    </w:p>
    <w:p w:rsidR="008D0C34" w:rsidRPr="007E3C4D" w:rsidP="00D8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На основании статьи 61 Уголовного Кодекса Российской Федерации в качестве смягчающих наказание обстоятельств </w:t>
      </w:r>
      <w:r w:rsidRPr="007E3C4D">
        <w:rPr>
          <w:rFonts w:ascii="Times New Roman" w:hAnsi="Times New Roman" w:cs="Times New Roman"/>
          <w:sz w:val="28"/>
          <w:szCs w:val="28"/>
        </w:rPr>
        <w:t>мировой судья учитывает признание вины, раскаяние в содеянном.</w:t>
      </w:r>
    </w:p>
    <w:p w:rsidR="005B629E" w:rsidRPr="000161EA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5B629E" w:rsidRPr="000161EA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>Ис</w:t>
      </w:r>
      <w:r w:rsidRPr="000161EA">
        <w:rPr>
          <w:rFonts w:ascii="Times New Roman" w:hAnsi="Times New Roman" w:cs="Times New Roman"/>
          <w:sz w:val="28"/>
          <w:szCs w:val="28"/>
        </w:rPr>
        <w:t>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</w:t>
      </w:r>
      <w:r w:rsidRPr="000161EA">
        <w:rPr>
          <w:rFonts w:ascii="Times New Roman" w:hAnsi="Times New Roman" w:cs="Times New Roman"/>
          <w:sz w:val="28"/>
          <w:szCs w:val="28"/>
        </w:rPr>
        <w:t>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</w:t>
      </w:r>
      <w:r w:rsidRPr="000161EA">
        <w:rPr>
          <w:rFonts w:ascii="Times New Roman" w:hAnsi="Times New Roman" w:cs="Times New Roman"/>
          <w:sz w:val="28"/>
          <w:szCs w:val="28"/>
        </w:rPr>
        <w:t xml:space="preserve">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</w:t>
      </w:r>
      <w:r w:rsidRPr="000161EA">
        <w:rPr>
          <w:rFonts w:ascii="Times New Roman" w:hAnsi="Times New Roman" w:cs="Times New Roman"/>
          <w:sz w:val="28"/>
          <w:szCs w:val="28"/>
        </w:rPr>
        <w:t>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</w:t>
      </w:r>
      <w:r w:rsidRPr="000161EA">
        <w:rPr>
          <w:rFonts w:ascii="Times New Roman" w:hAnsi="Times New Roman" w:cs="Times New Roman"/>
          <w:sz w:val="28"/>
          <w:szCs w:val="28"/>
        </w:rPr>
        <w:t>ужить средствами обнаружения преступления и установления обстоятельств уголовного дела).</w:t>
      </w:r>
    </w:p>
    <w:p w:rsidR="005B629E" w:rsidRPr="000161EA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</w:t>
      </w:r>
      <w:r w:rsidRPr="000161EA">
        <w:rPr>
          <w:rFonts w:ascii="Times New Roman" w:hAnsi="Times New Roman" w:cs="Times New Roman"/>
          <w:sz w:val="28"/>
          <w:szCs w:val="28"/>
        </w:rPr>
        <w:t xml:space="preserve"> не известную. </w:t>
      </w:r>
    </w:p>
    <w:p w:rsidR="005B629E" w:rsidRPr="000161EA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 xml:space="preserve">Однако поведение </w:t>
      </w:r>
      <w:r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0161EA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5B629E" w:rsidRPr="000161EA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 xml:space="preserve">Так, уголовное дело было возбуждено на основании материалов проверки, поступивших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61EA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Балаклавскому району </w:t>
      </w:r>
      <w:r w:rsidRPr="000161E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61EA">
        <w:rPr>
          <w:rFonts w:ascii="Times New Roman" w:hAnsi="Times New Roman" w:cs="Times New Roman"/>
          <w:sz w:val="28"/>
          <w:szCs w:val="28"/>
        </w:rPr>
        <w:t xml:space="preserve"> Севастопол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61EA">
        <w:rPr>
          <w:rFonts w:ascii="Times New Roman" w:hAnsi="Times New Roman" w:cs="Times New Roman"/>
          <w:sz w:val="28"/>
          <w:szCs w:val="28"/>
        </w:rPr>
        <w:t>, в ходе проведения дознания какую-либо информацию, ранее не известную, имеющую значение для раскрытия и расследовани</w:t>
      </w:r>
      <w:r w:rsidRPr="000161EA">
        <w:rPr>
          <w:rFonts w:ascii="Times New Roman" w:hAnsi="Times New Roman" w:cs="Times New Roman"/>
          <w:sz w:val="28"/>
          <w:szCs w:val="28"/>
        </w:rPr>
        <w:t xml:space="preserve">я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EA">
        <w:rPr>
          <w:rFonts w:ascii="Times New Roman" w:hAnsi="Times New Roman" w:cs="Times New Roman"/>
          <w:sz w:val="28"/>
          <w:szCs w:val="28"/>
        </w:rPr>
        <w:t>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5B629E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>Таким образом, данных о способствова</w:t>
      </w:r>
      <w:r w:rsidRPr="000161EA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Колесником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0161EA">
        <w:rPr>
          <w:rFonts w:ascii="Times New Roman" w:hAnsi="Times New Roman" w:cs="Times New Roman"/>
          <w:sz w:val="28"/>
          <w:szCs w:val="28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5B629E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факт, что 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признал свою вину, давал последовательные признательные показания, миро</w:t>
      </w:r>
      <w:r>
        <w:rPr>
          <w:rFonts w:ascii="Times New Roman" w:hAnsi="Times New Roman" w:cs="Times New Roman"/>
          <w:sz w:val="28"/>
          <w:szCs w:val="28"/>
        </w:rPr>
        <w:t xml:space="preserve">вой судья не может признать в качестве активного способствования Колесником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раскрытию и расследованию преступления</w:t>
      </w:r>
      <w:r w:rsidR="00690F34">
        <w:rPr>
          <w:rFonts w:ascii="Times New Roman" w:hAnsi="Times New Roman" w:cs="Times New Roman"/>
          <w:sz w:val="28"/>
          <w:szCs w:val="28"/>
        </w:rPr>
        <w:t>.</w:t>
      </w:r>
    </w:p>
    <w:p w:rsidR="00690F34" w:rsidP="005B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признание Колесником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свой вины в совершении преступления, признано судом в качестве смягчающего наказание обстоятельст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690F34" w:rsidRPr="00690F34" w:rsidP="00690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п.31 </w:t>
      </w:r>
      <w:r w:rsidRPr="000161EA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Российской Федерации № 58 от 22 декабря 2015 года «О </w:t>
      </w:r>
      <w:r w:rsidRPr="00690F34">
        <w:rPr>
          <w:rFonts w:ascii="Times New Roman" w:hAnsi="Times New Roman" w:cs="Times New Roman"/>
          <w:sz w:val="28"/>
          <w:szCs w:val="28"/>
        </w:rPr>
        <w:t xml:space="preserve">практике назначения судами Российской Федерации уголовного наказания» в соответствии с </w:t>
      </w:r>
      <w:r>
        <w:fldChar w:fldCharType="begin"/>
      </w:r>
      <w:r>
        <w:instrText xml:space="preserve"> HYPERLINK "consultantplus://offline/ref=59FD6D45D90FE368DC8286C718E2E8414150A133DDC98D63B3D16DF50318E4FF1D1F3B55D6A6YFR1M" </w:instrText>
      </w:r>
      <w:r>
        <w:fldChar w:fldCharType="separate"/>
      </w:r>
      <w:r w:rsidRPr="00690F34">
        <w:rPr>
          <w:rFonts w:ascii="Times New Roman" w:hAnsi="Times New Roman" w:cs="Times New Roman"/>
          <w:sz w:val="28"/>
          <w:szCs w:val="28"/>
        </w:rPr>
        <w:t>частью 1.1 статьи 63</w:t>
      </w:r>
      <w:r>
        <w:fldChar w:fldCharType="end"/>
      </w:r>
      <w:r w:rsidRPr="00690F34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690F34">
        <w:rPr>
          <w:rFonts w:ascii="Times New Roman" w:hAnsi="Times New Roman" w:cs="Times New Roman"/>
          <w:sz w:val="28"/>
          <w:szCs w:val="28"/>
        </w:rPr>
        <w:t xml:space="preserve"> само по себе совершение преступления в состоянии опьянения, вызванном употреблением алкоголя, нарко</w:t>
      </w:r>
      <w:r w:rsidRPr="00690F34">
        <w:rPr>
          <w:rFonts w:ascii="Times New Roman" w:hAnsi="Times New Roman" w:cs="Times New Roman"/>
          <w:sz w:val="28"/>
          <w:szCs w:val="28"/>
        </w:rPr>
        <w:t xml:space="preserve">тических средств, психотропных или других одурманивающих веществ, не </w:t>
      </w:r>
      <w:r>
        <w:rPr>
          <w:rFonts w:ascii="Times New Roman" w:hAnsi="Times New Roman" w:cs="Times New Roman"/>
          <w:sz w:val="28"/>
          <w:szCs w:val="28"/>
        </w:rPr>
        <w:t xml:space="preserve">является единственным и достаточным </w:t>
      </w:r>
      <w:r>
        <w:rPr>
          <w:rFonts w:ascii="Times New Roman" w:hAnsi="Times New Roman" w:cs="Times New Roman"/>
          <w:sz w:val="28"/>
          <w:szCs w:val="28"/>
        </w:rPr>
        <w:t>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</w:t>
      </w:r>
      <w:r>
        <w:rPr>
          <w:rFonts w:ascii="Times New Roman" w:hAnsi="Times New Roman" w:cs="Times New Roman"/>
          <w:sz w:val="28"/>
          <w:szCs w:val="28"/>
        </w:rPr>
        <w:t>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</w:t>
      </w:r>
      <w:r>
        <w:rPr>
          <w:rFonts w:ascii="Times New Roman" w:hAnsi="Times New Roman" w:cs="Times New Roman"/>
          <w:sz w:val="28"/>
          <w:szCs w:val="28"/>
        </w:rPr>
        <w:t xml:space="preserve">ния, а также личность виновного. </w:t>
      </w:r>
      <w:r w:rsidRPr="00690F34">
        <w:rPr>
          <w:rFonts w:ascii="Times New Roman" w:hAnsi="Times New Roman" w:cs="Times New Roman"/>
          <w:sz w:val="28"/>
          <w:szCs w:val="28"/>
        </w:rPr>
        <w:t xml:space="preserve">Исходя из пояснений подсудимого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90F34">
        <w:rPr>
          <w:rFonts w:ascii="Times New Roman" w:hAnsi="Times New Roman" w:cs="Times New Roman"/>
          <w:sz w:val="28"/>
          <w:szCs w:val="28"/>
        </w:rPr>
        <w:t xml:space="preserve">о том, что состояние опьянения, в котором он пребывал во время совершения преступления, не повлияло на его поведение при совершении преступления, совершение преступления </w:t>
      </w:r>
      <w:r w:rsidRPr="00690F34">
        <w:rPr>
          <w:rFonts w:ascii="Times New Roman" w:hAnsi="Times New Roman" w:cs="Times New Roman"/>
          <w:sz w:val="28"/>
          <w:szCs w:val="28"/>
        </w:rPr>
        <w:t>в состоянии опьянения, вызванном употреблением алкоголя, к отягчающему наказание обстоятельству относить нецелесообразно, оно подлежит исключению.</w:t>
      </w:r>
    </w:p>
    <w:p w:rsidR="007C7541" w:rsidRPr="007E3C4D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E3C4D" w:rsidR="00E308FC">
        <w:rPr>
          <w:rFonts w:ascii="Times New Roman" w:hAnsi="Times New Roman" w:cs="Times New Roman"/>
          <w:sz w:val="28"/>
          <w:szCs w:val="28"/>
        </w:rPr>
        <w:t xml:space="preserve">принимается во внимание, что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="00BC1BE9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 xml:space="preserve">не чинил каких-либо препятствий в собирании доказательств </w:t>
      </w:r>
      <w:r w:rsidRPr="007E3C4D">
        <w:rPr>
          <w:rFonts w:ascii="Times New Roman" w:hAnsi="Times New Roman" w:cs="Times New Roman"/>
          <w:sz w:val="28"/>
          <w:szCs w:val="28"/>
        </w:rPr>
        <w:t>его вины, установлению истины по делу, от органов дознания не скрывался.</w:t>
      </w:r>
    </w:p>
    <w:p w:rsidR="00E308FC" w:rsidRPr="007E3C4D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</w:t>
      </w:r>
      <w:r w:rsidRPr="007E3C4D">
        <w:rPr>
          <w:rFonts w:ascii="Times New Roman" w:hAnsi="Times New Roman" w:cs="Times New Roman"/>
          <w:sz w:val="28"/>
          <w:szCs w:val="28"/>
        </w:rPr>
        <w:t xml:space="preserve">ыше обстоятельств относительно данных о личности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</w:t>
      </w:r>
      <w:r w:rsidR="00BC1BE9">
        <w:rPr>
          <w:rFonts w:ascii="Times New Roman" w:hAnsi="Times New Roman" w:cs="Times New Roman"/>
          <w:sz w:val="28"/>
          <w:szCs w:val="28"/>
        </w:rPr>
        <w:t>наличием</w:t>
      </w:r>
      <w:r w:rsidRPr="007E3C4D">
        <w:rPr>
          <w:rFonts w:ascii="Times New Roman" w:hAnsi="Times New Roman" w:cs="Times New Roman"/>
          <w:sz w:val="28"/>
          <w:szCs w:val="28"/>
        </w:rPr>
        <w:t xml:space="preserve"> официального заработка, позицией как стороны обвинения, так и стороны защиты, мировой судья считает, что исправление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Колесника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7E3C4D">
        <w:rPr>
          <w:rFonts w:ascii="Times New Roman" w:hAnsi="Times New Roman" w:cs="Times New Roman"/>
          <w:sz w:val="28"/>
          <w:szCs w:val="28"/>
        </w:rPr>
        <w:t>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</w:t>
      </w:r>
      <w:r w:rsidRPr="007E3C4D">
        <w:rPr>
          <w:rFonts w:ascii="Times New Roman" w:hAnsi="Times New Roman" w:cs="Times New Roman"/>
          <w:sz w:val="28"/>
          <w:szCs w:val="28"/>
        </w:rPr>
        <w:t xml:space="preserve"> социальной справедливости и предупреждению совершения новых преступлений.</w:t>
      </w:r>
    </w:p>
    <w:p w:rsidR="00E308FC" w:rsidRPr="007E3C4D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Колеснику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альтернативных наказаний, как это предусмотрено санкцией части 1 статьи 119 Уголовного Кодекса Российской Федерации, с учетом установленных по делу и излож</w:t>
      </w:r>
      <w:r w:rsidRPr="007E3C4D">
        <w:rPr>
          <w:rFonts w:ascii="Times New Roman" w:hAnsi="Times New Roman" w:cs="Times New Roman"/>
          <w:sz w:val="28"/>
          <w:szCs w:val="28"/>
        </w:rPr>
        <w:t>енных выше юридически значимых обстоятельств, нецелесообразно.</w:t>
      </w:r>
    </w:p>
    <w:p w:rsidR="00E308FC" w:rsidRPr="007E3C4D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Кроме того, при назначении наказания в виде обязательных работ мировой судья учитывает, что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трудоспособен и не имеет препятствий к отбыванию такого наказания. К категории лиц, кот</w:t>
      </w:r>
      <w:r w:rsidRPr="007E3C4D">
        <w:rPr>
          <w:rFonts w:ascii="Times New Roman" w:hAnsi="Times New Roman" w:cs="Times New Roman"/>
          <w:sz w:val="28"/>
          <w:szCs w:val="28"/>
        </w:rPr>
        <w:t xml:space="preserve">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не относится.</w:t>
      </w:r>
    </w:p>
    <w:p w:rsidR="00E308FC" w:rsidRPr="007E3C4D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Оснований для применения части 6 статьи 15 Уголовного Кодекса Российской Федерации и изме</w:t>
      </w:r>
      <w:r w:rsidRPr="007E3C4D">
        <w:rPr>
          <w:rFonts w:ascii="Times New Roman" w:hAnsi="Times New Roman" w:cs="Times New Roman"/>
          <w:sz w:val="28"/>
          <w:szCs w:val="28"/>
        </w:rPr>
        <w:t xml:space="preserve">нения категории преступления на менее тяжкую нет, поскольку само по себе совершенное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Колесником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преступление относитс</w:t>
      </w:r>
      <w:r w:rsidRPr="007E3C4D" w:rsidR="006D1254">
        <w:rPr>
          <w:rFonts w:ascii="Times New Roman" w:hAnsi="Times New Roman" w:cs="Times New Roman"/>
          <w:sz w:val="28"/>
          <w:szCs w:val="28"/>
        </w:rPr>
        <w:t>я к категории небольшой тяжести</w:t>
      </w:r>
      <w:r w:rsidRPr="007E3C4D" w:rsidR="00845270">
        <w:rPr>
          <w:rFonts w:ascii="Times New Roman" w:hAnsi="Times New Roman" w:cs="Times New Roman"/>
          <w:sz w:val="28"/>
          <w:szCs w:val="28"/>
        </w:rPr>
        <w:t>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Обсуждая возможность назначения наказания ниже низшего предела, предусмотренного санкцией статьи за с</w:t>
      </w:r>
      <w:r w:rsidRPr="007E3C4D">
        <w:rPr>
          <w:rFonts w:ascii="Times New Roman" w:hAnsi="Times New Roman" w:cs="Times New Roman"/>
          <w:sz w:val="28"/>
          <w:szCs w:val="28"/>
        </w:rPr>
        <w:t xml:space="preserve">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</w:t>
      </w:r>
      <w:r w:rsidRPr="007E3C4D">
        <w:rPr>
          <w:rFonts w:ascii="Times New Roman" w:hAnsi="Times New Roman" w:cs="Times New Roman"/>
          <w:sz w:val="28"/>
          <w:szCs w:val="28"/>
        </w:rPr>
        <w:t>2009 года №</w:t>
      </w:r>
      <w:r w:rsidRPr="007E3C4D">
        <w:rPr>
          <w:rFonts w:ascii="Times New Roman" w:hAnsi="Times New Roman" w:cs="Times New Roman"/>
          <w:sz w:val="28"/>
          <w:szCs w:val="28"/>
        </w:rPr>
        <w:t xml:space="preserve"> 16-О-О, от 24 декабря 2012 года № 2342-О-О, от 16 июля 2015 года № 1591-О и др. о том,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</w:t>
      </w:r>
      <w:r w:rsidRPr="007E3C4D">
        <w:rPr>
          <w:rFonts w:ascii="Times New Roman" w:hAnsi="Times New Roman" w:cs="Times New Roman"/>
          <w:sz w:val="28"/>
          <w:szCs w:val="28"/>
        </w:rPr>
        <w:t xml:space="preserve"> до необходимого минимума принудительных мер, обеспечивающих достижение целей наказания. При этом статья 64 Уголовного Кодекса Российской Федерации, являясь нормой Общей части уголовного закона, подлежит применению не сама по себе, а лишь во взаимосвязи с </w:t>
      </w:r>
      <w:r w:rsidRPr="007E3C4D">
        <w:rPr>
          <w:rFonts w:ascii="Times New Roman" w:hAnsi="Times New Roman" w:cs="Times New Roman"/>
          <w:sz w:val="28"/>
          <w:szCs w:val="28"/>
        </w:rPr>
        <w:t>положениями его Особенной части. Соответственно,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преступления, отраженная в санкции соответствующ</w:t>
      </w:r>
      <w:r w:rsidRPr="007E3C4D">
        <w:rPr>
          <w:rFonts w:ascii="Times New Roman" w:hAnsi="Times New Roman" w:cs="Times New Roman"/>
          <w:sz w:val="28"/>
          <w:szCs w:val="28"/>
        </w:rPr>
        <w:t>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Вместе с тем, каких-либо исключительных обстоятельств, связанных с целями и мотивами преступления, поведением виновно</w:t>
      </w:r>
      <w:r w:rsidRPr="007E3C4D" w:rsidR="00845270">
        <w:rPr>
          <w:rFonts w:ascii="Times New Roman" w:hAnsi="Times New Roman" w:cs="Times New Roman"/>
          <w:sz w:val="28"/>
          <w:szCs w:val="28"/>
        </w:rPr>
        <w:t>го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Колеснику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положения статьи 64 Уголовного Кодекса Российской Федерации, не установлено.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Style w:val="10pt"/>
          <w:rFonts w:ascii="Times New Roman" w:hAnsi="Times New Roman" w:cs="Times New Roman"/>
          <w:sz w:val="28"/>
          <w:szCs w:val="28"/>
        </w:rPr>
        <w:t>Гражданский иск по делу не заявле</w:t>
      </w:r>
      <w:r w:rsidRPr="007E3C4D">
        <w:rPr>
          <w:rStyle w:val="10pt"/>
          <w:rFonts w:ascii="Times New Roman" w:hAnsi="Times New Roman" w:cs="Times New Roman"/>
          <w:sz w:val="28"/>
          <w:szCs w:val="28"/>
        </w:rPr>
        <w:t xml:space="preserve">н. 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7E3C4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7E3C4D">
        <w:rPr>
          <w:rFonts w:ascii="Times New Roman" w:hAnsi="Times New Roman" w:cs="Times New Roman"/>
          <w:sz w:val="28"/>
          <w:szCs w:val="28"/>
        </w:rPr>
        <w:t xml:space="preserve"> Уголо</w:t>
      </w:r>
      <w:r w:rsidRPr="007E3C4D">
        <w:rPr>
          <w:rFonts w:ascii="Times New Roman" w:hAnsi="Times New Roman" w:cs="Times New Roman"/>
          <w:sz w:val="28"/>
          <w:szCs w:val="28"/>
        </w:rPr>
        <w:t xml:space="preserve">вно-процессуального Кодекса Российской Федерации. </w:t>
      </w:r>
    </w:p>
    <w:p w:rsidR="008D0C34" w:rsidRPr="007E3C4D" w:rsidP="008D0C34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7E3C4D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8D0C34" w:rsidRPr="007E3C4D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На стадии </w:t>
      </w:r>
      <w:r w:rsidRPr="007E3C4D" w:rsidR="002571E8">
        <w:rPr>
          <w:rFonts w:ascii="Times New Roman" w:hAnsi="Times New Roman" w:cs="Times New Roman"/>
          <w:sz w:val="28"/>
          <w:szCs w:val="28"/>
        </w:rPr>
        <w:t>дознания</w:t>
      </w:r>
      <w:r w:rsidRPr="007E3C4D">
        <w:rPr>
          <w:rFonts w:ascii="Times New Roman" w:hAnsi="Times New Roman" w:cs="Times New Roman"/>
          <w:sz w:val="28"/>
          <w:szCs w:val="28"/>
        </w:rPr>
        <w:t xml:space="preserve">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Колеснику </w:t>
      </w:r>
      <w:r w:rsidR="004E3231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>
        <w:rPr>
          <w:rFonts w:ascii="Times New Roman" w:hAnsi="Times New Roman" w:cs="Times New Roman"/>
          <w:sz w:val="28"/>
          <w:szCs w:val="28"/>
        </w:rPr>
        <w:t xml:space="preserve"> избрана мера процессуального принуждения в виде обязательства о явке, которую до вступления приговора в законную силу мировой судья полагает необходимым оставить без изменения.</w:t>
      </w:r>
    </w:p>
    <w:p w:rsidR="00981F7C" w:rsidRPr="007E3C4D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309, 316, 317 Угол</w:t>
      </w:r>
      <w:r w:rsidRPr="007E3C4D">
        <w:rPr>
          <w:rFonts w:ascii="Times New Roman" w:hAnsi="Times New Roman" w:cs="Times New Roman"/>
          <w:sz w:val="28"/>
          <w:szCs w:val="28"/>
        </w:rPr>
        <w:t>овно-процессуального Кодекса Российской Федерации, мировой судья –</w:t>
      </w:r>
    </w:p>
    <w:p w:rsidR="00981F7C" w:rsidRPr="007E3C4D" w:rsidP="0098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F7C" w:rsidRPr="007E3C4D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981F7C" w:rsidRPr="007E3C4D" w:rsidP="0098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1C" w:rsidRPr="00690F34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Колесника </w:t>
      </w:r>
      <w:r w:rsidR="000E1779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7E3C4D" w:rsidR="0010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Pr="007E3C4D" w:rsidR="00E308F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E3C4D">
        <w:rPr>
          <w:rFonts w:ascii="Times New Roman" w:hAnsi="Times New Roman" w:cs="Times New Roman"/>
          <w:sz w:val="28"/>
          <w:szCs w:val="28"/>
        </w:rPr>
        <w:t>стать</w:t>
      </w:r>
      <w:r w:rsidRPr="007E3C4D" w:rsidR="00E308FC">
        <w:rPr>
          <w:rFonts w:ascii="Times New Roman" w:hAnsi="Times New Roman" w:cs="Times New Roman"/>
          <w:sz w:val="28"/>
          <w:szCs w:val="28"/>
        </w:rPr>
        <w:t>и</w:t>
      </w:r>
      <w:r w:rsidRPr="007E3C4D">
        <w:rPr>
          <w:rFonts w:ascii="Times New Roman" w:hAnsi="Times New Roman" w:cs="Times New Roman"/>
          <w:sz w:val="28"/>
          <w:szCs w:val="28"/>
        </w:rPr>
        <w:t xml:space="preserve"> </w:t>
      </w:r>
      <w:r w:rsidRPr="007E3C4D" w:rsidR="00E308FC">
        <w:rPr>
          <w:rFonts w:ascii="Times New Roman" w:hAnsi="Times New Roman" w:cs="Times New Roman"/>
          <w:sz w:val="28"/>
          <w:szCs w:val="28"/>
        </w:rPr>
        <w:t>119</w:t>
      </w:r>
      <w:r w:rsidRPr="007E3C4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виде </w:t>
      </w:r>
      <w:r w:rsidRPr="00690F34" w:rsidR="00690F34">
        <w:rPr>
          <w:rFonts w:ascii="Times New Roman" w:hAnsi="Times New Roman" w:cs="Times New Roman"/>
          <w:sz w:val="28"/>
          <w:szCs w:val="28"/>
        </w:rPr>
        <w:t>обязательных работ в количестве 150</w:t>
      </w:r>
      <w:r w:rsidRPr="00690F34">
        <w:rPr>
          <w:rFonts w:ascii="Times New Roman" w:hAnsi="Times New Roman" w:cs="Times New Roman"/>
          <w:sz w:val="28"/>
          <w:szCs w:val="28"/>
        </w:rPr>
        <w:t xml:space="preserve"> (</w:t>
      </w:r>
      <w:r w:rsidRPr="00690F34" w:rsidR="00690F34">
        <w:rPr>
          <w:rFonts w:ascii="Times New Roman" w:hAnsi="Times New Roman" w:cs="Times New Roman"/>
          <w:sz w:val="28"/>
          <w:szCs w:val="28"/>
        </w:rPr>
        <w:t>сто пятьдесят</w:t>
      </w:r>
      <w:r w:rsidRPr="00690F34">
        <w:rPr>
          <w:rFonts w:ascii="Times New Roman" w:hAnsi="Times New Roman" w:cs="Times New Roman"/>
          <w:sz w:val="28"/>
          <w:szCs w:val="28"/>
        </w:rPr>
        <w:t>) часов.</w:t>
      </w:r>
    </w:p>
    <w:p w:rsidR="0081271C" w:rsidRPr="007E3C4D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49 Уголовного Кодекса Российской Федерации, обязательные работы заключаются в вып</w:t>
      </w:r>
      <w:r w:rsidRPr="007E3C4D">
        <w:rPr>
          <w:rFonts w:ascii="Times New Roman" w:hAnsi="Times New Roman" w:cs="Times New Roman"/>
          <w:sz w:val="28"/>
          <w:szCs w:val="28"/>
        </w:rPr>
        <w:t>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</w:t>
      </w:r>
      <w:r w:rsidRPr="007E3C4D">
        <w:rPr>
          <w:rFonts w:ascii="Times New Roman" w:hAnsi="Times New Roman" w:cs="Times New Roman"/>
          <w:sz w:val="28"/>
          <w:szCs w:val="28"/>
        </w:rPr>
        <w:t xml:space="preserve">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</w:t>
      </w:r>
      <w:r w:rsidR="00BC1BE9">
        <w:rPr>
          <w:rFonts w:ascii="Times New Roman" w:hAnsi="Times New Roman" w:cs="Times New Roman"/>
          <w:sz w:val="28"/>
          <w:szCs w:val="28"/>
        </w:rPr>
        <w:t>Колеснику Мариану Вячеславовичу</w:t>
      </w:r>
      <w:r w:rsidRPr="007E3C4D" w:rsidR="00C83518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без из</w:t>
      </w:r>
      <w:r w:rsidRPr="007E3C4D">
        <w:rPr>
          <w:rFonts w:ascii="Times New Roman" w:hAnsi="Times New Roman" w:cs="Times New Roman"/>
          <w:sz w:val="28"/>
          <w:szCs w:val="28"/>
        </w:rPr>
        <w:t>менения – обязательство о явке.</w:t>
      </w:r>
    </w:p>
    <w:p w:rsidR="00BC1BE9" w:rsidP="00C223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BC1BE9" w:rsidP="00C223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оптический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-диск с записью камер видеонаблюдения от </w:t>
      </w:r>
      <w:r w:rsidR="000E1779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в материалах дела – хранить при деле;</w:t>
      </w:r>
    </w:p>
    <w:p w:rsidR="00BC1BE9" w:rsidP="00BC1B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оптический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C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1779">
        <w:rPr>
          <w:rFonts w:ascii="Times New Roman" w:hAnsi="Times New Roman" w:cs="Times New Roman"/>
          <w:sz w:val="28"/>
          <w:szCs w:val="28"/>
        </w:rPr>
        <w:t>-диск, содержащий аудиофайлы (номер)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в материалах дела – хранить при деле;</w:t>
      </w:r>
    </w:p>
    <w:p w:rsidR="00C22310" w:rsidRPr="007E3C4D" w:rsidP="00C223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4D" w:rsidR="00845270">
        <w:rPr>
          <w:rFonts w:ascii="Times New Roman" w:hAnsi="Times New Roman" w:cs="Times New Roman"/>
          <w:sz w:val="28"/>
          <w:szCs w:val="28"/>
        </w:rPr>
        <w:t xml:space="preserve">нож с полимерной ручкой синего цвета, общей длиною –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7E3C4D" w:rsidR="00845270">
        <w:rPr>
          <w:rFonts w:ascii="Times New Roman" w:hAnsi="Times New Roman" w:cs="Times New Roman"/>
          <w:sz w:val="28"/>
          <w:szCs w:val="28"/>
        </w:rPr>
        <w:t xml:space="preserve"> мм, длиною клинка –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E3C4D" w:rsidR="00845270">
        <w:rPr>
          <w:rFonts w:ascii="Times New Roman" w:hAnsi="Times New Roman" w:cs="Times New Roman"/>
          <w:sz w:val="28"/>
          <w:szCs w:val="28"/>
        </w:rPr>
        <w:t xml:space="preserve"> мм, максимальная ширина клинка –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7E3C4D" w:rsidR="00845270">
        <w:rPr>
          <w:rFonts w:ascii="Times New Roman" w:hAnsi="Times New Roman" w:cs="Times New Roman"/>
          <w:sz w:val="28"/>
          <w:szCs w:val="28"/>
        </w:rPr>
        <w:t>мм, длиною рукояти –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3C4D" w:rsidR="00845270">
        <w:rPr>
          <w:rFonts w:ascii="Times New Roman" w:hAnsi="Times New Roman" w:cs="Times New Roman"/>
          <w:sz w:val="28"/>
          <w:szCs w:val="28"/>
        </w:rPr>
        <w:t xml:space="preserve"> мм, максимальной шириной рукояти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E3C4D" w:rsidR="00845270">
        <w:rPr>
          <w:rFonts w:ascii="Times New Roman" w:hAnsi="Times New Roman" w:cs="Times New Roman"/>
          <w:sz w:val="28"/>
          <w:szCs w:val="28"/>
        </w:rPr>
        <w:t xml:space="preserve"> мм</w:t>
      </w:r>
      <w:r w:rsidRPr="007E3C4D" w:rsidR="006D1254">
        <w:rPr>
          <w:rFonts w:ascii="Times New Roman" w:hAnsi="Times New Roman" w:cs="Times New Roman"/>
          <w:sz w:val="28"/>
          <w:szCs w:val="28"/>
        </w:rPr>
        <w:t>, находящийся в камере хранения вещественных доказательств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Балаклавскому району</w:t>
      </w:r>
      <w:r w:rsidRPr="007E3C4D">
        <w:rPr>
          <w:rFonts w:ascii="Times New Roman" w:hAnsi="Times New Roman" w:cs="Times New Roman"/>
          <w:sz w:val="28"/>
          <w:szCs w:val="28"/>
        </w:rPr>
        <w:t xml:space="preserve"> - уничтожить.</w:t>
      </w: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Балаклавский районный суд города Севастополя через мирового судью судебного участка № </w:t>
      </w:r>
      <w:r w:rsidR="00BC1BE9">
        <w:rPr>
          <w:rFonts w:ascii="Times New Roman" w:hAnsi="Times New Roman" w:cs="Times New Roman"/>
          <w:sz w:val="28"/>
          <w:szCs w:val="28"/>
        </w:rPr>
        <w:t>3</w:t>
      </w:r>
      <w:r w:rsidRPr="007E3C4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 течение десяти суток с момента его постановления.</w:t>
      </w: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="00BC1BE9">
        <w:rPr>
          <w:rFonts w:ascii="Times New Roman" w:hAnsi="Times New Roman" w:cs="Times New Roman"/>
          <w:sz w:val="28"/>
          <w:szCs w:val="28"/>
        </w:rPr>
        <w:t xml:space="preserve">Колесник </w:t>
      </w:r>
      <w:r w:rsidR="000E1779">
        <w:rPr>
          <w:rFonts w:ascii="Times New Roman" w:hAnsi="Times New Roman" w:cs="Times New Roman"/>
          <w:sz w:val="28"/>
          <w:szCs w:val="28"/>
        </w:rPr>
        <w:t>(ИМЯ, ОТЧЕСТВО)</w:t>
      </w:r>
      <w:r w:rsidRPr="007E3C4D" w:rsidR="00C83518">
        <w:rPr>
          <w:rFonts w:ascii="Times New Roman" w:hAnsi="Times New Roman" w:cs="Times New Roman"/>
          <w:sz w:val="28"/>
          <w:szCs w:val="28"/>
        </w:rPr>
        <w:t xml:space="preserve"> </w:t>
      </w:r>
      <w:r w:rsidRPr="007E3C4D">
        <w:rPr>
          <w:rFonts w:ascii="Times New Roman" w:hAnsi="Times New Roman" w:cs="Times New Roman"/>
          <w:sz w:val="28"/>
          <w:szCs w:val="28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</w:t>
      </w:r>
      <w:r w:rsidRPr="007E3C4D">
        <w:rPr>
          <w:rFonts w:ascii="Times New Roman" w:hAnsi="Times New Roman" w:cs="Times New Roman"/>
          <w:sz w:val="28"/>
          <w:szCs w:val="28"/>
        </w:rPr>
        <w:t xml:space="preserve"> возражениях на жалобы, представления, в случае их принесения другими участниками уголовного процесса.</w:t>
      </w: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4D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</w:t>
      </w:r>
      <w:r w:rsidRPr="007E3C4D">
        <w:rPr>
          <w:rFonts w:ascii="Times New Roman" w:hAnsi="Times New Roman" w:cs="Times New Roman"/>
          <w:sz w:val="28"/>
          <w:szCs w:val="28"/>
        </w:rPr>
        <w:t>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</w:t>
      </w:r>
      <w:r w:rsidRPr="007E3C4D">
        <w:rPr>
          <w:rFonts w:ascii="Times New Roman" w:hAnsi="Times New Roman" w:cs="Times New Roman"/>
          <w:sz w:val="28"/>
          <w:szCs w:val="28"/>
        </w:rPr>
        <w:t>нным судом.</w:t>
      </w: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786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1779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4D">
        <w:rPr>
          <w:rFonts w:ascii="Times New Roman" w:hAnsi="Times New Roman" w:cs="Times New Roman"/>
          <w:b/>
          <w:sz w:val="28"/>
          <w:szCs w:val="28"/>
        </w:rPr>
        <w:t xml:space="preserve">Мировой судья:    </w:t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="00BC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ab/>
      </w:r>
      <w:r w:rsidR="00BC1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3C4D" w:rsidR="00674538">
        <w:rPr>
          <w:rFonts w:ascii="Times New Roman" w:hAnsi="Times New Roman" w:cs="Times New Roman"/>
          <w:b/>
          <w:sz w:val="28"/>
          <w:szCs w:val="28"/>
        </w:rPr>
        <w:t>Ю.В. Антонова</w:t>
      </w:r>
      <w:r w:rsidRPr="007E3C4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E1779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71C" w:rsidRPr="007E3C4D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29 мая 2018 года.</w:t>
      </w:r>
      <w:r w:rsidRPr="007E3C4D" w:rsidR="004820A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sectPr w:rsidSect="00674538">
      <w:footerReference w:type="default" r:id="rId5"/>
      <w:pgSz w:w="11906" w:h="16838"/>
      <w:pgMar w:top="851" w:right="851" w:bottom="851" w:left="1418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0E1779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7B6"/>
    <w:rsid w:val="00004DC6"/>
    <w:rsid w:val="00006461"/>
    <w:rsid w:val="00015DD6"/>
    <w:rsid w:val="000161EA"/>
    <w:rsid w:val="00027437"/>
    <w:rsid w:val="0003494C"/>
    <w:rsid w:val="00045D16"/>
    <w:rsid w:val="00061494"/>
    <w:rsid w:val="0006176E"/>
    <w:rsid w:val="000617C2"/>
    <w:rsid w:val="000647FD"/>
    <w:rsid w:val="00065537"/>
    <w:rsid w:val="00070109"/>
    <w:rsid w:val="00074893"/>
    <w:rsid w:val="000750BF"/>
    <w:rsid w:val="00092A8F"/>
    <w:rsid w:val="000A3A70"/>
    <w:rsid w:val="000D76E1"/>
    <w:rsid w:val="000E1779"/>
    <w:rsid w:val="000E2C4C"/>
    <w:rsid w:val="000E604A"/>
    <w:rsid w:val="000E688B"/>
    <w:rsid w:val="000F3740"/>
    <w:rsid w:val="001026F5"/>
    <w:rsid w:val="00105CCA"/>
    <w:rsid w:val="00105F99"/>
    <w:rsid w:val="001078FD"/>
    <w:rsid w:val="00140AC1"/>
    <w:rsid w:val="0015740E"/>
    <w:rsid w:val="00173511"/>
    <w:rsid w:val="0018152E"/>
    <w:rsid w:val="00195E40"/>
    <w:rsid w:val="0019757C"/>
    <w:rsid w:val="001A2D68"/>
    <w:rsid w:val="001A3B3A"/>
    <w:rsid w:val="001B4D6E"/>
    <w:rsid w:val="001C1BDE"/>
    <w:rsid w:val="001C71AC"/>
    <w:rsid w:val="001D529F"/>
    <w:rsid w:val="001E3786"/>
    <w:rsid w:val="00210831"/>
    <w:rsid w:val="0021659F"/>
    <w:rsid w:val="00223694"/>
    <w:rsid w:val="00243685"/>
    <w:rsid w:val="00245485"/>
    <w:rsid w:val="002552AD"/>
    <w:rsid w:val="00255D90"/>
    <w:rsid w:val="002571E8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D10A1"/>
    <w:rsid w:val="002E3F6B"/>
    <w:rsid w:val="002E4625"/>
    <w:rsid w:val="002F5A72"/>
    <w:rsid w:val="00304A22"/>
    <w:rsid w:val="003153C3"/>
    <w:rsid w:val="00323300"/>
    <w:rsid w:val="00330E8F"/>
    <w:rsid w:val="00355317"/>
    <w:rsid w:val="003676AE"/>
    <w:rsid w:val="00381906"/>
    <w:rsid w:val="003A0A7D"/>
    <w:rsid w:val="003C13C3"/>
    <w:rsid w:val="003C323A"/>
    <w:rsid w:val="00415121"/>
    <w:rsid w:val="004219DE"/>
    <w:rsid w:val="00430FD1"/>
    <w:rsid w:val="00450108"/>
    <w:rsid w:val="00461D24"/>
    <w:rsid w:val="00462FBF"/>
    <w:rsid w:val="00474F27"/>
    <w:rsid w:val="00475A80"/>
    <w:rsid w:val="00475F18"/>
    <w:rsid w:val="00481CB3"/>
    <w:rsid w:val="004820AD"/>
    <w:rsid w:val="00482C3A"/>
    <w:rsid w:val="00491369"/>
    <w:rsid w:val="004B38D6"/>
    <w:rsid w:val="004C1749"/>
    <w:rsid w:val="004D17C2"/>
    <w:rsid w:val="004E3231"/>
    <w:rsid w:val="004E4C4E"/>
    <w:rsid w:val="004F148B"/>
    <w:rsid w:val="004F6E57"/>
    <w:rsid w:val="005039AE"/>
    <w:rsid w:val="00505A77"/>
    <w:rsid w:val="00514858"/>
    <w:rsid w:val="00514AA0"/>
    <w:rsid w:val="00533826"/>
    <w:rsid w:val="00564FC1"/>
    <w:rsid w:val="005653BF"/>
    <w:rsid w:val="00565D26"/>
    <w:rsid w:val="00576F0F"/>
    <w:rsid w:val="005825E3"/>
    <w:rsid w:val="0059629E"/>
    <w:rsid w:val="005A0C87"/>
    <w:rsid w:val="005A37D7"/>
    <w:rsid w:val="005B2DBC"/>
    <w:rsid w:val="005B629E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55DCD"/>
    <w:rsid w:val="00656655"/>
    <w:rsid w:val="0065698E"/>
    <w:rsid w:val="0066052C"/>
    <w:rsid w:val="00670E72"/>
    <w:rsid w:val="00674538"/>
    <w:rsid w:val="00690F34"/>
    <w:rsid w:val="00692C86"/>
    <w:rsid w:val="00692D81"/>
    <w:rsid w:val="006B78A7"/>
    <w:rsid w:val="006C1F6E"/>
    <w:rsid w:val="006C70F0"/>
    <w:rsid w:val="006D1254"/>
    <w:rsid w:val="006D1A69"/>
    <w:rsid w:val="006D4248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A41F8"/>
    <w:rsid w:val="007B2E81"/>
    <w:rsid w:val="007B78D4"/>
    <w:rsid w:val="007C2857"/>
    <w:rsid w:val="007C7541"/>
    <w:rsid w:val="007D28DE"/>
    <w:rsid w:val="007D4E40"/>
    <w:rsid w:val="007D6736"/>
    <w:rsid w:val="007E1481"/>
    <w:rsid w:val="007E3C4D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3DA7"/>
    <w:rsid w:val="00845270"/>
    <w:rsid w:val="008455CF"/>
    <w:rsid w:val="00845641"/>
    <w:rsid w:val="008558F9"/>
    <w:rsid w:val="00862BCC"/>
    <w:rsid w:val="00870283"/>
    <w:rsid w:val="00871B58"/>
    <w:rsid w:val="008A19DF"/>
    <w:rsid w:val="008B5DA9"/>
    <w:rsid w:val="008C40F8"/>
    <w:rsid w:val="008C4B82"/>
    <w:rsid w:val="008C550E"/>
    <w:rsid w:val="008C7C9A"/>
    <w:rsid w:val="008D0C34"/>
    <w:rsid w:val="008E0C2A"/>
    <w:rsid w:val="008E62BD"/>
    <w:rsid w:val="00911DAC"/>
    <w:rsid w:val="00921D6A"/>
    <w:rsid w:val="00924988"/>
    <w:rsid w:val="00940726"/>
    <w:rsid w:val="00943612"/>
    <w:rsid w:val="00943C79"/>
    <w:rsid w:val="00944208"/>
    <w:rsid w:val="00944369"/>
    <w:rsid w:val="00955B15"/>
    <w:rsid w:val="009561C4"/>
    <w:rsid w:val="00956A60"/>
    <w:rsid w:val="009770C3"/>
    <w:rsid w:val="00981F7C"/>
    <w:rsid w:val="009A26E6"/>
    <w:rsid w:val="009A5F00"/>
    <w:rsid w:val="009A7634"/>
    <w:rsid w:val="009C0053"/>
    <w:rsid w:val="009D27F3"/>
    <w:rsid w:val="009F0690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5352"/>
    <w:rsid w:val="00AB70A5"/>
    <w:rsid w:val="00AB73F4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C0D31"/>
    <w:rsid w:val="00BC1BE9"/>
    <w:rsid w:val="00BD11D0"/>
    <w:rsid w:val="00BE1011"/>
    <w:rsid w:val="00BE5A24"/>
    <w:rsid w:val="00C00348"/>
    <w:rsid w:val="00C0044A"/>
    <w:rsid w:val="00C15C3A"/>
    <w:rsid w:val="00C22310"/>
    <w:rsid w:val="00C35811"/>
    <w:rsid w:val="00C40F99"/>
    <w:rsid w:val="00C41385"/>
    <w:rsid w:val="00C52AD0"/>
    <w:rsid w:val="00C561FF"/>
    <w:rsid w:val="00C600CF"/>
    <w:rsid w:val="00C83518"/>
    <w:rsid w:val="00C8428B"/>
    <w:rsid w:val="00C86666"/>
    <w:rsid w:val="00CA172F"/>
    <w:rsid w:val="00CA2BD5"/>
    <w:rsid w:val="00CA3EF9"/>
    <w:rsid w:val="00CA6755"/>
    <w:rsid w:val="00CB4611"/>
    <w:rsid w:val="00CC434B"/>
    <w:rsid w:val="00CC75EB"/>
    <w:rsid w:val="00CC79D0"/>
    <w:rsid w:val="00CD3315"/>
    <w:rsid w:val="00CE40E6"/>
    <w:rsid w:val="00CF45D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73AA9"/>
    <w:rsid w:val="00D81AA9"/>
    <w:rsid w:val="00D82749"/>
    <w:rsid w:val="00D861C8"/>
    <w:rsid w:val="00D86F92"/>
    <w:rsid w:val="00D92AF1"/>
    <w:rsid w:val="00D94F62"/>
    <w:rsid w:val="00DA7638"/>
    <w:rsid w:val="00DA7D06"/>
    <w:rsid w:val="00DB5CA9"/>
    <w:rsid w:val="00DC5476"/>
    <w:rsid w:val="00DD1245"/>
    <w:rsid w:val="00DD360B"/>
    <w:rsid w:val="00DE178A"/>
    <w:rsid w:val="00DE20D1"/>
    <w:rsid w:val="00DE2700"/>
    <w:rsid w:val="00DF61F6"/>
    <w:rsid w:val="00DF631C"/>
    <w:rsid w:val="00E01A44"/>
    <w:rsid w:val="00E112F8"/>
    <w:rsid w:val="00E15E35"/>
    <w:rsid w:val="00E2232C"/>
    <w:rsid w:val="00E2241C"/>
    <w:rsid w:val="00E308FC"/>
    <w:rsid w:val="00E32E7E"/>
    <w:rsid w:val="00E46DB9"/>
    <w:rsid w:val="00E501EF"/>
    <w:rsid w:val="00E520CE"/>
    <w:rsid w:val="00E61EBC"/>
    <w:rsid w:val="00E64292"/>
    <w:rsid w:val="00E71559"/>
    <w:rsid w:val="00EA179E"/>
    <w:rsid w:val="00ED05EE"/>
    <w:rsid w:val="00ED3867"/>
    <w:rsid w:val="00ED6FE8"/>
    <w:rsid w:val="00F07BBC"/>
    <w:rsid w:val="00F115EE"/>
    <w:rsid w:val="00F20173"/>
    <w:rsid w:val="00F51119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0D76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76E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1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EB35-8913-476F-9D6A-DED0B49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