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36422" w:rsidP="00CA3B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           </w:t>
      </w:r>
      <w:r w:rsidR="00104CF0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Дело №1-</w:t>
      </w:r>
      <w:r w:rsidR="00104CF0">
        <w:rPr>
          <w:rFonts w:ascii="Times New Roman" w:hAnsi="Times New Roman"/>
          <w:sz w:val="28"/>
          <w:szCs w:val="28"/>
        </w:rPr>
        <w:t>41</w:t>
      </w:r>
      <w:r w:rsidR="00B92954">
        <w:rPr>
          <w:rFonts w:ascii="Times New Roman" w:hAnsi="Times New Roman"/>
          <w:sz w:val="28"/>
          <w:szCs w:val="28"/>
        </w:rPr>
        <w:t>/21</w:t>
      </w:r>
      <w:r w:rsidR="00236422">
        <w:rPr>
          <w:rFonts w:ascii="Times New Roman" w:hAnsi="Times New Roman"/>
          <w:sz w:val="28"/>
          <w:szCs w:val="28"/>
        </w:rPr>
        <w:t>/2023</w:t>
      </w:r>
    </w:p>
    <w:p w:rsidR="00D003D1" w:rsidP="00D00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236422" w:rsidP="00566C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декабря </w:t>
      </w:r>
      <w:r w:rsidR="00236422">
        <w:rPr>
          <w:rFonts w:ascii="Times New Roman" w:hAnsi="Times New Roman"/>
          <w:sz w:val="28"/>
          <w:szCs w:val="28"/>
        </w:rPr>
        <w:t xml:space="preserve">2023 </w:t>
      </w:r>
      <w:r w:rsidRPr="00236422">
        <w:rPr>
          <w:rFonts w:ascii="Times New Roman" w:hAnsi="Times New Roman"/>
          <w:sz w:val="28"/>
          <w:szCs w:val="28"/>
        </w:rPr>
        <w:t>года</w:t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36422" w:rsidR="00E402F4">
        <w:rPr>
          <w:rFonts w:ascii="Times New Roman" w:hAnsi="Times New Roman"/>
          <w:sz w:val="28"/>
          <w:szCs w:val="28"/>
        </w:rPr>
        <w:t xml:space="preserve">  </w:t>
      </w:r>
      <w:r w:rsidRPr="00236422" w:rsidR="006662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236422" w:rsidR="003E2D53">
        <w:rPr>
          <w:rFonts w:ascii="Times New Roman" w:hAnsi="Times New Roman"/>
          <w:sz w:val="28"/>
          <w:szCs w:val="28"/>
        </w:rPr>
        <w:t>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</w:t>
      </w:r>
      <w:r w:rsidRPr="00236422">
        <w:rPr>
          <w:rFonts w:ascii="Times New Roman" w:hAnsi="Times New Roman"/>
          <w:sz w:val="28"/>
          <w:szCs w:val="28"/>
        </w:rPr>
        <w:t>района  города</w:t>
      </w:r>
      <w:r w:rsidRPr="00236422">
        <w:rPr>
          <w:rFonts w:ascii="Times New Roman" w:hAnsi="Times New Roman"/>
          <w:sz w:val="28"/>
          <w:szCs w:val="28"/>
        </w:rPr>
        <w:t xml:space="preserve"> Севастополя</w:t>
      </w:r>
      <w:r w:rsidRPr="00236422" w:rsidR="003E2D53">
        <w:rPr>
          <w:rFonts w:ascii="Times New Roman" w:hAnsi="Times New Roman"/>
          <w:sz w:val="28"/>
          <w:szCs w:val="28"/>
        </w:rPr>
        <w:t xml:space="preserve"> Лысенко К.А., </w:t>
      </w:r>
    </w:p>
    <w:p w:rsidR="00B92954" w:rsidP="00B62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>
        <w:rPr>
          <w:rFonts w:ascii="Times New Roman" w:hAnsi="Times New Roman"/>
          <w:sz w:val="28"/>
          <w:szCs w:val="28"/>
        </w:rPr>
        <w:t>Сачко В</w:t>
      </w:r>
      <w:r>
        <w:rPr>
          <w:rFonts w:ascii="Times New Roman" w:hAnsi="Times New Roman"/>
          <w:sz w:val="28"/>
          <w:szCs w:val="28"/>
        </w:rPr>
        <w:t xml:space="preserve">.В., </w:t>
      </w:r>
    </w:p>
    <w:p w:rsidR="00B6236D" w:rsidP="00B623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422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</w:t>
      </w:r>
      <w:r w:rsidR="00FB29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помощника прокурора Нахимовского района города Севастополя –</w:t>
      </w:r>
      <w:r w:rsidR="00B929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954">
        <w:rPr>
          <w:rFonts w:ascii="Times New Roman" w:hAnsi="Times New Roman"/>
          <w:color w:val="000000"/>
          <w:sz w:val="28"/>
          <w:szCs w:val="28"/>
        </w:rPr>
        <w:t>Вернюк</w:t>
      </w:r>
      <w:r w:rsidR="00B92954">
        <w:rPr>
          <w:rFonts w:ascii="Times New Roman" w:hAnsi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92954" w:rsidRPr="00B92954" w:rsidP="00104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защитника подсудимой – адвоката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514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представившего ордер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09.11.2023, и удостоверение № </w:t>
      </w:r>
      <w:r w:rsidRPr="006A5514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выданное 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03.11.2015 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управлением Минюста России по Республике Крым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Севастополю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подсудимой –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>Оглы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В.С.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представителя потерпевшего –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514"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B92954" w:rsidRPr="00B92954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 открытом судебном заседании в </w:t>
      </w:r>
      <w:r w:rsidR="00104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особом 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порядке в </w:t>
      </w:r>
      <w:r w:rsidRPr="00B9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помещении судебного участка №21 Нахимовского судебного района города Севастополя уголовное дело в отношении: </w:t>
      </w:r>
    </w:p>
    <w:p w:rsidR="00313829" w:rsidP="0031382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29" w:rsidRPr="00313829" w:rsidP="00104CF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(личные данные изъяты)</w:t>
      </w:r>
      <w:r w:rsidRPr="00313829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</w:p>
    <w:p w:rsidR="00E31843" w:rsidP="00794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обвиняемо</w:t>
      </w:r>
      <w:r w:rsidR="00E31843">
        <w:rPr>
          <w:rFonts w:ascii="Times New Roman" w:hAnsi="Times New Roman"/>
          <w:sz w:val="28"/>
          <w:szCs w:val="28"/>
        </w:rPr>
        <w:t>й</w:t>
      </w:r>
      <w:r w:rsidRPr="00236422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частью </w:t>
      </w:r>
      <w:r w:rsidRPr="00236422" w:rsidR="00FD0363">
        <w:rPr>
          <w:rFonts w:ascii="Times New Roman" w:hAnsi="Times New Roman"/>
          <w:sz w:val="28"/>
          <w:szCs w:val="28"/>
        </w:rPr>
        <w:t>1 статьи 15</w:t>
      </w:r>
      <w:r w:rsidRPr="00236422" w:rsidR="00D86ABA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  <w:r w:rsidRPr="00236422">
        <w:rPr>
          <w:b w:val="0"/>
          <w:sz w:val="28"/>
          <w:szCs w:val="28"/>
        </w:rPr>
        <w:t>УСТАНОВИЛ:</w:t>
      </w:r>
    </w:p>
    <w:p w:rsidR="00044695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</w:p>
    <w:p w:rsidR="00E10DD1" w:rsidP="00E10DD1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="001F6028">
        <w:rPr>
          <w:rFonts w:ascii="Times New Roman" w:eastAsia="Times New Roman" w:hAnsi="Times New Roman" w:cs="Times New Roman"/>
          <w:color w:val="000000"/>
          <w:sz w:val="28"/>
          <w:szCs w:val="28"/>
        </w:rPr>
        <w:t>Оглы</w:t>
      </w:r>
      <w:r w:rsidR="001F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 </w:t>
      </w:r>
      <w:r w:rsidRPr="00236422">
        <w:rPr>
          <w:rFonts w:ascii="Times New Roman" w:hAnsi="Times New Roman" w:cs="Times New Roman"/>
          <w:sz w:val="28"/>
          <w:szCs w:val="28"/>
        </w:rPr>
        <w:t>обвиняется в совершении кражи, то есть тайном хищении чужого имущества</w:t>
      </w:r>
      <w:r w:rsidR="00794916">
        <w:rPr>
          <w:rFonts w:ascii="Times New Roman" w:hAnsi="Times New Roman" w:cs="Times New Roman"/>
          <w:sz w:val="28"/>
          <w:szCs w:val="28"/>
        </w:rPr>
        <w:t>,</w:t>
      </w:r>
      <w:r w:rsidRPr="00236422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 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D1">
        <w:rPr>
          <w:rFonts w:ascii="Times New Roman" w:hAnsi="Times New Roman" w:cs="Times New Roman"/>
          <w:sz w:val="28"/>
          <w:szCs w:val="28"/>
        </w:rPr>
        <w:t>07.09.2023 года в период с 21 часа 35 минут до 21 часа</w:t>
      </w:r>
      <w:r>
        <w:rPr>
          <w:rFonts w:ascii="Times New Roman" w:hAnsi="Times New Roman" w:cs="Times New Roman"/>
          <w:sz w:val="28"/>
          <w:szCs w:val="28"/>
        </w:rPr>
        <w:t xml:space="preserve"> 48 минут, более точное время в</w:t>
      </w:r>
      <w:r w:rsidRPr="00E10DD1">
        <w:rPr>
          <w:rFonts w:ascii="Times New Roman" w:hAnsi="Times New Roman" w:cs="Times New Roman"/>
          <w:sz w:val="28"/>
          <w:szCs w:val="28"/>
        </w:rPr>
        <w:t xml:space="preserve"> ходе дознания не установлено, </w:t>
      </w:r>
      <w:r w:rsidRPr="00E10DD1">
        <w:rPr>
          <w:rFonts w:ascii="Times New Roman" w:hAnsi="Times New Roman" w:cs="Times New Roman"/>
          <w:sz w:val="28"/>
          <w:szCs w:val="28"/>
        </w:rPr>
        <w:t>Оглы</w:t>
      </w:r>
      <w:r w:rsidRPr="00E10DD1">
        <w:rPr>
          <w:rFonts w:ascii="Times New Roman" w:hAnsi="Times New Roman" w:cs="Times New Roman"/>
          <w:sz w:val="28"/>
          <w:szCs w:val="28"/>
        </w:rPr>
        <w:t xml:space="preserve"> В.С., находясь на законных основаниях в помещении магазина «</w:t>
      </w:r>
      <w:r w:rsidRPr="006A5514">
        <w:rPr>
          <w:rFonts w:ascii="Times New Roman" w:hAnsi="Times New Roman" w:cs="Times New Roman"/>
          <w:sz w:val="28"/>
          <w:szCs w:val="28"/>
        </w:rPr>
        <w:t>(изъято)</w:t>
      </w:r>
      <w:r w:rsidRPr="00E10DD1">
        <w:rPr>
          <w:rFonts w:ascii="Times New Roman" w:hAnsi="Times New Roman" w:cs="Times New Roman"/>
          <w:sz w:val="28"/>
          <w:szCs w:val="28"/>
        </w:rPr>
        <w:t xml:space="preserve">», расположенного по </w:t>
      </w:r>
      <w:r w:rsidRPr="006A5514">
        <w:rPr>
          <w:rFonts w:ascii="Times New Roman" w:hAnsi="Times New Roman" w:cs="Times New Roman"/>
          <w:sz w:val="28"/>
          <w:szCs w:val="28"/>
        </w:rPr>
        <w:t>(изъято)</w:t>
      </w:r>
      <w:r w:rsidRPr="00E10DD1">
        <w:rPr>
          <w:rFonts w:ascii="Times New Roman" w:hAnsi="Times New Roman" w:cs="Times New Roman"/>
          <w:sz w:val="28"/>
          <w:szCs w:val="28"/>
        </w:rPr>
        <w:t xml:space="preserve"> в Нахимовском районе г. Севастополя, действуя умышленно, то есть осознавая общественную опасность своих действий, пре</w:t>
      </w:r>
      <w:r w:rsidRPr="00E10DD1">
        <w:rPr>
          <w:rFonts w:ascii="Times New Roman" w:hAnsi="Times New Roman" w:cs="Times New Roman"/>
          <w:sz w:val="28"/>
          <w:szCs w:val="28"/>
        </w:rPr>
        <w:t>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</w:t>
      </w:r>
      <w:r>
        <w:rPr>
          <w:rFonts w:ascii="Times New Roman" w:hAnsi="Times New Roman" w:cs="Times New Roman"/>
          <w:sz w:val="28"/>
          <w:szCs w:val="28"/>
        </w:rPr>
        <w:t>о обогащения, убедившись, что её</w:t>
      </w:r>
      <w:r w:rsidRPr="00E10DD1">
        <w:rPr>
          <w:rFonts w:ascii="Times New Roman" w:hAnsi="Times New Roman" w:cs="Times New Roman"/>
          <w:sz w:val="28"/>
          <w:szCs w:val="28"/>
        </w:rPr>
        <w:t xml:space="preserve"> дей</w:t>
      </w:r>
      <w:r>
        <w:rPr>
          <w:rFonts w:ascii="Times New Roman" w:hAnsi="Times New Roman" w:cs="Times New Roman"/>
          <w:sz w:val="28"/>
          <w:szCs w:val="28"/>
        </w:rPr>
        <w:t>ствия незаметны для третьих лиц,</w:t>
      </w:r>
      <w:r w:rsidRPr="00E10DD1">
        <w:rPr>
          <w:rFonts w:ascii="Times New Roman" w:hAnsi="Times New Roman" w:cs="Times New Roman"/>
          <w:sz w:val="28"/>
          <w:szCs w:val="28"/>
        </w:rPr>
        <w:t xml:space="preserve"> путем свобо</w:t>
      </w:r>
      <w:r w:rsidRPr="00E10DD1">
        <w:rPr>
          <w:rFonts w:ascii="Times New Roman" w:hAnsi="Times New Roman" w:cs="Times New Roman"/>
          <w:sz w:val="28"/>
          <w:szCs w:val="28"/>
        </w:rPr>
        <w:t xml:space="preserve">дного доступа, тайно похитила со стеллажей магазина принадлежащее </w:t>
      </w:r>
      <w:r w:rsidRPr="006A5514">
        <w:rPr>
          <w:rFonts w:ascii="Times New Roman" w:hAnsi="Times New Roman" w:cs="Times New Roman"/>
          <w:sz w:val="28"/>
          <w:szCs w:val="28"/>
        </w:rPr>
        <w:t>(изъято)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D1">
        <w:rPr>
          <w:rFonts w:ascii="Times New Roman" w:hAnsi="Times New Roman" w:cs="Times New Roman"/>
          <w:sz w:val="28"/>
          <w:szCs w:val="28"/>
        </w:rPr>
        <w:t>имущество,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0DD1">
        <w:rPr>
          <w:rFonts w:ascii="Times New Roman" w:hAnsi="Times New Roman" w:cs="Times New Roman"/>
          <w:sz w:val="28"/>
          <w:szCs w:val="28"/>
        </w:rPr>
        <w:t>масло 1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80 г </w:t>
      </w:r>
      <w:r w:rsidRPr="00E10DD1" w:rsidR="00E10DD1">
        <w:rPr>
          <w:rFonts w:ascii="Times New Roman" w:hAnsi="Times New Roman" w:cs="Times New Roman"/>
          <w:sz w:val="28"/>
          <w:szCs w:val="28"/>
        </w:rPr>
        <w:t>President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несоленое 82 % фольга в количе</w:t>
      </w:r>
      <w:r w:rsidR="00E10DD1">
        <w:rPr>
          <w:rFonts w:ascii="Times New Roman" w:hAnsi="Times New Roman" w:cs="Times New Roman"/>
          <w:sz w:val="28"/>
          <w:szCs w:val="28"/>
        </w:rPr>
        <w:t>стве 3 штук, стоимостью 177 рублей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39 копеек, за 1 пачку, общей стоимостью 532 рубля 17 копеек;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масло 180 г Крымский молочник </w:t>
      </w:r>
      <w:r w:rsidRPr="00E10DD1" w:rsidR="00E10DD1">
        <w:rPr>
          <w:rFonts w:ascii="Times New Roman" w:hAnsi="Times New Roman" w:cs="Times New Roman"/>
          <w:sz w:val="28"/>
          <w:szCs w:val="28"/>
        </w:rPr>
        <w:t>сладкосливочное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крестьянское 72.5 % фольга в количестве 4 штук, стоимостью 124 рубля 35 копеек за 1 пачку, а всего на общую сумму 497 рублей 40 копеек;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1 кг Джанкойский сыр </w:t>
      </w:r>
      <w:r w:rsidRPr="00E10DD1" w:rsidR="00E10DD1">
        <w:rPr>
          <w:rFonts w:ascii="Times New Roman" w:hAnsi="Times New Roman" w:cs="Times New Roman"/>
          <w:sz w:val="28"/>
          <w:szCs w:val="28"/>
        </w:rPr>
        <w:t>Моцарелла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45 % п/</w:t>
      </w:r>
      <w:r w:rsidRPr="00E10DD1" w:rsidR="00E10DD1">
        <w:rPr>
          <w:rFonts w:ascii="Times New Roman" w:hAnsi="Times New Roman" w:cs="Times New Roman"/>
          <w:sz w:val="28"/>
          <w:szCs w:val="28"/>
        </w:rPr>
        <w:t>эт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471 рубль 09 копеек;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300 г Николаевские Сыроварни Сулугуни 45 % </w:t>
      </w:r>
      <w:r w:rsidRPr="00E10DD1" w:rsidR="00E10DD1">
        <w:rPr>
          <w:rFonts w:ascii="Times New Roman" w:hAnsi="Times New Roman" w:cs="Times New Roman"/>
          <w:sz w:val="28"/>
          <w:szCs w:val="28"/>
        </w:rPr>
        <w:t>вак</w:t>
      </w:r>
      <w:r w:rsidRPr="00E10DD1" w:rsidR="00E10DD1">
        <w:rPr>
          <w:rFonts w:ascii="Times New Roman" w:hAnsi="Times New Roman" w:cs="Times New Roman"/>
          <w:sz w:val="28"/>
          <w:szCs w:val="28"/>
        </w:rPr>
        <w:t>/</w:t>
      </w:r>
      <w:r w:rsidRPr="00E10DD1" w:rsidR="00E10DD1">
        <w:rPr>
          <w:rFonts w:ascii="Times New Roman" w:hAnsi="Times New Roman" w:cs="Times New Roman"/>
          <w:sz w:val="28"/>
          <w:szCs w:val="28"/>
        </w:rPr>
        <w:t>уп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162 рубля 31 копейка;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</w:t>
      </w:r>
      <w:r w:rsidRPr="00E10DD1" w:rsidR="00E10DD1">
        <w:rPr>
          <w:rFonts w:ascii="Times New Roman" w:hAnsi="Times New Roman" w:cs="Times New Roman"/>
          <w:sz w:val="28"/>
          <w:szCs w:val="28"/>
        </w:rPr>
        <w:t>La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</w:t>
      </w:r>
      <w:r w:rsidRPr="00E10DD1" w:rsidR="00E10DD1">
        <w:rPr>
          <w:rFonts w:ascii="Times New Roman" w:hAnsi="Times New Roman" w:cs="Times New Roman"/>
          <w:sz w:val="28"/>
          <w:szCs w:val="28"/>
        </w:rPr>
        <w:t>Paulina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Гойя Пармезан 40% без/</w:t>
      </w:r>
      <w:r w:rsidRPr="00E10DD1" w:rsidR="00E10DD1">
        <w:rPr>
          <w:rFonts w:ascii="Times New Roman" w:hAnsi="Times New Roman" w:cs="Times New Roman"/>
          <w:sz w:val="28"/>
          <w:szCs w:val="28"/>
        </w:rPr>
        <w:t>уп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0,5 кг в количестве 1 штуки, стоимостью 447 рублей 73 копейки;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10DD1" w:rsidR="00E10DD1">
        <w:rPr>
          <w:rFonts w:ascii="Times New Roman" w:hAnsi="Times New Roman" w:cs="Times New Roman"/>
          <w:sz w:val="28"/>
          <w:szCs w:val="28"/>
        </w:rPr>
        <w:t>сыр Николаевские Сыроварни «Адыгейский» весовой 40 % в/у в количестве 345 г, стоимостью 172 рубля 72 копейки;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Николаевские сыроварни </w:t>
      </w:r>
      <w:r w:rsidRPr="00E10DD1" w:rsidR="00E10DD1">
        <w:rPr>
          <w:rFonts w:ascii="Times New Roman" w:hAnsi="Times New Roman" w:cs="Times New Roman"/>
          <w:sz w:val="28"/>
          <w:szCs w:val="28"/>
        </w:rPr>
        <w:t>Gruyere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</w:t>
      </w:r>
      <w:r w:rsidRPr="00E10DD1" w:rsidR="00E10DD1">
        <w:rPr>
          <w:rFonts w:ascii="Times New Roman" w:hAnsi="Times New Roman" w:cs="Times New Roman"/>
          <w:sz w:val="28"/>
          <w:szCs w:val="28"/>
        </w:rPr>
        <w:t>Original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45% 1/8 цилиндра (весовой) </w:t>
      </w:r>
      <w:r w:rsidRPr="00E10DD1" w:rsidR="00E10DD1">
        <w:rPr>
          <w:rFonts w:ascii="Times New Roman" w:hAnsi="Times New Roman" w:cs="Times New Roman"/>
          <w:sz w:val="28"/>
          <w:szCs w:val="28"/>
        </w:rPr>
        <w:t>вак</w:t>
      </w:r>
      <w:r w:rsidRPr="00E10DD1" w:rsidR="00E10DD1">
        <w:rPr>
          <w:rFonts w:ascii="Times New Roman" w:hAnsi="Times New Roman" w:cs="Times New Roman"/>
          <w:sz w:val="28"/>
          <w:szCs w:val="28"/>
        </w:rPr>
        <w:t>/</w:t>
      </w:r>
      <w:r w:rsidRPr="00E10DD1" w:rsidR="00E10DD1">
        <w:rPr>
          <w:rFonts w:ascii="Times New Roman" w:hAnsi="Times New Roman" w:cs="Times New Roman"/>
          <w:sz w:val="28"/>
          <w:szCs w:val="28"/>
        </w:rPr>
        <w:t>уп</w:t>
      </w:r>
      <w:r w:rsidRPr="00E10DD1" w:rsidR="00E10DD1">
        <w:rPr>
          <w:rFonts w:ascii="Times New Roman" w:hAnsi="Times New Roman" w:cs="Times New Roman"/>
          <w:sz w:val="28"/>
          <w:szCs w:val="28"/>
        </w:rPr>
        <w:t>, в количестве 262 г. стоимостью 344 рубля 34 копейки</w:t>
      </w:r>
      <w:r w:rsidR="00E10D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10DD1" w:rsidR="00E10DD1">
        <w:rPr>
          <w:rFonts w:ascii="Times New Roman" w:hAnsi="Times New Roman" w:cs="Times New Roman"/>
          <w:sz w:val="28"/>
          <w:szCs w:val="28"/>
        </w:rPr>
        <w:t>сыр плавленый 400 г Николаевские Сыроварни сливочный п/</w:t>
      </w:r>
      <w:r w:rsidRPr="00E10DD1" w:rsidR="00E10DD1">
        <w:rPr>
          <w:rFonts w:ascii="Times New Roman" w:hAnsi="Times New Roman" w:cs="Times New Roman"/>
          <w:sz w:val="28"/>
          <w:szCs w:val="28"/>
        </w:rPr>
        <w:t>ван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в количестве 3 штуки, с</w:t>
      </w:r>
      <w:r w:rsidR="00E10DD1">
        <w:rPr>
          <w:rFonts w:ascii="Times New Roman" w:hAnsi="Times New Roman" w:cs="Times New Roman"/>
          <w:sz w:val="28"/>
          <w:szCs w:val="28"/>
        </w:rPr>
        <w:t xml:space="preserve">тоимостью 138 рублей 63 копейки;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плавленый 400 г </w:t>
      </w:r>
      <w:r w:rsidRPr="00E10DD1" w:rsidR="00E10DD1">
        <w:rPr>
          <w:rFonts w:ascii="Times New Roman" w:hAnsi="Times New Roman" w:cs="Times New Roman"/>
          <w:sz w:val="28"/>
          <w:szCs w:val="28"/>
        </w:rPr>
        <w:t>Сыробогатов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с ветчиной 50 % п/ванночка в количестве 1 штуки, стоимостью 115 рублей 35 копеек;</w:t>
      </w:r>
      <w:r w:rsidR="00E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сыр плавленый 400 г </w:t>
      </w:r>
      <w:r w:rsidRPr="00E10DD1" w:rsidR="00E10DD1">
        <w:rPr>
          <w:rFonts w:ascii="Times New Roman" w:hAnsi="Times New Roman" w:cs="Times New Roman"/>
          <w:sz w:val="28"/>
          <w:szCs w:val="28"/>
        </w:rPr>
        <w:t>Сыробогатов</w:t>
      </w:r>
      <w:r w:rsidRPr="00E10DD1" w:rsidR="00E10DD1">
        <w:rPr>
          <w:rFonts w:ascii="Times New Roman" w:hAnsi="Times New Roman" w:cs="Times New Roman"/>
          <w:sz w:val="28"/>
          <w:szCs w:val="28"/>
        </w:rPr>
        <w:t xml:space="preserve"> Сливочный 50 % п/ванночка в количестве 1 штуки, стоимостью 115 рублей 35 копеек;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сыр творожный 220 г </w:t>
      </w:r>
      <w:r w:rsidRPr="00220D82" w:rsidR="00220D82">
        <w:rPr>
          <w:rFonts w:ascii="Times New Roman" w:hAnsi="Times New Roman" w:cs="Times New Roman"/>
          <w:sz w:val="28"/>
          <w:szCs w:val="28"/>
        </w:rPr>
        <w:t>Hochland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сливочный 60 % п/стакан в количестве 1 штуки, стоимостью 106 рублей 20 копеек;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колбаса 0,7 кг Дружба Народов Татарская п/к 1с </w:t>
      </w:r>
      <w:r w:rsidRPr="00220D82" w:rsidR="00220D82">
        <w:rPr>
          <w:rFonts w:ascii="Times New Roman" w:hAnsi="Times New Roman" w:cs="Times New Roman"/>
          <w:sz w:val="28"/>
          <w:szCs w:val="28"/>
        </w:rPr>
        <w:t>вак</w:t>
      </w:r>
      <w:r w:rsidRPr="00220D82" w:rsidR="00220D82">
        <w:rPr>
          <w:rFonts w:ascii="Times New Roman" w:hAnsi="Times New Roman" w:cs="Times New Roman"/>
          <w:sz w:val="28"/>
          <w:szCs w:val="28"/>
        </w:rPr>
        <w:t>/</w:t>
      </w:r>
      <w:r w:rsidRPr="00220D82" w:rsidR="00220D82">
        <w:rPr>
          <w:rFonts w:ascii="Times New Roman" w:hAnsi="Times New Roman" w:cs="Times New Roman"/>
          <w:sz w:val="28"/>
          <w:szCs w:val="28"/>
        </w:rPr>
        <w:t>уп</w:t>
      </w:r>
      <w:r w:rsidRPr="00220D82" w:rsidR="00220D82">
        <w:rPr>
          <w:rFonts w:ascii="Times New Roman" w:hAnsi="Times New Roman" w:cs="Times New Roman"/>
          <w:sz w:val="28"/>
          <w:szCs w:val="28"/>
        </w:rPr>
        <w:t>, в количестве 2 штук, стоимостью 265 рублей 92 копейки за одну палку, на общую сумму 531 рубль 84 копейки;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20D82" w:rsidR="00220D82">
        <w:rPr>
          <w:rFonts w:ascii="Times New Roman" w:hAnsi="Times New Roman" w:cs="Times New Roman"/>
          <w:sz w:val="28"/>
          <w:szCs w:val="28"/>
        </w:rPr>
        <w:t>к</w:t>
      </w:r>
      <w:r w:rsidR="00220D82">
        <w:rPr>
          <w:rFonts w:ascii="Times New Roman" w:hAnsi="Times New Roman" w:cs="Times New Roman"/>
          <w:sz w:val="28"/>
          <w:szCs w:val="28"/>
        </w:rPr>
        <w:t>олбаса 280 г Папа может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срез п/к </w:t>
      </w:r>
      <w:r w:rsidRPr="00220D82" w:rsidR="00220D82">
        <w:rPr>
          <w:rFonts w:ascii="Times New Roman" w:hAnsi="Times New Roman" w:cs="Times New Roman"/>
          <w:sz w:val="28"/>
          <w:szCs w:val="28"/>
        </w:rPr>
        <w:t>вак</w:t>
      </w:r>
      <w:r w:rsidRPr="00220D82" w:rsidR="00220D82">
        <w:rPr>
          <w:rFonts w:ascii="Times New Roman" w:hAnsi="Times New Roman" w:cs="Times New Roman"/>
          <w:sz w:val="28"/>
          <w:szCs w:val="28"/>
        </w:rPr>
        <w:t>/</w:t>
      </w:r>
      <w:r w:rsidRPr="00220D82" w:rsidR="00220D82">
        <w:rPr>
          <w:rFonts w:ascii="Times New Roman" w:hAnsi="Times New Roman" w:cs="Times New Roman"/>
          <w:sz w:val="28"/>
          <w:szCs w:val="28"/>
        </w:rPr>
        <w:t>уп</w:t>
      </w:r>
      <w:r w:rsidRPr="00220D82" w:rsidR="00220D82">
        <w:rPr>
          <w:rFonts w:ascii="Times New Roman" w:hAnsi="Times New Roman" w:cs="Times New Roman"/>
          <w:sz w:val="28"/>
          <w:szCs w:val="28"/>
        </w:rPr>
        <w:t>, в количестве 4 штук, стоимостью 100 рублей 10 копеек за 1 палку, а всего на общую сумму 400 рублей 40 копеек;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колбаса </w:t>
      </w:r>
      <w:r w:rsidRPr="00220D82" w:rsidR="00220D82">
        <w:rPr>
          <w:rFonts w:ascii="Times New Roman" w:hAnsi="Times New Roman" w:cs="Times New Roman"/>
          <w:sz w:val="28"/>
          <w:szCs w:val="28"/>
        </w:rPr>
        <w:t>Скворцово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Сервелат </w:t>
      </w:r>
      <w:r w:rsidRPr="00220D82" w:rsidR="00220D82">
        <w:rPr>
          <w:rFonts w:ascii="Times New Roman" w:hAnsi="Times New Roman" w:cs="Times New Roman"/>
          <w:sz w:val="28"/>
          <w:szCs w:val="28"/>
        </w:rPr>
        <w:t>Астория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п/к </w:t>
      </w:r>
      <w:r w:rsidRPr="00220D82" w:rsidR="00220D82">
        <w:rPr>
          <w:rFonts w:ascii="Times New Roman" w:hAnsi="Times New Roman" w:cs="Times New Roman"/>
          <w:sz w:val="28"/>
          <w:szCs w:val="28"/>
        </w:rPr>
        <w:t>вак</w:t>
      </w:r>
      <w:r w:rsidRPr="00220D82" w:rsidR="00220D82">
        <w:rPr>
          <w:rFonts w:ascii="Times New Roman" w:hAnsi="Times New Roman" w:cs="Times New Roman"/>
          <w:sz w:val="28"/>
          <w:szCs w:val="28"/>
        </w:rPr>
        <w:t>/</w:t>
      </w:r>
      <w:r w:rsidRPr="00220D82" w:rsidR="00220D82">
        <w:rPr>
          <w:rFonts w:ascii="Times New Roman" w:hAnsi="Times New Roman" w:cs="Times New Roman"/>
          <w:sz w:val="28"/>
          <w:szCs w:val="28"/>
        </w:rPr>
        <w:t>уп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весом 940 г, стоимостью 463 рубля 16 копеек;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крабовые палочки 250 г </w:t>
      </w:r>
      <w:r w:rsidRPr="00220D82" w:rsidR="00220D82">
        <w:rPr>
          <w:rFonts w:ascii="Times New Roman" w:hAnsi="Times New Roman" w:cs="Times New Roman"/>
          <w:sz w:val="28"/>
          <w:szCs w:val="28"/>
        </w:rPr>
        <w:t>Vici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Снежный краб охлажденные п/этилен в количестве 3 штук, стоимостью 137 рублей 11 копеек </w:t>
      </w:r>
      <w:r w:rsidR="00220D82">
        <w:rPr>
          <w:rFonts w:ascii="Times New Roman" w:hAnsi="Times New Roman" w:cs="Times New Roman"/>
          <w:sz w:val="28"/>
          <w:szCs w:val="28"/>
        </w:rPr>
        <w:t>за 1 штуку, общей стоимостью 411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рублей 33 копейки;</w:t>
      </w:r>
      <w:r w:rsidR="002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шоколад 100 </w:t>
      </w:r>
      <w:r w:rsidRPr="00220D82" w:rsidR="00220D82">
        <w:rPr>
          <w:rFonts w:ascii="Times New Roman" w:hAnsi="Times New Roman" w:cs="Times New Roman"/>
          <w:sz w:val="28"/>
          <w:szCs w:val="28"/>
        </w:rPr>
        <w:t>гр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</w:t>
      </w:r>
      <w:r w:rsidRPr="00220D82" w:rsidR="00220D82">
        <w:rPr>
          <w:rFonts w:ascii="Times New Roman" w:hAnsi="Times New Roman" w:cs="Times New Roman"/>
          <w:sz w:val="28"/>
          <w:szCs w:val="28"/>
        </w:rPr>
        <w:t>Ritter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</w:t>
      </w:r>
      <w:r w:rsidRPr="00220D82" w:rsidR="00220D82">
        <w:rPr>
          <w:rFonts w:ascii="Times New Roman" w:hAnsi="Times New Roman" w:cs="Times New Roman"/>
          <w:sz w:val="28"/>
          <w:szCs w:val="28"/>
        </w:rPr>
        <w:t>Sport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</w:t>
      </w:r>
      <w:r w:rsidRPr="00220D82" w:rsidR="00220D82">
        <w:rPr>
          <w:rFonts w:ascii="Times New Roman" w:hAnsi="Times New Roman" w:cs="Times New Roman"/>
          <w:sz w:val="28"/>
          <w:szCs w:val="28"/>
        </w:rPr>
        <w:t>Extra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</w:t>
      </w:r>
      <w:r w:rsidRPr="00220D82" w:rsidR="00220D82">
        <w:rPr>
          <w:rFonts w:ascii="Times New Roman" w:hAnsi="Times New Roman" w:cs="Times New Roman"/>
          <w:sz w:val="28"/>
          <w:szCs w:val="28"/>
        </w:rPr>
        <w:t>Nut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белый цель</w:t>
      </w:r>
      <w:r>
        <w:rPr>
          <w:rFonts w:ascii="Times New Roman" w:hAnsi="Times New Roman" w:cs="Times New Roman"/>
          <w:sz w:val="28"/>
          <w:szCs w:val="28"/>
        </w:rPr>
        <w:t>ный лесной орех и хлопья м/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0D82" w:rsidR="00220D82">
        <w:rPr>
          <w:rFonts w:ascii="Times New Roman" w:hAnsi="Times New Roman" w:cs="Times New Roman"/>
          <w:sz w:val="28"/>
          <w:szCs w:val="28"/>
        </w:rPr>
        <w:t xml:space="preserve"> количестве 4 штук, стоимостью 111 рублей 43 копейки за 1 штуку, а всего на сумму 445 рублей 72 копейки;</w:t>
      </w:r>
      <w:r w:rsidR="003D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шоколад 85 г </w:t>
      </w:r>
      <w:r w:rsidRPr="003D43D1" w:rsidR="003D43D1">
        <w:rPr>
          <w:rFonts w:ascii="Times New Roman" w:hAnsi="Times New Roman" w:cs="Times New Roman"/>
          <w:sz w:val="28"/>
          <w:szCs w:val="28"/>
        </w:rPr>
        <w:t>Milka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клубника/сливки м/</w:t>
      </w:r>
      <w:r w:rsidRPr="003D43D1" w:rsidR="003D43D1">
        <w:rPr>
          <w:rFonts w:ascii="Times New Roman" w:hAnsi="Times New Roman" w:cs="Times New Roman"/>
          <w:sz w:val="28"/>
          <w:szCs w:val="28"/>
        </w:rPr>
        <w:t>уп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в количестве 5 штук, стоимостью 64 рубля 01 копейка за 1 штуку, а всего на сумму 320 рублей 05 копеек;</w:t>
      </w:r>
      <w:r w:rsidR="003D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шоколад 85 г </w:t>
      </w:r>
      <w:r w:rsidRPr="003D43D1" w:rsidR="003D43D1">
        <w:rPr>
          <w:rFonts w:ascii="Times New Roman" w:hAnsi="Times New Roman" w:cs="Times New Roman"/>
          <w:sz w:val="28"/>
          <w:szCs w:val="28"/>
        </w:rPr>
        <w:t>Milka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молочный с цельным фундуком м/</w:t>
      </w:r>
      <w:r w:rsidRPr="003D43D1" w:rsidR="003D43D1">
        <w:rPr>
          <w:rFonts w:ascii="Times New Roman" w:hAnsi="Times New Roman" w:cs="Times New Roman"/>
          <w:sz w:val="28"/>
          <w:szCs w:val="28"/>
        </w:rPr>
        <w:t>уп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в количестве 4 штук, стоимостью 75 рублей 73 копейки за 1 штуку, а всего на сумму 302 рубля 92 копейки;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шоколад 85 г </w:t>
      </w:r>
      <w:r w:rsidRPr="003D43D1" w:rsidR="003D43D1">
        <w:rPr>
          <w:rFonts w:ascii="Times New Roman" w:hAnsi="Times New Roman" w:cs="Times New Roman"/>
          <w:sz w:val="28"/>
          <w:szCs w:val="28"/>
        </w:rPr>
        <w:t>Milka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с дробленым фундук</w:t>
      </w:r>
      <w:r w:rsidR="00E90BC1">
        <w:rPr>
          <w:rFonts w:ascii="Times New Roman" w:hAnsi="Times New Roman" w:cs="Times New Roman"/>
          <w:sz w:val="28"/>
          <w:szCs w:val="28"/>
        </w:rPr>
        <w:t>ом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м/</w:t>
      </w:r>
      <w:r w:rsidRPr="003D43D1" w:rsidR="003D43D1">
        <w:rPr>
          <w:rFonts w:ascii="Times New Roman" w:hAnsi="Times New Roman" w:cs="Times New Roman"/>
          <w:sz w:val="28"/>
          <w:szCs w:val="28"/>
        </w:rPr>
        <w:t>уп</w:t>
      </w:r>
      <w:r w:rsidRPr="003D43D1" w:rsidR="003D43D1">
        <w:rPr>
          <w:rFonts w:ascii="Times New Roman" w:hAnsi="Times New Roman" w:cs="Times New Roman"/>
          <w:sz w:val="28"/>
          <w:szCs w:val="28"/>
        </w:rPr>
        <w:t xml:space="preserve"> в количестве 5 штук, стоимостью 67 рублей 98 копеек за 1 штуку, общей стоимостью 339 рублей 90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34013">
        <w:rPr>
          <w:rFonts w:ascii="Times New Roman" w:hAnsi="Times New Roman" w:cs="Times New Roman"/>
          <w:sz w:val="28"/>
          <w:szCs w:val="28"/>
        </w:rPr>
        <w:t xml:space="preserve">чайный напиток (25 ф/п х2г) </w:t>
      </w:r>
      <w:r w:rsidRPr="00334013">
        <w:rPr>
          <w:rFonts w:ascii="Times New Roman" w:hAnsi="Times New Roman" w:cs="Times New Roman"/>
          <w:sz w:val="28"/>
          <w:szCs w:val="28"/>
        </w:rPr>
        <w:t>Greenfield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Summer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Bouquet</w:t>
      </w:r>
      <w:r w:rsidRPr="00334013">
        <w:rPr>
          <w:rFonts w:ascii="Times New Roman" w:hAnsi="Times New Roman" w:cs="Times New Roman"/>
          <w:sz w:val="28"/>
          <w:szCs w:val="28"/>
        </w:rPr>
        <w:t xml:space="preserve"> травяной к/</w:t>
      </w:r>
      <w:r w:rsidRPr="00334013">
        <w:rPr>
          <w:rFonts w:ascii="Times New Roman" w:hAnsi="Times New Roman" w:cs="Times New Roman"/>
          <w:sz w:val="28"/>
          <w:szCs w:val="28"/>
        </w:rPr>
        <w:t>уп</w:t>
      </w:r>
      <w:r w:rsidRPr="00334013">
        <w:rPr>
          <w:rFonts w:ascii="Times New Roman" w:hAnsi="Times New Roman" w:cs="Times New Roman"/>
          <w:sz w:val="28"/>
          <w:szCs w:val="28"/>
        </w:rPr>
        <w:t>, в количестве 2 шт</w:t>
      </w:r>
      <w:r w:rsidRPr="00334013">
        <w:rPr>
          <w:rFonts w:ascii="Times New Roman" w:hAnsi="Times New Roman" w:cs="Times New Roman"/>
          <w:sz w:val="28"/>
          <w:szCs w:val="28"/>
        </w:rPr>
        <w:t>ук, стоимостью 74 рубля 27 копеек за 1 штуку, общей стоимостью 148 рублей 54 копейки;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кофе 150 г </w:t>
      </w:r>
      <w:r w:rsidRPr="00334013">
        <w:rPr>
          <w:rFonts w:ascii="Times New Roman" w:hAnsi="Times New Roman" w:cs="Times New Roman"/>
          <w:sz w:val="28"/>
          <w:szCs w:val="28"/>
        </w:rPr>
        <w:t>Jacobs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Monarch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раств</w:t>
      </w:r>
      <w:r w:rsidRPr="00334013">
        <w:rPr>
          <w:rFonts w:ascii="Times New Roman" w:hAnsi="Times New Roman" w:cs="Times New Roman"/>
          <w:sz w:val="28"/>
          <w:szCs w:val="28"/>
        </w:rPr>
        <w:t>. м/</w:t>
      </w:r>
      <w:r w:rsidRPr="00334013">
        <w:rPr>
          <w:rFonts w:ascii="Times New Roman" w:hAnsi="Times New Roman" w:cs="Times New Roman"/>
          <w:sz w:val="28"/>
          <w:szCs w:val="28"/>
        </w:rPr>
        <w:t>уп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2 штук, стоимостью 270 рублей 08 копеек за 1 штуку, а всего на сумму 540 рублей 16 копеек;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334013">
        <w:rPr>
          <w:rFonts w:ascii="Times New Roman" w:hAnsi="Times New Roman" w:cs="Times New Roman"/>
          <w:sz w:val="28"/>
          <w:szCs w:val="28"/>
        </w:rPr>
        <w:t>антиперепирант</w:t>
      </w:r>
      <w:r w:rsidRPr="00334013">
        <w:rPr>
          <w:rFonts w:ascii="Times New Roman" w:hAnsi="Times New Roman" w:cs="Times New Roman"/>
          <w:sz w:val="28"/>
          <w:szCs w:val="28"/>
        </w:rPr>
        <w:t xml:space="preserve"> 150 </w:t>
      </w:r>
      <w:r w:rsidRPr="00334013">
        <w:rPr>
          <w:rFonts w:ascii="Times New Roman" w:hAnsi="Times New Roman" w:cs="Times New Roman"/>
          <w:sz w:val="28"/>
          <w:szCs w:val="28"/>
        </w:rPr>
        <w:t xml:space="preserve">мл </w:t>
      </w:r>
      <w:r w:rsidRPr="00334013">
        <w:rPr>
          <w:rFonts w:ascii="Times New Roman" w:hAnsi="Times New Roman" w:cs="Times New Roman"/>
          <w:sz w:val="28"/>
          <w:szCs w:val="28"/>
        </w:rPr>
        <w:t>Nivea</w:t>
      </w:r>
      <w:r w:rsidRPr="00334013">
        <w:rPr>
          <w:rFonts w:ascii="Times New Roman" w:hAnsi="Times New Roman" w:cs="Times New Roman"/>
          <w:sz w:val="28"/>
          <w:szCs w:val="28"/>
        </w:rPr>
        <w:t xml:space="preserve"> LOVE </w:t>
      </w:r>
      <w:r w:rsidRPr="00334013">
        <w:rPr>
          <w:rFonts w:ascii="Times New Roman" w:hAnsi="Times New Roman" w:cs="Times New Roman"/>
          <w:sz w:val="28"/>
          <w:szCs w:val="28"/>
        </w:rPr>
        <w:t>be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trendy</w:t>
      </w:r>
      <w:r w:rsidRPr="00334013">
        <w:rPr>
          <w:rFonts w:ascii="Times New Roman" w:hAnsi="Times New Roman" w:cs="Times New Roman"/>
          <w:sz w:val="28"/>
          <w:szCs w:val="28"/>
        </w:rPr>
        <w:t xml:space="preserve"> Нежная Свежесть аэрозоль в количестве 1 штуки, стоимостью 214 рублей 73 копейки;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334013">
        <w:rPr>
          <w:rFonts w:ascii="Times New Roman" w:hAnsi="Times New Roman" w:cs="Times New Roman"/>
          <w:sz w:val="28"/>
          <w:szCs w:val="28"/>
        </w:rPr>
        <w:t>антиперепирант</w:t>
      </w:r>
      <w:r w:rsidRPr="00334013">
        <w:rPr>
          <w:rFonts w:ascii="Times New Roman" w:hAnsi="Times New Roman" w:cs="Times New Roman"/>
          <w:sz w:val="28"/>
          <w:szCs w:val="28"/>
        </w:rPr>
        <w:t xml:space="preserve"> 150 мл </w:t>
      </w:r>
      <w:r w:rsidRPr="00334013">
        <w:rPr>
          <w:rFonts w:ascii="Times New Roman" w:hAnsi="Times New Roman" w:cs="Times New Roman"/>
          <w:sz w:val="28"/>
          <w:szCs w:val="28"/>
        </w:rPr>
        <w:t>Nivea</w:t>
      </w:r>
      <w:r w:rsidRPr="00334013">
        <w:rPr>
          <w:rFonts w:ascii="Times New Roman" w:hAnsi="Times New Roman" w:cs="Times New Roman"/>
          <w:sz w:val="28"/>
          <w:szCs w:val="28"/>
        </w:rPr>
        <w:t xml:space="preserve"> LOVE </w:t>
      </w:r>
      <w:r w:rsidRPr="00334013">
        <w:rPr>
          <w:rFonts w:ascii="Times New Roman" w:hAnsi="Times New Roman" w:cs="Times New Roman"/>
          <w:sz w:val="28"/>
          <w:szCs w:val="28"/>
        </w:rPr>
        <w:t>be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unique</w:t>
      </w:r>
      <w:r w:rsidRPr="00334013">
        <w:rPr>
          <w:rFonts w:ascii="Times New Roman" w:hAnsi="Times New Roman" w:cs="Times New Roman"/>
          <w:sz w:val="28"/>
          <w:szCs w:val="28"/>
        </w:rPr>
        <w:t xml:space="preserve"> Яркая Свежесть аэрозоль в количестве 1 штуки, стоимостью 197 рублей 55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334013">
        <w:rPr>
          <w:rFonts w:ascii="Times New Roman" w:hAnsi="Times New Roman" w:cs="Times New Roman"/>
          <w:sz w:val="28"/>
          <w:szCs w:val="28"/>
        </w:rPr>
        <w:t>антиперепирант</w:t>
      </w:r>
      <w:r w:rsidRPr="00334013">
        <w:rPr>
          <w:rFonts w:ascii="Times New Roman" w:hAnsi="Times New Roman" w:cs="Times New Roman"/>
          <w:sz w:val="28"/>
          <w:szCs w:val="28"/>
        </w:rPr>
        <w:t xml:space="preserve"> 150 </w:t>
      </w:r>
      <w:r w:rsidRPr="00334013">
        <w:rPr>
          <w:rFonts w:ascii="Times New Roman" w:hAnsi="Times New Roman" w:cs="Times New Roman"/>
          <w:sz w:val="28"/>
          <w:szCs w:val="28"/>
        </w:rPr>
        <w:t xml:space="preserve">мл </w:t>
      </w:r>
      <w:r w:rsidRPr="00334013">
        <w:rPr>
          <w:rFonts w:ascii="Times New Roman" w:hAnsi="Times New Roman" w:cs="Times New Roman"/>
          <w:sz w:val="28"/>
          <w:szCs w:val="28"/>
        </w:rPr>
        <w:t>Nivea</w:t>
      </w:r>
      <w:r w:rsidRPr="00334013">
        <w:rPr>
          <w:rFonts w:ascii="Times New Roman" w:hAnsi="Times New Roman" w:cs="Times New Roman"/>
          <w:sz w:val="28"/>
          <w:szCs w:val="28"/>
        </w:rPr>
        <w:t xml:space="preserve"> жен. Эффект пудры защита 48 ч аэрозоль в количестве 1 штуки, стоимостью 197 рублей 55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334013">
        <w:rPr>
          <w:rFonts w:ascii="Times New Roman" w:hAnsi="Times New Roman" w:cs="Times New Roman"/>
          <w:sz w:val="28"/>
          <w:szCs w:val="28"/>
        </w:rPr>
        <w:t xml:space="preserve">шампунь 360 мл </w:t>
      </w:r>
      <w:r w:rsidRPr="00334013">
        <w:rPr>
          <w:rFonts w:ascii="Times New Roman" w:hAnsi="Times New Roman" w:cs="Times New Roman"/>
          <w:sz w:val="28"/>
          <w:szCs w:val="28"/>
        </w:rPr>
        <w:t>Schauma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Men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Ultra</w:t>
      </w:r>
      <w:r w:rsidRPr="00334013">
        <w:rPr>
          <w:rFonts w:ascii="Times New Roman" w:hAnsi="Times New Roman" w:cs="Times New Roman"/>
          <w:sz w:val="28"/>
          <w:szCs w:val="28"/>
        </w:rPr>
        <w:t xml:space="preserve"> Сила с экстрактом хмеля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</w:t>
      </w:r>
      <w:r w:rsidRPr="00334013">
        <w:rPr>
          <w:rFonts w:ascii="Times New Roman" w:hAnsi="Times New Roman" w:cs="Times New Roman"/>
          <w:sz w:val="28"/>
          <w:szCs w:val="28"/>
        </w:rPr>
        <w:t>фя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169 рублей 71 копейка;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334013">
        <w:rPr>
          <w:rFonts w:ascii="Times New Roman" w:hAnsi="Times New Roman" w:cs="Times New Roman"/>
          <w:sz w:val="28"/>
          <w:szCs w:val="28"/>
        </w:rPr>
        <w:t xml:space="preserve">шампунь 400 мл </w:t>
      </w:r>
      <w:r w:rsidRPr="00334013">
        <w:rPr>
          <w:rFonts w:ascii="Times New Roman" w:hAnsi="Times New Roman" w:cs="Times New Roman"/>
          <w:sz w:val="28"/>
          <w:szCs w:val="28"/>
        </w:rPr>
        <w:t>Oliss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Kur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Жидкий Шелк п/флакон в количестве 1 штуки, стоимостью 369 рублей 39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334013">
        <w:rPr>
          <w:rFonts w:ascii="Times New Roman" w:hAnsi="Times New Roman" w:cs="Times New Roman"/>
          <w:sz w:val="28"/>
          <w:szCs w:val="28"/>
        </w:rPr>
        <w:t xml:space="preserve">шампунь 450 мл </w:t>
      </w:r>
      <w:r w:rsidRPr="00334013">
        <w:rPr>
          <w:rFonts w:ascii="Times New Roman" w:hAnsi="Times New Roman" w:cs="Times New Roman"/>
          <w:sz w:val="28"/>
          <w:szCs w:val="28"/>
        </w:rPr>
        <w:t>Syoss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Для</w:t>
      </w:r>
      <w:r w:rsidRPr="00334013">
        <w:rPr>
          <w:rFonts w:ascii="Times New Roman" w:hAnsi="Times New Roman" w:cs="Times New Roman"/>
          <w:sz w:val="28"/>
          <w:szCs w:val="28"/>
        </w:rPr>
        <w:t xml:space="preserve"> окрашенных и тонированных волос </w:t>
      </w:r>
      <w:r w:rsidRPr="00334013">
        <w:rPr>
          <w:rFonts w:ascii="Times New Roman" w:hAnsi="Times New Roman" w:cs="Times New Roman"/>
          <w:sz w:val="28"/>
          <w:szCs w:val="28"/>
        </w:rPr>
        <w:t>Color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Guard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/б в количестве 1 штуки, стоимостью 319 рублей 12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334013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Pr="00334013">
        <w:rPr>
          <w:rFonts w:ascii="Times New Roman" w:hAnsi="Times New Roman" w:cs="Times New Roman"/>
          <w:sz w:val="28"/>
          <w:szCs w:val="28"/>
        </w:rPr>
        <w:t>моющ.синт</w:t>
      </w:r>
      <w:r w:rsidRPr="00334013">
        <w:rPr>
          <w:rFonts w:ascii="Times New Roman" w:hAnsi="Times New Roman" w:cs="Times New Roman"/>
          <w:sz w:val="28"/>
          <w:szCs w:val="28"/>
        </w:rPr>
        <w:t>.порошк</w:t>
      </w:r>
      <w:r w:rsidRPr="00334013">
        <w:rPr>
          <w:rFonts w:ascii="Times New Roman" w:hAnsi="Times New Roman" w:cs="Times New Roman"/>
          <w:sz w:val="28"/>
          <w:szCs w:val="28"/>
        </w:rPr>
        <w:t xml:space="preserve">. 3 кг </w:t>
      </w:r>
      <w:r w:rsidRPr="00334013">
        <w:rPr>
          <w:rFonts w:ascii="Times New Roman" w:hAnsi="Times New Roman" w:cs="Times New Roman"/>
          <w:sz w:val="28"/>
          <w:szCs w:val="28"/>
        </w:rPr>
        <w:t>Persil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Color</w:t>
      </w:r>
      <w:r w:rsidRPr="00334013">
        <w:rPr>
          <w:rFonts w:ascii="Times New Roman" w:hAnsi="Times New Roman" w:cs="Times New Roman"/>
          <w:sz w:val="28"/>
          <w:szCs w:val="28"/>
        </w:rPr>
        <w:t xml:space="preserve"> универсальный автомат м/</w:t>
      </w:r>
      <w:r w:rsidRPr="00334013">
        <w:rPr>
          <w:rFonts w:ascii="Times New Roman" w:hAnsi="Times New Roman" w:cs="Times New Roman"/>
          <w:sz w:val="28"/>
          <w:szCs w:val="28"/>
        </w:rPr>
        <w:t>уп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488 рублей 74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гель д/душа 250 мл </w:t>
      </w:r>
      <w:r w:rsidRPr="00334013">
        <w:rPr>
          <w:rFonts w:ascii="Times New Roman" w:hAnsi="Times New Roman" w:cs="Times New Roman"/>
          <w:sz w:val="28"/>
          <w:szCs w:val="28"/>
        </w:rPr>
        <w:t>Dove</w:t>
      </w:r>
      <w:r w:rsidRPr="00334013">
        <w:rPr>
          <w:rFonts w:ascii="Times New Roman" w:hAnsi="Times New Roman" w:cs="Times New Roman"/>
          <w:sz w:val="28"/>
          <w:szCs w:val="28"/>
        </w:rPr>
        <w:t xml:space="preserve"> женский сливочная ваниль и пион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/ф в количестве 1 штуки, с</w:t>
      </w:r>
      <w:r>
        <w:rPr>
          <w:rFonts w:ascii="Times New Roman" w:hAnsi="Times New Roman" w:cs="Times New Roman"/>
          <w:sz w:val="28"/>
          <w:szCs w:val="28"/>
        </w:rPr>
        <w:t xml:space="preserve">тоимостью 217 рублей 61 копейка;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гель д/душа 250 мл </w:t>
      </w:r>
      <w:r w:rsidRPr="00334013">
        <w:rPr>
          <w:rFonts w:ascii="Times New Roman" w:hAnsi="Times New Roman" w:cs="Times New Roman"/>
          <w:sz w:val="28"/>
          <w:szCs w:val="28"/>
        </w:rPr>
        <w:t>Palmolive</w:t>
      </w:r>
      <w:r w:rsidRPr="00334013">
        <w:rPr>
          <w:rFonts w:ascii="Times New Roman" w:hAnsi="Times New Roman" w:cs="Times New Roman"/>
          <w:sz w:val="28"/>
          <w:szCs w:val="28"/>
        </w:rPr>
        <w:t xml:space="preserve"> Олива и Моло</w:t>
      </w:r>
      <w:r w:rsidRPr="00334013">
        <w:rPr>
          <w:rFonts w:ascii="Times New Roman" w:hAnsi="Times New Roman" w:cs="Times New Roman"/>
          <w:sz w:val="28"/>
          <w:szCs w:val="28"/>
        </w:rPr>
        <w:t>чко п/</w:t>
      </w:r>
      <w:r w:rsidRPr="00334013">
        <w:rPr>
          <w:rFonts w:ascii="Times New Roman" w:hAnsi="Times New Roman" w:cs="Times New Roman"/>
          <w:sz w:val="28"/>
          <w:szCs w:val="28"/>
        </w:rPr>
        <w:t>фл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204 рубля 19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гель для душа 250 мл FA Бали </w:t>
      </w:r>
      <w:r w:rsidRPr="00334013">
        <w:rPr>
          <w:rFonts w:ascii="Times New Roman" w:hAnsi="Times New Roman" w:cs="Times New Roman"/>
          <w:sz w:val="28"/>
          <w:szCs w:val="28"/>
        </w:rPr>
        <w:t>Delight</w:t>
      </w:r>
      <w:r w:rsidRPr="00334013">
        <w:rPr>
          <w:rFonts w:ascii="Times New Roman" w:hAnsi="Times New Roman" w:cs="Times New Roman"/>
          <w:sz w:val="28"/>
          <w:szCs w:val="28"/>
        </w:rPr>
        <w:t xml:space="preserve"> аромат манго и цветка ванили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</w:t>
      </w:r>
      <w:r w:rsidRPr="00334013">
        <w:rPr>
          <w:rFonts w:ascii="Times New Roman" w:hAnsi="Times New Roman" w:cs="Times New Roman"/>
          <w:sz w:val="28"/>
          <w:szCs w:val="28"/>
        </w:rPr>
        <w:t>фл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172 рубля 21 копейка;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50C2C">
        <w:rPr>
          <w:rFonts w:ascii="Times New Roman" w:hAnsi="Times New Roman" w:cs="Times New Roman"/>
          <w:sz w:val="28"/>
          <w:szCs w:val="28"/>
        </w:rPr>
        <w:t xml:space="preserve">гель для душа 250 мл </w:t>
      </w:r>
      <w:r w:rsidR="00050C2C">
        <w:rPr>
          <w:rFonts w:ascii="Times New Roman" w:hAnsi="Times New Roman" w:cs="Times New Roman"/>
          <w:sz w:val="28"/>
          <w:szCs w:val="28"/>
        </w:rPr>
        <w:t>Са</w:t>
      </w:r>
      <w:r w:rsidR="00050C2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4013">
        <w:rPr>
          <w:rFonts w:ascii="Times New Roman" w:hAnsi="Times New Roman" w:cs="Times New Roman"/>
          <w:sz w:val="28"/>
          <w:szCs w:val="28"/>
        </w:rPr>
        <w:t>еу</w:t>
      </w:r>
      <w:r w:rsidRPr="00334013">
        <w:rPr>
          <w:rFonts w:ascii="Times New Roman" w:hAnsi="Times New Roman" w:cs="Times New Roman"/>
          <w:sz w:val="28"/>
          <w:szCs w:val="28"/>
        </w:rPr>
        <w:t xml:space="preserve"> Магическое заклинание п/флакон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2 штук, стоимостью 178 рублей 98 копеек за 1 штуку, а всего на сумму 357 рублей 96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гель для душа 250 мл </w:t>
      </w:r>
      <w:r w:rsidRPr="00334013">
        <w:rPr>
          <w:rFonts w:ascii="Times New Roman" w:hAnsi="Times New Roman" w:cs="Times New Roman"/>
          <w:sz w:val="28"/>
          <w:szCs w:val="28"/>
        </w:rPr>
        <w:t>Nivea</w:t>
      </w:r>
      <w:r w:rsidRPr="00334013">
        <w:rPr>
          <w:rFonts w:ascii="Times New Roman" w:hAnsi="Times New Roman" w:cs="Times New Roman"/>
          <w:sz w:val="28"/>
          <w:szCs w:val="28"/>
        </w:rPr>
        <w:t xml:space="preserve"> Крем карамболь п/бут в количестве 1 штуки, стоимостью 191 рубль 55 копеек;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гель - крем для душа 250 мл </w:t>
      </w:r>
      <w:r w:rsidRPr="00334013">
        <w:rPr>
          <w:rFonts w:ascii="Times New Roman" w:hAnsi="Times New Roman" w:cs="Times New Roman"/>
          <w:sz w:val="28"/>
          <w:szCs w:val="28"/>
        </w:rPr>
        <w:t>Nivea</w:t>
      </w:r>
      <w:r w:rsidRPr="00334013">
        <w:rPr>
          <w:rFonts w:ascii="Times New Roman" w:hAnsi="Times New Roman" w:cs="Times New Roman"/>
          <w:sz w:val="28"/>
          <w:szCs w:val="28"/>
        </w:rPr>
        <w:t xml:space="preserve"> Молоко</w:t>
      </w:r>
      <w:r w:rsidRPr="00334013">
        <w:rPr>
          <w:rFonts w:ascii="Times New Roman" w:hAnsi="Times New Roman" w:cs="Times New Roman"/>
          <w:sz w:val="28"/>
          <w:szCs w:val="28"/>
        </w:rPr>
        <w:t xml:space="preserve"> и Абрикос п/флакон в количестве 1 штуки, стоимостью 191 рубль 55 копеек;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крем-гель д/душа В1ТЭКС EXOTIC FRESH Лайм и </w:t>
      </w:r>
      <w:r w:rsidRPr="00334013">
        <w:rPr>
          <w:rFonts w:ascii="Times New Roman" w:hAnsi="Times New Roman" w:cs="Times New Roman"/>
          <w:sz w:val="28"/>
          <w:szCs w:val="28"/>
        </w:rPr>
        <w:t>Лемонграсс</w:t>
      </w:r>
      <w:r w:rsidRPr="00334013">
        <w:rPr>
          <w:rFonts w:ascii="Times New Roman" w:hAnsi="Times New Roman" w:cs="Times New Roman"/>
          <w:sz w:val="28"/>
          <w:szCs w:val="28"/>
        </w:rPr>
        <w:t xml:space="preserve">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</w:t>
      </w:r>
      <w:r w:rsidRPr="00334013">
        <w:rPr>
          <w:rFonts w:ascii="Times New Roman" w:hAnsi="Times New Roman" w:cs="Times New Roman"/>
          <w:sz w:val="28"/>
          <w:szCs w:val="28"/>
        </w:rPr>
        <w:t>фл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158 рублей 71 копейка;</w:t>
      </w:r>
    </w:p>
    <w:p w:rsidR="00334013" w:rsidP="0033401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334013">
        <w:rPr>
          <w:rFonts w:ascii="Times New Roman" w:hAnsi="Times New Roman" w:cs="Times New Roman"/>
          <w:sz w:val="28"/>
          <w:szCs w:val="28"/>
        </w:rPr>
        <w:t>крем-гель д/душа 0,5 л В1ТЭКС EXOTIC FRESH Манго и Магнол</w:t>
      </w:r>
      <w:r w:rsidRPr="00334013">
        <w:rPr>
          <w:rFonts w:ascii="Times New Roman" w:hAnsi="Times New Roman" w:cs="Times New Roman"/>
          <w:sz w:val="28"/>
          <w:szCs w:val="28"/>
        </w:rPr>
        <w:t xml:space="preserve">ия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</w:t>
      </w:r>
      <w:r w:rsidRPr="00334013">
        <w:rPr>
          <w:rFonts w:ascii="Times New Roman" w:hAnsi="Times New Roman" w:cs="Times New Roman"/>
          <w:sz w:val="28"/>
          <w:szCs w:val="28"/>
        </w:rPr>
        <w:t>фл</w:t>
      </w:r>
      <w:r w:rsidRPr="00334013">
        <w:rPr>
          <w:rFonts w:ascii="Times New Roman" w:hAnsi="Times New Roman" w:cs="Times New Roman"/>
          <w:sz w:val="28"/>
          <w:szCs w:val="28"/>
        </w:rPr>
        <w:t xml:space="preserve"> в количестве 1 штуки, стоимостью 158 рублей 71 копейка;</w:t>
      </w:r>
    </w:p>
    <w:p w:rsidR="00700CA5" w:rsidP="00700CA5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334013">
        <w:rPr>
          <w:rFonts w:ascii="Times New Roman" w:hAnsi="Times New Roman" w:cs="Times New Roman"/>
          <w:sz w:val="28"/>
          <w:szCs w:val="28"/>
        </w:rPr>
        <w:t xml:space="preserve">крем-гель д/душа 250 мл </w:t>
      </w:r>
      <w:r w:rsidRPr="00334013">
        <w:rPr>
          <w:rFonts w:ascii="Times New Roman" w:hAnsi="Times New Roman" w:cs="Times New Roman"/>
          <w:sz w:val="28"/>
          <w:szCs w:val="28"/>
        </w:rPr>
        <w:t>Dove</w:t>
      </w:r>
      <w:r w:rsidRPr="00334013">
        <w:rPr>
          <w:rFonts w:ascii="Times New Roman" w:hAnsi="Times New Roman" w:cs="Times New Roman"/>
          <w:sz w:val="28"/>
          <w:szCs w:val="28"/>
        </w:rPr>
        <w:t xml:space="preserve"> женский с драгоценными маслами </w:t>
      </w:r>
      <w:r w:rsidRPr="00334013">
        <w:rPr>
          <w:rFonts w:ascii="Times New Roman" w:hAnsi="Times New Roman" w:cs="Times New Roman"/>
          <w:sz w:val="28"/>
          <w:szCs w:val="28"/>
        </w:rPr>
        <w:t>пл</w:t>
      </w:r>
      <w:r w:rsidRPr="00334013">
        <w:rPr>
          <w:rFonts w:ascii="Times New Roman" w:hAnsi="Times New Roman" w:cs="Times New Roman"/>
          <w:sz w:val="28"/>
          <w:szCs w:val="28"/>
        </w:rPr>
        <w:t>/ф в количестве 1 штуки, стоимостью 180 рублей 41 копейка; а всего имущества на общую сумму 10797 рублей 00 копеек, без учета</w:t>
      </w:r>
      <w:r w:rsidRPr="00334013">
        <w:rPr>
          <w:rFonts w:ascii="Times New Roman" w:hAnsi="Times New Roman" w:cs="Times New Roman"/>
          <w:sz w:val="28"/>
          <w:szCs w:val="28"/>
        </w:rPr>
        <w:t xml:space="preserve"> НДС.</w:t>
      </w:r>
    </w:p>
    <w:p w:rsidR="00E10DD1" w:rsidP="00050C2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A5">
        <w:rPr>
          <w:rFonts w:ascii="Times New Roman" w:hAnsi="Times New Roman" w:cs="Times New Roman"/>
          <w:sz w:val="28"/>
          <w:szCs w:val="28"/>
        </w:rPr>
        <w:t xml:space="preserve">После чего, получив реальную возможность пользоваться и распоряжаться похищенным имуществом, </w:t>
      </w:r>
      <w:r w:rsidRPr="00700CA5">
        <w:rPr>
          <w:rFonts w:ascii="Times New Roman" w:hAnsi="Times New Roman" w:cs="Times New Roman"/>
          <w:sz w:val="28"/>
          <w:szCs w:val="28"/>
        </w:rPr>
        <w:t>Оглы</w:t>
      </w:r>
      <w:r w:rsidRPr="00700CA5">
        <w:rPr>
          <w:rFonts w:ascii="Times New Roman" w:hAnsi="Times New Roman" w:cs="Times New Roman"/>
          <w:sz w:val="28"/>
          <w:szCs w:val="28"/>
        </w:rPr>
        <w:t xml:space="preserve"> В.С. с места совершения преступления скрылась, похищенным имуществом распорядилась по своему усмотрению, чем причинила </w:t>
      </w:r>
      <w:r w:rsidRPr="006A5514">
        <w:rPr>
          <w:rFonts w:ascii="Times New Roman" w:hAnsi="Times New Roman" w:cs="Times New Roman"/>
          <w:sz w:val="28"/>
          <w:szCs w:val="28"/>
        </w:rPr>
        <w:t>(изъято)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A5">
        <w:rPr>
          <w:rFonts w:ascii="Times New Roman" w:hAnsi="Times New Roman" w:cs="Times New Roman"/>
          <w:sz w:val="28"/>
          <w:szCs w:val="28"/>
        </w:rPr>
        <w:t>имущественный вред на о</w:t>
      </w:r>
      <w:r w:rsidRPr="00700CA5">
        <w:rPr>
          <w:rFonts w:ascii="Times New Roman" w:hAnsi="Times New Roman" w:cs="Times New Roman"/>
          <w:sz w:val="28"/>
          <w:szCs w:val="28"/>
        </w:rPr>
        <w:t>бщую сумму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A5">
        <w:rPr>
          <w:rFonts w:ascii="Times New Roman" w:hAnsi="Times New Roman" w:cs="Times New Roman"/>
          <w:sz w:val="28"/>
          <w:szCs w:val="28"/>
        </w:rPr>
        <w:t xml:space="preserve">797 </w:t>
      </w:r>
      <w:r>
        <w:rPr>
          <w:rFonts w:ascii="Times New Roman" w:hAnsi="Times New Roman" w:cs="Times New Roman"/>
          <w:sz w:val="28"/>
          <w:szCs w:val="28"/>
        </w:rPr>
        <w:t>рублей 00 копеек, без учета НДС.</w:t>
      </w:r>
    </w:p>
    <w:p w:rsidR="008E0FB9" w:rsidRPr="00B60C3C" w:rsidP="00050C2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–</w:t>
      </w:r>
      <w:r w:rsidR="00050C2C">
        <w:rPr>
          <w:rFonts w:ascii="Times New Roman" w:hAnsi="Times New Roman" w:cs="Times New Roman"/>
          <w:sz w:val="28"/>
          <w:szCs w:val="28"/>
        </w:rPr>
        <w:t xml:space="preserve"> </w:t>
      </w:r>
      <w:r w:rsidRPr="006A5514">
        <w:rPr>
          <w:rFonts w:ascii="Times New Roman" w:hAnsi="Times New Roman" w:cs="Times New Roman"/>
          <w:sz w:val="28"/>
          <w:szCs w:val="28"/>
        </w:rPr>
        <w:t>(изъято)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2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 судебном заседании заявил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ходатайство о прекращении уголовного дела в отношении</w:t>
      </w:r>
      <w:r w:rsidR="0005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C2C">
        <w:rPr>
          <w:rFonts w:ascii="Times New Roman" w:eastAsia="Times New Roman" w:hAnsi="Times New Roman" w:cs="Times New Roman"/>
          <w:color w:val="000000"/>
          <w:sz w:val="28"/>
          <w:szCs w:val="28"/>
        </w:rPr>
        <w:t>Оглы</w:t>
      </w:r>
      <w:r w:rsidR="0005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, обвиняемой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м сторон, указав, что подсудимая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полностью загладил</w:t>
      </w:r>
      <w:r w:rsidR="00E50E9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а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вред, причинённый преступлением,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050C2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ab/>
        <w:t xml:space="preserve">а именно: </w:t>
      </w:r>
      <w:r w:rsidRPr="00080387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</w:t>
      </w:r>
      <w:r w:rsidR="00050C2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замен похищенного товара возместила </w:t>
      </w:r>
      <w:r w:rsidRPr="00080387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денежные средства в размере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– </w:t>
      </w:r>
      <w:r w:rsidR="00050C2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10 400,00 рублей, а также принесла извинения, </w:t>
      </w:r>
      <w:r w:rsidRPr="00236422" w:rsidR="00392B42">
        <w:rPr>
          <w:rFonts w:ascii="Times New Roman" w:hAnsi="Times New Roman" w:cs="Times New Roman"/>
          <w:sz w:val="28"/>
          <w:szCs w:val="28"/>
        </w:rPr>
        <w:tab/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указав при этом на достаточность мер по заглаживанию вреда, причинённого преступлением.  Каких-либо </w:t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претензий  материального</w:t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либо мораль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ного характера он к подсудимой не имеет, его</w:t>
      </w:r>
      <w:r w:rsidRPr="00236422"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волеизъявление выражено свободно. 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Подсудимая</w:t>
      </w:r>
      <w:r w:rsidR="00392B4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050C2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Оглы</w:t>
      </w:r>
      <w:r w:rsidR="00050C2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В.С.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и её</w:t>
      </w:r>
      <w:r w:rsidRPr="00236422" w:rsidR="000A513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защитник – адвокат </w:t>
      </w:r>
      <w:r w:rsidRPr="006A5514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(изъято)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Pr="00236422" w:rsidR="000A5137">
        <w:rPr>
          <w:rFonts w:ascii="Times New Roman" w:eastAsia="Times New Roman" w:hAnsi="Times New Roman" w:cs="Times New Roman"/>
          <w:sz w:val="28"/>
        </w:rPr>
        <w:t>в судебном заседании п</w:t>
      </w:r>
      <w:r w:rsidR="00916740">
        <w:rPr>
          <w:rFonts w:ascii="Times New Roman" w:eastAsia="Times New Roman" w:hAnsi="Times New Roman" w:cs="Times New Roman"/>
          <w:sz w:val="28"/>
        </w:rPr>
        <w:t xml:space="preserve">оддержали заявленное </w:t>
      </w:r>
      <w:r w:rsidR="00B60C3C">
        <w:rPr>
          <w:rFonts w:ascii="Times New Roman" w:eastAsia="Times New Roman" w:hAnsi="Times New Roman" w:cs="Times New Roman"/>
          <w:sz w:val="28"/>
        </w:rPr>
        <w:t xml:space="preserve">представителем потерпевшего </w:t>
      </w:r>
      <w:r w:rsidR="00050C2C">
        <w:rPr>
          <w:rFonts w:ascii="Times New Roman" w:eastAsia="Times New Roman" w:hAnsi="Times New Roman" w:cs="Times New Roman"/>
          <w:sz w:val="28"/>
        </w:rPr>
        <w:t xml:space="preserve">Игнатенко М.Е. </w:t>
      </w:r>
      <w:r w:rsidRPr="00236422" w:rsidR="000A5137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8E0FB9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обвинитель в судебном заседании не возражал против прекращения уголовного дела в отношении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C2C">
        <w:rPr>
          <w:rFonts w:ascii="Times New Roman" w:eastAsia="Times New Roman" w:hAnsi="Times New Roman" w:cs="Times New Roman"/>
          <w:sz w:val="28"/>
          <w:szCs w:val="28"/>
        </w:rPr>
        <w:t>Оглы</w:t>
      </w:r>
      <w:r w:rsidR="00050C2C">
        <w:rPr>
          <w:rFonts w:ascii="Times New Roman" w:eastAsia="Times New Roman" w:hAnsi="Times New Roman" w:cs="Times New Roman"/>
          <w:sz w:val="28"/>
          <w:szCs w:val="28"/>
        </w:rPr>
        <w:t xml:space="preserve"> В.С.,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>вязи с примирением с</w:t>
      </w:r>
      <w:r w:rsidR="00B60C3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 потерпевшего </w:t>
      </w:r>
      <w:r w:rsidRPr="006A5514">
        <w:rPr>
          <w:rFonts w:ascii="Times New Roman" w:eastAsia="Times New Roman" w:hAnsi="Times New Roman" w:cs="Times New Roman"/>
          <w:sz w:val="28"/>
          <w:szCs w:val="28"/>
        </w:rPr>
        <w:t>(изъято)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</w:t>
      </w:r>
      <w:r w:rsidR="000A7D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прест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уплен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е небольшой тяжести, примирилась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с потерпевшим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7DD7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ему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</w:t>
      </w:r>
      <w:r w:rsidR="00E50E9F">
        <w:rPr>
          <w:rFonts w:ascii="Times New Roman" w:eastAsia="Times New Roman" w:hAnsi="Times New Roman" w:cs="Times New Roman"/>
          <w:sz w:val="28"/>
          <w:szCs w:val="28"/>
        </w:rPr>
        <w:t>ктеризующие личность подсудимой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ный ему вред. </w:t>
      </w:r>
    </w:p>
    <w:p w:rsidR="008E0FB9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</w:t>
      </w:r>
      <w:r w:rsidRPr="00236422">
        <w:rPr>
          <w:rFonts w:ascii="Times New Roman" w:hAnsi="Times New Roman"/>
          <w:sz w:val="28"/>
          <w:szCs w:val="28"/>
        </w:rPr>
        <w:t xml:space="preserve">материалов дела,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В.С.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</w:t>
      </w:r>
      <w:r w:rsidRPr="00236422">
        <w:rPr>
          <w:rFonts w:ascii="Times New Roman" w:hAnsi="Times New Roman"/>
          <w:sz w:val="28"/>
          <w:szCs w:val="28"/>
        </w:rPr>
        <w:t>предусмотренного  ч.</w:t>
      </w:r>
      <w:r w:rsidRPr="00236422">
        <w:rPr>
          <w:rFonts w:ascii="Times New Roman" w:hAnsi="Times New Roman"/>
          <w:sz w:val="28"/>
          <w:szCs w:val="28"/>
        </w:rPr>
        <w:t xml:space="preserve"> 1 ст. 15</w:t>
      </w:r>
      <w:r w:rsidRPr="00236422" w:rsidR="00C17786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УК РФ</w:t>
      </w:r>
      <w:r w:rsidR="00050C2C"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0A7DD7" w:rsidRPr="00B60C3C" w:rsidP="00050C2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В.С. </w:t>
      </w:r>
      <w:r w:rsidRPr="00236422">
        <w:rPr>
          <w:rFonts w:ascii="Times New Roman" w:hAnsi="Times New Roman"/>
          <w:sz w:val="28"/>
          <w:szCs w:val="28"/>
        </w:rPr>
        <w:t>ранее не судим</w:t>
      </w:r>
      <w:r w:rsidR="00E50E9F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>, впервые совершил</w:t>
      </w:r>
      <w:r w:rsidR="00E50E9F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 xml:space="preserve"> престу</w:t>
      </w:r>
      <w:r w:rsidRPr="00236422">
        <w:rPr>
          <w:rFonts w:ascii="Times New Roman" w:hAnsi="Times New Roman"/>
          <w:sz w:val="28"/>
          <w:szCs w:val="28"/>
        </w:rPr>
        <w:t>плен</w:t>
      </w:r>
      <w:r w:rsidR="00C71C50">
        <w:rPr>
          <w:rFonts w:ascii="Times New Roman" w:hAnsi="Times New Roman"/>
          <w:sz w:val="28"/>
          <w:szCs w:val="28"/>
        </w:rPr>
        <w:t xml:space="preserve">ие </w:t>
      </w:r>
      <w:r w:rsidR="00E50E9F">
        <w:rPr>
          <w:rFonts w:ascii="Times New Roman" w:hAnsi="Times New Roman"/>
          <w:sz w:val="28"/>
          <w:szCs w:val="28"/>
        </w:rPr>
        <w:t>небольшой тяжести, примирилась</w:t>
      </w:r>
      <w:r w:rsidR="00EC29FA">
        <w:rPr>
          <w:rFonts w:ascii="Times New Roman" w:hAnsi="Times New Roman"/>
          <w:sz w:val="28"/>
          <w:szCs w:val="28"/>
        </w:rPr>
        <w:t xml:space="preserve"> с </w:t>
      </w:r>
      <w:r w:rsidR="000D7586">
        <w:rPr>
          <w:rFonts w:ascii="Times New Roman" w:hAnsi="Times New Roman"/>
          <w:sz w:val="28"/>
          <w:szCs w:val="28"/>
        </w:rPr>
        <w:t xml:space="preserve">потерпевшим </w:t>
      </w:r>
      <w:r w:rsidRPr="00236422">
        <w:rPr>
          <w:rFonts w:ascii="Times New Roman" w:hAnsi="Times New Roman"/>
          <w:sz w:val="28"/>
          <w:szCs w:val="28"/>
        </w:rPr>
        <w:t xml:space="preserve">и </w:t>
      </w:r>
      <w:r w:rsidRPr="00236422" w:rsidR="00A40E1D">
        <w:rPr>
          <w:rFonts w:ascii="Times New Roman" w:hAnsi="Times New Roman"/>
          <w:sz w:val="28"/>
          <w:szCs w:val="28"/>
        </w:rPr>
        <w:t>полностью загладил</w:t>
      </w:r>
      <w:r w:rsidR="00A40E1D">
        <w:rPr>
          <w:rFonts w:ascii="Times New Roman" w:hAnsi="Times New Roman"/>
          <w:sz w:val="28"/>
          <w:szCs w:val="28"/>
        </w:rPr>
        <w:t>а вред, причинённый её</w:t>
      </w:r>
      <w:r w:rsidRPr="00236422" w:rsidR="00A40E1D">
        <w:rPr>
          <w:rFonts w:ascii="Times New Roman" w:hAnsi="Times New Roman"/>
          <w:sz w:val="28"/>
          <w:szCs w:val="28"/>
        </w:rPr>
        <w:t xml:space="preserve"> действиями, </w:t>
      </w:r>
      <w:r w:rsidRPr="00236422" w:rsidR="00A40E1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50C2C">
        <w:rPr>
          <w:rFonts w:ascii="Times New Roman" w:hAnsi="Times New Roman"/>
          <w:sz w:val="28"/>
          <w:szCs w:val="28"/>
        </w:rPr>
        <w:t xml:space="preserve">возмещения взамен похищенного товара </w:t>
      </w:r>
      <w:r w:rsidR="00B60C3C">
        <w:rPr>
          <w:rFonts w:ascii="Times New Roman" w:hAnsi="Times New Roman"/>
          <w:sz w:val="28"/>
          <w:szCs w:val="28"/>
        </w:rPr>
        <w:t xml:space="preserve"> денежных средств в размере – </w:t>
      </w:r>
      <w:r w:rsidR="00050C2C">
        <w:rPr>
          <w:rFonts w:ascii="Times New Roman" w:hAnsi="Times New Roman"/>
          <w:sz w:val="28"/>
          <w:szCs w:val="28"/>
        </w:rPr>
        <w:t xml:space="preserve">10 400,00 рублей, а также принесения извинений, </w:t>
      </w:r>
      <w:r w:rsidR="00A40E1D">
        <w:rPr>
          <w:rFonts w:ascii="Times New Roman" w:hAnsi="Times New Roman"/>
          <w:sz w:val="28"/>
          <w:szCs w:val="28"/>
        </w:rPr>
        <w:t>что подтвердил</w:t>
      </w:r>
      <w:r w:rsidR="00B60C3C">
        <w:rPr>
          <w:rFonts w:ascii="Times New Roman" w:hAnsi="Times New Roman"/>
          <w:sz w:val="28"/>
          <w:szCs w:val="28"/>
        </w:rPr>
        <w:t xml:space="preserve"> представитель  потерпевшего</w:t>
      </w:r>
      <w:r w:rsidR="00A40E1D">
        <w:rPr>
          <w:rFonts w:ascii="Times New Roman" w:hAnsi="Times New Roman"/>
          <w:sz w:val="28"/>
          <w:szCs w:val="28"/>
        </w:rPr>
        <w:t xml:space="preserve"> </w:t>
      </w:r>
      <w:r w:rsidR="00050C2C">
        <w:rPr>
          <w:rFonts w:ascii="Times New Roman" w:hAnsi="Times New Roman"/>
          <w:sz w:val="28"/>
          <w:szCs w:val="28"/>
        </w:rPr>
        <w:t xml:space="preserve">Игнатенко М.Е. </w:t>
      </w:r>
      <w:r w:rsidR="00A40E1D">
        <w:rPr>
          <w:rFonts w:ascii="Times New Roman" w:hAnsi="Times New Roman"/>
          <w:sz w:val="28"/>
          <w:szCs w:val="28"/>
        </w:rPr>
        <w:t xml:space="preserve">в судебном заседании, указав на достаточность мер по заглаживанию вреда, причинённого преступлением, </w:t>
      </w:r>
      <w:r w:rsidRPr="00E545FC" w:rsidR="00A40E1D">
        <w:rPr>
          <w:rFonts w:ascii="Times New Roman" w:hAnsi="Times New Roman"/>
          <w:sz w:val="28"/>
          <w:szCs w:val="28"/>
        </w:rPr>
        <w:t>что свидетельствует о наличии своб</w:t>
      </w:r>
      <w:r w:rsidR="00A40E1D"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 w:rsidR="00A40E1D">
        <w:rPr>
          <w:rFonts w:ascii="Times New Roman" w:hAnsi="Times New Roman"/>
          <w:sz w:val="28"/>
          <w:szCs w:val="28"/>
        </w:rPr>
        <w:t xml:space="preserve"> и достиж</w:t>
      </w:r>
      <w:r w:rsidR="00A40E1D">
        <w:rPr>
          <w:rFonts w:ascii="Times New Roman" w:hAnsi="Times New Roman"/>
          <w:sz w:val="28"/>
          <w:szCs w:val="28"/>
        </w:rPr>
        <w:t>ения примирения между подсудимой и</w:t>
      </w:r>
      <w:r w:rsidR="00941FB0">
        <w:rPr>
          <w:rFonts w:ascii="Times New Roman" w:hAnsi="Times New Roman"/>
          <w:sz w:val="28"/>
          <w:szCs w:val="28"/>
        </w:rPr>
        <w:t xml:space="preserve"> потерпевшим</w:t>
      </w:r>
      <w:r w:rsidR="00B60C3C">
        <w:rPr>
          <w:rFonts w:ascii="Times New Roman" w:hAnsi="Times New Roman"/>
          <w:sz w:val="28"/>
          <w:szCs w:val="28"/>
        </w:rPr>
        <w:t xml:space="preserve">. </w:t>
      </w:r>
    </w:p>
    <w:p w:rsidR="000A7DD7" w:rsidRPr="00050C2C" w:rsidP="00050C2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Кроме того, судом также учитывается то, что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В.С. </w:t>
      </w:r>
      <w:r w:rsidR="00E50E9F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(личные данные изъяты)</w:t>
      </w:r>
      <w:r w:rsidR="00A40E1D">
        <w:rPr>
          <w:rFonts w:ascii="Times New Roman" w:hAnsi="Times New Roman"/>
          <w:sz w:val="28"/>
          <w:szCs w:val="28"/>
        </w:rPr>
        <w:t xml:space="preserve">. </w:t>
      </w:r>
    </w:p>
    <w:p w:rsidR="000A7DD7" w:rsidRPr="00B60C3C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Таким образом, учитывая указанные обстоятельства, </w:t>
      </w:r>
      <w:r w:rsidRPr="00236422">
        <w:rPr>
          <w:rFonts w:ascii="Times New Roman" w:hAnsi="Times New Roman"/>
          <w:sz w:val="28"/>
          <w:szCs w:val="28"/>
        </w:rPr>
        <w:t xml:space="preserve">представленные в материалах дела сведения, характер и степень общественной опасности </w:t>
      </w:r>
      <w:r w:rsidRPr="00236422">
        <w:rPr>
          <w:rFonts w:ascii="Times New Roman" w:hAnsi="Times New Roman"/>
          <w:sz w:val="28"/>
          <w:szCs w:val="28"/>
        </w:rPr>
        <w:t>совершенного деяния, мнение государственного о</w:t>
      </w:r>
      <w:r w:rsidR="00676005">
        <w:rPr>
          <w:rFonts w:ascii="Times New Roman" w:hAnsi="Times New Roman"/>
          <w:sz w:val="28"/>
          <w:szCs w:val="28"/>
        </w:rPr>
        <w:t xml:space="preserve">бвинителя, защитника </w:t>
      </w:r>
      <w:r w:rsidR="00DC50D7">
        <w:rPr>
          <w:rFonts w:ascii="Times New Roman" w:hAnsi="Times New Roman"/>
          <w:sz w:val="28"/>
          <w:szCs w:val="28"/>
        </w:rPr>
        <w:t>подсудимой</w:t>
      </w:r>
      <w:r w:rsidRPr="00236422">
        <w:rPr>
          <w:rFonts w:ascii="Times New Roman" w:hAnsi="Times New Roman"/>
          <w:sz w:val="28"/>
          <w:szCs w:val="28"/>
        </w:rPr>
        <w:t>, а также</w:t>
      </w:r>
      <w:r w:rsidR="00DC50D7">
        <w:rPr>
          <w:rFonts w:ascii="Times New Roman" w:hAnsi="Times New Roman"/>
          <w:sz w:val="28"/>
          <w:szCs w:val="28"/>
        </w:rPr>
        <w:t xml:space="preserve"> подсудимой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 w:rsidR="00676005">
        <w:rPr>
          <w:rFonts w:ascii="Times New Roman" w:hAnsi="Times New Roman"/>
          <w:sz w:val="28"/>
          <w:szCs w:val="28"/>
        </w:rPr>
        <w:t xml:space="preserve">летворить заявленное </w:t>
      </w:r>
      <w:r w:rsidR="00B60C3C">
        <w:rPr>
          <w:rFonts w:ascii="Times New Roman" w:hAnsi="Times New Roman"/>
          <w:sz w:val="28"/>
          <w:szCs w:val="28"/>
        </w:rPr>
        <w:t xml:space="preserve">представителем потерпевшего </w:t>
      </w:r>
      <w:r w:rsidRPr="006A5514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ходатайство и прекратить уголовное дело в отношении</w:t>
      </w:r>
      <w:r w:rsidR="00050C2C">
        <w:rPr>
          <w:rFonts w:ascii="Times New Roman" w:hAnsi="Times New Roman"/>
          <w:sz w:val="28"/>
          <w:szCs w:val="28"/>
        </w:rPr>
        <w:t xml:space="preserve">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В.С.</w:t>
      </w:r>
      <w:r w:rsidR="00A40E1D"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</w:t>
      </w:r>
      <w:r w:rsidRPr="00236422">
        <w:rPr>
          <w:rFonts w:ascii="Times New Roman" w:hAnsi="Times New Roman"/>
          <w:sz w:val="28"/>
          <w:szCs w:val="28"/>
        </w:rPr>
        <w:t xml:space="preserve">обязательства о явке в отношении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В.С.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050C2C" w:rsidRPr="00050C2C" w:rsidP="00050C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Оглы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В.С. взысканию с последней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FC">
        <w:rPr>
          <w:rFonts w:ascii="Times New Roman" w:hAnsi="Times New Roman"/>
          <w:kern w:val="3"/>
          <w:sz w:val="28"/>
          <w:szCs w:val="28"/>
          <w:lang w:eastAsia="zh-CN"/>
        </w:rPr>
        <w:t>Вопрос о вещественных доказательствах разрешается судом 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соответствии со ст. 81 УПК РФ.</w:t>
      </w:r>
    </w:p>
    <w:p w:rsidR="00A40E1D" w:rsidRPr="000A7DD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</w:t>
      </w:r>
      <w:r w:rsidRPr="00236422">
        <w:rPr>
          <w:rFonts w:ascii="Times New Roman" w:hAnsi="Times New Roman"/>
          <w:sz w:val="28"/>
          <w:szCs w:val="28"/>
        </w:rPr>
        <w:t>суального кодекса Российской Федерации, мировой судья</w:t>
      </w:r>
    </w:p>
    <w:p w:rsidR="008E0FB9" w:rsidRPr="008E0FB9" w:rsidP="008E0F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0A5137" w:rsidP="008E0FB9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1F0BA8" w:rsidRPr="00236422" w:rsidP="008E0FB9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0A5137" w:rsidRPr="00236422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Ходатайство </w:t>
      </w:r>
      <w:r w:rsidR="001F0BA8">
        <w:rPr>
          <w:rFonts w:ascii="Times New Roman" w:hAnsi="Times New Roman"/>
          <w:sz w:val="28"/>
          <w:szCs w:val="28"/>
        </w:rPr>
        <w:t xml:space="preserve">представителя </w:t>
      </w:r>
      <w:r w:rsidR="00676005">
        <w:rPr>
          <w:rFonts w:ascii="Times New Roman" w:hAnsi="Times New Roman"/>
          <w:sz w:val="28"/>
          <w:szCs w:val="28"/>
        </w:rPr>
        <w:t>потерпевшего</w:t>
      </w:r>
      <w:r w:rsidR="00050C2C">
        <w:rPr>
          <w:rFonts w:ascii="Times New Roman" w:hAnsi="Times New Roman"/>
          <w:sz w:val="28"/>
          <w:szCs w:val="28"/>
        </w:rPr>
        <w:t xml:space="preserve"> </w:t>
      </w:r>
      <w:r w:rsidRPr="006A5514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0A513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</w:t>
      </w:r>
      <w:r w:rsidRPr="00236422">
        <w:rPr>
          <w:rFonts w:ascii="Times New Roman" w:hAnsi="Times New Roman"/>
          <w:sz w:val="28"/>
          <w:szCs w:val="28"/>
        </w:rPr>
        <w:t xml:space="preserve"> пред</w:t>
      </w:r>
      <w:r w:rsidRPr="00236422" w:rsidR="00C17786">
        <w:rPr>
          <w:rFonts w:ascii="Times New Roman" w:hAnsi="Times New Roman"/>
          <w:sz w:val="28"/>
          <w:szCs w:val="28"/>
        </w:rPr>
        <w:t>усмотренного частью 1 статьи 158</w:t>
      </w:r>
      <w:r w:rsidRPr="0023642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а уголовное дело и уголовно</w:t>
      </w:r>
      <w:r w:rsidR="008F7A00">
        <w:rPr>
          <w:rFonts w:ascii="Times New Roman" w:hAnsi="Times New Roman"/>
          <w:sz w:val="28"/>
          <w:szCs w:val="28"/>
        </w:rPr>
        <w:t>е преследование в отношении неё</w:t>
      </w:r>
      <w:r w:rsidRPr="00236422">
        <w:rPr>
          <w:rFonts w:ascii="Times New Roman" w:hAnsi="Times New Roman"/>
          <w:sz w:val="28"/>
          <w:szCs w:val="28"/>
        </w:rPr>
        <w:t xml:space="preserve"> прекратить на основании статьи 76 Уголовного кодекса Российской Федерации в с</w:t>
      </w:r>
      <w:r w:rsidR="00DC50D7">
        <w:rPr>
          <w:rFonts w:ascii="Times New Roman" w:hAnsi="Times New Roman"/>
          <w:sz w:val="28"/>
          <w:szCs w:val="28"/>
        </w:rPr>
        <w:t>вязи с примирением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050C2C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A40E1D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</w:t>
      </w:r>
      <w:r w:rsidRPr="00236422">
        <w:rPr>
          <w:rFonts w:ascii="Times New Roman" w:hAnsi="Times New Roman"/>
          <w:sz w:val="28"/>
          <w:szCs w:val="28"/>
        </w:rPr>
        <w:t xml:space="preserve">процессуального принуждения в отношении </w:t>
      </w:r>
      <w:r w:rsidR="00050C2C">
        <w:rPr>
          <w:rFonts w:ascii="Times New Roman" w:hAnsi="Times New Roman"/>
          <w:sz w:val="28"/>
          <w:szCs w:val="28"/>
        </w:rPr>
        <w:t>Оглы</w:t>
      </w:r>
      <w:r w:rsidR="00050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В.С.</w:t>
      </w:r>
      <w:r w:rsidR="00050C2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AE5F44" w:rsidP="00AE5F44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0A7DD7">
        <w:rPr>
          <w:rFonts w:ascii="Times New Roman" w:hAnsi="Times New Roman"/>
          <w:sz w:val="28"/>
          <w:szCs w:val="28"/>
        </w:rPr>
        <w:t>Вещественные доказательства по</w:t>
      </w:r>
      <w:r w:rsidRPr="000A7DD7">
        <w:rPr>
          <w:rFonts w:ascii="Times New Roman" w:hAnsi="Times New Roman"/>
          <w:sz w:val="28"/>
          <w:szCs w:val="28"/>
        </w:rPr>
        <w:t xml:space="preserve"> уголовному делу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50C2C" w:rsidR="00050C2C">
        <w:rPr>
          <w:rFonts w:ascii="Times New Roman" w:hAnsi="Times New Roman"/>
          <w:sz w:val="28"/>
          <w:szCs w:val="28"/>
          <w:lang w:val="en-US"/>
        </w:rPr>
        <w:t>CD</w:t>
      </w:r>
      <w:r w:rsidRPr="00050C2C" w:rsidR="00050C2C">
        <w:rPr>
          <w:rFonts w:ascii="Times New Roman" w:hAnsi="Times New Roman"/>
          <w:sz w:val="28"/>
          <w:szCs w:val="28"/>
        </w:rPr>
        <w:t>-</w:t>
      </w:r>
      <w:r w:rsidRPr="00050C2C" w:rsidR="00050C2C">
        <w:rPr>
          <w:rFonts w:ascii="Times New Roman" w:hAnsi="Times New Roman"/>
          <w:sz w:val="28"/>
          <w:szCs w:val="28"/>
          <w:lang w:val="en-US"/>
        </w:rPr>
        <w:t>R</w:t>
      </w:r>
      <w:r w:rsidRPr="00050C2C" w:rsidR="00050C2C">
        <w:rPr>
          <w:rFonts w:ascii="Times New Roman" w:hAnsi="Times New Roman"/>
          <w:sz w:val="28"/>
          <w:szCs w:val="28"/>
        </w:rPr>
        <w:t xml:space="preserve"> диск с записью с камер видеонаблюдения от 07.09.2023, установленных в помещении магазина </w:t>
      </w:r>
      <w:r w:rsidRPr="006A5514">
        <w:rPr>
          <w:rFonts w:ascii="Times New Roman" w:hAnsi="Times New Roman"/>
          <w:sz w:val="28"/>
          <w:szCs w:val="28"/>
        </w:rPr>
        <w:t>(изъято)</w:t>
      </w:r>
      <w:r w:rsidR="00050C2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6A5514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 осмотренной и изъятой в ходе осмотра места происшествия от 08.09.2023, а так</w:t>
      </w:r>
      <w:r>
        <w:rPr>
          <w:rFonts w:ascii="Times New Roman" w:hAnsi="Times New Roman"/>
          <w:sz w:val="28"/>
          <w:szCs w:val="28"/>
        </w:rPr>
        <w:t xml:space="preserve">же 2 кассовых чека, изъятых 08.09.2023 в ходе осмотра места происшествия по адресу: </w:t>
      </w:r>
      <w:r w:rsidRPr="006A5514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 находящиеся</w:t>
      </w:r>
      <w:r w:rsidRPr="00A8430B" w:rsidR="00A8430B">
        <w:rPr>
          <w:rFonts w:ascii="Times New Roman" w:hAnsi="Times New Roman"/>
          <w:sz w:val="28"/>
          <w:szCs w:val="28"/>
        </w:rPr>
        <w:t xml:space="preserve"> в материалах уголовного дела -  оставить на хранении при материалах уголовного дела в течение </w:t>
      </w:r>
      <w:r>
        <w:rPr>
          <w:rFonts w:ascii="Times New Roman" w:hAnsi="Times New Roman"/>
          <w:sz w:val="28"/>
          <w:szCs w:val="28"/>
        </w:rPr>
        <w:t>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="001F0BA8"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 w:rsidR="00145446">
        <w:rPr>
          <w:rFonts w:ascii="Times New Roman" w:hAnsi="Times New Roman"/>
          <w:sz w:val="28"/>
          <w:szCs w:val="28"/>
        </w:rPr>
        <w:t xml:space="preserve"> города С</w:t>
      </w:r>
      <w:r w:rsidR="003A0F5D">
        <w:rPr>
          <w:rFonts w:ascii="Times New Roman" w:hAnsi="Times New Roman"/>
          <w:sz w:val="28"/>
          <w:szCs w:val="28"/>
        </w:rPr>
        <w:t xml:space="preserve">евастополя в течение </w:t>
      </w:r>
      <w:r w:rsidR="003A0F5D">
        <w:rPr>
          <w:rFonts w:ascii="Times New Roman" w:hAnsi="Times New Roman"/>
          <w:sz w:val="28"/>
          <w:szCs w:val="28"/>
        </w:rPr>
        <w:t xml:space="preserve">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</w:t>
      </w:r>
      <w:r w:rsidRPr="00236422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83F1889"/>
    <w:multiLevelType w:val="hybridMultilevel"/>
    <w:tmpl w:val="4D088EA4"/>
    <w:lvl w:ilvl="0">
      <w:start w:val="32"/>
      <w:numFmt w:val="bullet"/>
      <w:lvlText w:val="-"/>
      <w:lvlJc w:val="left"/>
      <w:pPr>
        <w:ind w:left="927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DE24C61"/>
    <w:multiLevelType w:val="multilevel"/>
    <w:tmpl w:val="C8D63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6F78"/>
    <w:rsid w:val="00044695"/>
    <w:rsid w:val="00046706"/>
    <w:rsid w:val="00050C2C"/>
    <w:rsid w:val="00060C9E"/>
    <w:rsid w:val="000634ED"/>
    <w:rsid w:val="000743A8"/>
    <w:rsid w:val="0007442A"/>
    <w:rsid w:val="00080387"/>
    <w:rsid w:val="000905BA"/>
    <w:rsid w:val="000A5137"/>
    <w:rsid w:val="000A7DD7"/>
    <w:rsid w:val="000C7B60"/>
    <w:rsid w:val="000D31B1"/>
    <w:rsid w:val="000D7586"/>
    <w:rsid w:val="000F4483"/>
    <w:rsid w:val="00104CF0"/>
    <w:rsid w:val="0011121D"/>
    <w:rsid w:val="00113A6D"/>
    <w:rsid w:val="00135117"/>
    <w:rsid w:val="0013692F"/>
    <w:rsid w:val="00142B6C"/>
    <w:rsid w:val="00145446"/>
    <w:rsid w:val="0017101A"/>
    <w:rsid w:val="00183D72"/>
    <w:rsid w:val="00184D9E"/>
    <w:rsid w:val="001904C0"/>
    <w:rsid w:val="001A10B6"/>
    <w:rsid w:val="001B7A89"/>
    <w:rsid w:val="001C5DBE"/>
    <w:rsid w:val="001E0A93"/>
    <w:rsid w:val="001E40FF"/>
    <w:rsid w:val="001F0BA8"/>
    <w:rsid w:val="001F6028"/>
    <w:rsid w:val="00204C75"/>
    <w:rsid w:val="00220D82"/>
    <w:rsid w:val="0022343B"/>
    <w:rsid w:val="0022367C"/>
    <w:rsid w:val="002242F5"/>
    <w:rsid w:val="002321CF"/>
    <w:rsid w:val="00236422"/>
    <w:rsid w:val="00244449"/>
    <w:rsid w:val="00250E71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13829"/>
    <w:rsid w:val="00327F5C"/>
    <w:rsid w:val="00334013"/>
    <w:rsid w:val="003512E3"/>
    <w:rsid w:val="00357F97"/>
    <w:rsid w:val="003673DB"/>
    <w:rsid w:val="0037740C"/>
    <w:rsid w:val="003810C7"/>
    <w:rsid w:val="00381663"/>
    <w:rsid w:val="003816C4"/>
    <w:rsid w:val="0038521C"/>
    <w:rsid w:val="00392B42"/>
    <w:rsid w:val="003A0F5D"/>
    <w:rsid w:val="003A10CE"/>
    <w:rsid w:val="003A4360"/>
    <w:rsid w:val="003D43D1"/>
    <w:rsid w:val="003E2D53"/>
    <w:rsid w:val="003F7DC9"/>
    <w:rsid w:val="004136BE"/>
    <w:rsid w:val="00414836"/>
    <w:rsid w:val="00485F68"/>
    <w:rsid w:val="004A1D2B"/>
    <w:rsid w:val="004A594F"/>
    <w:rsid w:val="004B0D03"/>
    <w:rsid w:val="004B100F"/>
    <w:rsid w:val="004C117F"/>
    <w:rsid w:val="004C697B"/>
    <w:rsid w:val="004D3F6B"/>
    <w:rsid w:val="005022B6"/>
    <w:rsid w:val="00510297"/>
    <w:rsid w:val="00511FAE"/>
    <w:rsid w:val="005128C0"/>
    <w:rsid w:val="0051616C"/>
    <w:rsid w:val="005216A0"/>
    <w:rsid w:val="005409B6"/>
    <w:rsid w:val="00566CC5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360C"/>
    <w:rsid w:val="00645011"/>
    <w:rsid w:val="006541AD"/>
    <w:rsid w:val="0066307E"/>
    <w:rsid w:val="006662CB"/>
    <w:rsid w:val="00676005"/>
    <w:rsid w:val="006875EB"/>
    <w:rsid w:val="006927DA"/>
    <w:rsid w:val="006A5514"/>
    <w:rsid w:val="006B0CDD"/>
    <w:rsid w:val="006D5F48"/>
    <w:rsid w:val="006D716F"/>
    <w:rsid w:val="006F1D2E"/>
    <w:rsid w:val="006F6E66"/>
    <w:rsid w:val="006F7FFD"/>
    <w:rsid w:val="007006ED"/>
    <w:rsid w:val="00700CA5"/>
    <w:rsid w:val="0072689E"/>
    <w:rsid w:val="00726C03"/>
    <w:rsid w:val="00733175"/>
    <w:rsid w:val="00760FD4"/>
    <w:rsid w:val="0077214B"/>
    <w:rsid w:val="00794916"/>
    <w:rsid w:val="007A4BD9"/>
    <w:rsid w:val="007D120F"/>
    <w:rsid w:val="007D568A"/>
    <w:rsid w:val="007D6513"/>
    <w:rsid w:val="008027D4"/>
    <w:rsid w:val="00830510"/>
    <w:rsid w:val="00837280"/>
    <w:rsid w:val="0085199F"/>
    <w:rsid w:val="0087702E"/>
    <w:rsid w:val="00886B2A"/>
    <w:rsid w:val="00895CFC"/>
    <w:rsid w:val="008A3620"/>
    <w:rsid w:val="008B4DA6"/>
    <w:rsid w:val="008B4DF0"/>
    <w:rsid w:val="008B69EB"/>
    <w:rsid w:val="008C6BE2"/>
    <w:rsid w:val="008D0054"/>
    <w:rsid w:val="008D6463"/>
    <w:rsid w:val="008E0FB9"/>
    <w:rsid w:val="008E4F5A"/>
    <w:rsid w:val="008F5035"/>
    <w:rsid w:val="008F7A00"/>
    <w:rsid w:val="00904473"/>
    <w:rsid w:val="00914F7B"/>
    <w:rsid w:val="00916740"/>
    <w:rsid w:val="00941FB0"/>
    <w:rsid w:val="0095332E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F3727"/>
    <w:rsid w:val="00A1214C"/>
    <w:rsid w:val="00A40E1D"/>
    <w:rsid w:val="00A40E2E"/>
    <w:rsid w:val="00A45457"/>
    <w:rsid w:val="00A544D1"/>
    <w:rsid w:val="00A73E84"/>
    <w:rsid w:val="00A82E9F"/>
    <w:rsid w:val="00A8430B"/>
    <w:rsid w:val="00A96121"/>
    <w:rsid w:val="00AA48C8"/>
    <w:rsid w:val="00AB13EF"/>
    <w:rsid w:val="00AB5EF3"/>
    <w:rsid w:val="00AB6651"/>
    <w:rsid w:val="00AC4AB0"/>
    <w:rsid w:val="00AE5F44"/>
    <w:rsid w:val="00AF0FF1"/>
    <w:rsid w:val="00B306E5"/>
    <w:rsid w:val="00B46D5F"/>
    <w:rsid w:val="00B60C3C"/>
    <w:rsid w:val="00B6236D"/>
    <w:rsid w:val="00B625D6"/>
    <w:rsid w:val="00B72291"/>
    <w:rsid w:val="00B85B52"/>
    <w:rsid w:val="00B91077"/>
    <w:rsid w:val="00B92954"/>
    <w:rsid w:val="00B978EA"/>
    <w:rsid w:val="00BC0542"/>
    <w:rsid w:val="00BC1AC2"/>
    <w:rsid w:val="00C0249C"/>
    <w:rsid w:val="00C17786"/>
    <w:rsid w:val="00C426C3"/>
    <w:rsid w:val="00C43D5F"/>
    <w:rsid w:val="00C52174"/>
    <w:rsid w:val="00C535E6"/>
    <w:rsid w:val="00C578B2"/>
    <w:rsid w:val="00C62F0F"/>
    <w:rsid w:val="00C71C50"/>
    <w:rsid w:val="00CA3522"/>
    <w:rsid w:val="00CA3BD5"/>
    <w:rsid w:val="00CB7EC5"/>
    <w:rsid w:val="00CE581D"/>
    <w:rsid w:val="00CE64DD"/>
    <w:rsid w:val="00D003D1"/>
    <w:rsid w:val="00D01410"/>
    <w:rsid w:val="00D200A0"/>
    <w:rsid w:val="00D23E29"/>
    <w:rsid w:val="00D314B4"/>
    <w:rsid w:val="00D5455B"/>
    <w:rsid w:val="00D86ABA"/>
    <w:rsid w:val="00DA0B23"/>
    <w:rsid w:val="00DC1B3E"/>
    <w:rsid w:val="00DC4E20"/>
    <w:rsid w:val="00DC50D7"/>
    <w:rsid w:val="00DC5931"/>
    <w:rsid w:val="00E10DD1"/>
    <w:rsid w:val="00E21CCE"/>
    <w:rsid w:val="00E31843"/>
    <w:rsid w:val="00E33E0B"/>
    <w:rsid w:val="00E37F95"/>
    <w:rsid w:val="00E402F4"/>
    <w:rsid w:val="00E50E9F"/>
    <w:rsid w:val="00E545FC"/>
    <w:rsid w:val="00E5718A"/>
    <w:rsid w:val="00E57B81"/>
    <w:rsid w:val="00E600D5"/>
    <w:rsid w:val="00E700C7"/>
    <w:rsid w:val="00E75206"/>
    <w:rsid w:val="00E81C6D"/>
    <w:rsid w:val="00E8264B"/>
    <w:rsid w:val="00E90BC1"/>
    <w:rsid w:val="00EA5A33"/>
    <w:rsid w:val="00EC29FA"/>
    <w:rsid w:val="00EC4EFF"/>
    <w:rsid w:val="00ED3FEC"/>
    <w:rsid w:val="00F24A02"/>
    <w:rsid w:val="00F332CC"/>
    <w:rsid w:val="00F71954"/>
    <w:rsid w:val="00F735E2"/>
    <w:rsid w:val="00F818FA"/>
    <w:rsid w:val="00F85479"/>
    <w:rsid w:val="00F90EBC"/>
    <w:rsid w:val="00F93348"/>
    <w:rsid w:val="00FB293F"/>
    <w:rsid w:val="00FC1A46"/>
    <w:rsid w:val="00FC3B58"/>
    <w:rsid w:val="00FD0363"/>
    <w:rsid w:val="00FD44BF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  <w:style w:type="paragraph" w:styleId="ListParagraph">
    <w:name w:val="List Paragraph"/>
    <w:basedOn w:val="Normal"/>
    <w:uiPriority w:val="34"/>
    <w:qFormat/>
    <w:rsid w:val="0005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C274-668E-4CA5-B25C-87413432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