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0B7BE2">
        <w:rPr>
          <w:b w:val="0"/>
          <w:sz w:val="25"/>
          <w:szCs w:val="25"/>
        </w:rPr>
        <w:t>18</w:t>
      </w:r>
      <w:r w:rsidR="009F0C40">
        <w:rPr>
          <w:b w:val="0"/>
          <w:sz w:val="25"/>
          <w:szCs w:val="25"/>
        </w:rPr>
        <w:t>/</w:t>
      </w:r>
      <w:r w:rsidR="000B7BE2">
        <w:rPr>
          <w:b w:val="0"/>
          <w:sz w:val="25"/>
          <w:szCs w:val="25"/>
        </w:rPr>
        <w:t>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0B7BE2">
        <w:rPr>
          <w:b w:val="0"/>
          <w:sz w:val="25"/>
          <w:szCs w:val="25"/>
        </w:rPr>
        <w:t>4</w:t>
      </w:r>
    </w:p>
    <w:p w:rsidR="00AA6BF8" w:rsidRPr="00D36C59" w:rsidP="009F0C40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9F0C40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D36C59" w:rsidP="00FF3D81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08 мая 2024</w:t>
      </w:r>
      <w:r w:rsidRPr="00D36C59">
        <w:rPr>
          <w:sz w:val="25"/>
          <w:szCs w:val="25"/>
        </w:rPr>
        <w:t xml:space="preserve"> года </w:t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841C6A">
        <w:rPr>
          <w:sz w:val="25"/>
          <w:szCs w:val="25"/>
        </w:rPr>
        <w:t xml:space="preserve">           </w:t>
      </w:r>
      <w:r w:rsidRPr="00D36C59" w:rsidR="00F07597">
        <w:rPr>
          <w:sz w:val="25"/>
          <w:szCs w:val="25"/>
        </w:rPr>
        <w:t xml:space="preserve">           </w:t>
      </w:r>
      <w:r w:rsidRPr="00D36C59" w:rsidR="00616F7C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       </w:t>
      </w:r>
      <w:r w:rsidRPr="00D36C59" w:rsidR="00ED5ACD">
        <w:rPr>
          <w:sz w:val="25"/>
          <w:szCs w:val="25"/>
        </w:rPr>
        <w:t>г. Севастополь</w:t>
      </w:r>
    </w:p>
    <w:p w:rsidR="00ED5ACD" w:rsidRPr="00D36C59" w:rsidP="00F07597">
      <w:pPr>
        <w:pStyle w:val="NoSpacing"/>
        <w:ind w:firstLine="709"/>
        <w:jc w:val="both"/>
        <w:rPr>
          <w:sz w:val="25"/>
          <w:szCs w:val="25"/>
        </w:rPr>
      </w:pPr>
    </w:p>
    <w:p w:rsidR="000B7BE2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</w:t>
      </w:r>
      <w:r w:rsidRPr="00D36C59" w:rsidR="00AA6BF8">
        <w:rPr>
          <w:sz w:val="25"/>
          <w:szCs w:val="25"/>
        </w:rPr>
        <w:t>ирово</w:t>
      </w:r>
      <w:r w:rsidRPr="00D36C59">
        <w:rPr>
          <w:sz w:val="25"/>
          <w:szCs w:val="25"/>
        </w:rPr>
        <w:t>й</w:t>
      </w:r>
      <w:r w:rsidRPr="00D36C59" w:rsidR="00AA6BF8">
        <w:rPr>
          <w:sz w:val="25"/>
          <w:szCs w:val="25"/>
        </w:rPr>
        <w:t xml:space="preserve"> судь</w:t>
      </w:r>
      <w:r w:rsidRPr="00D36C59">
        <w:rPr>
          <w:sz w:val="25"/>
          <w:szCs w:val="25"/>
        </w:rPr>
        <w:t>я</w:t>
      </w:r>
      <w:r w:rsidRPr="00D36C59" w:rsidR="00AA6BF8">
        <w:rPr>
          <w:sz w:val="25"/>
          <w:szCs w:val="25"/>
        </w:rPr>
        <w:t xml:space="preserve"> судебного участка № </w:t>
      </w:r>
      <w:r w:rsidRPr="00D36C59" w:rsidR="003E2E29">
        <w:rPr>
          <w:sz w:val="25"/>
          <w:szCs w:val="25"/>
        </w:rPr>
        <w:t>20</w:t>
      </w:r>
      <w:r w:rsidRPr="00D36C59" w:rsidR="00B42CB9">
        <w:rPr>
          <w:sz w:val="25"/>
          <w:szCs w:val="25"/>
        </w:rPr>
        <w:t xml:space="preserve"> </w:t>
      </w:r>
      <w:r w:rsidRPr="00D36C59" w:rsidR="003E2E29">
        <w:rPr>
          <w:sz w:val="25"/>
          <w:szCs w:val="25"/>
        </w:rPr>
        <w:t>Нахимовского</w:t>
      </w:r>
      <w:r w:rsidRPr="00D36C59" w:rsidR="00B42CB9">
        <w:rPr>
          <w:sz w:val="25"/>
          <w:szCs w:val="25"/>
        </w:rPr>
        <w:t xml:space="preserve"> судебного района г. Севастополя</w:t>
      </w:r>
      <w:r w:rsidRPr="00D36C59"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>Босенко Е.А.,</w:t>
      </w:r>
    </w:p>
    <w:p w:rsidR="00B42CB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 w:rsidR="009F0C40">
        <w:rPr>
          <w:sz w:val="25"/>
          <w:szCs w:val="25"/>
        </w:rPr>
        <w:t xml:space="preserve">секретаре судебного заседания </w:t>
      </w:r>
      <w:r w:rsidR="000B7BE2">
        <w:rPr>
          <w:sz w:val="25"/>
          <w:szCs w:val="25"/>
        </w:rPr>
        <w:t>Цеван О.С.,</w:t>
      </w:r>
    </w:p>
    <w:p w:rsidR="003E2E2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 участием: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государственного обвинителя</w:t>
      </w:r>
      <w:r w:rsidRPr="00D36C59" w:rsidR="00127F22">
        <w:rPr>
          <w:sz w:val="25"/>
          <w:szCs w:val="25"/>
        </w:rPr>
        <w:t xml:space="preserve"> </w:t>
      </w:r>
      <w:r w:rsidR="000B7BE2">
        <w:rPr>
          <w:sz w:val="25"/>
          <w:szCs w:val="25"/>
        </w:rPr>
        <w:t>Хмелевской В.Н.,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потерпевш</w:t>
      </w:r>
      <w:r w:rsidR="009F0C40">
        <w:rPr>
          <w:sz w:val="25"/>
          <w:szCs w:val="25"/>
        </w:rPr>
        <w:t>е</w:t>
      </w:r>
      <w:r w:rsidR="000B7BE2">
        <w:rPr>
          <w:sz w:val="25"/>
          <w:szCs w:val="25"/>
        </w:rPr>
        <w:t>й Клещевой А.В.,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подсудимого</w:t>
      </w:r>
      <w:r w:rsidR="000B7BE2">
        <w:rPr>
          <w:sz w:val="25"/>
          <w:szCs w:val="25"/>
        </w:rPr>
        <w:t xml:space="preserve"> Соловьева Н.А</w:t>
      </w:r>
      <w:r w:rsidR="009F0C40">
        <w:rPr>
          <w:sz w:val="25"/>
          <w:szCs w:val="25"/>
        </w:rPr>
        <w:t>.</w:t>
      </w:r>
      <w:r w:rsidRPr="00D36C59">
        <w:rPr>
          <w:sz w:val="25"/>
          <w:szCs w:val="25"/>
        </w:rPr>
        <w:t>,</w:t>
      </w:r>
    </w:p>
    <w:p w:rsidR="00616F7C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защитника – адвоката </w:t>
      </w:r>
      <w:r w:rsidR="000B7BE2">
        <w:rPr>
          <w:sz w:val="25"/>
          <w:szCs w:val="25"/>
        </w:rPr>
        <w:t>Корнеевой Е.В.</w:t>
      </w:r>
      <w:r w:rsidRPr="00D36C59" w:rsidR="00841C6A">
        <w:rPr>
          <w:sz w:val="25"/>
          <w:szCs w:val="25"/>
        </w:rPr>
        <w:t>,</w:t>
      </w:r>
    </w:p>
    <w:p w:rsidR="00AA6BF8" w:rsidRPr="00D36C59" w:rsidP="00F07597">
      <w:pPr>
        <w:pStyle w:val="NoSpacing"/>
        <w:ind w:firstLine="709"/>
        <w:jc w:val="both"/>
        <w:rPr>
          <w:b/>
          <w:sz w:val="25"/>
          <w:szCs w:val="25"/>
        </w:rPr>
      </w:pPr>
      <w:r w:rsidRPr="00D36C59">
        <w:rPr>
          <w:sz w:val="25"/>
          <w:szCs w:val="25"/>
        </w:rPr>
        <w:t xml:space="preserve">рассмотрев в открытом судебном заседании </w:t>
      </w:r>
      <w:r w:rsidRPr="00D36C59" w:rsidR="00C330D7">
        <w:rPr>
          <w:sz w:val="25"/>
          <w:szCs w:val="25"/>
        </w:rPr>
        <w:t xml:space="preserve">в зале </w:t>
      </w:r>
      <w:r w:rsidRPr="00D36C59" w:rsidR="00E97587">
        <w:rPr>
          <w:sz w:val="25"/>
          <w:szCs w:val="25"/>
        </w:rPr>
        <w:t>суд</w:t>
      </w:r>
      <w:r w:rsidRPr="00D36C59" w:rsidR="00493CA2">
        <w:rPr>
          <w:sz w:val="25"/>
          <w:szCs w:val="25"/>
        </w:rPr>
        <w:t xml:space="preserve">ебного участка </w:t>
      </w:r>
      <w:r w:rsidR="000B7BE2">
        <w:rPr>
          <w:sz w:val="25"/>
          <w:szCs w:val="25"/>
        </w:rPr>
        <w:t xml:space="preserve">№19 </w:t>
      </w:r>
      <w:r w:rsidRPr="00D36C59" w:rsidR="00971CEA">
        <w:rPr>
          <w:sz w:val="25"/>
          <w:szCs w:val="25"/>
        </w:rPr>
        <w:t>Нахимовского</w:t>
      </w:r>
      <w:r w:rsidRPr="00D36C59" w:rsidR="00493CA2">
        <w:rPr>
          <w:sz w:val="25"/>
          <w:szCs w:val="25"/>
        </w:rPr>
        <w:t xml:space="preserve"> судебного района г</w:t>
      </w:r>
      <w:r w:rsidRPr="00D36C59" w:rsidR="00303250">
        <w:rPr>
          <w:sz w:val="25"/>
          <w:szCs w:val="25"/>
        </w:rPr>
        <w:t>.</w:t>
      </w:r>
      <w:r w:rsidRPr="00D36C59" w:rsidR="00493CA2">
        <w:rPr>
          <w:sz w:val="25"/>
          <w:szCs w:val="25"/>
        </w:rPr>
        <w:t xml:space="preserve"> Севастополя </w:t>
      </w:r>
      <w:r w:rsidR="000B7BE2">
        <w:rPr>
          <w:sz w:val="25"/>
          <w:szCs w:val="25"/>
        </w:rPr>
        <w:t xml:space="preserve">в общем порядке </w:t>
      </w:r>
      <w:r w:rsidRPr="00D36C59" w:rsidR="00C330D7">
        <w:rPr>
          <w:sz w:val="25"/>
          <w:szCs w:val="25"/>
        </w:rPr>
        <w:t>уголовное дело в отношении</w:t>
      </w:r>
      <w:r w:rsidRPr="00D36C59" w:rsidR="00E97587">
        <w:rPr>
          <w:sz w:val="25"/>
          <w:szCs w:val="25"/>
        </w:rPr>
        <w:t>:</w:t>
      </w:r>
    </w:p>
    <w:p w:rsidR="00E97587" w:rsidRPr="00D36C59" w:rsidP="00083254">
      <w:pPr>
        <w:tabs>
          <w:tab w:val="left" w:pos="567"/>
        </w:tabs>
        <w:ind w:left="2552"/>
        <w:jc w:val="both"/>
        <w:rPr>
          <w:color w:val="000000"/>
          <w:sz w:val="25"/>
          <w:szCs w:val="25"/>
        </w:rPr>
      </w:pPr>
      <w:r w:rsidRPr="000B7BE2">
        <w:rPr>
          <w:sz w:val="25"/>
          <w:szCs w:val="25"/>
        </w:rPr>
        <w:t xml:space="preserve">Соловьева </w:t>
      </w:r>
      <w:r w:rsidR="00CF5F65">
        <w:rPr>
          <w:sz w:val="25"/>
          <w:szCs w:val="25"/>
        </w:rPr>
        <w:t>Н.А.</w:t>
      </w:r>
      <w:r w:rsidRPr="00D36C59" w:rsidR="00A85BB8">
        <w:rPr>
          <w:sz w:val="25"/>
          <w:szCs w:val="25"/>
        </w:rPr>
        <w:t>,</w:t>
      </w:r>
      <w:r w:rsidRPr="00D36C59" w:rsidR="00A85BB8">
        <w:rPr>
          <w:b/>
          <w:sz w:val="25"/>
          <w:szCs w:val="25"/>
        </w:rPr>
        <w:t xml:space="preserve"> </w:t>
      </w:r>
      <w:r w:rsidR="00CF5F65">
        <w:rPr>
          <w:b/>
          <w:sz w:val="25"/>
          <w:szCs w:val="25"/>
        </w:rPr>
        <w:t>(</w:t>
      </w:r>
      <w:r w:rsidR="00CF5F65">
        <w:rPr>
          <w:sz w:val="25"/>
          <w:szCs w:val="25"/>
        </w:rPr>
        <w:t>данные изъяты)</w:t>
      </w:r>
      <w:r w:rsidRPr="00D36C59" w:rsidR="005C064F">
        <w:rPr>
          <w:sz w:val="25"/>
          <w:szCs w:val="25"/>
        </w:rPr>
        <w:t>,</w:t>
      </w:r>
      <w:r>
        <w:rPr>
          <w:sz w:val="25"/>
          <w:szCs w:val="25"/>
        </w:rPr>
        <w:t xml:space="preserve">   </w:t>
      </w: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</w:t>
      </w:r>
      <w:r w:rsidRPr="00D36C59" w:rsidR="00CC4D3C">
        <w:rPr>
          <w:sz w:val="25"/>
          <w:szCs w:val="25"/>
        </w:rPr>
        <w:t>яем</w:t>
      </w:r>
      <w:r w:rsidRPr="00D36C59" w:rsidR="005C064F">
        <w:rPr>
          <w:sz w:val="25"/>
          <w:szCs w:val="25"/>
        </w:rPr>
        <w:t>ого</w:t>
      </w:r>
      <w:r w:rsidRPr="00D36C59" w:rsidR="00CC4D3C">
        <w:rPr>
          <w:sz w:val="25"/>
          <w:szCs w:val="25"/>
        </w:rPr>
        <w:t xml:space="preserve"> в совершении преступлени</w:t>
      </w:r>
      <w:r w:rsidRPr="00D36C59" w:rsidR="00A85BB8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предусмотренн</w:t>
      </w:r>
      <w:r w:rsidRPr="00D36C59" w:rsidR="00A85BB8">
        <w:rPr>
          <w:sz w:val="25"/>
          <w:szCs w:val="25"/>
        </w:rPr>
        <w:t>ого</w:t>
      </w:r>
      <w:r w:rsidRPr="00D36C59" w:rsidR="00083254">
        <w:rPr>
          <w:sz w:val="25"/>
          <w:szCs w:val="25"/>
        </w:rPr>
        <w:t xml:space="preserve"> </w:t>
      </w:r>
      <w:r w:rsidR="006C2FF3">
        <w:rPr>
          <w:sz w:val="25"/>
          <w:szCs w:val="25"/>
        </w:rPr>
        <w:t xml:space="preserve">ч. 1 </w:t>
      </w:r>
      <w:r w:rsidRPr="00D36C59" w:rsidR="00083254">
        <w:rPr>
          <w:sz w:val="25"/>
          <w:szCs w:val="25"/>
        </w:rPr>
        <w:t xml:space="preserve">ст. </w:t>
      </w:r>
      <w:r w:rsidR="006C2FF3">
        <w:rPr>
          <w:sz w:val="25"/>
          <w:szCs w:val="25"/>
        </w:rPr>
        <w:t>1</w:t>
      </w:r>
      <w:r w:rsidRPr="00D36C59" w:rsidR="00A11892">
        <w:rPr>
          <w:sz w:val="25"/>
          <w:szCs w:val="25"/>
        </w:rPr>
        <w:t>19</w:t>
      </w:r>
      <w:r w:rsidRPr="00D36C59" w:rsidR="00E97587">
        <w:rPr>
          <w:sz w:val="25"/>
          <w:szCs w:val="25"/>
        </w:rPr>
        <w:t xml:space="preserve"> УК РФ</w:t>
      </w:r>
      <w:r w:rsidRPr="00D36C59" w:rsidR="000C552B">
        <w:rPr>
          <w:sz w:val="25"/>
          <w:szCs w:val="25"/>
        </w:rPr>
        <w:t>,</w:t>
      </w:r>
    </w:p>
    <w:p w:rsidR="004F2EAD" w:rsidRPr="00D36C59" w:rsidP="00E97587">
      <w:pPr>
        <w:jc w:val="center"/>
        <w:rPr>
          <w:b/>
          <w:sz w:val="25"/>
          <w:szCs w:val="25"/>
        </w:rPr>
      </w:pPr>
    </w:p>
    <w:p w:rsidR="00AA6BF8" w:rsidRPr="00D36C59" w:rsidP="00E97587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УСТАНОВИЛ:</w:t>
      </w:r>
    </w:p>
    <w:p w:rsidR="00AA6BF8" w:rsidRPr="00D36C59" w:rsidP="00587DC3">
      <w:pPr>
        <w:pStyle w:val="NoSpacing"/>
        <w:ind w:firstLine="709"/>
        <w:jc w:val="both"/>
        <w:rPr>
          <w:sz w:val="25"/>
          <w:szCs w:val="25"/>
        </w:rPr>
      </w:pPr>
    </w:p>
    <w:p w:rsidR="006C2FF3" w:rsidRPr="006C2FF3" w:rsidP="006E0A2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Соловьев Н.А.</w:t>
      </w:r>
      <w:r w:rsidRPr="006C2FF3">
        <w:rPr>
          <w:sz w:val="25"/>
          <w:szCs w:val="25"/>
        </w:rPr>
        <w:t xml:space="preserve"> </w:t>
      </w:r>
      <w:r w:rsidR="006E0A29">
        <w:rPr>
          <w:sz w:val="25"/>
          <w:szCs w:val="25"/>
        </w:rPr>
        <w:t>29.11.2023 г.</w:t>
      </w:r>
      <w:r w:rsidRPr="006C2FF3">
        <w:rPr>
          <w:sz w:val="25"/>
          <w:szCs w:val="25"/>
        </w:rPr>
        <w:t xml:space="preserve"> </w:t>
      </w:r>
      <w:r w:rsidR="006E0A29">
        <w:rPr>
          <w:sz w:val="25"/>
          <w:szCs w:val="25"/>
        </w:rPr>
        <w:t>с</w:t>
      </w:r>
      <w:r w:rsidRPr="006E0A29" w:rsidR="006E0A29">
        <w:rPr>
          <w:sz w:val="25"/>
          <w:szCs w:val="25"/>
        </w:rPr>
        <w:t xml:space="preserve">овершил угрозу убийством в отношении </w:t>
      </w:r>
      <w:r w:rsidR="00CF5F65">
        <w:rPr>
          <w:sz w:val="25"/>
          <w:szCs w:val="25"/>
        </w:rPr>
        <w:t>ФИО1</w:t>
      </w:r>
      <w:r w:rsidRPr="006E0A29" w:rsidR="006E0A29">
        <w:rPr>
          <w:sz w:val="25"/>
          <w:szCs w:val="25"/>
        </w:rPr>
        <w:t>, у которой имелись основания опасаться осуществления этой угрозы, при следующих обстоятельствах</w:t>
      </w:r>
      <w:r w:rsidR="006E0A29">
        <w:rPr>
          <w:sz w:val="25"/>
          <w:szCs w:val="25"/>
        </w:rPr>
        <w:t xml:space="preserve">. </w:t>
      </w:r>
    </w:p>
    <w:p w:rsidR="006C2FF3" w:rsidRPr="006C2FF3" w:rsidP="006C2FF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29.11.2023 г., в период времени примерно с 21 часа 30 минут по 22 часа 25 минут Соловьев Н.А. пребывая в состоянии опьянения, вызванном употреблением алкоголя, находясь по месту жительства в комнате дома №</w:t>
      </w:r>
      <w:r w:rsidR="00CF5F65">
        <w:rPr>
          <w:sz w:val="25"/>
          <w:szCs w:val="25"/>
        </w:rPr>
        <w:t xml:space="preserve"> (данные изъяты)</w:t>
      </w:r>
      <w:r>
        <w:rPr>
          <w:sz w:val="25"/>
          <w:szCs w:val="25"/>
        </w:rPr>
        <w:t xml:space="preserve">, на почве личных неприязненных отношений к </w:t>
      </w:r>
      <w:r w:rsidR="00CF5F65">
        <w:rPr>
          <w:sz w:val="25"/>
          <w:szCs w:val="25"/>
        </w:rPr>
        <w:t>ФИО1</w:t>
      </w:r>
      <w:r>
        <w:rPr>
          <w:sz w:val="25"/>
          <w:szCs w:val="25"/>
        </w:rPr>
        <w:t xml:space="preserve">, имея умысел на угрозу убийством, с целью запугать последнюю, а также вызвать у нее чувства тревоги и беспокойства за свою жизнь, держа в руке нож, в устной форме высказал </w:t>
      </w:r>
      <w:r w:rsidR="00CF5F65">
        <w:rPr>
          <w:sz w:val="25"/>
          <w:szCs w:val="25"/>
        </w:rPr>
        <w:t>ФИО1</w:t>
      </w:r>
      <w:r>
        <w:rPr>
          <w:sz w:val="25"/>
          <w:szCs w:val="25"/>
        </w:rPr>
        <w:t xml:space="preserve"> угрозу убийством, сказав: Убью тебя, отрежу голову, разобью лицо!». Вызванную угрозу убийством </w:t>
      </w:r>
      <w:r w:rsidRPr="00CF5F65" w:rsidR="00CF5F65">
        <w:rPr>
          <w:sz w:val="25"/>
          <w:szCs w:val="25"/>
        </w:rPr>
        <w:t>ФИО1</w:t>
      </w:r>
      <w:r w:rsidR="00CF5F6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восприняла реально, так как в сложившейся ситуации у нее имелись основания опасаться осуществления этой угрозы. </w:t>
      </w:r>
    </w:p>
    <w:p w:rsidR="00962593" w:rsidP="006C2FF3">
      <w:pPr>
        <w:ind w:firstLine="709"/>
        <w:jc w:val="both"/>
        <w:rPr>
          <w:sz w:val="25"/>
          <w:szCs w:val="25"/>
        </w:rPr>
      </w:pPr>
      <w:r w:rsidRPr="006C2FF3">
        <w:rPr>
          <w:sz w:val="25"/>
          <w:szCs w:val="25"/>
        </w:rPr>
        <w:t>Учитывая агрессивное</w:t>
      </w:r>
      <w:r w:rsidR="006E0A29">
        <w:rPr>
          <w:sz w:val="25"/>
          <w:szCs w:val="25"/>
        </w:rPr>
        <w:t xml:space="preserve"> состояние Соловьева Н.А. по отношению к Клещевой А.В., нахождение Соловьев Н.А.</w:t>
      </w:r>
      <w:r w:rsidR="00977321">
        <w:rPr>
          <w:sz w:val="25"/>
          <w:szCs w:val="25"/>
        </w:rPr>
        <w:t xml:space="preserve"> в состоянии опьянения, а также вызванные у Клещевой А.В. чувства тревоги и беспокойства за свою жизнь, угрозу убийством Клещева А.В. восприняла реально, так как у нее имелись все основания опасаться осуществления этой угрозы. </w:t>
      </w:r>
    </w:p>
    <w:p w:rsidR="002C3B7E" w:rsidRPr="00A9067E" w:rsidP="002C3B7E">
      <w:pPr>
        <w:ind w:firstLine="709"/>
        <w:jc w:val="both"/>
        <w:rPr>
          <w:sz w:val="25"/>
          <w:szCs w:val="25"/>
        </w:rPr>
      </w:pPr>
      <w:r w:rsidRPr="00A9067E">
        <w:rPr>
          <w:sz w:val="25"/>
          <w:szCs w:val="25"/>
        </w:rPr>
        <w:t xml:space="preserve">В судебном заседании </w:t>
      </w:r>
      <w:r>
        <w:rPr>
          <w:sz w:val="25"/>
          <w:szCs w:val="25"/>
        </w:rPr>
        <w:t>Соловьев Н.А.</w:t>
      </w:r>
      <w:r w:rsidRPr="00A9067E">
        <w:rPr>
          <w:sz w:val="25"/>
          <w:szCs w:val="25"/>
        </w:rPr>
        <w:t xml:space="preserve"> свою вину в инкриминируемом ему преступлении признал в полном объеме, раскаялся в содеянном, при этом на основании </w:t>
      </w:r>
      <w:hyperlink r:id="rId5" w:history="1">
        <w:r w:rsidRPr="00A9067E">
          <w:rPr>
            <w:rStyle w:val="Hyperlink"/>
            <w:color w:val="auto"/>
            <w:sz w:val="25"/>
            <w:szCs w:val="25"/>
            <w:u w:val="none"/>
          </w:rPr>
          <w:t>ст. 51</w:t>
        </w:r>
      </w:hyperlink>
      <w:r w:rsidRPr="00A9067E">
        <w:rPr>
          <w:sz w:val="25"/>
          <w:szCs w:val="25"/>
        </w:rPr>
        <w:t xml:space="preserve"> Конституции РФ от дачи показаний отказался.</w:t>
      </w:r>
    </w:p>
    <w:p w:rsidR="002C3B7E" w:rsidRPr="002C3B7E" w:rsidP="002C3B7E">
      <w:pPr>
        <w:ind w:firstLine="709"/>
        <w:jc w:val="both"/>
        <w:rPr>
          <w:sz w:val="25"/>
          <w:szCs w:val="25"/>
          <w:lang w:bidi="ru-RU"/>
        </w:rPr>
      </w:pPr>
      <w:r w:rsidRPr="00A9067E">
        <w:rPr>
          <w:sz w:val="25"/>
          <w:szCs w:val="25"/>
        </w:rPr>
        <w:t xml:space="preserve">Ввиду изложенного, в судебном заседании в соответствии с </w:t>
      </w:r>
      <w:hyperlink r:id="rId6" w:history="1">
        <w:r w:rsidRPr="00A9067E">
          <w:rPr>
            <w:rStyle w:val="Hyperlink"/>
            <w:color w:val="auto"/>
            <w:sz w:val="25"/>
            <w:szCs w:val="25"/>
            <w:u w:val="none"/>
          </w:rPr>
          <w:t>п. 3 ч. 1 ст. 276</w:t>
        </w:r>
      </w:hyperlink>
      <w:r w:rsidRPr="00A9067E">
        <w:rPr>
          <w:sz w:val="25"/>
          <w:szCs w:val="25"/>
        </w:rPr>
        <w:t xml:space="preserve"> УПК РФ были оглашены показания </w:t>
      </w:r>
      <w:r>
        <w:rPr>
          <w:sz w:val="25"/>
          <w:szCs w:val="25"/>
        </w:rPr>
        <w:t>Соловьева Н.А.</w:t>
      </w:r>
      <w:r w:rsidRPr="00A9067E">
        <w:rPr>
          <w:sz w:val="25"/>
          <w:szCs w:val="25"/>
        </w:rPr>
        <w:t>, данные им на предварительном следствии в присутствии защитника при допросе в качестве подозреваемого и обвиняемого, подробно пояснившего об обстоятельств</w:t>
      </w:r>
      <w:r>
        <w:rPr>
          <w:sz w:val="25"/>
          <w:szCs w:val="25"/>
        </w:rPr>
        <w:t xml:space="preserve">ах совершенного им преступления, согласно которым Соловьев Н.А. показал, что </w:t>
      </w:r>
      <w:r w:rsidRPr="002C3B7E">
        <w:rPr>
          <w:sz w:val="25"/>
          <w:szCs w:val="25"/>
          <w:lang w:bidi="ru-RU"/>
        </w:rPr>
        <w:t xml:space="preserve">29.11.2023 около 21 часа 30 минут он находился по месту жительства, по адресу: </w:t>
      </w:r>
      <w:r w:rsidR="00CF5F65">
        <w:rPr>
          <w:sz w:val="25"/>
          <w:szCs w:val="25"/>
          <w:lang w:bidi="ru-RU"/>
        </w:rPr>
        <w:t>(данные изъяты)</w:t>
      </w:r>
      <w:r w:rsidRPr="002C3B7E">
        <w:rPr>
          <w:sz w:val="25"/>
          <w:szCs w:val="25"/>
          <w:lang w:bidi="ru-RU"/>
        </w:rPr>
        <w:t xml:space="preserve"> где проживает совместно с </w:t>
      </w:r>
      <w:r w:rsidRPr="00CF5F65" w:rsidR="00CF5F65">
        <w:rPr>
          <w:sz w:val="25"/>
          <w:szCs w:val="25"/>
          <w:lang w:bidi="ru-RU"/>
        </w:rPr>
        <w:t>ФИО1</w:t>
      </w:r>
      <w:r w:rsidR="00CF2632">
        <w:rPr>
          <w:sz w:val="25"/>
          <w:szCs w:val="25"/>
          <w:lang w:bidi="ru-RU"/>
        </w:rPr>
        <w:t xml:space="preserve"> У них завязался словес</w:t>
      </w:r>
      <w:r w:rsidRPr="002C3B7E">
        <w:rPr>
          <w:sz w:val="25"/>
          <w:szCs w:val="25"/>
          <w:lang w:bidi="ru-RU"/>
        </w:rPr>
        <w:t>ный конфликт с Клещевой А.В</w:t>
      </w:r>
      <w:r w:rsidR="00CF2632">
        <w:rPr>
          <w:sz w:val="25"/>
          <w:szCs w:val="25"/>
          <w:lang w:bidi="ru-RU"/>
        </w:rPr>
        <w:t xml:space="preserve">. </w:t>
      </w:r>
      <w:r w:rsidRPr="002C3B7E">
        <w:rPr>
          <w:sz w:val="25"/>
          <w:szCs w:val="25"/>
          <w:lang w:bidi="ru-RU"/>
        </w:rPr>
        <w:t xml:space="preserve">на почве того, что он часто злоупотребляет алкоголем. В этот вечер к ним домой пришел его знакомый </w:t>
      </w:r>
      <w:r w:rsidR="00CF5F65">
        <w:rPr>
          <w:sz w:val="25"/>
          <w:szCs w:val="25"/>
          <w:lang w:bidi="ru-RU"/>
        </w:rPr>
        <w:t>ФИО2</w:t>
      </w:r>
      <w:r w:rsidRPr="002C3B7E">
        <w:rPr>
          <w:sz w:val="25"/>
          <w:szCs w:val="25"/>
          <w:lang w:bidi="ru-RU"/>
        </w:rPr>
        <w:t xml:space="preserve">, они употребляли спиртное в помещении комнаты,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с ними не распивала. После того как они стали конфликтовать знакомый </w:t>
      </w:r>
      <w:r w:rsidR="00CF5F65">
        <w:rPr>
          <w:sz w:val="25"/>
          <w:szCs w:val="25"/>
          <w:lang w:bidi="ru-RU"/>
        </w:rPr>
        <w:t>ФИО2</w:t>
      </w:r>
      <w:r w:rsidRPr="002C3B7E">
        <w:rPr>
          <w:sz w:val="25"/>
          <w:szCs w:val="25"/>
          <w:lang w:bidi="ru-RU"/>
        </w:rPr>
        <w:t xml:space="preserve"> ушел к </w:t>
      </w:r>
      <w:r w:rsidRPr="002C3B7E">
        <w:rPr>
          <w:sz w:val="25"/>
          <w:szCs w:val="25"/>
          <w:lang w:bidi="ru-RU"/>
        </w:rPr>
        <w:t xml:space="preserve">себе домой, а он стал проявлять агрессию в сторону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Она стала словесно его успокаивать, но на ее слова он не реагировал, не слушал. После он стал высказывать в сторону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  <w:lang w:bidi="ru-RU"/>
        </w:rPr>
        <w:t xml:space="preserve"> угрозы убийством, а именно: «Убью тебя, о</w:t>
      </w:r>
      <w:r w:rsidR="00CF2632">
        <w:rPr>
          <w:sz w:val="25"/>
          <w:szCs w:val="25"/>
          <w:lang w:bidi="ru-RU"/>
        </w:rPr>
        <w:t>т</w:t>
      </w:r>
      <w:r w:rsidRPr="002C3B7E">
        <w:rPr>
          <w:sz w:val="25"/>
          <w:szCs w:val="25"/>
          <w:lang w:bidi="ru-RU"/>
        </w:rPr>
        <w:t xml:space="preserve">режу голову, разобью лицо, причиню тяжкий вред здоровью. Намерений причинить тяжкий вред здоровью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  <w:lang w:bidi="ru-RU"/>
        </w:rPr>
        <w:t>, а также убить у него не было, а лишь припугнуть.</w:t>
      </w:r>
    </w:p>
    <w:p w:rsidR="00A9067E" w:rsidRPr="00A9067E" w:rsidP="002C3B7E">
      <w:pPr>
        <w:ind w:firstLine="709"/>
        <w:jc w:val="both"/>
        <w:rPr>
          <w:sz w:val="25"/>
          <w:szCs w:val="25"/>
        </w:rPr>
      </w:pPr>
      <w:r w:rsidRPr="002C3B7E">
        <w:rPr>
          <w:sz w:val="25"/>
          <w:szCs w:val="25"/>
          <w:lang w:bidi="ru-RU"/>
        </w:rPr>
        <w:t xml:space="preserve">В помещении комнаты он находился рядом с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  <w:lang w:bidi="ru-RU"/>
        </w:rPr>
        <w:t>, которая была в инвалидной коляске на расстоянии вытянутой руки. Он возле кухонного стола готовил кушать и резал лук</w:t>
      </w:r>
      <w:r w:rsidR="00CF2632">
        <w:rPr>
          <w:sz w:val="25"/>
          <w:szCs w:val="25"/>
          <w:lang w:bidi="ru-RU"/>
        </w:rPr>
        <w:t>,</w:t>
      </w:r>
      <w:r w:rsidRPr="002C3B7E">
        <w:rPr>
          <w:sz w:val="25"/>
          <w:szCs w:val="25"/>
          <w:lang w:bidi="ru-RU"/>
        </w:rPr>
        <w:t xml:space="preserve"> в руках у него находился нож. </w:t>
      </w:r>
      <w:r w:rsidR="00CF2632">
        <w:rPr>
          <w:sz w:val="25"/>
          <w:szCs w:val="25"/>
          <w:lang w:bidi="ru-RU"/>
        </w:rPr>
        <w:t>У них дальше продолжился словес</w:t>
      </w:r>
      <w:r w:rsidRPr="002C3B7E">
        <w:rPr>
          <w:sz w:val="25"/>
          <w:szCs w:val="25"/>
          <w:lang w:bidi="ru-RU"/>
        </w:rPr>
        <w:t xml:space="preserve">ный конфликт с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. </w:t>
      </w:r>
      <w:r w:rsidRPr="002C3B7E">
        <w:rPr>
          <w:sz w:val="25"/>
          <w:szCs w:val="25"/>
          <w:lang w:bidi="ru-RU"/>
        </w:rPr>
        <w:t>После он сократил между ними расстояние и в порыве агрессии ножом, находящимся у него в левой руке</w:t>
      </w:r>
      <w:r w:rsidR="00CF2632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>со сломанным наконечником</w:t>
      </w:r>
      <w:r w:rsidR="00CF2632">
        <w:rPr>
          <w:sz w:val="25"/>
          <w:szCs w:val="25"/>
          <w:lang w:bidi="ru-RU"/>
        </w:rPr>
        <w:t>,</w:t>
      </w:r>
      <w:r w:rsidRPr="002C3B7E">
        <w:rPr>
          <w:sz w:val="25"/>
          <w:szCs w:val="25"/>
          <w:lang w:bidi="ru-RU"/>
        </w:rPr>
        <w:t xml:space="preserve"> замахнулся в сторону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. </w:t>
      </w:r>
      <w:r w:rsidRPr="002C3B7E">
        <w:rPr>
          <w:sz w:val="25"/>
          <w:szCs w:val="25"/>
          <w:lang w:bidi="ru-RU"/>
        </w:rPr>
        <w:t xml:space="preserve">Взмахом его левой руки с ножом он нанес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один удар в область левого бедра с наружной стороны ноги, чем причинил порез.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закричала и заплакала. На ее слезы и крики он не реагировал, так как находился в состоянии опьянения и на эмоциях. После случившегося он кинул нож на кухонный стол. Потом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  <w:lang w:bidi="ru-RU"/>
        </w:rPr>
        <w:t xml:space="preserve"> со своего</w:t>
      </w:r>
      <w:r w:rsidR="008507B4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мобильного телефона кому-то позвонила. Спустя 30-40 минут приехала дочка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</w:rPr>
        <w:t xml:space="preserve"> </w:t>
      </w:r>
      <w:r w:rsidR="00CF5F65">
        <w:rPr>
          <w:sz w:val="25"/>
          <w:szCs w:val="25"/>
          <w:lang w:bidi="ru-RU"/>
        </w:rPr>
        <w:t>–</w:t>
      </w:r>
      <w:r w:rsidRPr="002C3B7E">
        <w:rPr>
          <w:sz w:val="25"/>
          <w:szCs w:val="25"/>
          <w:lang w:bidi="ru-RU"/>
        </w:rPr>
        <w:t xml:space="preserve"> </w:t>
      </w:r>
      <w:r w:rsidR="00CF5F65">
        <w:rPr>
          <w:sz w:val="25"/>
          <w:szCs w:val="25"/>
          <w:lang w:bidi="ru-RU"/>
        </w:rPr>
        <w:t>ФИО3</w:t>
      </w:r>
      <w:r w:rsidRPr="002C3B7E">
        <w:rPr>
          <w:sz w:val="25"/>
          <w:szCs w:val="25"/>
          <w:lang w:bidi="ru-RU"/>
        </w:rPr>
        <w:t xml:space="preserve"> Зайдя в квартиру </w:t>
      </w:r>
      <w:r w:rsidR="00CF5F65">
        <w:rPr>
          <w:sz w:val="25"/>
          <w:szCs w:val="25"/>
          <w:lang w:bidi="ru-RU"/>
        </w:rPr>
        <w:t>ФИО3</w:t>
      </w:r>
      <w:r w:rsidRPr="002C3B7E">
        <w:rPr>
          <w:sz w:val="25"/>
          <w:szCs w:val="25"/>
          <w:lang w:bidi="ru-RU"/>
        </w:rPr>
        <w:t xml:space="preserve"> стала его успокаивать, он ее не слушал и отвечал нецензурной бранью. Так как он находился в возбужденном состоянии он снова подошел к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, </w:t>
      </w:r>
      <w:r w:rsidRPr="002C3B7E">
        <w:rPr>
          <w:sz w:val="25"/>
          <w:szCs w:val="25"/>
          <w:lang w:bidi="ru-RU"/>
        </w:rPr>
        <w:t xml:space="preserve">взял другой нож. находящийся возле кухонной плиты, за ним выбежала </w:t>
      </w:r>
      <w:r w:rsidR="00CF5F65">
        <w:rPr>
          <w:sz w:val="25"/>
          <w:szCs w:val="25"/>
          <w:lang w:bidi="ru-RU"/>
        </w:rPr>
        <w:t>ФИО3,</w:t>
      </w:r>
      <w:r w:rsidRPr="002C3B7E">
        <w:rPr>
          <w:sz w:val="25"/>
          <w:szCs w:val="25"/>
          <w:lang w:bidi="ru-RU"/>
        </w:rPr>
        <w:t xml:space="preserve"> и отобрала с его рук нож</w:t>
      </w:r>
      <w:r w:rsidR="008507B4">
        <w:rPr>
          <w:sz w:val="25"/>
          <w:szCs w:val="25"/>
          <w:lang w:bidi="ru-RU"/>
        </w:rPr>
        <w:t xml:space="preserve">, </w:t>
      </w:r>
      <w:r w:rsidRPr="002C3B7E">
        <w:rPr>
          <w:sz w:val="25"/>
          <w:szCs w:val="25"/>
          <w:lang w:bidi="ru-RU"/>
        </w:rPr>
        <w:t xml:space="preserve">затем она забрала со стола первый нож и с двумя ножами в руках </w:t>
      </w:r>
      <w:r w:rsidR="00CF5F65">
        <w:rPr>
          <w:sz w:val="25"/>
          <w:szCs w:val="25"/>
          <w:lang w:bidi="ru-RU"/>
        </w:rPr>
        <w:t>ФИО3</w:t>
      </w:r>
      <w:r w:rsidRPr="002C3B7E">
        <w:rPr>
          <w:sz w:val="25"/>
          <w:szCs w:val="25"/>
          <w:lang w:bidi="ru-RU"/>
        </w:rPr>
        <w:t xml:space="preserve"> выбежала из комнаты, а он побежал за ней. Выйдя на улицу</w:t>
      </w:r>
      <w:r w:rsidR="008507B4">
        <w:rPr>
          <w:sz w:val="25"/>
          <w:szCs w:val="25"/>
          <w:lang w:bidi="ru-RU"/>
        </w:rPr>
        <w:t>, он не увидел</w:t>
      </w:r>
      <w:r w:rsidRPr="002C3B7E">
        <w:rPr>
          <w:sz w:val="25"/>
          <w:szCs w:val="25"/>
          <w:lang w:bidi="ru-RU"/>
        </w:rPr>
        <w:t xml:space="preserve"> в какую сторону побежала </w:t>
      </w:r>
      <w:r w:rsidR="00CF5F65">
        <w:rPr>
          <w:sz w:val="25"/>
          <w:szCs w:val="25"/>
          <w:lang w:bidi="ru-RU"/>
        </w:rPr>
        <w:t>ФИО3</w:t>
      </w:r>
      <w:r w:rsidRPr="002C3B7E">
        <w:rPr>
          <w:sz w:val="25"/>
          <w:szCs w:val="25"/>
          <w:lang w:bidi="ru-RU"/>
        </w:rPr>
        <w:t xml:space="preserve"> и отправился по своим делам. В содеянном раскаивается, что он </w:t>
      </w:r>
      <w:r w:rsidR="008507B4">
        <w:rPr>
          <w:sz w:val="25"/>
          <w:szCs w:val="25"/>
          <w:lang w:bidi="ru-RU"/>
        </w:rPr>
        <w:t>высказывал</w:t>
      </w:r>
      <w:r w:rsidRPr="002C3B7E">
        <w:rPr>
          <w:sz w:val="25"/>
          <w:szCs w:val="25"/>
          <w:lang w:bidi="ru-RU"/>
        </w:rPr>
        <w:t xml:space="preserve"> </w:t>
      </w:r>
      <w:r w:rsidRPr="00CF5F65" w:rsidR="00CF5F65">
        <w:rPr>
          <w:sz w:val="25"/>
          <w:szCs w:val="25"/>
          <w:lang w:bidi="ru-RU"/>
        </w:rPr>
        <w:t>ФИО1</w:t>
      </w:r>
      <w:r w:rsidR="00CF5F65">
        <w:rPr>
          <w:sz w:val="25"/>
          <w:szCs w:val="25"/>
          <w:lang w:bidi="ru-RU"/>
        </w:rPr>
        <w:t xml:space="preserve"> </w:t>
      </w:r>
      <w:r w:rsidRPr="002C3B7E">
        <w:rPr>
          <w:sz w:val="25"/>
          <w:szCs w:val="25"/>
          <w:lang w:bidi="ru-RU"/>
        </w:rPr>
        <w:t xml:space="preserve">угрозу убийством, свою вину признал полностью. Намерений причинить тяжкий </w:t>
      </w:r>
      <w:r w:rsidR="008507B4">
        <w:rPr>
          <w:sz w:val="25"/>
          <w:szCs w:val="25"/>
          <w:lang w:bidi="ru-RU"/>
        </w:rPr>
        <w:t>в</w:t>
      </w:r>
      <w:r w:rsidRPr="002C3B7E">
        <w:rPr>
          <w:sz w:val="25"/>
          <w:szCs w:val="25"/>
          <w:lang w:bidi="ru-RU"/>
        </w:rPr>
        <w:t xml:space="preserve">ред здоровью </w:t>
      </w:r>
      <w:r w:rsidRPr="00CF5F65" w:rsidR="00CF5F65">
        <w:rPr>
          <w:sz w:val="25"/>
          <w:szCs w:val="25"/>
          <w:lang w:bidi="ru-RU"/>
        </w:rPr>
        <w:t>ФИО1</w:t>
      </w:r>
      <w:r w:rsidRPr="002C3B7E">
        <w:rPr>
          <w:sz w:val="25"/>
          <w:szCs w:val="25"/>
          <w:lang w:bidi="ru-RU"/>
        </w:rPr>
        <w:t>, а также уби</w:t>
      </w:r>
      <w:r w:rsidR="008507B4">
        <w:rPr>
          <w:sz w:val="25"/>
          <w:szCs w:val="25"/>
          <w:lang w:bidi="ru-RU"/>
        </w:rPr>
        <w:t>т</w:t>
      </w:r>
      <w:r w:rsidRPr="002C3B7E">
        <w:rPr>
          <w:sz w:val="25"/>
          <w:szCs w:val="25"/>
          <w:lang w:bidi="ru-RU"/>
        </w:rPr>
        <w:t>ь у него не было, а ли</w:t>
      </w:r>
      <w:r w:rsidR="008507B4">
        <w:rPr>
          <w:sz w:val="25"/>
          <w:szCs w:val="25"/>
          <w:lang w:bidi="ru-RU"/>
        </w:rPr>
        <w:t>шь</w:t>
      </w:r>
      <w:r w:rsidRPr="002C3B7E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 xml:space="preserve">припугнуть (л.д.83-85). </w:t>
      </w:r>
    </w:p>
    <w:p w:rsidR="00A9067E" w:rsidP="00A9067E">
      <w:pPr>
        <w:ind w:firstLine="709"/>
        <w:jc w:val="both"/>
        <w:rPr>
          <w:sz w:val="25"/>
          <w:szCs w:val="25"/>
        </w:rPr>
      </w:pPr>
      <w:r w:rsidRPr="00A9067E">
        <w:rPr>
          <w:sz w:val="25"/>
          <w:szCs w:val="25"/>
        </w:rPr>
        <w:t xml:space="preserve">После оглашения вышеуказанных показаний </w:t>
      </w:r>
      <w:r>
        <w:rPr>
          <w:sz w:val="25"/>
          <w:szCs w:val="25"/>
        </w:rPr>
        <w:t>Соловьев Н.А.</w:t>
      </w:r>
      <w:r w:rsidRPr="00A9067E">
        <w:rPr>
          <w:sz w:val="25"/>
          <w:szCs w:val="25"/>
        </w:rPr>
        <w:t xml:space="preserve"> полностью подтвердил их.</w:t>
      </w:r>
    </w:p>
    <w:p w:rsidR="002E6C6B" w:rsidRPr="00A9067E" w:rsidP="00A9067E">
      <w:pPr>
        <w:ind w:firstLine="709"/>
        <w:jc w:val="both"/>
        <w:rPr>
          <w:sz w:val="25"/>
          <w:szCs w:val="25"/>
        </w:rPr>
      </w:pPr>
      <w:r w:rsidRPr="002E6C6B">
        <w:rPr>
          <w:color w:val="000000"/>
          <w:sz w:val="25"/>
          <w:szCs w:val="25"/>
          <w:lang w:bidi="ru-RU"/>
        </w:rPr>
        <w:t>Кроме признания своей вины подсудимым, его виновность подтверждается:</w:t>
      </w:r>
    </w:p>
    <w:p w:rsidR="00D659EC" w:rsidP="00A9067E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 xml:space="preserve">- показаниями </w:t>
      </w:r>
      <w:r w:rsidR="00B34D2E">
        <w:rPr>
          <w:color w:val="000000"/>
          <w:sz w:val="25"/>
          <w:szCs w:val="25"/>
          <w:lang w:bidi="ru-RU"/>
        </w:rPr>
        <w:t>допрошенно</w:t>
      </w:r>
      <w:r w:rsidR="00BB230C">
        <w:rPr>
          <w:color w:val="000000"/>
          <w:sz w:val="25"/>
          <w:szCs w:val="25"/>
          <w:lang w:bidi="ru-RU"/>
        </w:rPr>
        <w:t>й</w:t>
      </w:r>
      <w:r w:rsidR="00B34D2E">
        <w:rPr>
          <w:color w:val="000000"/>
          <w:sz w:val="25"/>
          <w:szCs w:val="25"/>
          <w:lang w:bidi="ru-RU"/>
        </w:rPr>
        <w:t xml:space="preserve"> в судебном заседании </w:t>
      </w:r>
      <w:r w:rsidRPr="002E6C6B">
        <w:rPr>
          <w:color w:val="000000"/>
          <w:sz w:val="25"/>
          <w:szCs w:val="25"/>
          <w:lang w:bidi="ru-RU"/>
        </w:rPr>
        <w:t>потерпевше</w:t>
      </w:r>
      <w:r w:rsidR="00BB230C">
        <w:rPr>
          <w:color w:val="000000"/>
          <w:sz w:val="25"/>
          <w:szCs w:val="25"/>
          <w:lang w:bidi="ru-RU"/>
        </w:rPr>
        <w:t>й Клещевой А.В.</w:t>
      </w:r>
      <w:r w:rsidR="00B34D2E">
        <w:rPr>
          <w:color w:val="000000"/>
          <w:sz w:val="25"/>
          <w:szCs w:val="25"/>
          <w:lang w:bidi="ru-RU"/>
        </w:rPr>
        <w:t>, котор</w:t>
      </w:r>
      <w:r w:rsidR="00BB230C">
        <w:rPr>
          <w:color w:val="000000"/>
          <w:sz w:val="25"/>
          <w:szCs w:val="25"/>
          <w:lang w:bidi="ru-RU"/>
        </w:rPr>
        <w:t>ая</w:t>
      </w:r>
      <w:r w:rsidR="00B34D2E">
        <w:rPr>
          <w:color w:val="000000"/>
          <w:sz w:val="25"/>
          <w:szCs w:val="25"/>
          <w:lang w:bidi="ru-RU"/>
        </w:rPr>
        <w:t xml:space="preserve"> показал</w:t>
      </w:r>
      <w:r w:rsidR="00BB230C">
        <w:rPr>
          <w:color w:val="000000"/>
          <w:sz w:val="25"/>
          <w:szCs w:val="25"/>
          <w:lang w:bidi="ru-RU"/>
        </w:rPr>
        <w:t>а</w:t>
      </w:r>
      <w:r w:rsidR="00B34D2E">
        <w:rPr>
          <w:color w:val="000000"/>
          <w:sz w:val="25"/>
          <w:szCs w:val="25"/>
          <w:lang w:bidi="ru-RU"/>
        </w:rPr>
        <w:t>, что</w:t>
      </w:r>
      <w:r w:rsidR="00BB230C">
        <w:rPr>
          <w:color w:val="000000"/>
          <w:sz w:val="25"/>
          <w:szCs w:val="25"/>
          <w:lang w:bidi="ru-RU"/>
        </w:rPr>
        <w:t xml:space="preserve"> она</w:t>
      </w:r>
      <w:r w:rsidRPr="00BB230C" w:rsidR="00BB230C">
        <w:rPr>
          <w:color w:val="000000"/>
          <w:sz w:val="25"/>
          <w:szCs w:val="25"/>
          <w:lang w:bidi="ru-RU"/>
        </w:rPr>
        <w:t xml:space="preserve"> является инвалидом с детства 1 </w:t>
      </w:r>
      <w:r w:rsidR="00BB230C">
        <w:rPr>
          <w:color w:val="000000"/>
          <w:sz w:val="25"/>
          <w:szCs w:val="25"/>
          <w:lang w:bidi="ru-RU"/>
        </w:rPr>
        <w:t>г</w:t>
      </w:r>
      <w:r w:rsidRPr="00BB230C" w:rsidR="00BB230C">
        <w:rPr>
          <w:color w:val="000000"/>
          <w:sz w:val="25"/>
          <w:szCs w:val="25"/>
          <w:lang w:bidi="ru-RU"/>
        </w:rPr>
        <w:t>руппы, передвигается на инвалидной коляске.</w:t>
      </w:r>
      <w:r w:rsidR="00BB230C">
        <w:rPr>
          <w:color w:val="000000"/>
          <w:sz w:val="25"/>
          <w:szCs w:val="25"/>
          <w:lang w:bidi="ru-RU"/>
        </w:rPr>
        <w:t xml:space="preserve"> проживает </w:t>
      </w:r>
      <w:r w:rsidRPr="00BB230C" w:rsidR="00BB230C">
        <w:rPr>
          <w:color w:val="000000"/>
          <w:sz w:val="25"/>
          <w:szCs w:val="25"/>
          <w:lang w:bidi="ru-RU"/>
        </w:rPr>
        <w:t xml:space="preserve">по адресу: </w:t>
      </w:r>
      <w:r w:rsidR="00CF5F65">
        <w:rPr>
          <w:color w:val="000000"/>
          <w:sz w:val="25"/>
          <w:szCs w:val="25"/>
          <w:lang w:bidi="ru-RU"/>
        </w:rPr>
        <w:t>(данные изъяты)</w:t>
      </w:r>
      <w:r w:rsidR="004A224E">
        <w:rPr>
          <w:color w:val="000000"/>
          <w:sz w:val="25"/>
          <w:szCs w:val="25"/>
          <w:lang w:bidi="ru-RU"/>
        </w:rPr>
        <w:t>, снимает там комнату на первом этаже с отдельным входом.</w:t>
      </w:r>
      <w:r w:rsidRPr="00BB230C" w:rsidR="00BB230C">
        <w:rPr>
          <w:color w:val="000000"/>
          <w:sz w:val="25"/>
          <w:szCs w:val="25"/>
          <w:lang w:bidi="ru-RU"/>
        </w:rPr>
        <w:t xml:space="preserve"> По данному адресу</w:t>
      </w:r>
      <w:r w:rsidR="00BB230C">
        <w:rPr>
          <w:color w:val="000000"/>
          <w:sz w:val="25"/>
          <w:szCs w:val="25"/>
          <w:lang w:bidi="ru-RU"/>
        </w:rPr>
        <w:t xml:space="preserve"> ранее с ней проживал Соловьев Н.А., на данный момент она с Соловьевым Н.А. не проживает</w:t>
      </w:r>
      <w:r w:rsidR="004A224E">
        <w:rPr>
          <w:color w:val="000000"/>
          <w:sz w:val="25"/>
          <w:szCs w:val="25"/>
          <w:lang w:bidi="ru-RU"/>
        </w:rPr>
        <w:t xml:space="preserve"> </w:t>
      </w:r>
      <w:r w:rsidR="00BB230C">
        <w:rPr>
          <w:color w:val="000000"/>
          <w:sz w:val="25"/>
          <w:szCs w:val="25"/>
          <w:lang w:bidi="ru-RU"/>
        </w:rPr>
        <w:t xml:space="preserve">и домой он к ней не приходит, а помогает ей на работе, часто на работу </w:t>
      </w:r>
      <w:r w:rsidR="004A224E">
        <w:rPr>
          <w:color w:val="000000"/>
          <w:sz w:val="25"/>
          <w:szCs w:val="25"/>
          <w:lang w:bidi="ru-RU"/>
        </w:rPr>
        <w:t xml:space="preserve">приходит выпивший. </w:t>
      </w:r>
      <w:r w:rsidR="00BB230C">
        <w:rPr>
          <w:color w:val="000000"/>
          <w:sz w:val="25"/>
          <w:szCs w:val="25"/>
          <w:lang w:bidi="ru-RU"/>
        </w:rPr>
        <w:t>29.1</w:t>
      </w:r>
      <w:r w:rsidRPr="00BB230C" w:rsidR="00BB230C">
        <w:rPr>
          <w:color w:val="000000"/>
          <w:sz w:val="25"/>
          <w:szCs w:val="25"/>
          <w:lang w:bidi="ru-RU"/>
        </w:rPr>
        <w:t xml:space="preserve">1.2023 </w:t>
      </w:r>
      <w:r w:rsidR="00BB230C">
        <w:rPr>
          <w:color w:val="000000"/>
          <w:sz w:val="25"/>
          <w:szCs w:val="25"/>
          <w:lang w:bidi="ru-RU"/>
        </w:rPr>
        <w:t xml:space="preserve">г. </w:t>
      </w:r>
      <w:r w:rsidR="004A224E">
        <w:rPr>
          <w:color w:val="000000"/>
          <w:sz w:val="25"/>
          <w:szCs w:val="25"/>
          <w:lang w:bidi="ru-RU"/>
        </w:rPr>
        <w:t xml:space="preserve">она пришла домой с работы, а </w:t>
      </w:r>
      <w:r w:rsidRPr="00BB230C" w:rsidR="00BB230C">
        <w:rPr>
          <w:color w:val="000000"/>
          <w:sz w:val="25"/>
          <w:szCs w:val="25"/>
          <w:lang w:bidi="ru-RU"/>
        </w:rPr>
        <w:t xml:space="preserve">Соловьев </w:t>
      </w:r>
      <w:r w:rsidR="00BB230C">
        <w:rPr>
          <w:color w:val="000000"/>
          <w:sz w:val="25"/>
          <w:szCs w:val="25"/>
          <w:lang w:bidi="ru-RU"/>
        </w:rPr>
        <w:t>Н.</w:t>
      </w:r>
      <w:r w:rsidRPr="00BB230C" w:rsidR="00BB230C">
        <w:rPr>
          <w:color w:val="000000"/>
          <w:sz w:val="25"/>
          <w:szCs w:val="25"/>
          <w:lang w:bidi="ru-RU"/>
        </w:rPr>
        <w:t>А.</w:t>
      </w:r>
      <w:r w:rsidR="004A224E">
        <w:rPr>
          <w:color w:val="000000"/>
          <w:sz w:val="25"/>
          <w:szCs w:val="25"/>
          <w:lang w:bidi="ru-RU"/>
        </w:rPr>
        <w:t xml:space="preserve"> уже был выпивший, он</w:t>
      </w:r>
      <w:r w:rsidRPr="00BB230C" w:rsidR="00BB230C">
        <w:rPr>
          <w:color w:val="000000"/>
          <w:sz w:val="25"/>
          <w:szCs w:val="25"/>
          <w:lang w:bidi="ru-RU"/>
        </w:rPr>
        <w:t xml:space="preserve"> совместно со своим знакомым употребляли спиртное</w:t>
      </w:r>
      <w:r w:rsidR="00BB230C">
        <w:rPr>
          <w:color w:val="000000"/>
          <w:sz w:val="25"/>
          <w:szCs w:val="25"/>
          <w:lang w:bidi="ru-RU"/>
        </w:rPr>
        <w:t xml:space="preserve">, после того как друг ушел Соловьев Н.А. стал себя агрессивно вести, </w:t>
      </w:r>
      <w:r w:rsidRPr="00BB230C" w:rsidR="00BB230C">
        <w:rPr>
          <w:color w:val="000000"/>
          <w:sz w:val="25"/>
          <w:szCs w:val="25"/>
          <w:lang w:bidi="ru-RU"/>
        </w:rPr>
        <w:t>стал очень сильно проявля</w:t>
      </w:r>
      <w:r w:rsidR="004A224E">
        <w:rPr>
          <w:color w:val="000000"/>
          <w:sz w:val="25"/>
          <w:szCs w:val="25"/>
          <w:lang w:bidi="ru-RU"/>
        </w:rPr>
        <w:t>ть по отношению к ней агрессию, у нее с Соловьевым Н.А. произошел словесный конфликт</w:t>
      </w:r>
      <w:r w:rsidR="006B2554">
        <w:rPr>
          <w:color w:val="000000"/>
          <w:sz w:val="25"/>
          <w:szCs w:val="25"/>
          <w:lang w:bidi="ru-RU"/>
        </w:rPr>
        <w:t>. В</w:t>
      </w:r>
      <w:r w:rsidRPr="00BB230C" w:rsidR="00BB230C">
        <w:rPr>
          <w:color w:val="000000"/>
          <w:sz w:val="25"/>
          <w:szCs w:val="25"/>
          <w:lang w:bidi="ru-RU"/>
        </w:rPr>
        <w:t xml:space="preserve"> помещении комнаты Соловьев Н.А. находился рядом е ней на расстоянии вытянутой руки</w:t>
      </w:r>
      <w:r w:rsidR="004A224E">
        <w:rPr>
          <w:color w:val="000000"/>
          <w:sz w:val="25"/>
          <w:szCs w:val="25"/>
          <w:lang w:bidi="ru-RU"/>
        </w:rPr>
        <w:t>, сидел на краю кровати</w:t>
      </w:r>
      <w:r w:rsidRPr="00BB230C" w:rsidR="00BB230C">
        <w:rPr>
          <w:color w:val="000000"/>
          <w:sz w:val="25"/>
          <w:szCs w:val="25"/>
          <w:lang w:bidi="ru-RU"/>
        </w:rPr>
        <w:t xml:space="preserve">, </w:t>
      </w:r>
      <w:r w:rsidR="004A224E">
        <w:rPr>
          <w:color w:val="000000"/>
          <w:sz w:val="25"/>
          <w:szCs w:val="25"/>
          <w:lang w:bidi="ru-RU"/>
        </w:rPr>
        <w:t xml:space="preserve">в руках у него был </w:t>
      </w:r>
      <w:r w:rsidRPr="00BB230C" w:rsidR="00BB230C">
        <w:rPr>
          <w:color w:val="000000"/>
          <w:sz w:val="25"/>
          <w:szCs w:val="25"/>
          <w:lang w:bidi="ru-RU"/>
        </w:rPr>
        <w:t xml:space="preserve">нож и замахнулся своей левой рукой с ножом в ее сторону. </w:t>
      </w:r>
      <w:r w:rsidR="004A224E">
        <w:rPr>
          <w:color w:val="000000"/>
          <w:sz w:val="25"/>
          <w:szCs w:val="25"/>
          <w:lang w:bidi="ru-RU"/>
        </w:rPr>
        <w:t>Поскольку она</w:t>
      </w:r>
      <w:r w:rsidRPr="00BB230C" w:rsidR="00BB230C">
        <w:rPr>
          <w:color w:val="000000"/>
          <w:sz w:val="25"/>
          <w:szCs w:val="25"/>
          <w:lang w:bidi="ru-RU"/>
        </w:rPr>
        <w:t xml:space="preserve"> инвалид детства и находилась в инвалидной коляске </w:t>
      </w:r>
      <w:r w:rsidR="004A224E">
        <w:rPr>
          <w:color w:val="000000"/>
          <w:sz w:val="25"/>
          <w:szCs w:val="25"/>
          <w:lang w:bidi="ru-RU"/>
        </w:rPr>
        <w:t xml:space="preserve">она не </w:t>
      </w:r>
      <w:r w:rsidRPr="00BB230C" w:rsidR="00BB230C">
        <w:rPr>
          <w:color w:val="000000"/>
          <w:sz w:val="25"/>
          <w:szCs w:val="25"/>
          <w:lang w:bidi="ru-RU"/>
        </w:rPr>
        <w:t>смогла отъехать или убежать от него, каким-либо образом защитить себя. Соловьев Н.А. взмахом своей левой руки ножом нанес ей один удар в область левого бедра с</w:t>
      </w:r>
      <w:r w:rsidR="004A224E">
        <w:rPr>
          <w:color w:val="000000"/>
          <w:sz w:val="25"/>
          <w:szCs w:val="25"/>
          <w:lang w:bidi="ru-RU"/>
        </w:rPr>
        <w:t xml:space="preserve"> </w:t>
      </w:r>
      <w:r w:rsidRPr="00BB230C" w:rsidR="00BB230C">
        <w:rPr>
          <w:color w:val="000000"/>
          <w:sz w:val="25"/>
          <w:szCs w:val="25"/>
          <w:lang w:bidi="ru-RU"/>
        </w:rPr>
        <w:t>наружной стороны ноги.</w:t>
      </w:r>
      <w:r w:rsidR="006B2554">
        <w:rPr>
          <w:color w:val="000000"/>
          <w:sz w:val="25"/>
          <w:szCs w:val="25"/>
          <w:lang w:bidi="ru-RU"/>
        </w:rPr>
        <w:t xml:space="preserve"> </w:t>
      </w:r>
      <w:r w:rsidRPr="00BB230C" w:rsidR="00BB230C">
        <w:rPr>
          <w:color w:val="000000"/>
          <w:sz w:val="25"/>
          <w:szCs w:val="25"/>
          <w:lang w:bidi="ru-RU"/>
        </w:rPr>
        <w:t>Данным действием он ей порезал кожу</w:t>
      </w:r>
      <w:r w:rsidR="006B2554">
        <w:rPr>
          <w:color w:val="000000"/>
          <w:sz w:val="25"/>
          <w:szCs w:val="25"/>
          <w:lang w:bidi="ru-RU"/>
        </w:rPr>
        <w:t>.</w:t>
      </w:r>
      <w:r w:rsidRPr="00BB230C" w:rsidR="00BB230C">
        <w:rPr>
          <w:color w:val="000000"/>
          <w:sz w:val="25"/>
          <w:szCs w:val="25"/>
          <w:lang w:bidi="ru-RU"/>
        </w:rPr>
        <w:t xml:space="preserve"> </w:t>
      </w:r>
      <w:r w:rsidR="006B2554">
        <w:rPr>
          <w:color w:val="000000"/>
          <w:sz w:val="25"/>
          <w:szCs w:val="25"/>
          <w:lang w:bidi="ru-RU"/>
        </w:rPr>
        <w:t>Она</w:t>
      </w:r>
      <w:r w:rsidRPr="00BB230C" w:rsidR="00BB230C">
        <w:rPr>
          <w:color w:val="000000"/>
          <w:sz w:val="25"/>
          <w:szCs w:val="25"/>
          <w:lang w:bidi="ru-RU"/>
        </w:rPr>
        <w:t xml:space="preserve"> просила Соловьева Н.А. прекратить свои действия, но тот не успокаивался, говорил</w:t>
      </w:r>
      <w:r w:rsidR="004A224E">
        <w:rPr>
          <w:color w:val="000000"/>
          <w:sz w:val="25"/>
          <w:szCs w:val="25"/>
          <w:lang w:bidi="ru-RU"/>
        </w:rPr>
        <w:t>,</w:t>
      </w:r>
      <w:r w:rsidRPr="00BB230C" w:rsidR="00BB230C">
        <w:rPr>
          <w:color w:val="000000"/>
          <w:sz w:val="25"/>
          <w:szCs w:val="25"/>
          <w:lang w:bidi="ru-RU"/>
        </w:rPr>
        <w:t xml:space="preserve"> что убьет ее</w:t>
      </w:r>
      <w:r w:rsidR="006B2554">
        <w:rPr>
          <w:color w:val="000000"/>
          <w:sz w:val="25"/>
          <w:szCs w:val="25"/>
          <w:lang w:bidi="ru-RU"/>
        </w:rPr>
        <w:t>, прибьет</w:t>
      </w:r>
      <w:r w:rsidRPr="00BB230C" w:rsidR="00BB230C">
        <w:rPr>
          <w:color w:val="000000"/>
          <w:sz w:val="25"/>
          <w:szCs w:val="25"/>
          <w:lang w:bidi="ru-RU"/>
        </w:rPr>
        <w:t xml:space="preserve">. </w:t>
      </w:r>
      <w:r w:rsidRPr="006B2554" w:rsidR="006B2554">
        <w:rPr>
          <w:color w:val="000000"/>
          <w:sz w:val="25"/>
          <w:szCs w:val="25"/>
          <w:lang w:bidi="ru-RU"/>
        </w:rPr>
        <w:t>Указала, что угроз</w:t>
      </w:r>
      <w:r w:rsidR="006B2554">
        <w:rPr>
          <w:color w:val="000000"/>
          <w:sz w:val="25"/>
          <w:szCs w:val="25"/>
          <w:lang w:bidi="ru-RU"/>
        </w:rPr>
        <w:t>у убийством</w:t>
      </w:r>
      <w:r w:rsidRPr="006B2554" w:rsidR="006B2554">
        <w:rPr>
          <w:color w:val="000000"/>
          <w:sz w:val="25"/>
          <w:szCs w:val="25"/>
          <w:lang w:bidi="ru-RU"/>
        </w:rPr>
        <w:t xml:space="preserve"> она восприняла реально и испугалась за свою жизнь и здоровье</w:t>
      </w:r>
      <w:r w:rsidR="006B2554">
        <w:rPr>
          <w:color w:val="000000"/>
          <w:sz w:val="25"/>
          <w:szCs w:val="25"/>
          <w:lang w:bidi="ru-RU"/>
        </w:rPr>
        <w:t>.</w:t>
      </w:r>
      <w:r w:rsidRPr="006B2554" w:rsidR="006B2554">
        <w:rPr>
          <w:color w:val="000000"/>
          <w:sz w:val="25"/>
          <w:szCs w:val="25"/>
          <w:lang w:bidi="ru-RU"/>
        </w:rPr>
        <w:t xml:space="preserve"> </w:t>
      </w:r>
      <w:r w:rsidR="006B2554">
        <w:rPr>
          <w:color w:val="000000"/>
          <w:sz w:val="25"/>
          <w:szCs w:val="25"/>
          <w:lang w:bidi="ru-RU"/>
        </w:rPr>
        <w:t xml:space="preserve">Около 21-00 часа она написала сообщение своей дочери </w:t>
      </w:r>
      <w:r w:rsidRPr="00CF5F65" w:rsidR="00CF5F65">
        <w:rPr>
          <w:color w:val="000000"/>
          <w:sz w:val="25"/>
          <w:szCs w:val="25"/>
          <w:lang w:bidi="ru-RU"/>
        </w:rPr>
        <w:t>ФИО</w:t>
      </w:r>
      <w:r w:rsidR="00CF5F65">
        <w:rPr>
          <w:color w:val="000000"/>
          <w:sz w:val="25"/>
          <w:szCs w:val="25"/>
          <w:lang w:bidi="ru-RU"/>
        </w:rPr>
        <w:t>3</w:t>
      </w:r>
      <w:r w:rsidR="006B2554">
        <w:rPr>
          <w:color w:val="000000"/>
          <w:sz w:val="25"/>
          <w:szCs w:val="25"/>
          <w:lang w:bidi="ru-RU"/>
        </w:rPr>
        <w:t xml:space="preserve"> и попросила о помощи, поскольку дочь проживает в основном с бабушкой на улице Гоголя в г. Севастополе, то она приехала через 30 минут</w:t>
      </w:r>
      <w:r w:rsidR="00F063C2">
        <w:rPr>
          <w:color w:val="000000"/>
          <w:sz w:val="25"/>
          <w:szCs w:val="25"/>
          <w:lang w:bidi="ru-RU"/>
        </w:rPr>
        <w:t xml:space="preserve"> и стала успокаивать Соловьева Н.А., но он не реагировал и</w:t>
      </w:r>
      <w:r w:rsidR="006B2554">
        <w:rPr>
          <w:color w:val="000000"/>
          <w:sz w:val="25"/>
          <w:szCs w:val="25"/>
          <w:lang w:bidi="ru-RU"/>
        </w:rPr>
        <w:t xml:space="preserve"> начал на нее замахиваться табуретками, дочь</w:t>
      </w:r>
      <w:r>
        <w:rPr>
          <w:color w:val="000000"/>
          <w:sz w:val="25"/>
          <w:szCs w:val="25"/>
          <w:lang w:bidi="ru-RU"/>
        </w:rPr>
        <w:t xml:space="preserve"> забрала ножи из дома,</w:t>
      </w:r>
      <w:r w:rsidR="006B2554">
        <w:rPr>
          <w:color w:val="000000"/>
          <w:sz w:val="25"/>
          <w:szCs w:val="25"/>
          <w:lang w:bidi="ru-RU"/>
        </w:rPr>
        <w:t xml:space="preserve"> позвала хозяина дома, вызвала полицию, далее пришел хозяин дома и забрал Соловьева Н.А. </w:t>
      </w:r>
      <w:r w:rsidRPr="00145087" w:rsidR="00145087">
        <w:rPr>
          <w:color w:val="000000"/>
          <w:sz w:val="25"/>
          <w:szCs w:val="25"/>
          <w:lang w:bidi="ru-RU"/>
        </w:rPr>
        <w:t xml:space="preserve">Затем по адресу ее проживания приехали сотрудники полиции, она </w:t>
      </w:r>
      <w:r w:rsidR="00145087">
        <w:rPr>
          <w:color w:val="000000"/>
          <w:sz w:val="25"/>
          <w:szCs w:val="25"/>
          <w:lang w:bidi="ru-RU"/>
        </w:rPr>
        <w:t>сообщила</w:t>
      </w:r>
      <w:r w:rsidRPr="00145087" w:rsidR="00145087">
        <w:rPr>
          <w:color w:val="000000"/>
          <w:sz w:val="25"/>
          <w:szCs w:val="25"/>
          <w:lang w:bidi="ru-RU"/>
        </w:rPr>
        <w:t xml:space="preserve"> о случившемся</w:t>
      </w:r>
      <w:r w:rsidR="00145087">
        <w:rPr>
          <w:color w:val="000000"/>
          <w:sz w:val="25"/>
          <w:szCs w:val="25"/>
          <w:lang w:bidi="ru-RU"/>
        </w:rPr>
        <w:t>.</w:t>
      </w:r>
      <w:r w:rsidRPr="00145087" w:rsidR="00145087">
        <w:rPr>
          <w:color w:val="000000"/>
          <w:sz w:val="25"/>
          <w:szCs w:val="25"/>
          <w:lang w:bidi="ru-RU"/>
        </w:rPr>
        <w:t xml:space="preserve"> </w:t>
      </w:r>
      <w:r w:rsidR="00145087">
        <w:rPr>
          <w:color w:val="000000"/>
          <w:sz w:val="25"/>
          <w:szCs w:val="25"/>
          <w:lang w:bidi="ru-RU"/>
        </w:rPr>
        <w:t xml:space="preserve"> </w:t>
      </w:r>
      <w:r w:rsidR="006B2554">
        <w:rPr>
          <w:color w:val="000000"/>
          <w:sz w:val="25"/>
          <w:szCs w:val="25"/>
          <w:lang w:bidi="ru-RU"/>
        </w:rPr>
        <w:t xml:space="preserve">Указала, что ранее </w:t>
      </w:r>
      <w:r w:rsidR="006B2554">
        <w:rPr>
          <w:color w:val="000000"/>
          <w:sz w:val="25"/>
          <w:szCs w:val="25"/>
          <w:lang w:bidi="ru-RU"/>
        </w:rPr>
        <w:t xml:space="preserve">Соловьев Н.А. неоднократно угрожал ей и она всегда опасалась за свою жизнь. Поскольку она инвалид </w:t>
      </w:r>
      <w:r w:rsidR="009961B8">
        <w:rPr>
          <w:color w:val="000000"/>
          <w:sz w:val="25"/>
          <w:szCs w:val="25"/>
          <w:lang w:bidi="ru-RU"/>
        </w:rPr>
        <w:t xml:space="preserve">и </w:t>
      </w:r>
      <w:r w:rsidR="006B2554">
        <w:rPr>
          <w:color w:val="000000"/>
          <w:sz w:val="25"/>
          <w:szCs w:val="25"/>
          <w:lang w:bidi="ru-RU"/>
        </w:rPr>
        <w:t>она не может себя защитить, поэтому все угрозы во</w:t>
      </w:r>
      <w:r w:rsidR="00354556">
        <w:rPr>
          <w:color w:val="000000"/>
          <w:sz w:val="25"/>
          <w:szCs w:val="25"/>
          <w:lang w:bidi="ru-RU"/>
        </w:rPr>
        <w:t>с</w:t>
      </w:r>
      <w:r w:rsidR="006B2554">
        <w:rPr>
          <w:color w:val="000000"/>
          <w:sz w:val="25"/>
          <w:szCs w:val="25"/>
          <w:lang w:bidi="ru-RU"/>
        </w:rPr>
        <w:t xml:space="preserve">принимает реально, опасаясь за свою жизнь и здоровье. </w:t>
      </w:r>
      <w:r w:rsidR="00354556">
        <w:rPr>
          <w:color w:val="000000"/>
          <w:sz w:val="25"/>
          <w:szCs w:val="25"/>
          <w:lang w:bidi="ru-RU"/>
        </w:rPr>
        <w:t xml:space="preserve">Соловьев Н.А. неоднократно высказывал ей угрозы убийством, на данный момент Соловьев Н.А. к ней домой не приходит, приходит только помочь ей на работе, и когда приходит пьяный она опасается за свою жизнь, поскольку, когда он употребляет спиртное он становится агрессивным и не управляемым. </w:t>
      </w:r>
      <w:r w:rsidR="00A9067E">
        <w:rPr>
          <w:color w:val="000000"/>
          <w:sz w:val="25"/>
          <w:szCs w:val="25"/>
          <w:lang w:bidi="ru-RU"/>
        </w:rPr>
        <w:t xml:space="preserve"> </w:t>
      </w:r>
    </w:p>
    <w:p w:rsidR="00D659EC" w:rsidP="00A209C8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-</w:t>
      </w:r>
      <w:r w:rsidRPr="002E6C6B" w:rsidR="002E6C6B">
        <w:rPr>
          <w:color w:val="000000"/>
          <w:sz w:val="25"/>
          <w:szCs w:val="25"/>
          <w:lang w:bidi="ru-RU"/>
        </w:rPr>
        <w:t xml:space="preserve">показаниями </w:t>
      </w:r>
      <w:r w:rsidR="00145087">
        <w:rPr>
          <w:color w:val="000000"/>
          <w:sz w:val="25"/>
          <w:szCs w:val="25"/>
          <w:lang w:bidi="ru-RU"/>
        </w:rPr>
        <w:t xml:space="preserve">несовершеннолетнего свидетеля </w:t>
      </w:r>
      <w:r w:rsidRPr="00CF5F65" w:rsidR="00CF5F65">
        <w:rPr>
          <w:color w:val="000000"/>
          <w:sz w:val="25"/>
          <w:szCs w:val="25"/>
          <w:lang w:bidi="ru-RU"/>
        </w:rPr>
        <w:t>Ф</w:t>
      </w:r>
      <w:r w:rsidR="00CF5F65">
        <w:rPr>
          <w:color w:val="000000"/>
          <w:sz w:val="25"/>
          <w:szCs w:val="25"/>
          <w:lang w:bidi="ru-RU"/>
        </w:rPr>
        <w:t>ИО3</w:t>
      </w:r>
      <w:r w:rsidR="00145087">
        <w:rPr>
          <w:color w:val="000000"/>
          <w:sz w:val="25"/>
          <w:szCs w:val="25"/>
          <w:lang w:bidi="ru-RU"/>
        </w:rPr>
        <w:t>, оглашенными в судебном заседании</w:t>
      </w:r>
      <w:r w:rsidR="005C639F">
        <w:rPr>
          <w:color w:val="000000"/>
          <w:sz w:val="25"/>
          <w:szCs w:val="25"/>
          <w:lang w:bidi="ru-RU"/>
        </w:rPr>
        <w:t xml:space="preserve"> по ходатайству государственного обвинителя, с учетом ходатайства законного представителя несовершеннолетнего свидетеля </w:t>
      </w:r>
      <w:r w:rsidRPr="00CF5F65" w:rsidR="00CF5F65">
        <w:rPr>
          <w:color w:val="000000"/>
          <w:sz w:val="25"/>
          <w:szCs w:val="25"/>
          <w:lang w:bidi="ru-RU"/>
        </w:rPr>
        <w:t>ФИО</w:t>
      </w:r>
      <w:r w:rsidR="00CF5F65">
        <w:rPr>
          <w:color w:val="000000"/>
          <w:sz w:val="25"/>
          <w:szCs w:val="25"/>
          <w:lang w:bidi="ru-RU"/>
        </w:rPr>
        <w:t>3</w:t>
      </w:r>
      <w:r w:rsidR="005C639F">
        <w:rPr>
          <w:color w:val="000000"/>
          <w:sz w:val="25"/>
          <w:szCs w:val="25"/>
          <w:lang w:bidi="ru-RU"/>
        </w:rPr>
        <w:t xml:space="preserve">–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="005C639F">
        <w:rPr>
          <w:color w:val="000000"/>
          <w:sz w:val="25"/>
          <w:szCs w:val="25"/>
          <w:lang w:bidi="ru-RU"/>
        </w:rPr>
        <w:t xml:space="preserve"> и </w:t>
      </w:r>
      <w:r w:rsidRPr="002E6C6B" w:rsidR="002E6C6B">
        <w:rPr>
          <w:color w:val="000000"/>
          <w:sz w:val="25"/>
          <w:szCs w:val="25"/>
          <w:lang w:bidi="ru-RU"/>
        </w:rPr>
        <w:t xml:space="preserve">в порядке ч. </w:t>
      </w:r>
      <w:r w:rsidR="005C639F">
        <w:rPr>
          <w:color w:val="000000"/>
          <w:sz w:val="25"/>
          <w:szCs w:val="25"/>
          <w:lang w:bidi="ru-RU"/>
        </w:rPr>
        <w:t>6</w:t>
      </w:r>
      <w:r w:rsidRPr="002E6C6B" w:rsidR="002E6C6B">
        <w:rPr>
          <w:color w:val="000000"/>
          <w:sz w:val="25"/>
          <w:szCs w:val="25"/>
          <w:lang w:bidi="ru-RU"/>
        </w:rPr>
        <w:t xml:space="preserve"> ст. 281 УПК РФ (л.д. </w:t>
      </w:r>
      <w:r w:rsidR="005C639F">
        <w:rPr>
          <w:color w:val="000000"/>
          <w:sz w:val="25"/>
          <w:szCs w:val="25"/>
          <w:lang w:bidi="ru-RU"/>
        </w:rPr>
        <w:t>58-61</w:t>
      </w:r>
      <w:r w:rsidRPr="002E6C6B" w:rsidR="002E6C6B">
        <w:rPr>
          <w:color w:val="000000"/>
          <w:sz w:val="25"/>
          <w:szCs w:val="25"/>
          <w:lang w:bidi="ru-RU"/>
        </w:rPr>
        <w:t xml:space="preserve">), </w:t>
      </w:r>
      <w:r w:rsidR="008D12A4">
        <w:rPr>
          <w:color w:val="000000"/>
          <w:sz w:val="25"/>
          <w:szCs w:val="25"/>
          <w:lang w:bidi="ru-RU"/>
        </w:rPr>
        <w:t>согласно которым</w:t>
      </w:r>
      <w:r w:rsidR="00F063C2">
        <w:rPr>
          <w:color w:val="000000"/>
          <w:sz w:val="25"/>
          <w:szCs w:val="25"/>
          <w:lang w:bidi="ru-RU"/>
        </w:rPr>
        <w:t xml:space="preserve"> </w:t>
      </w:r>
      <w:r w:rsidRPr="00F063C2" w:rsidR="00F063C2">
        <w:rPr>
          <w:color w:val="000000"/>
          <w:sz w:val="25"/>
          <w:szCs w:val="25"/>
          <w:lang w:bidi="ru-RU"/>
        </w:rPr>
        <w:t xml:space="preserve">29.11.2023 в 22 часа 00 минут, более точное время она затрудняется </w:t>
      </w:r>
      <w:r w:rsidR="00F063C2">
        <w:rPr>
          <w:color w:val="000000"/>
          <w:sz w:val="25"/>
          <w:szCs w:val="25"/>
          <w:lang w:bidi="ru-RU"/>
        </w:rPr>
        <w:t>сказа</w:t>
      </w:r>
      <w:r w:rsidRPr="00F063C2" w:rsidR="00F063C2">
        <w:rPr>
          <w:color w:val="000000"/>
          <w:sz w:val="25"/>
          <w:szCs w:val="25"/>
          <w:lang w:bidi="ru-RU"/>
        </w:rPr>
        <w:t xml:space="preserve">ть, ей на телефон позвонила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="00CF5F65">
        <w:rPr>
          <w:color w:val="000000"/>
          <w:sz w:val="25"/>
          <w:szCs w:val="25"/>
          <w:lang w:bidi="ru-RU"/>
        </w:rPr>
        <w:t xml:space="preserve"> </w:t>
      </w:r>
      <w:r w:rsidRPr="00F063C2" w:rsidR="00F063C2">
        <w:rPr>
          <w:color w:val="000000"/>
          <w:sz w:val="25"/>
          <w:szCs w:val="25"/>
          <w:lang w:bidi="ru-RU"/>
        </w:rPr>
        <w:t xml:space="preserve">и попросила о помощи, пояснив, что у </w:t>
      </w:r>
      <w:r w:rsidR="00F063C2">
        <w:rPr>
          <w:color w:val="000000"/>
          <w:sz w:val="25"/>
          <w:szCs w:val="25"/>
          <w:lang w:bidi="ru-RU"/>
        </w:rPr>
        <w:t>Соло</w:t>
      </w:r>
      <w:r w:rsidRPr="00F063C2" w:rsidR="00F063C2">
        <w:rPr>
          <w:color w:val="000000"/>
          <w:sz w:val="25"/>
          <w:szCs w:val="25"/>
          <w:lang w:bidi="ru-RU"/>
        </w:rPr>
        <w:t>вьева Н.А.</w:t>
      </w:r>
      <w:r w:rsidR="00F063C2">
        <w:rPr>
          <w:color w:val="000000"/>
          <w:sz w:val="25"/>
          <w:szCs w:val="25"/>
          <w:lang w:bidi="ru-RU"/>
        </w:rPr>
        <w:t xml:space="preserve"> </w:t>
      </w:r>
      <w:r w:rsidRPr="00F063C2" w:rsidR="00F063C2">
        <w:rPr>
          <w:color w:val="000000"/>
          <w:sz w:val="25"/>
          <w:szCs w:val="25"/>
          <w:lang w:bidi="ru-RU"/>
        </w:rPr>
        <w:t xml:space="preserve">на фоне употребления алкоголя началась агрессия, стал угрожать </w:t>
      </w:r>
      <w:r w:rsidR="00F063C2">
        <w:rPr>
          <w:color w:val="000000"/>
          <w:sz w:val="25"/>
          <w:szCs w:val="25"/>
          <w:lang w:bidi="ru-RU"/>
        </w:rPr>
        <w:t>ножом</w:t>
      </w:r>
      <w:r w:rsidRPr="00F063C2" w:rsidR="00F063C2">
        <w:rPr>
          <w:color w:val="000000"/>
          <w:sz w:val="25"/>
          <w:szCs w:val="25"/>
          <w:lang w:bidi="ru-RU"/>
        </w:rPr>
        <w:t xml:space="preserve">. Соловьев Н.А. нанес той один удар в область левого бедра с наружной </w:t>
      </w:r>
      <w:r w:rsidR="00F063C2">
        <w:rPr>
          <w:color w:val="000000"/>
          <w:sz w:val="25"/>
          <w:szCs w:val="25"/>
          <w:lang w:bidi="ru-RU"/>
        </w:rPr>
        <w:t>сторо</w:t>
      </w:r>
      <w:r w:rsidRPr="00F063C2" w:rsidR="00F063C2">
        <w:rPr>
          <w:color w:val="000000"/>
          <w:sz w:val="25"/>
          <w:szCs w:val="25"/>
          <w:lang w:bidi="ru-RU"/>
        </w:rPr>
        <w:t xml:space="preserve">ны ноги. Она спустя 30-40 минут приехала по адресу проживания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Pr="00F063C2" w:rsidR="00F063C2">
        <w:rPr>
          <w:color w:val="000000"/>
          <w:sz w:val="25"/>
          <w:szCs w:val="25"/>
          <w:lang w:bidi="ru-RU"/>
        </w:rPr>
        <w:t xml:space="preserve">, </w:t>
      </w:r>
      <w:r w:rsidR="00F063C2">
        <w:rPr>
          <w:color w:val="000000"/>
          <w:sz w:val="25"/>
          <w:szCs w:val="25"/>
          <w:lang w:bidi="ru-RU"/>
        </w:rPr>
        <w:t>зашл</w:t>
      </w:r>
      <w:r w:rsidRPr="00F063C2" w:rsidR="00F063C2">
        <w:rPr>
          <w:color w:val="000000"/>
          <w:sz w:val="25"/>
          <w:szCs w:val="25"/>
          <w:lang w:bidi="ru-RU"/>
        </w:rPr>
        <w:t xml:space="preserve">а в квартиру и сразу проследовала к Соловьеву Н.А., стала его успокаивать. На ее </w:t>
      </w:r>
      <w:r w:rsidR="00F063C2">
        <w:rPr>
          <w:color w:val="000000"/>
          <w:sz w:val="25"/>
          <w:szCs w:val="25"/>
          <w:lang w:bidi="ru-RU"/>
        </w:rPr>
        <w:t>угово</w:t>
      </w:r>
      <w:r w:rsidRPr="00F063C2" w:rsidR="00F063C2">
        <w:rPr>
          <w:color w:val="000000"/>
          <w:sz w:val="25"/>
          <w:szCs w:val="25"/>
          <w:lang w:bidi="ru-RU"/>
        </w:rPr>
        <w:t xml:space="preserve">ры Соловьев Н.А. не реагировал, так как пребывал в состоянии алкогольного </w:t>
      </w:r>
      <w:r w:rsidR="00F063C2">
        <w:rPr>
          <w:color w:val="000000"/>
          <w:sz w:val="25"/>
          <w:szCs w:val="25"/>
          <w:lang w:bidi="ru-RU"/>
        </w:rPr>
        <w:t>опьян</w:t>
      </w:r>
      <w:r w:rsidRPr="00F063C2" w:rsidR="00F063C2">
        <w:rPr>
          <w:color w:val="000000"/>
          <w:sz w:val="25"/>
          <w:szCs w:val="25"/>
          <w:lang w:bidi="ru-RU"/>
        </w:rPr>
        <w:t>ения. Разговаривал с ней нецензурной бранью. Не послушав ее Соловьев</w:t>
      </w:r>
      <w:r w:rsidR="00F063C2">
        <w:rPr>
          <w:color w:val="000000"/>
          <w:sz w:val="25"/>
          <w:szCs w:val="25"/>
          <w:lang w:bidi="ru-RU"/>
        </w:rPr>
        <w:t xml:space="preserve"> </w:t>
      </w:r>
      <w:r w:rsidRPr="00F063C2" w:rsidR="00F063C2">
        <w:rPr>
          <w:color w:val="000000"/>
          <w:sz w:val="25"/>
          <w:szCs w:val="25"/>
          <w:lang w:bidi="ru-RU"/>
        </w:rPr>
        <w:t xml:space="preserve">Н.А. </w:t>
      </w:r>
      <w:r w:rsidR="00F063C2">
        <w:rPr>
          <w:color w:val="000000"/>
          <w:sz w:val="25"/>
          <w:szCs w:val="25"/>
          <w:lang w:bidi="ru-RU"/>
        </w:rPr>
        <w:t>посл</w:t>
      </w:r>
      <w:r w:rsidRPr="00F063C2" w:rsidR="00F063C2">
        <w:rPr>
          <w:color w:val="000000"/>
          <w:sz w:val="25"/>
          <w:szCs w:val="25"/>
          <w:lang w:bidi="ru-RU"/>
        </w:rPr>
        <w:t xml:space="preserve">едовал к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Pr="00F063C2" w:rsidR="00F063C2">
        <w:rPr>
          <w:color w:val="000000"/>
          <w:sz w:val="25"/>
          <w:szCs w:val="25"/>
          <w:lang w:bidi="ru-RU"/>
        </w:rPr>
        <w:t xml:space="preserve">, она побежала за ним. У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Pr="00F063C2" w:rsidR="00F063C2">
        <w:rPr>
          <w:color w:val="000000"/>
          <w:sz w:val="25"/>
          <w:szCs w:val="25"/>
          <w:lang w:bidi="ru-RU"/>
        </w:rPr>
        <w:t xml:space="preserve">, находящейся в </w:t>
      </w:r>
      <w:r w:rsidR="00F063C2">
        <w:rPr>
          <w:color w:val="000000"/>
          <w:sz w:val="25"/>
          <w:szCs w:val="25"/>
          <w:lang w:bidi="ru-RU"/>
        </w:rPr>
        <w:t>инвалид</w:t>
      </w:r>
      <w:r w:rsidRPr="00F063C2" w:rsidR="00F063C2">
        <w:rPr>
          <w:color w:val="000000"/>
          <w:sz w:val="25"/>
          <w:szCs w:val="25"/>
          <w:lang w:bidi="ru-RU"/>
        </w:rPr>
        <w:t>ной коляске она увидела кровь в облас</w:t>
      </w:r>
      <w:r w:rsidR="00F063C2">
        <w:rPr>
          <w:color w:val="000000"/>
          <w:sz w:val="25"/>
          <w:szCs w:val="25"/>
          <w:lang w:bidi="ru-RU"/>
        </w:rPr>
        <w:t>ти</w:t>
      </w:r>
      <w:r w:rsidRPr="00F063C2" w:rsidR="00F063C2">
        <w:rPr>
          <w:color w:val="000000"/>
          <w:sz w:val="25"/>
          <w:szCs w:val="25"/>
          <w:lang w:bidi="ru-RU"/>
        </w:rPr>
        <w:t xml:space="preserve"> левого бедра с наружной стороны У Соловьева Н.А. в руках находился нож, в какой именно руке она не помнит. Она </w:t>
      </w:r>
      <w:r w:rsidR="00F063C2">
        <w:rPr>
          <w:color w:val="000000"/>
          <w:sz w:val="25"/>
          <w:szCs w:val="25"/>
          <w:lang w:bidi="ru-RU"/>
        </w:rPr>
        <w:t>решила</w:t>
      </w:r>
      <w:r w:rsidRPr="00F063C2" w:rsidR="00F063C2">
        <w:rPr>
          <w:color w:val="000000"/>
          <w:sz w:val="25"/>
          <w:szCs w:val="25"/>
          <w:lang w:bidi="ru-RU"/>
        </w:rPr>
        <w:t xml:space="preserve"> забрать нож, выхватила его у Соловьева Н.А. Затем на столе она увидела, что </w:t>
      </w:r>
      <w:r w:rsidR="00F063C2">
        <w:rPr>
          <w:color w:val="000000"/>
          <w:sz w:val="25"/>
          <w:szCs w:val="25"/>
          <w:lang w:bidi="ru-RU"/>
        </w:rPr>
        <w:t>нахо</w:t>
      </w:r>
      <w:r w:rsidRPr="00F063C2" w:rsidR="00F063C2">
        <w:rPr>
          <w:color w:val="000000"/>
          <w:sz w:val="25"/>
          <w:szCs w:val="25"/>
          <w:lang w:bidi="ru-RU"/>
        </w:rPr>
        <w:t>дится еще один нож, его она тоже решила забрать.</w:t>
      </w:r>
      <w:r w:rsidR="00F063C2">
        <w:rPr>
          <w:color w:val="000000"/>
          <w:sz w:val="25"/>
          <w:szCs w:val="25"/>
          <w:lang w:bidi="ru-RU"/>
        </w:rPr>
        <w:t xml:space="preserve"> После, с двумя ножами в руках она вы</w:t>
      </w:r>
      <w:r w:rsidRPr="00F063C2" w:rsidR="00F063C2">
        <w:rPr>
          <w:color w:val="000000"/>
          <w:sz w:val="25"/>
          <w:szCs w:val="25"/>
          <w:lang w:bidi="ru-RU"/>
        </w:rPr>
        <w:t xml:space="preserve">бежала из квартиры, а Соловьев Н.А. побежал за ней. Она выбежала из дома и </w:t>
      </w:r>
      <w:r>
        <w:rPr>
          <w:color w:val="000000"/>
          <w:sz w:val="25"/>
          <w:szCs w:val="25"/>
          <w:lang w:bidi="ru-RU"/>
        </w:rPr>
        <w:t>напра</w:t>
      </w:r>
      <w:r w:rsidRPr="00F063C2" w:rsidR="00F063C2">
        <w:rPr>
          <w:color w:val="000000"/>
          <w:sz w:val="25"/>
          <w:szCs w:val="25"/>
          <w:lang w:bidi="ru-RU"/>
        </w:rPr>
        <w:t xml:space="preserve">вилась по адресу проживания бабушки. До какого момента за ней бежал Соловьев сейчас не помнит. Далее она 29.11.2023 в 22 часа 25 минут </w:t>
      </w:r>
      <w:r w:rsidRPr="00D659EC" w:rsidR="00F063C2">
        <w:rPr>
          <w:color w:val="000000"/>
          <w:sz w:val="25"/>
          <w:szCs w:val="25"/>
          <w:lang w:bidi="ru-RU"/>
        </w:rPr>
        <w:t xml:space="preserve">позвонила в ОМВД </w:t>
      </w:r>
      <w:r w:rsidRPr="00D659EC">
        <w:rPr>
          <w:bCs/>
          <w:iCs/>
          <w:color w:val="000000"/>
          <w:sz w:val="25"/>
          <w:szCs w:val="25"/>
          <w:lang w:bidi="ru-RU"/>
        </w:rPr>
        <w:t>России</w:t>
      </w:r>
      <w:r w:rsidRPr="00F063C2" w:rsidR="00F063C2">
        <w:rPr>
          <w:color w:val="000000"/>
          <w:sz w:val="25"/>
          <w:szCs w:val="25"/>
          <w:lang w:bidi="ru-RU"/>
        </w:rPr>
        <w:t xml:space="preserve"> по Нахимовскому району и сообщила, что Соловьев Н.А. ударил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="00CF5F65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ножом</w:t>
      </w:r>
      <w:r w:rsidRPr="00F063C2" w:rsidR="00F063C2">
        <w:rPr>
          <w:color w:val="000000"/>
          <w:sz w:val="25"/>
          <w:szCs w:val="25"/>
          <w:lang w:bidi="ru-RU"/>
        </w:rPr>
        <w:t xml:space="preserve"> в область левого бедра с наружной стороны ноги. Затем по телефону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Pr="00F063C2" w:rsidR="00F063C2">
        <w:rPr>
          <w:color w:val="000000"/>
          <w:sz w:val="25"/>
          <w:szCs w:val="25"/>
          <w:lang w:bidi="ru-RU"/>
        </w:rPr>
        <w:t xml:space="preserve"> попросила вернуться, так как боялась находиться дома одна. К</w:t>
      </w:r>
      <w:r w:rsidRPr="00CF5F65" w:rsidR="00CF5F65">
        <w:rPr>
          <w:color w:val="000000"/>
          <w:sz w:val="25"/>
          <w:szCs w:val="25"/>
          <w:lang w:eastAsia="ru-RU" w:bidi="ru-RU"/>
        </w:rPr>
        <w:t xml:space="preserve"> </w:t>
      </w:r>
      <w:r w:rsidRPr="00CF5F65" w:rsidR="00CF5F65">
        <w:rPr>
          <w:color w:val="000000"/>
          <w:sz w:val="25"/>
          <w:szCs w:val="25"/>
          <w:lang w:bidi="ru-RU"/>
        </w:rPr>
        <w:t>Ф</w:t>
      </w:r>
      <w:r w:rsidR="00CF5F65">
        <w:rPr>
          <w:color w:val="000000"/>
          <w:sz w:val="25"/>
          <w:szCs w:val="25"/>
          <w:lang w:bidi="ru-RU"/>
        </w:rPr>
        <w:t>ИО3</w:t>
      </w:r>
      <w:r>
        <w:rPr>
          <w:color w:val="000000"/>
          <w:sz w:val="25"/>
          <w:szCs w:val="25"/>
          <w:lang w:bidi="ru-RU"/>
        </w:rPr>
        <w:t xml:space="preserve"> вер</w:t>
      </w:r>
      <w:r w:rsidRPr="00F063C2" w:rsidR="00F063C2">
        <w:rPr>
          <w:color w:val="000000"/>
          <w:sz w:val="25"/>
          <w:szCs w:val="25"/>
          <w:lang w:bidi="ru-RU"/>
        </w:rPr>
        <w:t>нулась, при ней находились два ножа, которые ранее забрала с комнаты со стола и брала у Соловьева Н.А.</w:t>
      </w:r>
      <w:r w:rsidR="00A209C8">
        <w:rPr>
          <w:color w:val="000000"/>
          <w:sz w:val="25"/>
          <w:szCs w:val="25"/>
          <w:lang w:bidi="ru-RU"/>
        </w:rPr>
        <w:t xml:space="preserve"> </w:t>
      </w:r>
      <w:r w:rsidRPr="00F063C2" w:rsidR="00F063C2">
        <w:rPr>
          <w:color w:val="000000"/>
          <w:sz w:val="25"/>
          <w:szCs w:val="25"/>
          <w:lang w:bidi="ru-RU"/>
        </w:rPr>
        <w:t xml:space="preserve">От </w:t>
      </w:r>
      <w:r w:rsidRPr="00CF5F65" w:rsidR="00CF5F65">
        <w:rPr>
          <w:color w:val="000000"/>
          <w:sz w:val="25"/>
          <w:szCs w:val="25"/>
          <w:lang w:bidi="ru-RU"/>
        </w:rPr>
        <w:t>ФИО1</w:t>
      </w:r>
      <w:r w:rsidRPr="00F063C2" w:rsidR="00F063C2">
        <w:rPr>
          <w:color w:val="000000"/>
          <w:sz w:val="25"/>
          <w:szCs w:val="25"/>
          <w:lang w:bidi="ru-RU"/>
        </w:rPr>
        <w:t xml:space="preserve"> ей стало известно, что она обратилась в ОМВД России по </w:t>
      </w:r>
      <w:r>
        <w:rPr>
          <w:color w:val="000000"/>
          <w:sz w:val="25"/>
          <w:szCs w:val="25"/>
          <w:lang w:bidi="ru-RU"/>
        </w:rPr>
        <w:t>Нахим</w:t>
      </w:r>
      <w:r w:rsidRPr="00F063C2" w:rsidR="00F063C2">
        <w:rPr>
          <w:color w:val="000000"/>
          <w:sz w:val="25"/>
          <w:szCs w:val="25"/>
          <w:lang w:bidi="ru-RU"/>
        </w:rPr>
        <w:t xml:space="preserve">овскому району с заявлением о привлечении к уголовной ответственности </w:t>
      </w:r>
      <w:r>
        <w:rPr>
          <w:color w:val="000000"/>
          <w:sz w:val="25"/>
          <w:szCs w:val="25"/>
          <w:lang w:bidi="ru-RU"/>
        </w:rPr>
        <w:t>Соловь</w:t>
      </w:r>
      <w:r w:rsidRPr="00F063C2" w:rsidR="00F063C2">
        <w:rPr>
          <w:color w:val="000000"/>
          <w:sz w:val="25"/>
          <w:szCs w:val="25"/>
          <w:lang w:bidi="ru-RU"/>
        </w:rPr>
        <w:t xml:space="preserve">ева </w:t>
      </w:r>
      <w:r>
        <w:rPr>
          <w:color w:val="000000"/>
          <w:sz w:val="25"/>
          <w:szCs w:val="25"/>
          <w:lang w:bidi="ru-RU"/>
        </w:rPr>
        <w:t>Н.А.</w:t>
      </w:r>
      <w:r w:rsidRPr="00F063C2" w:rsidR="00F063C2">
        <w:rPr>
          <w:color w:val="000000"/>
          <w:sz w:val="25"/>
          <w:szCs w:val="25"/>
          <w:lang w:bidi="ru-RU"/>
        </w:rPr>
        <w:t xml:space="preserve">, 15.03.1993 года рождения, который 29.11.2023 около </w:t>
      </w:r>
      <w:r>
        <w:rPr>
          <w:color w:val="000000"/>
          <w:sz w:val="25"/>
          <w:szCs w:val="25"/>
          <w:lang w:bidi="ru-RU"/>
        </w:rPr>
        <w:t>21 часа</w:t>
      </w:r>
      <w:r w:rsidRPr="00F063C2" w:rsidR="00F063C2">
        <w:rPr>
          <w:color w:val="000000"/>
          <w:sz w:val="25"/>
          <w:szCs w:val="25"/>
          <w:lang w:bidi="ru-RU"/>
        </w:rPr>
        <w:t xml:space="preserve"> 30 минут по адресу: </w:t>
      </w:r>
      <w:r w:rsidR="00F24E20">
        <w:rPr>
          <w:color w:val="000000"/>
          <w:sz w:val="25"/>
          <w:szCs w:val="25"/>
          <w:lang w:bidi="ru-RU"/>
        </w:rPr>
        <w:t>(ДАННЫЕ ИЗЪЯТЫ)</w:t>
      </w:r>
      <w:r w:rsidRPr="00F063C2" w:rsidR="00F063C2">
        <w:rPr>
          <w:color w:val="000000"/>
          <w:sz w:val="25"/>
          <w:szCs w:val="25"/>
          <w:lang w:bidi="ru-RU"/>
        </w:rPr>
        <w:t xml:space="preserve"> нанес ей один удар </w:t>
      </w:r>
      <w:r>
        <w:rPr>
          <w:color w:val="000000"/>
          <w:sz w:val="25"/>
          <w:szCs w:val="25"/>
          <w:lang w:bidi="ru-RU"/>
        </w:rPr>
        <w:t>в область</w:t>
      </w:r>
      <w:r w:rsidRPr="00F063C2" w:rsidR="00F063C2">
        <w:rPr>
          <w:color w:val="000000"/>
          <w:sz w:val="25"/>
          <w:szCs w:val="25"/>
          <w:lang w:bidi="ru-RU"/>
        </w:rPr>
        <w:t xml:space="preserve"> ноги ножом, при этом ранее высказывал ей угрозы убийством и причинением </w:t>
      </w:r>
      <w:r>
        <w:rPr>
          <w:color w:val="000000"/>
          <w:sz w:val="25"/>
          <w:szCs w:val="25"/>
          <w:lang w:bidi="ru-RU"/>
        </w:rPr>
        <w:t>тяж</w:t>
      </w:r>
      <w:r w:rsidRPr="00F063C2" w:rsidR="00F063C2">
        <w:rPr>
          <w:color w:val="000000"/>
          <w:sz w:val="25"/>
          <w:szCs w:val="25"/>
          <w:lang w:bidi="ru-RU"/>
        </w:rPr>
        <w:t xml:space="preserve">кого вреда здоровью. В момент нанесения удара ножом в область ноги она опасалась </w:t>
      </w:r>
      <w:r>
        <w:rPr>
          <w:color w:val="000000"/>
          <w:sz w:val="25"/>
          <w:szCs w:val="25"/>
          <w:lang w:bidi="ru-RU"/>
        </w:rPr>
        <w:t>за с</w:t>
      </w:r>
      <w:r w:rsidRPr="00F063C2" w:rsidR="00F063C2">
        <w:rPr>
          <w:color w:val="000000"/>
          <w:sz w:val="25"/>
          <w:szCs w:val="25"/>
          <w:lang w:bidi="ru-RU"/>
        </w:rPr>
        <w:t>вою жизнь и здоровье, так как воспринимала это реально как угрозу убийством</w:t>
      </w:r>
      <w:r>
        <w:rPr>
          <w:color w:val="000000"/>
          <w:sz w:val="25"/>
          <w:szCs w:val="25"/>
          <w:lang w:bidi="ru-RU"/>
        </w:rPr>
        <w:t xml:space="preserve">. </w:t>
      </w:r>
    </w:p>
    <w:p w:rsidR="002E6C6B" w:rsidP="00D659EC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>Показания подсудимого, потерпевше</w:t>
      </w:r>
      <w:r w:rsidR="00A209C8">
        <w:rPr>
          <w:color w:val="000000"/>
          <w:sz w:val="25"/>
          <w:szCs w:val="25"/>
          <w:lang w:bidi="ru-RU"/>
        </w:rPr>
        <w:t>й</w:t>
      </w:r>
      <w:r w:rsidRPr="002E6C6B">
        <w:rPr>
          <w:color w:val="000000"/>
          <w:sz w:val="25"/>
          <w:szCs w:val="25"/>
          <w:lang w:bidi="ru-RU"/>
        </w:rPr>
        <w:t xml:space="preserve">, </w:t>
      </w:r>
      <w:r w:rsidR="00A209C8">
        <w:rPr>
          <w:color w:val="000000"/>
          <w:sz w:val="25"/>
          <w:szCs w:val="25"/>
          <w:lang w:bidi="ru-RU"/>
        </w:rPr>
        <w:t xml:space="preserve">несовершеннолетнего </w:t>
      </w:r>
      <w:r w:rsidRPr="002E6C6B">
        <w:rPr>
          <w:color w:val="000000"/>
          <w:sz w:val="25"/>
          <w:szCs w:val="25"/>
          <w:lang w:bidi="ru-RU"/>
        </w:rPr>
        <w:t>свидетел</w:t>
      </w:r>
      <w:r w:rsidR="001D504E">
        <w:rPr>
          <w:color w:val="000000"/>
          <w:sz w:val="25"/>
          <w:szCs w:val="25"/>
          <w:lang w:bidi="ru-RU"/>
        </w:rPr>
        <w:t>я</w:t>
      </w:r>
      <w:r w:rsidRPr="002E6C6B">
        <w:rPr>
          <w:color w:val="000000"/>
          <w:sz w:val="25"/>
          <w:szCs w:val="25"/>
          <w:lang w:bidi="ru-RU"/>
        </w:rPr>
        <w:t xml:space="preserve"> согласуются между собой и с письменными материалами дела:</w:t>
      </w:r>
    </w:p>
    <w:p w:rsidR="00A209C8" w:rsidRPr="002E6C6B" w:rsidP="00D659EC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-  протоколом следственного эксперимента с участием Соловьева Н.А. от 22.12.2023 г., где Соловьев Н.А. угрожал убийством, в подтверждение своих преступных намерений в виде угрозы убийством сымитировал как ножом, который удерживал в левой руке нанес один удар в область левого бедра с наружной стороны (л.д.88-92);</w:t>
      </w:r>
    </w:p>
    <w:p w:rsidR="001D504E" w:rsidP="001D504E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 xml:space="preserve">- </w:t>
      </w:r>
      <w:r w:rsidRPr="001D504E">
        <w:rPr>
          <w:color w:val="000000"/>
          <w:sz w:val="25"/>
          <w:szCs w:val="25"/>
          <w:lang w:bidi="ru-RU"/>
        </w:rPr>
        <w:t xml:space="preserve">протоколом осмотра места происшествия от </w:t>
      </w:r>
      <w:r w:rsidR="00A209C8">
        <w:rPr>
          <w:color w:val="000000"/>
          <w:sz w:val="25"/>
          <w:szCs w:val="25"/>
          <w:lang w:bidi="ru-RU"/>
        </w:rPr>
        <w:t>30.11.2023 г.</w:t>
      </w:r>
      <w:r w:rsidR="00AE2F76">
        <w:rPr>
          <w:color w:val="000000"/>
          <w:sz w:val="25"/>
          <w:szCs w:val="25"/>
          <w:lang w:bidi="ru-RU"/>
        </w:rPr>
        <w:t xml:space="preserve"> с фототаблицей</w:t>
      </w:r>
      <w:r w:rsidR="00A209C8">
        <w:rPr>
          <w:color w:val="000000"/>
          <w:sz w:val="25"/>
          <w:szCs w:val="25"/>
          <w:lang w:bidi="ru-RU"/>
        </w:rPr>
        <w:t xml:space="preserve">, </w:t>
      </w:r>
      <w:r w:rsidRPr="001D504E">
        <w:rPr>
          <w:color w:val="000000"/>
          <w:sz w:val="25"/>
          <w:szCs w:val="25"/>
          <w:lang w:bidi="ru-RU"/>
        </w:rPr>
        <w:t>согласно которому</w:t>
      </w:r>
      <w:r w:rsidR="00A209C8">
        <w:rPr>
          <w:color w:val="000000"/>
          <w:sz w:val="25"/>
          <w:szCs w:val="25"/>
          <w:lang w:bidi="ru-RU"/>
        </w:rPr>
        <w:t xml:space="preserve">, с участием </w:t>
      </w:r>
      <w:r w:rsidRPr="00F24E20" w:rsidR="00F24E20">
        <w:rPr>
          <w:color w:val="000000"/>
          <w:sz w:val="25"/>
          <w:szCs w:val="25"/>
          <w:lang w:bidi="ru-RU"/>
        </w:rPr>
        <w:t>ФИО1</w:t>
      </w:r>
      <w:r w:rsidR="00F24E20">
        <w:rPr>
          <w:color w:val="000000"/>
          <w:sz w:val="25"/>
          <w:szCs w:val="25"/>
          <w:lang w:bidi="ru-RU"/>
        </w:rPr>
        <w:t xml:space="preserve"> </w:t>
      </w:r>
      <w:r w:rsidRPr="001D504E">
        <w:rPr>
          <w:color w:val="000000"/>
          <w:sz w:val="25"/>
          <w:szCs w:val="25"/>
          <w:lang w:bidi="ru-RU"/>
        </w:rPr>
        <w:t>осмотрен</w:t>
      </w:r>
      <w:r w:rsidR="00A209C8">
        <w:rPr>
          <w:color w:val="000000"/>
          <w:sz w:val="25"/>
          <w:szCs w:val="25"/>
          <w:lang w:bidi="ru-RU"/>
        </w:rPr>
        <w:t>о</w:t>
      </w:r>
      <w:r w:rsidRPr="001D504E">
        <w:rPr>
          <w:color w:val="000000"/>
          <w:sz w:val="25"/>
          <w:szCs w:val="25"/>
          <w:lang w:bidi="ru-RU"/>
        </w:rPr>
        <w:t xml:space="preserve"> </w:t>
      </w:r>
      <w:r w:rsidR="00A209C8">
        <w:rPr>
          <w:color w:val="000000"/>
          <w:sz w:val="25"/>
          <w:szCs w:val="25"/>
          <w:lang w:bidi="ru-RU"/>
        </w:rPr>
        <w:t xml:space="preserve">жилое помещение по ул. Кронштадтская, д.41 В Нахимовском районе г. Севастополя, где Соловьев Н.А. угрожал убийством </w:t>
      </w:r>
      <w:r w:rsidRPr="00F24E20" w:rsidR="00F24E20">
        <w:rPr>
          <w:color w:val="000000"/>
          <w:sz w:val="25"/>
          <w:szCs w:val="25"/>
          <w:lang w:bidi="ru-RU"/>
        </w:rPr>
        <w:t xml:space="preserve">ФИО1 </w:t>
      </w:r>
      <w:r w:rsidR="00A209C8">
        <w:rPr>
          <w:color w:val="000000"/>
          <w:sz w:val="25"/>
          <w:szCs w:val="25"/>
          <w:lang w:bidi="ru-RU"/>
        </w:rPr>
        <w:t xml:space="preserve">(л.д.22-26); </w:t>
      </w:r>
    </w:p>
    <w:p w:rsidR="00A209C8" w:rsidP="001D504E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-протоколом осмотра документов от 09.12.2023 г., согласно которому осмотрен оптический диск, содержащий аудиозапись, где Соловьев Н.А. высказывал угрозу убийством по телефону </w:t>
      </w:r>
      <w:r w:rsidRPr="00F24E20" w:rsidR="00F24E20">
        <w:rPr>
          <w:color w:val="000000"/>
          <w:sz w:val="25"/>
          <w:szCs w:val="25"/>
          <w:lang w:bidi="ru-RU"/>
        </w:rPr>
        <w:t xml:space="preserve">ФИО1 </w:t>
      </w:r>
      <w:r>
        <w:rPr>
          <w:color w:val="000000"/>
          <w:sz w:val="25"/>
          <w:szCs w:val="25"/>
          <w:lang w:bidi="ru-RU"/>
        </w:rPr>
        <w:t>(л.д.40-45);</w:t>
      </w:r>
    </w:p>
    <w:p w:rsidR="001D504E" w:rsidP="001D504E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 </w:t>
      </w:r>
      <w:r w:rsidRPr="001D504E">
        <w:rPr>
          <w:color w:val="000000"/>
          <w:sz w:val="25"/>
          <w:szCs w:val="25"/>
          <w:lang w:bidi="ru-RU"/>
        </w:rPr>
        <w:t xml:space="preserve">заключением эксперта № </w:t>
      </w:r>
      <w:r w:rsidR="00096027">
        <w:rPr>
          <w:color w:val="000000"/>
          <w:sz w:val="25"/>
          <w:szCs w:val="25"/>
          <w:lang w:bidi="ru-RU"/>
        </w:rPr>
        <w:t>450</w:t>
      </w:r>
      <w:r w:rsidRPr="001D504E">
        <w:rPr>
          <w:color w:val="000000"/>
          <w:sz w:val="25"/>
          <w:szCs w:val="25"/>
          <w:lang w:bidi="ru-RU"/>
        </w:rPr>
        <w:t xml:space="preserve"> от </w:t>
      </w:r>
      <w:r w:rsidR="00096027">
        <w:rPr>
          <w:color w:val="000000"/>
          <w:sz w:val="25"/>
          <w:szCs w:val="25"/>
          <w:lang w:bidi="ru-RU"/>
        </w:rPr>
        <w:t>13.12.2023</w:t>
      </w:r>
      <w:r w:rsidRPr="001D504E">
        <w:rPr>
          <w:color w:val="000000"/>
          <w:sz w:val="25"/>
          <w:szCs w:val="25"/>
          <w:lang w:bidi="ru-RU"/>
        </w:rPr>
        <w:t xml:space="preserve"> г. согласно которому</w:t>
      </w:r>
      <w:r w:rsidR="00096027">
        <w:rPr>
          <w:color w:val="000000"/>
          <w:sz w:val="25"/>
          <w:szCs w:val="25"/>
          <w:lang w:bidi="ru-RU"/>
        </w:rPr>
        <w:t xml:space="preserve">, представленный на экспертизу нож, изъятый 29.11.2023 г. в ходе осмотра места </w:t>
      </w:r>
      <w:r w:rsidR="00096027">
        <w:rPr>
          <w:color w:val="000000"/>
          <w:sz w:val="25"/>
          <w:szCs w:val="25"/>
          <w:lang w:bidi="ru-RU"/>
        </w:rPr>
        <w:t xml:space="preserve">происшествия по адресу: </w:t>
      </w:r>
      <w:r w:rsidR="00F24E20">
        <w:rPr>
          <w:color w:val="000000"/>
          <w:sz w:val="25"/>
          <w:szCs w:val="25"/>
          <w:lang w:bidi="ru-RU"/>
        </w:rPr>
        <w:t>(данные изъяты)</w:t>
      </w:r>
      <w:r w:rsidR="00096027">
        <w:rPr>
          <w:color w:val="000000"/>
          <w:sz w:val="25"/>
          <w:szCs w:val="25"/>
          <w:lang w:bidi="ru-RU"/>
        </w:rPr>
        <w:t>, является хозяйственным</w:t>
      </w:r>
      <w:r w:rsidRPr="001D504E">
        <w:rPr>
          <w:color w:val="000000"/>
          <w:sz w:val="25"/>
          <w:szCs w:val="25"/>
          <w:lang w:bidi="ru-RU"/>
        </w:rPr>
        <w:t xml:space="preserve"> нож</w:t>
      </w:r>
      <w:r w:rsidR="00096027">
        <w:rPr>
          <w:color w:val="000000"/>
          <w:sz w:val="25"/>
          <w:szCs w:val="25"/>
          <w:lang w:bidi="ru-RU"/>
        </w:rPr>
        <w:t>ом</w:t>
      </w:r>
      <w:r w:rsidRPr="001D504E">
        <w:rPr>
          <w:color w:val="000000"/>
          <w:sz w:val="25"/>
          <w:szCs w:val="25"/>
          <w:lang w:bidi="ru-RU"/>
        </w:rPr>
        <w:t xml:space="preserve"> (соответствуют требованиям ГОСТ Р 51015-97 «Ножи хозяйственные и специальные. Общие технические условия») и к категории холодного оружия не относятся, изг</w:t>
      </w:r>
      <w:r>
        <w:rPr>
          <w:color w:val="000000"/>
          <w:sz w:val="25"/>
          <w:szCs w:val="25"/>
          <w:lang w:bidi="ru-RU"/>
        </w:rPr>
        <w:t xml:space="preserve">отовлены промышленным способом (л.д. </w:t>
      </w:r>
      <w:r w:rsidR="00096027">
        <w:rPr>
          <w:color w:val="000000"/>
          <w:sz w:val="25"/>
          <w:szCs w:val="25"/>
          <w:lang w:bidi="ru-RU"/>
        </w:rPr>
        <w:t>30-31</w:t>
      </w:r>
      <w:r w:rsidRPr="001D504E">
        <w:rPr>
          <w:color w:val="000000"/>
          <w:sz w:val="25"/>
          <w:szCs w:val="25"/>
          <w:lang w:bidi="ru-RU"/>
        </w:rPr>
        <w:t>)</w:t>
      </w:r>
      <w:r>
        <w:rPr>
          <w:color w:val="000000"/>
          <w:sz w:val="25"/>
          <w:szCs w:val="25"/>
          <w:lang w:bidi="ru-RU"/>
        </w:rPr>
        <w:t>;</w:t>
      </w:r>
    </w:p>
    <w:p w:rsidR="00E211C6" w:rsidP="007452CE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 </w:t>
      </w:r>
      <w:r w:rsidRPr="001D504E" w:rsidR="001D504E">
        <w:rPr>
          <w:color w:val="000000"/>
          <w:sz w:val="25"/>
          <w:szCs w:val="25"/>
          <w:lang w:bidi="ru-RU"/>
        </w:rPr>
        <w:t>рапорт</w:t>
      </w:r>
      <w:r>
        <w:rPr>
          <w:color w:val="000000"/>
          <w:sz w:val="25"/>
          <w:szCs w:val="25"/>
          <w:lang w:bidi="ru-RU"/>
        </w:rPr>
        <w:t>ом</w:t>
      </w:r>
      <w:r w:rsidRPr="001D504E" w:rsidR="001D504E">
        <w:rPr>
          <w:color w:val="000000"/>
          <w:sz w:val="25"/>
          <w:szCs w:val="25"/>
          <w:lang w:bidi="ru-RU"/>
        </w:rPr>
        <w:t xml:space="preserve"> оперативного дежурного ДЧ ОМВД России по Нахимовскому району</w:t>
      </w:r>
      <w:r>
        <w:rPr>
          <w:color w:val="000000"/>
          <w:sz w:val="25"/>
          <w:szCs w:val="25"/>
          <w:lang w:bidi="ru-RU"/>
        </w:rPr>
        <w:t xml:space="preserve"> от </w:t>
      </w:r>
      <w:r w:rsidR="00AE2F76">
        <w:rPr>
          <w:color w:val="000000"/>
          <w:sz w:val="25"/>
          <w:szCs w:val="25"/>
          <w:lang w:bidi="ru-RU"/>
        </w:rPr>
        <w:t>29.11.2023 г.</w:t>
      </w:r>
      <w:r w:rsidRPr="001D504E" w:rsidR="001D504E">
        <w:rPr>
          <w:color w:val="000000"/>
          <w:sz w:val="25"/>
          <w:szCs w:val="25"/>
          <w:lang w:bidi="ru-RU"/>
        </w:rPr>
        <w:t xml:space="preserve">, согласно которому </w:t>
      </w:r>
      <w:r w:rsidR="00AE2F76">
        <w:rPr>
          <w:color w:val="000000"/>
          <w:sz w:val="25"/>
          <w:szCs w:val="25"/>
          <w:lang w:bidi="ru-RU"/>
        </w:rPr>
        <w:t>29.11.2023</w:t>
      </w:r>
      <w:r>
        <w:rPr>
          <w:color w:val="000000"/>
          <w:sz w:val="25"/>
          <w:szCs w:val="25"/>
          <w:lang w:bidi="ru-RU"/>
        </w:rPr>
        <w:t xml:space="preserve"> в </w:t>
      </w:r>
      <w:r w:rsidR="00AE2F76">
        <w:rPr>
          <w:color w:val="000000"/>
          <w:sz w:val="25"/>
          <w:szCs w:val="25"/>
          <w:lang w:bidi="ru-RU"/>
        </w:rPr>
        <w:t>22</w:t>
      </w:r>
      <w:r>
        <w:rPr>
          <w:color w:val="000000"/>
          <w:sz w:val="25"/>
          <w:szCs w:val="25"/>
          <w:lang w:bidi="ru-RU"/>
        </w:rPr>
        <w:t xml:space="preserve"> час</w:t>
      </w:r>
      <w:r w:rsidR="00AE2F76">
        <w:rPr>
          <w:color w:val="000000"/>
          <w:sz w:val="25"/>
          <w:szCs w:val="25"/>
          <w:lang w:bidi="ru-RU"/>
        </w:rPr>
        <w:t>а</w:t>
      </w:r>
      <w:r>
        <w:rPr>
          <w:color w:val="000000"/>
          <w:sz w:val="25"/>
          <w:szCs w:val="25"/>
          <w:lang w:bidi="ru-RU"/>
        </w:rPr>
        <w:t xml:space="preserve"> </w:t>
      </w:r>
      <w:r w:rsidR="00AE2F76">
        <w:rPr>
          <w:color w:val="000000"/>
          <w:sz w:val="25"/>
          <w:szCs w:val="25"/>
          <w:lang w:bidi="ru-RU"/>
        </w:rPr>
        <w:t>25 минут</w:t>
      </w:r>
      <w:r>
        <w:rPr>
          <w:color w:val="000000"/>
          <w:sz w:val="25"/>
          <w:szCs w:val="25"/>
          <w:lang w:bidi="ru-RU"/>
        </w:rPr>
        <w:t xml:space="preserve"> </w:t>
      </w:r>
      <w:r w:rsidRPr="001D504E" w:rsidR="001D504E">
        <w:rPr>
          <w:color w:val="000000"/>
          <w:sz w:val="25"/>
          <w:szCs w:val="25"/>
          <w:lang w:bidi="ru-RU"/>
        </w:rPr>
        <w:t>по телефону в дежурную часть ОМВ</w:t>
      </w:r>
      <w:r>
        <w:rPr>
          <w:color w:val="000000"/>
          <w:sz w:val="25"/>
          <w:szCs w:val="25"/>
          <w:lang w:bidi="ru-RU"/>
        </w:rPr>
        <w:t>Д России по Нахимовскому району</w:t>
      </w:r>
      <w:r w:rsidRPr="001D504E" w:rsidR="001D504E">
        <w:rPr>
          <w:color w:val="000000"/>
          <w:sz w:val="25"/>
          <w:szCs w:val="25"/>
          <w:lang w:bidi="ru-RU"/>
        </w:rPr>
        <w:t xml:space="preserve"> поступило сообщение от </w:t>
      </w:r>
      <w:r w:rsidRPr="00F24E20" w:rsidR="00F24E20">
        <w:rPr>
          <w:color w:val="000000"/>
          <w:sz w:val="25"/>
          <w:szCs w:val="25"/>
          <w:lang w:bidi="ru-RU"/>
        </w:rPr>
        <w:t>ФИО1</w:t>
      </w:r>
      <w:r w:rsidR="00F24E20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о том</w:t>
      </w:r>
      <w:r w:rsidRPr="001D504E" w:rsidR="001D504E">
        <w:rPr>
          <w:color w:val="000000"/>
          <w:sz w:val="25"/>
          <w:szCs w:val="25"/>
          <w:lang w:bidi="ru-RU"/>
        </w:rPr>
        <w:t xml:space="preserve">, что </w:t>
      </w:r>
      <w:r w:rsidR="00AE2F76">
        <w:rPr>
          <w:color w:val="000000"/>
          <w:sz w:val="25"/>
          <w:szCs w:val="25"/>
          <w:lang w:bidi="ru-RU"/>
        </w:rPr>
        <w:t xml:space="preserve">сожитель ударил мать ножом по ул. </w:t>
      </w:r>
      <w:r w:rsidRPr="00AE2F76" w:rsidR="00AE2F76">
        <w:rPr>
          <w:color w:val="000000"/>
          <w:sz w:val="25"/>
          <w:szCs w:val="25"/>
          <w:lang w:bidi="ru-RU"/>
        </w:rPr>
        <w:t>ул. Кронштадтская, д.41 в Нахимовском районе г. Севастополя</w:t>
      </w:r>
      <w:r w:rsidR="00AE2F76">
        <w:rPr>
          <w:color w:val="000000"/>
          <w:sz w:val="25"/>
          <w:szCs w:val="25"/>
          <w:lang w:bidi="ru-RU"/>
        </w:rPr>
        <w:t xml:space="preserve"> (л.д.6);</w:t>
      </w:r>
    </w:p>
    <w:p w:rsidR="002E6C6B" w:rsidRPr="002E6C6B" w:rsidP="007452CE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- заявлением </w:t>
      </w:r>
      <w:r w:rsidRPr="00F24E20" w:rsidR="00F24E20">
        <w:rPr>
          <w:color w:val="000000"/>
          <w:sz w:val="25"/>
          <w:szCs w:val="25"/>
          <w:lang w:bidi="ru-RU"/>
        </w:rPr>
        <w:t>ФИО1</w:t>
      </w:r>
      <w:r>
        <w:rPr>
          <w:color w:val="000000"/>
          <w:sz w:val="25"/>
          <w:szCs w:val="25"/>
          <w:lang w:bidi="ru-RU"/>
        </w:rPr>
        <w:t xml:space="preserve">, зарегистрированным в КУСП № </w:t>
      </w:r>
      <w:r w:rsidR="00AE2F76">
        <w:rPr>
          <w:color w:val="000000"/>
          <w:sz w:val="25"/>
          <w:szCs w:val="25"/>
          <w:lang w:bidi="ru-RU"/>
        </w:rPr>
        <w:t>15168</w:t>
      </w:r>
      <w:r>
        <w:rPr>
          <w:color w:val="000000"/>
          <w:sz w:val="25"/>
          <w:szCs w:val="25"/>
          <w:lang w:bidi="ru-RU"/>
        </w:rPr>
        <w:t xml:space="preserve"> от </w:t>
      </w:r>
      <w:r w:rsidR="00AE2F76">
        <w:rPr>
          <w:color w:val="000000"/>
          <w:sz w:val="25"/>
          <w:szCs w:val="25"/>
          <w:lang w:bidi="ru-RU"/>
        </w:rPr>
        <w:t>07.12.2023 г.</w:t>
      </w:r>
      <w:r>
        <w:rPr>
          <w:color w:val="000000"/>
          <w:sz w:val="25"/>
          <w:szCs w:val="25"/>
          <w:lang w:bidi="ru-RU"/>
        </w:rPr>
        <w:t xml:space="preserve">, в котором он просит привлечь </w:t>
      </w:r>
      <w:r w:rsidR="00AE2F76">
        <w:rPr>
          <w:color w:val="000000"/>
          <w:sz w:val="25"/>
          <w:szCs w:val="25"/>
          <w:lang w:bidi="ru-RU"/>
        </w:rPr>
        <w:t>Соловьева Н.А.</w:t>
      </w:r>
      <w:r>
        <w:rPr>
          <w:color w:val="000000"/>
          <w:sz w:val="25"/>
          <w:szCs w:val="25"/>
          <w:lang w:bidi="ru-RU"/>
        </w:rPr>
        <w:t xml:space="preserve"> к ответственности</w:t>
      </w:r>
      <w:r w:rsidRPr="002E6C6B">
        <w:rPr>
          <w:color w:val="000000"/>
          <w:sz w:val="25"/>
          <w:szCs w:val="25"/>
          <w:lang w:bidi="ru-RU"/>
        </w:rPr>
        <w:t>.</w:t>
      </w:r>
    </w:p>
    <w:p w:rsidR="002E6C6B" w:rsidRPr="002E6C6B" w:rsidP="002E6C6B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 xml:space="preserve">В судебном заседании установлено, что как устные доказательства, так и вышеуказанные письменные доказательства были добыты в ходе предварительного расследования по делу в соответствии с нормами УПК РФ и потому являются относимыми, допустимыми и достоверными, а в своей совокупности являются достаточными для подтверждения виновности подсудимого </w:t>
      </w:r>
      <w:r w:rsidR="00DD4014">
        <w:rPr>
          <w:color w:val="000000"/>
          <w:sz w:val="25"/>
          <w:szCs w:val="25"/>
          <w:lang w:bidi="ru-RU"/>
        </w:rPr>
        <w:t>Соловьева Н.А.</w:t>
      </w:r>
      <w:r w:rsidRPr="002E6C6B">
        <w:rPr>
          <w:color w:val="000000"/>
          <w:sz w:val="25"/>
          <w:szCs w:val="25"/>
          <w:lang w:bidi="ru-RU"/>
        </w:rPr>
        <w:t xml:space="preserve"> в совершении </w:t>
      </w:r>
      <w:r w:rsidR="00DD4014">
        <w:rPr>
          <w:color w:val="000000"/>
          <w:sz w:val="25"/>
          <w:szCs w:val="25"/>
          <w:lang w:bidi="ru-RU"/>
        </w:rPr>
        <w:t>29.11.2023 г.</w:t>
      </w:r>
      <w:r w:rsidR="00332A17">
        <w:rPr>
          <w:color w:val="000000"/>
          <w:sz w:val="25"/>
          <w:szCs w:val="25"/>
          <w:lang w:bidi="ru-RU"/>
        </w:rPr>
        <w:t xml:space="preserve"> угрозы убийством</w:t>
      </w:r>
      <w:r w:rsidRPr="002E6C6B">
        <w:rPr>
          <w:color w:val="000000"/>
          <w:sz w:val="25"/>
          <w:szCs w:val="25"/>
          <w:lang w:bidi="ru-RU"/>
        </w:rPr>
        <w:t>.</w:t>
      </w:r>
    </w:p>
    <w:p w:rsidR="002E6C6B" w:rsidRPr="002E6C6B" w:rsidP="002E6C6B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 xml:space="preserve">Действия подсудимого </w:t>
      </w:r>
      <w:r w:rsidR="00DD4014">
        <w:rPr>
          <w:color w:val="000000"/>
          <w:sz w:val="25"/>
          <w:szCs w:val="25"/>
          <w:lang w:bidi="ru-RU"/>
        </w:rPr>
        <w:t>Соловьева Н.А.</w:t>
      </w:r>
      <w:r w:rsidRPr="002E6C6B">
        <w:rPr>
          <w:color w:val="000000"/>
          <w:sz w:val="25"/>
          <w:szCs w:val="25"/>
          <w:lang w:bidi="ru-RU"/>
        </w:rPr>
        <w:t xml:space="preserve"> суд, с учетом мнения государственного обвинителя, </w:t>
      </w:r>
      <w:r w:rsidRPr="004623EB" w:rsidR="004623EB">
        <w:rPr>
          <w:color w:val="000000"/>
          <w:sz w:val="25"/>
          <w:szCs w:val="25"/>
          <w:lang w:bidi="ru-RU"/>
        </w:rPr>
        <w:t>квалифицирует по ч. 1 ст. 119 УК РФ, как угроза убийством, если имелись основания опас</w:t>
      </w:r>
      <w:r w:rsidR="004623EB">
        <w:rPr>
          <w:color w:val="000000"/>
          <w:sz w:val="25"/>
          <w:szCs w:val="25"/>
          <w:lang w:bidi="ru-RU"/>
        </w:rPr>
        <w:t>аться осуществления этой угрозы</w:t>
      </w:r>
      <w:r w:rsidRPr="002E6C6B">
        <w:rPr>
          <w:color w:val="000000"/>
          <w:sz w:val="25"/>
          <w:szCs w:val="25"/>
          <w:lang w:bidi="ru-RU"/>
        </w:rPr>
        <w:t>.</w:t>
      </w:r>
    </w:p>
    <w:p w:rsidR="002E6C6B" w:rsidP="002E6C6B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>В качестве обстоятельства, смягчающего наказание подсудимому, суд в соответствии с п. «и» ч. 1 ст. 61 УК РФ учитывает активное способствование раскрытию и расследованию преступления.</w:t>
      </w:r>
    </w:p>
    <w:p w:rsidR="00DD4014" w:rsidRPr="002E6C6B" w:rsidP="002E6C6B">
      <w:pPr>
        <w:pStyle w:val="21"/>
        <w:ind w:firstLine="708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На основании п. «г» ч.1 ст.61 УК РФ </w:t>
      </w:r>
      <w:r w:rsidRPr="00DD4014">
        <w:rPr>
          <w:color w:val="000000"/>
          <w:sz w:val="25"/>
          <w:szCs w:val="25"/>
          <w:lang w:bidi="ru-RU"/>
        </w:rPr>
        <w:t>в качестве обстоятельств, смягчающих наказание подсудимому, суд также учитывает</w:t>
      </w:r>
      <w:r>
        <w:rPr>
          <w:color w:val="000000"/>
          <w:sz w:val="25"/>
          <w:szCs w:val="25"/>
          <w:lang w:bidi="ru-RU"/>
        </w:rPr>
        <w:t xml:space="preserve"> наличие малолетних детей у подсудимого.</w:t>
      </w:r>
    </w:p>
    <w:p w:rsidR="004623EB" w:rsidP="002E6C6B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2E6C6B">
        <w:rPr>
          <w:color w:val="000000"/>
          <w:sz w:val="25"/>
          <w:szCs w:val="25"/>
          <w:lang w:bidi="ru-RU"/>
        </w:rPr>
        <w:t>На основании ч. 2 ст. 61 УК РФ в качестве обстоятельств, смягчающих наказание подсудимому, суд также учитывает полное признание им своей вины, его раскаяние в содеянном</w:t>
      </w:r>
      <w:r w:rsidR="00DD4014">
        <w:rPr>
          <w:color w:val="000000"/>
          <w:sz w:val="25"/>
          <w:szCs w:val="25"/>
          <w:lang w:bidi="ru-RU"/>
        </w:rPr>
        <w:t>.</w:t>
      </w:r>
    </w:p>
    <w:p w:rsidR="00DD4014" w:rsidRPr="00DD4014" w:rsidP="00DD4014">
      <w:pPr>
        <w:pStyle w:val="21"/>
        <w:ind w:firstLine="708"/>
        <w:rPr>
          <w:sz w:val="25"/>
          <w:szCs w:val="25"/>
          <w:lang w:bidi="ru-RU"/>
        </w:rPr>
      </w:pPr>
      <w:r w:rsidRPr="00DD4014">
        <w:rPr>
          <w:sz w:val="25"/>
          <w:szCs w:val="25"/>
          <w:lang w:bidi="ru-RU"/>
        </w:rPr>
        <w:t xml:space="preserve">В соответствии с </w:t>
      </w:r>
      <w:hyperlink r:id="rId7" w:history="1">
        <w:r w:rsidRPr="00DD4014">
          <w:rPr>
            <w:rStyle w:val="Hyperlink"/>
            <w:color w:val="auto"/>
            <w:sz w:val="25"/>
            <w:szCs w:val="25"/>
            <w:u w:val="none"/>
            <w:lang w:bidi="ru-RU"/>
          </w:rPr>
          <w:t xml:space="preserve">п. </w:t>
        </w:r>
        <w:r>
          <w:rPr>
            <w:rStyle w:val="Hyperlink"/>
            <w:color w:val="auto"/>
            <w:sz w:val="25"/>
            <w:szCs w:val="25"/>
            <w:u w:val="none"/>
            <w:lang w:bidi="ru-RU"/>
          </w:rPr>
          <w:t>«з»</w:t>
        </w:r>
        <w:r w:rsidRPr="00DD4014">
          <w:rPr>
            <w:rStyle w:val="Hyperlink"/>
            <w:color w:val="auto"/>
            <w:sz w:val="25"/>
            <w:szCs w:val="25"/>
            <w:u w:val="none"/>
            <w:lang w:bidi="ru-RU"/>
          </w:rPr>
          <w:t xml:space="preserve"> ч. 1 ст. 63</w:t>
        </w:r>
      </w:hyperlink>
      <w:r w:rsidRPr="00DD4014">
        <w:rPr>
          <w:sz w:val="25"/>
          <w:szCs w:val="25"/>
          <w:lang w:bidi="ru-RU"/>
        </w:rPr>
        <w:t xml:space="preserve"> УК РФ обстоятельством, отягчающим наказание, признается совершение преступления в отношении беззащитного или беспомощного лица.</w:t>
      </w:r>
    </w:p>
    <w:p w:rsidR="00DD4014" w:rsidRPr="00DD4014" w:rsidP="00DD4014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DD4014">
        <w:rPr>
          <w:sz w:val="25"/>
          <w:szCs w:val="25"/>
          <w:lang w:bidi="ru-RU"/>
        </w:rPr>
        <w:t>Согласно действующему</w:t>
      </w:r>
      <w:r w:rsidRPr="00DD4014">
        <w:rPr>
          <w:color w:val="000000"/>
          <w:sz w:val="25"/>
          <w:szCs w:val="25"/>
          <w:lang w:bidi="ru-RU"/>
        </w:rPr>
        <w:t xml:space="preserve"> законодательству, беззащитными и беспомощными признаются лица с физическими недостатками, психическими расстройствами и престарелые.</w:t>
      </w:r>
    </w:p>
    <w:p w:rsidR="00DD4014" w:rsidP="00DD4014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DD4014">
        <w:rPr>
          <w:color w:val="000000"/>
          <w:sz w:val="25"/>
          <w:szCs w:val="25"/>
          <w:lang w:bidi="ru-RU"/>
        </w:rPr>
        <w:t xml:space="preserve">Из предъявленного обвинения и материалов дела </w:t>
      </w:r>
      <w:r>
        <w:rPr>
          <w:color w:val="000000"/>
          <w:sz w:val="25"/>
          <w:szCs w:val="25"/>
          <w:lang w:bidi="ru-RU"/>
        </w:rPr>
        <w:t>сл</w:t>
      </w:r>
      <w:r w:rsidR="000F752C">
        <w:rPr>
          <w:color w:val="000000"/>
          <w:sz w:val="25"/>
          <w:szCs w:val="25"/>
          <w:lang w:bidi="ru-RU"/>
        </w:rPr>
        <w:t>едуе</w:t>
      </w:r>
      <w:r>
        <w:rPr>
          <w:color w:val="000000"/>
          <w:sz w:val="25"/>
          <w:szCs w:val="25"/>
          <w:lang w:bidi="ru-RU"/>
        </w:rPr>
        <w:t>т</w:t>
      </w:r>
      <w:r w:rsidRPr="00DD4014">
        <w:rPr>
          <w:color w:val="000000"/>
          <w:sz w:val="25"/>
          <w:szCs w:val="25"/>
          <w:lang w:bidi="ru-RU"/>
        </w:rPr>
        <w:t xml:space="preserve">, что потерпевшая </w:t>
      </w:r>
      <w:r w:rsidRPr="00F24E20" w:rsidR="00F24E20">
        <w:rPr>
          <w:color w:val="000000"/>
          <w:sz w:val="25"/>
          <w:szCs w:val="25"/>
          <w:lang w:bidi="ru-RU"/>
        </w:rPr>
        <w:t>ФИО1</w:t>
      </w:r>
      <w:r w:rsidRPr="00DD4014">
        <w:rPr>
          <w:color w:val="000000"/>
          <w:sz w:val="25"/>
          <w:szCs w:val="25"/>
          <w:lang w:bidi="ru-RU"/>
        </w:rPr>
        <w:t xml:space="preserve"> является инвалидом 1 группы</w:t>
      </w:r>
      <w:r w:rsidR="000F752C">
        <w:rPr>
          <w:color w:val="000000"/>
          <w:sz w:val="25"/>
          <w:szCs w:val="25"/>
          <w:lang w:bidi="ru-RU"/>
        </w:rPr>
        <w:t xml:space="preserve"> с детства</w:t>
      </w:r>
      <w:r w:rsidRPr="00DD4014">
        <w:rPr>
          <w:color w:val="000000"/>
          <w:sz w:val="25"/>
          <w:szCs w:val="25"/>
          <w:lang w:bidi="ru-RU"/>
        </w:rPr>
        <w:t xml:space="preserve">, </w:t>
      </w:r>
      <w:r>
        <w:rPr>
          <w:color w:val="000000"/>
          <w:sz w:val="25"/>
          <w:szCs w:val="25"/>
          <w:lang w:bidi="ru-RU"/>
        </w:rPr>
        <w:t>передвигается на инвалидной коляске</w:t>
      </w:r>
      <w:r w:rsidR="000F752C">
        <w:rPr>
          <w:color w:val="000000"/>
          <w:sz w:val="25"/>
          <w:szCs w:val="25"/>
          <w:lang w:bidi="ru-RU"/>
        </w:rPr>
        <w:t>.</w:t>
      </w:r>
    </w:p>
    <w:p w:rsidR="00B116E5" w:rsidP="00B116E5">
      <w:pPr>
        <w:pStyle w:val="21"/>
        <w:ind w:firstLine="708"/>
        <w:rPr>
          <w:bCs/>
          <w:sz w:val="25"/>
          <w:szCs w:val="25"/>
        </w:rPr>
      </w:pPr>
      <w:r w:rsidRPr="00D36C59">
        <w:rPr>
          <w:bCs/>
          <w:sz w:val="25"/>
          <w:szCs w:val="25"/>
        </w:rPr>
        <w:t xml:space="preserve">Принимая во внимание характер и степень общественной опасности преступления, обстоятельств его совершения и личность </w:t>
      </w:r>
      <w:r w:rsidR="00DD4014">
        <w:rPr>
          <w:bCs/>
          <w:sz w:val="25"/>
          <w:szCs w:val="25"/>
        </w:rPr>
        <w:t>Соловьева Н.А.</w:t>
      </w:r>
      <w:r w:rsidRPr="00D36C59">
        <w:rPr>
          <w:bCs/>
          <w:sz w:val="25"/>
          <w:szCs w:val="25"/>
        </w:rPr>
        <w:t xml:space="preserve">, в соответствии с </w:t>
      </w:r>
      <w:r w:rsidR="00DD4014">
        <w:rPr>
          <w:bCs/>
          <w:sz w:val="25"/>
          <w:szCs w:val="25"/>
        </w:rPr>
        <w:t xml:space="preserve">п. «з» </w:t>
      </w:r>
      <w:r w:rsidRPr="00D36C59">
        <w:rPr>
          <w:bCs/>
          <w:sz w:val="25"/>
          <w:szCs w:val="25"/>
        </w:rPr>
        <w:t>ч. 1</w:t>
      </w:r>
      <w:r w:rsidR="00DD4014">
        <w:rPr>
          <w:bCs/>
          <w:sz w:val="25"/>
          <w:szCs w:val="25"/>
        </w:rPr>
        <w:t xml:space="preserve"> </w:t>
      </w:r>
      <w:r w:rsidRPr="00D36C59">
        <w:rPr>
          <w:bCs/>
          <w:sz w:val="25"/>
          <w:szCs w:val="25"/>
        </w:rPr>
        <w:t xml:space="preserve">ст. 63 УК РФ суд считает необходимым признать обстоятельством, отягчающим наказание подсудимому, совершение преступления в </w:t>
      </w:r>
      <w:r w:rsidR="00DD4014">
        <w:rPr>
          <w:bCs/>
          <w:sz w:val="25"/>
          <w:szCs w:val="25"/>
        </w:rPr>
        <w:t>отношении беспомощного лица.</w:t>
      </w:r>
    </w:p>
    <w:p w:rsidR="00F8633B" w:rsidP="00B116E5">
      <w:pPr>
        <w:pStyle w:val="21"/>
        <w:ind w:firstLine="708"/>
        <w:rPr>
          <w:bCs/>
          <w:sz w:val="25"/>
          <w:szCs w:val="25"/>
        </w:rPr>
      </w:pPr>
      <w:r>
        <w:rPr>
          <w:bCs/>
          <w:sz w:val="25"/>
          <w:szCs w:val="25"/>
        </w:rPr>
        <w:t>Согласно обвинительного заключения обстоятельством, отягчающим наказание подсудимому Соловьеву Н.А. в соответствии с ч.1.1 ст.63 УК РФ органом предварительного расследования указано совершение преступления в состоянии опьянения, вызванного употреблением алкоголя.</w:t>
      </w:r>
    </w:p>
    <w:p w:rsidR="00F8633B" w:rsidRPr="00D36C59" w:rsidP="00F8633B">
      <w:pPr>
        <w:pStyle w:val="21"/>
        <w:ind w:firstLine="708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Учитывая характер и обстоятельства совершенного подсудимым преступления, суд считает, что вышеуказанное отягчающее обстоятельство, предусмотренное ч.1.1 ст.63 УК РФ, вменено подсудимому Соловьеву Н.А. необоснованно, в связи с чем подлежит исключению из предъявленного обвинения, поскольку суду не представлено данных о степени алкогольного опьянения, а также о том, что нахождение подсудимого в состоянии алкогольного опьянения способствовало совершению вышеописанного преступления. </w:t>
      </w:r>
    </w:p>
    <w:p w:rsidR="00E710B0" w:rsidP="00E710B0">
      <w:pPr>
        <w:pStyle w:val="21"/>
        <w:ind w:firstLine="708"/>
        <w:rPr>
          <w:sz w:val="25"/>
          <w:szCs w:val="25"/>
        </w:rPr>
      </w:pPr>
      <w:r w:rsidRPr="00D36C59">
        <w:rPr>
          <w:bCs/>
          <w:sz w:val="25"/>
          <w:szCs w:val="25"/>
        </w:rPr>
        <w:t>При исследовании обстоятельств, характеризующих личность подсудимого</w:t>
      </w:r>
      <w:r w:rsidR="00FD3831">
        <w:rPr>
          <w:bCs/>
          <w:sz w:val="25"/>
          <w:szCs w:val="25"/>
        </w:rPr>
        <w:t>, судом установлено, что</w:t>
      </w:r>
      <w:r w:rsidRPr="00D36C59" w:rsidR="00BD2A8E">
        <w:rPr>
          <w:bCs/>
          <w:sz w:val="25"/>
          <w:szCs w:val="25"/>
        </w:rPr>
        <w:t xml:space="preserve"> </w:t>
      </w:r>
      <w:r w:rsidR="000F752C">
        <w:rPr>
          <w:bCs/>
          <w:sz w:val="25"/>
          <w:szCs w:val="25"/>
        </w:rPr>
        <w:t>Соловьев Н.А.</w:t>
      </w:r>
      <w:r w:rsidRPr="00D36C59" w:rsidR="00BD2A8E">
        <w:rPr>
          <w:bCs/>
          <w:sz w:val="25"/>
          <w:szCs w:val="25"/>
        </w:rPr>
        <w:t xml:space="preserve"> является гражданином РФ</w:t>
      </w:r>
      <w:r w:rsidRPr="00D36C59" w:rsidR="007E5BF9">
        <w:rPr>
          <w:bCs/>
          <w:sz w:val="25"/>
          <w:szCs w:val="25"/>
        </w:rPr>
        <w:t xml:space="preserve">, </w:t>
      </w:r>
      <w:r w:rsidR="000F752C">
        <w:rPr>
          <w:bCs/>
          <w:sz w:val="25"/>
          <w:szCs w:val="25"/>
        </w:rPr>
        <w:t xml:space="preserve">не </w:t>
      </w:r>
      <w:r w:rsidRPr="00D36C59" w:rsidR="007E5BF9">
        <w:rPr>
          <w:bCs/>
          <w:sz w:val="25"/>
          <w:szCs w:val="25"/>
        </w:rPr>
        <w:t>имеет постоянно</w:t>
      </w:r>
      <w:r w:rsidR="000F752C">
        <w:rPr>
          <w:bCs/>
          <w:sz w:val="25"/>
          <w:szCs w:val="25"/>
        </w:rPr>
        <w:t xml:space="preserve">го </w:t>
      </w:r>
      <w:r w:rsidRPr="00D36C59" w:rsidR="007E5BF9">
        <w:rPr>
          <w:bCs/>
          <w:sz w:val="25"/>
          <w:szCs w:val="25"/>
        </w:rPr>
        <w:t>мест</w:t>
      </w:r>
      <w:r w:rsidR="000F752C">
        <w:rPr>
          <w:bCs/>
          <w:sz w:val="25"/>
          <w:szCs w:val="25"/>
        </w:rPr>
        <w:t>а</w:t>
      </w:r>
      <w:r w:rsidRPr="00D36C59" w:rsidR="007E5BF9">
        <w:rPr>
          <w:bCs/>
          <w:sz w:val="25"/>
          <w:szCs w:val="25"/>
        </w:rPr>
        <w:t xml:space="preserve"> жительства на территории города Севастополя</w:t>
      </w:r>
      <w:r w:rsidR="00FD3831">
        <w:rPr>
          <w:bCs/>
          <w:sz w:val="25"/>
          <w:szCs w:val="25"/>
        </w:rPr>
        <w:t xml:space="preserve">, </w:t>
      </w:r>
      <w:r w:rsidR="000F752C">
        <w:rPr>
          <w:bCs/>
          <w:sz w:val="25"/>
          <w:szCs w:val="25"/>
        </w:rPr>
        <w:t>разведен,</w:t>
      </w:r>
      <w:r w:rsidR="0080426F">
        <w:rPr>
          <w:bCs/>
          <w:sz w:val="25"/>
          <w:szCs w:val="25"/>
        </w:rPr>
        <w:t xml:space="preserve"> </w:t>
      </w:r>
      <w:r w:rsidR="000F752C">
        <w:rPr>
          <w:bCs/>
          <w:sz w:val="25"/>
          <w:szCs w:val="25"/>
        </w:rPr>
        <w:t xml:space="preserve">имеет на иждивении двоих малолетних детей, </w:t>
      </w:r>
      <w:r w:rsidRPr="00091ADC" w:rsidR="00091ADC">
        <w:rPr>
          <w:bCs/>
          <w:sz w:val="25"/>
          <w:szCs w:val="25"/>
        </w:rPr>
        <w:t xml:space="preserve">работает </w:t>
      </w:r>
      <w:r w:rsidR="000F752C">
        <w:rPr>
          <w:bCs/>
          <w:sz w:val="25"/>
          <w:szCs w:val="25"/>
        </w:rPr>
        <w:t xml:space="preserve">непостоянно и </w:t>
      </w:r>
      <w:r w:rsidRPr="00091ADC" w:rsidR="00091ADC">
        <w:rPr>
          <w:bCs/>
          <w:sz w:val="25"/>
          <w:szCs w:val="25"/>
        </w:rPr>
        <w:t>неофициально</w:t>
      </w:r>
      <w:r w:rsidR="000F752C">
        <w:rPr>
          <w:bCs/>
          <w:sz w:val="25"/>
          <w:szCs w:val="25"/>
        </w:rPr>
        <w:t xml:space="preserve">, </w:t>
      </w:r>
      <w:r w:rsidRPr="00D36C59" w:rsidR="007E5BF9">
        <w:rPr>
          <w:bCs/>
          <w:sz w:val="25"/>
          <w:szCs w:val="25"/>
        </w:rPr>
        <w:t xml:space="preserve">имеет </w:t>
      </w:r>
      <w:r w:rsidR="00091ADC">
        <w:rPr>
          <w:bCs/>
          <w:sz w:val="25"/>
          <w:szCs w:val="25"/>
        </w:rPr>
        <w:t>среднее</w:t>
      </w:r>
      <w:r w:rsidRPr="00D36C59">
        <w:rPr>
          <w:bCs/>
          <w:sz w:val="25"/>
          <w:szCs w:val="25"/>
        </w:rPr>
        <w:t xml:space="preserve"> </w:t>
      </w:r>
      <w:r w:rsidRPr="00D36C59" w:rsidR="007E5BF9">
        <w:rPr>
          <w:bCs/>
          <w:sz w:val="25"/>
          <w:szCs w:val="25"/>
        </w:rPr>
        <w:t>образование</w:t>
      </w:r>
      <w:r w:rsidRPr="00D36C59" w:rsidR="00BD2A8E">
        <w:rPr>
          <w:bCs/>
          <w:sz w:val="25"/>
          <w:szCs w:val="25"/>
        </w:rPr>
        <w:t xml:space="preserve">, </w:t>
      </w:r>
      <w:r w:rsidRPr="00D36C59" w:rsidR="00BD2A8E">
        <w:rPr>
          <w:sz w:val="25"/>
          <w:szCs w:val="25"/>
        </w:rPr>
        <w:t xml:space="preserve">по месту жительства характеризуется </w:t>
      </w:r>
      <w:r w:rsidR="00FD3831">
        <w:rPr>
          <w:sz w:val="25"/>
          <w:szCs w:val="25"/>
        </w:rPr>
        <w:t>посредственно</w:t>
      </w:r>
      <w:r w:rsidRPr="00D36C59" w:rsidR="00BD2A8E">
        <w:rPr>
          <w:sz w:val="25"/>
          <w:szCs w:val="25"/>
        </w:rPr>
        <w:t xml:space="preserve">, </w:t>
      </w:r>
      <w:r w:rsidRPr="00091ADC" w:rsidR="00091ADC">
        <w:rPr>
          <w:sz w:val="25"/>
          <w:szCs w:val="25"/>
        </w:rPr>
        <w:t xml:space="preserve">инвалидом не является, </w:t>
      </w:r>
      <w:r w:rsidRPr="00D36C59" w:rsidR="00BD2A8E">
        <w:rPr>
          <w:sz w:val="25"/>
          <w:szCs w:val="25"/>
        </w:rPr>
        <w:t>на учёт</w:t>
      </w:r>
      <w:r w:rsidR="00091ADC">
        <w:rPr>
          <w:sz w:val="25"/>
          <w:szCs w:val="25"/>
        </w:rPr>
        <w:t>е</w:t>
      </w:r>
      <w:r w:rsidRPr="00D36C59" w:rsidR="00BD2A8E">
        <w:rPr>
          <w:sz w:val="25"/>
          <w:szCs w:val="25"/>
        </w:rPr>
        <w:t xml:space="preserve"> у врач</w:t>
      </w:r>
      <w:r w:rsidR="00091ADC">
        <w:rPr>
          <w:sz w:val="25"/>
          <w:szCs w:val="25"/>
        </w:rPr>
        <w:t>а</w:t>
      </w:r>
      <w:r w:rsidRPr="00D36C59" w:rsidR="00BD2A8E">
        <w:rPr>
          <w:sz w:val="25"/>
          <w:szCs w:val="25"/>
        </w:rPr>
        <w:t xml:space="preserve"> психиатра</w:t>
      </w:r>
      <w:r w:rsidR="0006108F">
        <w:rPr>
          <w:sz w:val="25"/>
          <w:szCs w:val="25"/>
        </w:rPr>
        <w:t xml:space="preserve"> - нарколога</w:t>
      </w:r>
      <w:r w:rsidRPr="00D36C59" w:rsidR="00062D84">
        <w:rPr>
          <w:sz w:val="25"/>
          <w:szCs w:val="25"/>
        </w:rPr>
        <w:t xml:space="preserve"> не состоит</w:t>
      </w:r>
      <w:r w:rsidR="00091ADC">
        <w:rPr>
          <w:sz w:val="25"/>
          <w:szCs w:val="25"/>
        </w:rPr>
        <w:t xml:space="preserve">, </w:t>
      </w:r>
      <w:r w:rsidR="0006108F">
        <w:rPr>
          <w:sz w:val="25"/>
          <w:szCs w:val="25"/>
        </w:rPr>
        <w:t xml:space="preserve">согласно данным, предоставленным ГБУЗС «СГПБ» Соловьев Н.А. находился на стационарном лечении с 06.02.2021 г. по 10.02.2021 г. по поводу острой алкогольной интоксикации </w:t>
      </w:r>
      <w:r w:rsidR="00091ADC">
        <w:rPr>
          <w:sz w:val="25"/>
          <w:szCs w:val="25"/>
        </w:rPr>
        <w:t>,</w:t>
      </w:r>
      <w:r w:rsidRPr="00D36C59" w:rsidR="00BD2A8E">
        <w:rPr>
          <w:sz w:val="25"/>
          <w:szCs w:val="25"/>
        </w:rPr>
        <w:t xml:space="preserve"> </w:t>
      </w:r>
      <w:r w:rsidRPr="00D36C59" w:rsidR="007E5BF9">
        <w:rPr>
          <w:sz w:val="25"/>
          <w:szCs w:val="25"/>
        </w:rPr>
        <w:t>ранее не судим</w:t>
      </w:r>
      <w:r w:rsidRPr="00D36C59" w:rsidR="00BD2A8E">
        <w:rPr>
          <w:sz w:val="25"/>
          <w:szCs w:val="25"/>
        </w:rPr>
        <w:t>.</w:t>
      </w:r>
    </w:p>
    <w:p w:rsidR="006D7ADD" w:rsidRPr="00D36C59" w:rsidP="006D7ADD">
      <w:pPr>
        <w:pStyle w:val="21"/>
        <w:ind w:firstLine="708"/>
        <w:rPr>
          <w:bCs/>
          <w:sz w:val="25"/>
          <w:szCs w:val="25"/>
        </w:rPr>
      </w:pPr>
      <w:r w:rsidRPr="00D36C59">
        <w:rPr>
          <w:bCs/>
          <w:sz w:val="25"/>
          <w:szCs w:val="25"/>
        </w:rPr>
        <w:t>В силу ч. 1 ст. 6 и ч. 3 ст. 60 УК РФ в их взаимосвязи при назначении наказания суд учитывает характер и степень общественной опасности преступления, относящегося к категории преступлений небольшой тяжести, обстоятельства его совершения,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C62DF" w:rsidRPr="007C62DF" w:rsidP="007C62DF">
      <w:pPr>
        <w:pStyle w:val="21"/>
        <w:ind w:firstLine="708"/>
        <w:rPr>
          <w:bCs/>
          <w:sz w:val="25"/>
          <w:szCs w:val="25"/>
        </w:rPr>
      </w:pPr>
      <w:r w:rsidRPr="007C62DF">
        <w:rPr>
          <w:bCs/>
          <w:sz w:val="25"/>
          <w:szCs w:val="25"/>
        </w:rPr>
        <w:t>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считает, что исправление и перевоспитание подсудимо</w:t>
      </w:r>
      <w:r>
        <w:rPr>
          <w:bCs/>
          <w:sz w:val="25"/>
          <w:szCs w:val="25"/>
        </w:rPr>
        <w:t>го</w:t>
      </w:r>
      <w:r w:rsidRPr="007C62DF">
        <w:rPr>
          <w:bCs/>
          <w:sz w:val="25"/>
          <w:szCs w:val="25"/>
        </w:rPr>
        <w:t xml:space="preserve"> возможно без изоляции е</w:t>
      </w:r>
      <w:r>
        <w:rPr>
          <w:bCs/>
          <w:sz w:val="25"/>
          <w:szCs w:val="25"/>
        </w:rPr>
        <w:t>го</w:t>
      </w:r>
      <w:r w:rsidRPr="007C62DF">
        <w:rPr>
          <w:bCs/>
          <w:sz w:val="25"/>
          <w:szCs w:val="25"/>
        </w:rPr>
        <w:t xml:space="preserve"> от общества.</w:t>
      </w:r>
    </w:p>
    <w:p w:rsidR="006D7ADD" w:rsidRPr="006D7ADD" w:rsidP="006D7ADD">
      <w:pPr>
        <w:pStyle w:val="21"/>
        <w:ind w:firstLine="708"/>
        <w:rPr>
          <w:bCs/>
          <w:sz w:val="25"/>
          <w:szCs w:val="25"/>
        </w:rPr>
      </w:pPr>
      <w:r w:rsidRPr="007C62DF">
        <w:rPr>
          <w:bCs/>
          <w:sz w:val="25"/>
          <w:szCs w:val="25"/>
        </w:rPr>
        <w:t xml:space="preserve">В этой </w:t>
      </w:r>
      <w:r>
        <w:rPr>
          <w:bCs/>
          <w:sz w:val="25"/>
          <w:szCs w:val="25"/>
        </w:rPr>
        <w:t xml:space="preserve">связи </w:t>
      </w:r>
      <w:r w:rsidRPr="006D7ADD">
        <w:rPr>
          <w:bCs/>
          <w:sz w:val="25"/>
          <w:szCs w:val="25"/>
        </w:rPr>
        <w:t xml:space="preserve">суд приходит к выводу о целесообразности назначения </w:t>
      </w:r>
      <w:r>
        <w:rPr>
          <w:bCs/>
          <w:sz w:val="25"/>
          <w:szCs w:val="25"/>
        </w:rPr>
        <w:t xml:space="preserve">Соловьеву Н.А. </w:t>
      </w:r>
      <w:r w:rsidRPr="006D7ADD">
        <w:rPr>
          <w:bCs/>
          <w:sz w:val="25"/>
          <w:szCs w:val="25"/>
        </w:rPr>
        <w:t xml:space="preserve">наказания в виде </w:t>
      </w:r>
      <w:r w:rsidR="003216A7">
        <w:rPr>
          <w:bCs/>
          <w:sz w:val="25"/>
          <w:szCs w:val="25"/>
        </w:rPr>
        <w:t>обязательных работ</w:t>
      </w:r>
      <w:r w:rsidRPr="006D7ADD">
        <w:rPr>
          <w:bCs/>
          <w:sz w:val="25"/>
          <w:szCs w:val="25"/>
        </w:rPr>
        <w:t xml:space="preserve">, что даст возможность </w:t>
      </w:r>
      <w:r>
        <w:rPr>
          <w:bCs/>
          <w:sz w:val="25"/>
          <w:szCs w:val="25"/>
        </w:rPr>
        <w:t>Соловьеву Н.А.</w:t>
      </w:r>
      <w:r w:rsidRPr="006D7ADD">
        <w:rPr>
          <w:bCs/>
          <w:sz w:val="25"/>
          <w:szCs w:val="25"/>
        </w:rPr>
        <w:t xml:space="preserve"> примерным поведением и честным отношением к труду доказать свое исправление. </w:t>
      </w:r>
      <w:r>
        <w:rPr>
          <w:bCs/>
          <w:sz w:val="25"/>
          <w:szCs w:val="25"/>
        </w:rPr>
        <w:t>П</w:t>
      </w:r>
      <w:r w:rsidRPr="006D7ADD">
        <w:rPr>
          <w:bCs/>
          <w:sz w:val="25"/>
          <w:szCs w:val="25"/>
        </w:rPr>
        <w:t>о убеждению суда</w:t>
      </w:r>
      <w:r>
        <w:rPr>
          <w:bCs/>
          <w:sz w:val="25"/>
          <w:szCs w:val="25"/>
        </w:rPr>
        <w:t>, такое наказание</w:t>
      </w:r>
      <w:r w:rsidRPr="006D7ADD">
        <w:rPr>
          <w:bCs/>
          <w:sz w:val="25"/>
          <w:szCs w:val="25"/>
        </w:rPr>
        <w:t>, будет способствовать исправлению подсудимого и предупреждению совершения им новых преступлений, а также не окажет какого-либо негативного влияния, отвечает целям и задачам назначения наказания.</w:t>
      </w:r>
    </w:p>
    <w:p w:rsidR="006D7ADD" w:rsidP="006D7ADD">
      <w:pPr>
        <w:pStyle w:val="21"/>
        <w:ind w:firstLine="708"/>
        <w:rPr>
          <w:bCs/>
          <w:sz w:val="25"/>
          <w:szCs w:val="25"/>
        </w:rPr>
      </w:pPr>
      <w:r w:rsidRPr="006D7ADD">
        <w:rPr>
          <w:bCs/>
          <w:sz w:val="25"/>
          <w:szCs w:val="25"/>
        </w:rPr>
        <w:t xml:space="preserve">Оснований для применения к подсудимому положений ст. 64 УК РФ суд не усматривает.   </w:t>
      </w:r>
    </w:p>
    <w:p w:rsidR="006D7ADD" w:rsidRPr="006D7ADD" w:rsidP="006D7ADD">
      <w:pPr>
        <w:widowControl w:val="0"/>
        <w:shd w:val="clear" w:color="auto" w:fill="FFFFFF"/>
        <w:spacing w:line="274" w:lineRule="exact"/>
        <w:ind w:firstLine="708"/>
        <w:jc w:val="both"/>
        <w:rPr>
          <w:color w:val="000000" w:themeColor="text1"/>
          <w:sz w:val="25"/>
          <w:szCs w:val="25"/>
          <w:lang w:eastAsia="en-US"/>
        </w:rPr>
      </w:pPr>
      <w:r>
        <w:rPr>
          <w:color w:val="000000" w:themeColor="text1"/>
          <w:sz w:val="25"/>
          <w:szCs w:val="25"/>
          <w:lang w:eastAsia="en-US"/>
        </w:rPr>
        <w:t>Заявленные ранее потерпевшей</w:t>
      </w:r>
      <w:r w:rsidRPr="006D7ADD">
        <w:rPr>
          <w:color w:val="000000" w:themeColor="text1"/>
          <w:sz w:val="25"/>
          <w:szCs w:val="25"/>
          <w:lang w:eastAsia="en-US"/>
        </w:rPr>
        <w:t xml:space="preserve"> </w:t>
      </w:r>
      <w:r w:rsidRPr="00F24E20" w:rsidR="00F24E20">
        <w:rPr>
          <w:color w:val="000000" w:themeColor="text1"/>
          <w:sz w:val="25"/>
          <w:szCs w:val="25"/>
          <w:lang w:eastAsia="en-US" w:bidi="ru-RU"/>
        </w:rPr>
        <w:t>ФИО1</w:t>
      </w:r>
      <w:r w:rsidR="00F24E20">
        <w:rPr>
          <w:color w:val="000000" w:themeColor="text1"/>
          <w:sz w:val="25"/>
          <w:szCs w:val="25"/>
          <w:lang w:eastAsia="en-US" w:bidi="ru-RU"/>
        </w:rPr>
        <w:t xml:space="preserve"> </w:t>
      </w:r>
      <w:r>
        <w:rPr>
          <w:color w:val="000000" w:themeColor="text1"/>
          <w:sz w:val="25"/>
          <w:szCs w:val="25"/>
          <w:lang w:eastAsia="en-US"/>
        </w:rPr>
        <w:t>в письменном виде</w:t>
      </w:r>
      <w:r w:rsidRPr="006D7ADD">
        <w:rPr>
          <w:color w:val="000000" w:themeColor="text1"/>
          <w:sz w:val="25"/>
          <w:szCs w:val="25"/>
          <w:lang w:eastAsia="en-US"/>
        </w:rPr>
        <w:t xml:space="preserve"> ходатайств</w:t>
      </w:r>
      <w:r w:rsidR="00C16EF3">
        <w:rPr>
          <w:color w:val="000000" w:themeColor="text1"/>
          <w:sz w:val="25"/>
          <w:szCs w:val="25"/>
          <w:lang w:eastAsia="en-US"/>
        </w:rPr>
        <w:t>а</w:t>
      </w:r>
      <w:r w:rsidRPr="006D7ADD">
        <w:rPr>
          <w:color w:val="000000" w:themeColor="text1"/>
          <w:sz w:val="25"/>
          <w:szCs w:val="25"/>
          <w:lang w:eastAsia="en-US"/>
        </w:rPr>
        <w:t xml:space="preserve"> о прекращении уголовного дела в соответствии со ст. 25 УПК РФ в отношении </w:t>
      </w:r>
      <w:r>
        <w:rPr>
          <w:color w:val="000000" w:themeColor="text1"/>
          <w:sz w:val="25"/>
          <w:szCs w:val="25"/>
          <w:lang w:eastAsia="en-US"/>
        </w:rPr>
        <w:t>Соловьева Н.А.</w:t>
      </w:r>
      <w:r w:rsidRPr="006D7ADD">
        <w:rPr>
          <w:color w:val="000000" w:themeColor="text1"/>
          <w:sz w:val="25"/>
          <w:szCs w:val="25"/>
          <w:lang w:eastAsia="en-US"/>
        </w:rPr>
        <w:t xml:space="preserve"> </w:t>
      </w:r>
      <w:r>
        <w:rPr>
          <w:color w:val="000000" w:themeColor="text1"/>
          <w:sz w:val="25"/>
          <w:szCs w:val="25"/>
          <w:lang w:eastAsia="en-US"/>
        </w:rPr>
        <w:t xml:space="preserve">оставлены судом без рассмотрения, поскольку в судебном заседании 08.05.2024 г. потерпевшая указала, что не поддерживает ранее заявленные ходатайства, настаивала </w:t>
      </w:r>
      <w:r w:rsidR="00C16EF3">
        <w:rPr>
          <w:color w:val="000000" w:themeColor="text1"/>
          <w:sz w:val="25"/>
          <w:szCs w:val="25"/>
          <w:lang w:eastAsia="en-US"/>
        </w:rPr>
        <w:t>на</w:t>
      </w:r>
      <w:r>
        <w:rPr>
          <w:color w:val="000000" w:themeColor="text1"/>
          <w:sz w:val="25"/>
          <w:szCs w:val="25"/>
          <w:lang w:eastAsia="en-US"/>
        </w:rPr>
        <w:t xml:space="preserve"> привлечении Соловьева Н.А. к уголовной ответственности. </w:t>
      </w:r>
    </w:p>
    <w:p w:rsidR="00B26C05" w:rsidP="00B26C05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bidi="ru-RU"/>
        </w:rPr>
        <w:t>Исполняющим обязанности</w:t>
      </w:r>
      <w:r w:rsidRPr="00B26C05">
        <w:rPr>
          <w:sz w:val="25"/>
          <w:szCs w:val="25"/>
          <w:lang w:bidi="ru-RU"/>
        </w:rPr>
        <w:t xml:space="preserve"> прокурора Нахимовского района города Севастополя </w:t>
      </w:r>
      <w:r>
        <w:rPr>
          <w:sz w:val="25"/>
          <w:szCs w:val="25"/>
          <w:lang w:bidi="ru-RU"/>
        </w:rPr>
        <w:t xml:space="preserve">в порядке ч.3 ст.44 УПК РФ, </w:t>
      </w:r>
      <w:r w:rsidRPr="006D7ADD" w:rsidR="006D7ADD">
        <w:rPr>
          <w:sz w:val="25"/>
          <w:szCs w:val="25"/>
          <w:lang w:bidi="ru-RU"/>
        </w:rPr>
        <w:t>с согласия потерпевшей Клещевой А.В.</w:t>
      </w:r>
      <w:r>
        <w:rPr>
          <w:sz w:val="25"/>
          <w:szCs w:val="25"/>
          <w:lang w:bidi="ru-RU"/>
        </w:rPr>
        <w:t xml:space="preserve"> и</w:t>
      </w:r>
      <w:r w:rsidR="006D7ADD">
        <w:rPr>
          <w:sz w:val="25"/>
          <w:szCs w:val="25"/>
          <w:lang w:bidi="ru-RU"/>
        </w:rPr>
        <w:t xml:space="preserve"> в интересах потерпевшей</w:t>
      </w:r>
      <w:r w:rsidRPr="006D7ADD" w:rsidR="006D7ADD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 xml:space="preserve">заявлен </w:t>
      </w:r>
      <w:r w:rsidRPr="006D7ADD" w:rsidR="006D7ADD">
        <w:rPr>
          <w:sz w:val="25"/>
          <w:szCs w:val="25"/>
          <w:lang w:eastAsia="en-US"/>
        </w:rPr>
        <w:t xml:space="preserve">гражданский иск, в котором </w:t>
      </w:r>
      <w:r w:rsidR="006D7ADD">
        <w:rPr>
          <w:sz w:val="25"/>
          <w:szCs w:val="25"/>
        </w:rPr>
        <w:t>прокурор</w:t>
      </w:r>
      <w:r w:rsidRPr="006D7ADD" w:rsidR="006D7ADD">
        <w:rPr>
          <w:sz w:val="25"/>
          <w:szCs w:val="25"/>
          <w:lang w:eastAsia="en-US"/>
        </w:rPr>
        <w:t xml:space="preserve"> просит взыскать с подсудимого </w:t>
      </w:r>
      <w:r>
        <w:rPr>
          <w:sz w:val="25"/>
          <w:szCs w:val="25"/>
        </w:rPr>
        <w:t xml:space="preserve">в пользу потерпевшей </w:t>
      </w:r>
      <w:r w:rsidRPr="006D7ADD" w:rsidR="006D7ADD">
        <w:rPr>
          <w:sz w:val="25"/>
          <w:szCs w:val="25"/>
          <w:lang w:eastAsia="en-US"/>
        </w:rPr>
        <w:t xml:space="preserve">компенсацию морального вреда в размере </w:t>
      </w:r>
      <w:r>
        <w:rPr>
          <w:sz w:val="25"/>
          <w:szCs w:val="25"/>
        </w:rPr>
        <w:t>50</w:t>
      </w:r>
      <w:r w:rsidRPr="006D7ADD" w:rsidR="006D7ADD">
        <w:rPr>
          <w:sz w:val="25"/>
          <w:szCs w:val="25"/>
          <w:lang w:eastAsia="en-US"/>
        </w:rPr>
        <w:t xml:space="preserve">000 рублей. Гражданский иск обоснован тем, что от преступных действий </w:t>
      </w:r>
      <w:r>
        <w:rPr>
          <w:sz w:val="25"/>
          <w:szCs w:val="25"/>
        </w:rPr>
        <w:t>Соловьева Н.А.</w:t>
      </w:r>
      <w:r w:rsidRPr="006D7ADD" w:rsidR="006D7ADD">
        <w:rPr>
          <w:sz w:val="25"/>
          <w:szCs w:val="25"/>
          <w:lang w:eastAsia="en-US"/>
        </w:rPr>
        <w:t xml:space="preserve"> потерпевш</w:t>
      </w:r>
      <w:r>
        <w:rPr>
          <w:sz w:val="25"/>
          <w:szCs w:val="25"/>
        </w:rPr>
        <w:t>ая</w:t>
      </w:r>
      <w:r w:rsidRPr="006D7ADD" w:rsidR="006D7ADD">
        <w:rPr>
          <w:sz w:val="25"/>
          <w:szCs w:val="25"/>
          <w:lang w:eastAsia="en-US"/>
        </w:rPr>
        <w:t xml:space="preserve"> претерпел</w:t>
      </w:r>
      <w:r>
        <w:rPr>
          <w:sz w:val="25"/>
          <w:szCs w:val="25"/>
        </w:rPr>
        <w:t>а</w:t>
      </w:r>
      <w:r w:rsidRPr="006D7ADD" w:rsidR="006D7ADD">
        <w:rPr>
          <w:sz w:val="25"/>
          <w:szCs w:val="25"/>
          <w:lang w:eastAsia="en-US"/>
        </w:rPr>
        <w:t xml:space="preserve"> нравственные</w:t>
      </w:r>
      <w:r>
        <w:rPr>
          <w:sz w:val="25"/>
          <w:szCs w:val="25"/>
        </w:rPr>
        <w:t xml:space="preserve"> и физические</w:t>
      </w:r>
      <w:r w:rsidRPr="006D7ADD" w:rsidR="006D7ADD">
        <w:rPr>
          <w:sz w:val="25"/>
          <w:szCs w:val="25"/>
          <w:lang w:eastAsia="en-US"/>
        </w:rPr>
        <w:t xml:space="preserve"> страдания, </w:t>
      </w:r>
      <w:r>
        <w:rPr>
          <w:sz w:val="25"/>
          <w:szCs w:val="25"/>
          <w:lang w:eastAsia="en-US"/>
        </w:rPr>
        <w:t xml:space="preserve">учитывая ее состояние здоровья. </w:t>
      </w:r>
    </w:p>
    <w:p w:rsidR="00B26C05" w:rsidP="00B26C05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В судебном заседании потерпевшая частично поддержала требования искового заявления о компенсации морального вреда, просила взыскать с подсудимого</w:t>
      </w:r>
      <w:r w:rsidR="00F8633B">
        <w:rPr>
          <w:sz w:val="25"/>
          <w:szCs w:val="25"/>
          <w:lang w:eastAsia="en-US"/>
        </w:rPr>
        <w:t xml:space="preserve"> в ее пользу в счет компенсации морального вреда</w:t>
      </w:r>
      <w:r>
        <w:rPr>
          <w:sz w:val="25"/>
          <w:szCs w:val="25"/>
          <w:lang w:eastAsia="en-US"/>
        </w:rPr>
        <w:t xml:space="preserve"> 30000 рублей. </w:t>
      </w:r>
    </w:p>
    <w:p w:rsidR="00B26C05" w:rsidRPr="00B26C05" w:rsidP="00B26C0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26C05">
        <w:rPr>
          <w:sz w:val="25"/>
          <w:szCs w:val="25"/>
        </w:rPr>
        <w:t xml:space="preserve">Подсудимый требования гражданского иска не признал, указал на то, что </w:t>
      </w:r>
      <w:r>
        <w:rPr>
          <w:sz w:val="25"/>
          <w:szCs w:val="25"/>
        </w:rPr>
        <w:t>он не работает</w:t>
      </w:r>
      <w:r w:rsidRPr="00B26C05">
        <w:rPr>
          <w:sz w:val="25"/>
          <w:szCs w:val="25"/>
        </w:rPr>
        <w:t xml:space="preserve"> и не сможет оплатить заявленные к взысканию суммы. </w:t>
      </w:r>
    </w:p>
    <w:p w:rsidR="0006108F" w:rsidRPr="00D36C59" w:rsidP="00B26C05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На основании изложенного суд приходит к выводу о том, что</w:t>
      </w:r>
      <w:r w:rsidR="00C16EF3">
        <w:rPr>
          <w:sz w:val="25"/>
          <w:szCs w:val="25"/>
        </w:rPr>
        <w:t xml:space="preserve"> г</w:t>
      </w:r>
      <w:r w:rsidRPr="00B26C05" w:rsidR="00B26C05">
        <w:rPr>
          <w:sz w:val="25"/>
          <w:szCs w:val="25"/>
        </w:rPr>
        <w:t xml:space="preserve">ражданский иск </w:t>
      </w:r>
      <w:r w:rsidR="00B26C05">
        <w:rPr>
          <w:sz w:val="25"/>
          <w:szCs w:val="25"/>
        </w:rPr>
        <w:t xml:space="preserve">прокурора в интересах </w:t>
      </w:r>
      <w:r w:rsidRPr="00B26C05" w:rsidR="00B26C05">
        <w:rPr>
          <w:sz w:val="25"/>
          <w:szCs w:val="25"/>
        </w:rPr>
        <w:t>потерпев</w:t>
      </w:r>
      <w:r w:rsidR="00B26C05">
        <w:rPr>
          <w:sz w:val="25"/>
          <w:szCs w:val="25"/>
        </w:rPr>
        <w:t>шей</w:t>
      </w:r>
      <w:r w:rsidRPr="00B26C05" w:rsidR="00B26C05">
        <w:rPr>
          <w:sz w:val="25"/>
          <w:szCs w:val="25"/>
        </w:rPr>
        <w:t xml:space="preserve"> о компенсации морального вреда подлежит частичному удовлетворению, а именно</w:t>
      </w:r>
      <w:r w:rsidR="00C16EF3">
        <w:rPr>
          <w:sz w:val="25"/>
          <w:szCs w:val="25"/>
        </w:rPr>
        <w:t xml:space="preserve"> </w:t>
      </w:r>
      <w:r w:rsidRPr="00B26C05" w:rsidR="00B26C05">
        <w:rPr>
          <w:sz w:val="25"/>
          <w:szCs w:val="25"/>
        </w:rPr>
        <w:t>в сумме 3</w:t>
      </w:r>
      <w:r w:rsidR="00B26C05">
        <w:rPr>
          <w:sz w:val="25"/>
          <w:szCs w:val="25"/>
        </w:rPr>
        <w:t>0</w:t>
      </w:r>
      <w:r w:rsidRPr="00B26C05" w:rsidR="00B26C05">
        <w:rPr>
          <w:sz w:val="25"/>
          <w:szCs w:val="25"/>
        </w:rPr>
        <w:t>000 рублей</w:t>
      </w:r>
      <w:r w:rsidR="00B26C05">
        <w:rPr>
          <w:sz w:val="25"/>
          <w:szCs w:val="25"/>
        </w:rPr>
        <w:t>.</w:t>
      </w:r>
    </w:p>
    <w:p w:rsidR="00B76A0D" w:rsidRPr="00D36C59" w:rsidP="006F52DC">
      <w:pPr>
        <w:pStyle w:val="21"/>
        <w:ind w:firstLine="708"/>
        <w:rPr>
          <w:sz w:val="25"/>
          <w:szCs w:val="25"/>
        </w:rPr>
      </w:pPr>
      <w:r w:rsidRPr="005464C3">
        <w:rPr>
          <w:sz w:val="25"/>
          <w:szCs w:val="25"/>
        </w:rPr>
        <w:t>Вопрос о вещественных доказательствах по делу разрешается судом в соответствии с требованиями ст. 81 УПК РФ.</w:t>
      </w:r>
    </w:p>
    <w:p w:rsidR="005464C3" w:rsidRPr="005464C3" w:rsidP="005464C3">
      <w:pPr>
        <w:pStyle w:val="21"/>
        <w:ind w:firstLine="708"/>
        <w:rPr>
          <w:sz w:val="25"/>
          <w:szCs w:val="25"/>
        </w:rPr>
      </w:pPr>
      <w:r w:rsidRPr="005464C3">
        <w:rPr>
          <w:sz w:val="25"/>
          <w:szCs w:val="25"/>
        </w:rPr>
        <w:t xml:space="preserve">В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</w:t>
      </w:r>
      <w:r w:rsidRPr="005464C3">
        <w:rPr>
          <w:sz w:val="25"/>
          <w:szCs w:val="25"/>
        </w:rPr>
        <w:t>назначению, подлежат взысканию с подсудимого.</w:t>
      </w:r>
    </w:p>
    <w:p w:rsidR="005464C3" w:rsidRPr="005464C3" w:rsidP="005464C3">
      <w:pPr>
        <w:pStyle w:val="21"/>
        <w:ind w:firstLine="708"/>
        <w:rPr>
          <w:sz w:val="25"/>
          <w:szCs w:val="25"/>
        </w:rPr>
      </w:pPr>
      <w:r w:rsidRPr="005464C3">
        <w:rPr>
          <w:sz w:val="25"/>
          <w:szCs w:val="25"/>
        </w:rPr>
        <w:t xml:space="preserve">В данном случае исключения для освобождения осужденного от взыскания с него процессуальных </w:t>
      </w:r>
      <w:r>
        <w:rPr>
          <w:sz w:val="25"/>
          <w:szCs w:val="25"/>
        </w:rPr>
        <w:t>издержек</w:t>
      </w:r>
      <w:r w:rsidRPr="009341BD" w:rsidR="009341BD">
        <w:rPr>
          <w:sz w:val="25"/>
          <w:szCs w:val="25"/>
        </w:rPr>
        <w:t xml:space="preserve">, предусмотренные частями 4 и 5 статьи 132 </w:t>
      </w:r>
      <w:r w:rsidR="00F8633B">
        <w:rPr>
          <w:sz w:val="25"/>
          <w:szCs w:val="25"/>
        </w:rPr>
        <w:t>УПК РФ</w:t>
      </w:r>
      <w:r w:rsidRPr="009341BD" w:rsidR="009341BD">
        <w:rPr>
          <w:sz w:val="25"/>
          <w:szCs w:val="25"/>
        </w:rPr>
        <w:t>,</w:t>
      </w:r>
      <w:r>
        <w:rPr>
          <w:sz w:val="25"/>
          <w:szCs w:val="25"/>
        </w:rPr>
        <w:t xml:space="preserve"> отсутствуют. Оснований </w:t>
      </w:r>
      <w:r w:rsidRPr="005464C3">
        <w:rPr>
          <w:sz w:val="25"/>
          <w:szCs w:val="25"/>
        </w:rPr>
        <w:t>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A7069A" w:rsidRPr="00D36C59" w:rsidP="005464C3">
      <w:pPr>
        <w:pStyle w:val="21"/>
        <w:ind w:firstLine="708"/>
        <w:rPr>
          <w:sz w:val="25"/>
          <w:szCs w:val="25"/>
        </w:rPr>
      </w:pPr>
      <w:r w:rsidRPr="005464C3">
        <w:rPr>
          <w:sz w:val="25"/>
          <w:szCs w:val="25"/>
        </w:rPr>
        <w:t>Учитывая изложенное, мировой судья приходит к выводу о взыскании с осужденного в доход федерального бюджета процессуальных издержек на оплату услуг адвоката за оказание им юридической помощи в связи с его участием в уголовном</w:t>
      </w:r>
      <w:r>
        <w:rPr>
          <w:sz w:val="25"/>
          <w:szCs w:val="25"/>
        </w:rPr>
        <w:t xml:space="preserve"> судопроизводстве по назначению</w:t>
      </w:r>
      <w:r w:rsidRPr="005464C3">
        <w:rPr>
          <w:sz w:val="25"/>
          <w:szCs w:val="25"/>
        </w:rPr>
        <w:t xml:space="preserve"> в размере </w:t>
      </w:r>
      <w:r w:rsidR="00B26C05">
        <w:rPr>
          <w:sz w:val="25"/>
          <w:szCs w:val="25"/>
        </w:rPr>
        <w:t>6584</w:t>
      </w:r>
      <w:r>
        <w:rPr>
          <w:sz w:val="25"/>
          <w:szCs w:val="25"/>
        </w:rPr>
        <w:t xml:space="preserve"> рубл</w:t>
      </w:r>
      <w:r w:rsidR="00B26C05">
        <w:rPr>
          <w:sz w:val="25"/>
          <w:szCs w:val="25"/>
        </w:rPr>
        <w:t xml:space="preserve">я. </w:t>
      </w:r>
      <w:r w:rsidRPr="005464C3">
        <w:rPr>
          <w:sz w:val="25"/>
          <w:szCs w:val="25"/>
        </w:rPr>
        <w:t>.</w:t>
      </w:r>
    </w:p>
    <w:p w:rsidR="006F52DC" w:rsidRPr="00D36C59" w:rsidP="00A7069A">
      <w:pPr>
        <w:pStyle w:val="21"/>
        <w:ind w:firstLine="708"/>
        <w:rPr>
          <w:sz w:val="25"/>
          <w:szCs w:val="25"/>
        </w:rPr>
      </w:pPr>
      <w:r w:rsidRPr="00D36C59">
        <w:rPr>
          <w:sz w:val="25"/>
          <w:szCs w:val="25"/>
        </w:rPr>
        <w:t xml:space="preserve">Меру процессуального принуждения в отношении </w:t>
      </w:r>
      <w:r w:rsidR="00B26C05">
        <w:rPr>
          <w:sz w:val="25"/>
          <w:szCs w:val="25"/>
        </w:rPr>
        <w:t>Соловьева Н.А.</w:t>
      </w:r>
      <w:r w:rsidRPr="00D36C59">
        <w:rPr>
          <w:sz w:val="25"/>
          <w:szCs w:val="25"/>
        </w:rPr>
        <w:t xml:space="preserve"> в виде обязательства о явке необходимо оставить без изменений, отменив её после вступления приговора в законную силу.</w:t>
      </w:r>
    </w:p>
    <w:p w:rsidR="00AA6BF8" w:rsidRPr="00D36C59" w:rsidP="00B76A0D">
      <w:pPr>
        <w:pStyle w:val="21"/>
        <w:ind w:firstLine="708"/>
        <w:rPr>
          <w:sz w:val="25"/>
          <w:szCs w:val="25"/>
        </w:rPr>
      </w:pPr>
      <w:r w:rsidRPr="00D36C59">
        <w:rPr>
          <w:bCs/>
          <w:sz w:val="25"/>
          <w:szCs w:val="25"/>
        </w:rPr>
        <w:t xml:space="preserve">На основании </w:t>
      </w:r>
      <w:r w:rsidRPr="00D36C59" w:rsidR="00B76A0D">
        <w:rPr>
          <w:bCs/>
          <w:sz w:val="25"/>
          <w:szCs w:val="25"/>
        </w:rPr>
        <w:t>изложенного, руководствуясь ст.</w:t>
      </w:r>
      <w:r w:rsidRPr="00D36C59">
        <w:rPr>
          <w:bCs/>
          <w:sz w:val="25"/>
          <w:szCs w:val="25"/>
        </w:rPr>
        <w:t xml:space="preserve">ст. </w:t>
      </w:r>
      <w:r w:rsidRPr="005464C3" w:rsidR="005464C3">
        <w:rPr>
          <w:bCs/>
          <w:sz w:val="25"/>
          <w:szCs w:val="25"/>
        </w:rPr>
        <w:t>299, 303-309, 322</w:t>
      </w:r>
      <w:r w:rsidRPr="00D36C59">
        <w:rPr>
          <w:bCs/>
          <w:sz w:val="25"/>
          <w:szCs w:val="25"/>
        </w:rPr>
        <w:t xml:space="preserve"> УПК Рос</w:t>
      </w:r>
      <w:r w:rsidRPr="00D36C59" w:rsidR="00B76A0D">
        <w:rPr>
          <w:bCs/>
          <w:sz w:val="25"/>
          <w:szCs w:val="25"/>
        </w:rPr>
        <w:t>сийской Федерации, мировой судья</w:t>
      </w:r>
    </w:p>
    <w:p w:rsidR="00D72D37" w:rsidRPr="00D36C59" w:rsidP="00D36C59">
      <w:pPr>
        <w:pStyle w:val="BodyText"/>
        <w:rPr>
          <w:b/>
          <w:sz w:val="25"/>
          <w:szCs w:val="25"/>
        </w:rPr>
      </w:pPr>
    </w:p>
    <w:p w:rsidR="00AA6BF8" w:rsidRPr="00D36C59" w:rsidP="00E97587">
      <w:pPr>
        <w:pStyle w:val="BodyText"/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ПРИГОВОРИЛ:</w:t>
      </w:r>
    </w:p>
    <w:p w:rsidR="00E97587" w:rsidRPr="00D36C59" w:rsidP="00E24B2D">
      <w:pPr>
        <w:pStyle w:val="BodyText"/>
        <w:ind w:firstLine="709"/>
        <w:rPr>
          <w:sz w:val="25"/>
          <w:szCs w:val="25"/>
        </w:rPr>
      </w:pPr>
    </w:p>
    <w:p w:rsidR="00E24B2D" w:rsidP="00E24B2D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 xml:space="preserve">Соловьева </w:t>
      </w:r>
      <w:r w:rsidR="00F24E20">
        <w:rPr>
          <w:sz w:val="25"/>
          <w:szCs w:val="25"/>
        </w:rPr>
        <w:t>Н.А.</w:t>
      </w:r>
      <w:r w:rsidRPr="00D36C59" w:rsidR="00B76A0D">
        <w:rPr>
          <w:sz w:val="25"/>
          <w:szCs w:val="25"/>
        </w:rPr>
        <w:t xml:space="preserve"> </w:t>
      </w:r>
      <w:r w:rsidRPr="00D36C59" w:rsidR="00E97587">
        <w:rPr>
          <w:sz w:val="25"/>
          <w:szCs w:val="25"/>
        </w:rPr>
        <w:t>признать виновн</w:t>
      </w:r>
      <w:r w:rsidRPr="00D36C59" w:rsidR="00B76A0D">
        <w:rPr>
          <w:sz w:val="25"/>
          <w:szCs w:val="25"/>
        </w:rPr>
        <w:t>ым</w:t>
      </w:r>
      <w:r w:rsidRPr="00D36C59" w:rsidR="00E97587">
        <w:rPr>
          <w:sz w:val="25"/>
          <w:szCs w:val="25"/>
        </w:rPr>
        <w:t xml:space="preserve"> в совершении преступлени</w:t>
      </w:r>
      <w:r w:rsidRPr="00D36C59" w:rsidR="00FF0563">
        <w:rPr>
          <w:sz w:val="25"/>
          <w:szCs w:val="25"/>
        </w:rPr>
        <w:t>я</w:t>
      </w:r>
      <w:r w:rsidRPr="00D36C59" w:rsidR="00E97587">
        <w:rPr>
          <w:sz w:val="25"/>
          <w:szCs w:val="25"/>
        </w:rPr>
        <w:t>, предусмотренн</w:t>
      </w:r>
      <w:r w:rsidRPr="00D36C59" w:rsidR="00FF0563">
        <w:rPr>
          <w:sz w:val="25"/>
          <w:szCs w:val="25"/>
        </w:rPr>
        <w:t>ого</w:t>
      </w:r>
      <w:r w:rsidRPr="00D36C59" w:rsidR="00E97587">
        <w:rPr>
          <w:sz w:val="25"/>
          <w:szCs w:val="25"/>
        </w:rPr>
        <w:t xml:space="preserve"> </w:t>
      </w:r>
      <w:r w:rsidR="00D8586C">
        <w:rPr>
          <w:sz w:val="25"/>
          <w:szCs w:val="25"/>
        </w:rPr>
        <w:t xml:space="preserve">частью 1 </w:t>
      </w:r>
      <w:r w:rsidR="00946EEA">
        <w:rPr>
          <w:sz w:val="25"/>
          <w:szCs w:val="25"/>
        </w:rPr>
        <w:t xml:space="preserve">статьей </w:t>
      </w:r>
      <w:r w:rsidR="00D8586C">
        <w:rPr>
          <w:sz w:val="25"/>
          <w:szCs w:val="25"/>
        </w:rPr>
        <w:t>119</w:t>
      </w:r>
      <w:r w:rsidRPr="00D36C59" w:rsidR="00FF0563">
        <w:rPr>
          <w:sz w:val="25"/>
          <w:szCs w:val="25"/>
        </w:rPr>
        <w:t xml:space="preserve"> </w:t>
      </w:r>
      <w:r w:rsidRPr="00D36C59" w:rsidR="00E97587">
        <w:rPr>
          <w:sz w:val="25"/>
          <w:szCs w:val="25"/>
        </w:rPr>
        <w:t>У</w:t>
      </w:r>
      <w:r w:rsidRPr="00D36C59" w:rsidR="00B76A0D">
        <w:rPr>
          <w:sz w:val="25"/>
          <w:szCs w:val="25"/>
        </w:rPr>
        <w:t>головного кодекса</w:t>
      </w:r>
      <w:r w:rsidRPr="00D36C59" w:rsidR="00E97587">
        <w:rPr>
          <w:sz w:val="25"/>
          <w:szCs w:val="25"/>
        </w:rPr>
        <w:t xml:space="preserve"> Р</w:t>
      </w:r>
      <w:r w:rsidRPr="00D36C59" w:rsidR="00B76A0D">
        <w:rPr>
          <w:sz w:val="25"/>
          <w:szCs w:val="25"/>
        </w:rPr>
        <w:t>оссийской Федерации</w:t>
      </w:r>
      <w:r w:rsidRPr="00D36C59" w:rsidR="00F0695F">
        <w:rPr>
          <w:sz w:val="25"/>
          <w:szCs w:val="25"/>
        </w:rPr>
        <w:t>,</w:t>
      </w:r>
      <w:r w:rsidRPr="00D36C59" w:rsidR="00E97587">
        <w:rPr>
          <w:sz w:val="25"/>
          <w:szCs w:val="25"/>
        </w:rPr>
        <w:t xml:space="preserve"> и назначить е</w:t>
      </w:r>
      <w:r w:rsidRPr="00D36C59" w:rsidR="00B76A0D">
        <w:rPr>
          <w:sz w:val="25"/>
          <w:szCs w:val="25"/>
        </w:rPr>
        <w:t>му</w:t>
      </w:r>
      <w:r w:rsidRPr="00D36C59" w:rsidR="00E97587">
        <w:rPr>
          <w:sz w:val="25"/>
          <w:szCs w:val="25"/>
        </w:rPr>
        <w:t xml:space="preserve"> наказание</w:t>
      </w:r>
      <w:r w:rsidRPr="00D36C59" w:rsidR="00FF0563">
        <w:rPr>
          <w:sz w:val="25"/>
          <w:szCs w:val="25"/>
        </w:rPr>
        <w:t xml:space="preserve"> </w:t>
      </w:r>
      <w:r w:rsidRPr="00D36C59" w:rsidR="00FD3ADD">
        <w:rPr>
          <w:sz w:val="25"/>
          <w:szCs w:val="25"/>
        </w:rPr>
        <w:t xml:space="preserve">в виде </w:t>
      </w:r>
      <w:r w:rsidRPr="00B26C05">
        <w:rPr>
          <w:color w:val="000000" w:themeColor="text1"/>
          <w:sz w:val="25"/>
          <w:szCs w:val="25"/>
        </w:rPr>
        <w:t xml:space="preserve">обязательных работ на срок </w:t>
      </w:r>
      <w:r>
        <w:rPr>
          <w:color w:val="000000" w:themeColor="text1"/>
          <w:sz w:val="25"/>
          <w:szCs w:val="25"/>
        </w:rPr>
        <w:t>380</w:t>
      </w:r>
      <w:r w:rsidRPr="00B26C05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триста восемьдесят) часов.</w:t>
      </w:r>
    </w:p>
    <w:p w:rsidR="00B26C05" w:rsidRPr="00B26C05" w:rsidP="00E24B2D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B26C05">
        <w:rPr>
          <w:color w:val="000000" w:themeColor="text1"/>
          <w:sz w:val="25"/>
          <w:szCs w:val="25"/>
          <w:lang w:bidi="ru-RU"/>
        </w:rPr>
        <w:t xml:space="preserve">Гражданский иск, заявленный по уголовному делу </w:t>
      </w:r>
      <w:r w:rsidR="00E24B2D">
        <w:rPr>
          <w:color w:val="000000" w:themeColor="text1"/>
          <w:sz w:val="25"/>
          <w:szCs w:val="25"/>
          <w:lang w:bidi="ru-RU"/>
        </w:rPr>
        <w:t>и</w:t>
      </w:r>
      <w:r w:rsidRPr="00E24B2D" w:rsidR="00E24B2D">
        <w:rPr>
          <w:color w:val="000000" w:themeColor="text1"/>
          <w:sz w:val="25"/>
          <w:szCs w:val="25"/>
          <w:lang w:bidi="ru-RU"/>
        </w:rPr>
        <w:t>сполняющим обязанности прокурора Нахимовского района города Севастополя в интересах потерпевшей</w:t>
      </w:r>
      <w:r w:rsidRPr="00B26C05">
        <w:rPr>
          <w:color w:val="000000" w:themeColor="text1"/>
          <w:sz w:val="25"/>
          <w:szCs w:val="25"/>
          <w:lang w:bidi="ru-RU"/>
        </w:rPr>
        <w:t xml:space="preserve"> </w:t>
      </w:r>
      <w:r w:rsidRPr="00F24E20" w:rsidR="00F24E20">
        <w:rPr>
          <w:color w:val="000000" w:themeColor="text1"/>
          <w:sz w:val="25"/>
          <w:szCs w:val="25"/>
          <w:lang w:bidi="ru-RU"/>
        </w:rPr>
        <w:t>ФИО1</w:t>
      </w:r>
      <w:r w:rsidR="00F24E20">
        <w:rPr>
          <w:color w:val="000000" w:themeColor="text1"/>
          <w:sz w:val="25"/>
          <w:szCs w:val="25"/>
          <w:lang w:bidi="ru-RU"/>
        </w:rPr>
        <w:t xml:space="preserve"> </w:t>
      </w:r>
      <w:r w:rsidRPr="00B26C05">
        <w:rPr>
          <w:color w:val="000000" w:themeColor="text1"/>
          <w:sz w:val="25"/>
          <w:szCs w:val="25"/>
          <w:lang w:bidi="ru-RU"/>
        </w:rPr>
        <w:t>удовлетворить частично.</w:t>
      </w:r>
    </w:p>
    <w:p w:rsidR="00B26C05" w:rsidRPr="00B26C05" w:rsidP="00E24B2D">
      <w:pPr>
        <w:pStyle w:val="NoSpacing"/>
        <w:ind w:firstLine="709"/>
        <w:jc w:val="both"/>
        <w:rPr>
          <w:color w:val="000000" w:themeColor="text1"/>
          <w:sz w:val="25"/>
          <w:szCs w:val="25"/>
          <w:lang w:bidi="ru-RU"/>
        </w:rPr>
      </w:pPr>
      <w:r w:rsidRPr="00B26C05">
        <w:rPr>
          <w:color w:val="000000" w:themeColor="text1"/>
          <w:sz w:val="25"/>
          <w:szCs w:val="25"/>
          <w:lang w:bidi="ru-RU"/>
        </w:rPr>
        <w:t xml:space="preserve">Взыскать с </w:t>
      </w:r>
      <w:r w:rsidR="00E24B2D">
        <w:rPr>
          <w:color w:val="000000" w:themeColor="text1"/>
          <w:sz w:val="25"/>
          <w:szCs w:val="25"/>
        </w:rPr>
        <w:t xml:space="preserve">Соловьева </w:t>
      </w:r>
      <w:r w:rsidR="00F24E20">
        <w:rPr>
          <w:color w:val="000000" w:themeColor="text1"/>
          <w:sz w:val="25"/>
          <w:szCs w:val="25"/>
        </w:rPr>
        <w:t>Н.А.</w:t>
      </w:r>
      <w:r w:rsidRPr="00B26C05">
        <w:rPr>
          <w:color w:val="000000" w:themeColor="text1"/>
          <w:sz w:val="25"/>
          <w:szCs w:val="25"/>
        </w:rPr>
        <w:t xml:space="preserve"> в пользу потерпевше</w:t>
      </w:r>
      <w:r w:rsidR="00E24B2D">
        <w:rPr>
          <w:color w:val="000000" w:themeColor="text1"/>
          <w:sz w:val="25"/>
          <w:szCs w:val="25"/>
        </w:rPr>
        <w:t xml:space="preserve">й </w:t>
      </w:r>
      <w:r w:rsidRPr="00F24E20" w:rsidR="00F24E20">
        <w:rPr>
          <w:color w:val="000000" w:themeColor="text1"/>
          <w:sz w:val="25"/>
          <w:szCs w:val="25"/>
          <w:lang w:bidi="ru-RU"/>
        </w:rPr>
        <w:t>ФИО1</w:t>
      </w:r>
      <w:r w:rsidR="00E24B2D">
        <w:rPr>
          <w:color w:val="000000" w:themeColor="text1"/>
          <w:sz w:val="25"/>
          <w:szCs w:val="25"/>
        </w:rPr>
        <w:t xml:space="preserve"> </w:t>
      </w:r>
      <w:r w:rsidRPr="00B26C05">
        <w:rPr>
          <w:color w:val="000000" w:themeColor="text1"/>
          <w:sz w:val="25"/>
          <w:szCs w:val="25"/>
          <w:lang w:bidi="ru-RU"/>
        </w:rPr>
        <w:t>компенсацию морального вреда в сумме 3</w:t>
      </w:r>
      <w:r w:rsidR="00E24B2D">
        <w:rPr>
          <w:color w:val="000000" w:themeColor="text1"/>
          <w:sz w:val="25"/>
          <w:szCs w:val="25"/>
          <w:lang w:bidi="ru-RU"/>
        </w:rPr>
        <w:t>0</w:t>
      </w:r>
      <w:r w:rsidRPr="00B26C05">
        <w:rPr>
          <w:color w:val="000000" w:themeColor="text1"/>
          <w:sz w:val="25"/>
          <w:szCs w:val="25"/>
          <w:lang w:bidi="ru-RU"/>
        </w:rPr>
        <w:t xml:space="preserve">000 рублей. </w:t>
      </w:r>
    </w:p>
    <w:p w:rsidR="00E24B2D" w:rsidRPr="00D36C59" w:rsidP="00E24B2D">
      <w:pPr>
        <w:pStyle w:val="NoSpacing"/>
        <w:ind w:firstLine="709"/>
        <w:jc w:val="both"/>
        <w:rPr>
          <w:color w:val="000000" w:themeColor="text1"/>
          <w:sz w:val="25"/>
          <w:szCs w:val="25"/>
          <w:lang w:bidi="ru-RU"/>
        </w:rPr>
      </w:pPr>
      <w:r w:rsidRPr="00B26C05">
        <w:rPr>
          <w:color w:val="000000" w:themeColor="text1"/>
          <w:sz w:val="25"/>
          <w:szCs w:val="25"/>
          <w:lang w:bidi="ru-RU"/>
        </w:rPr>
        <w:t>В остальной ча</w:t>
      </w:r>
      <w:r>
        <w:rPr>
          <w:color w:val="000000" w:themeColor="text1"/>
          <w:sz w:val="25"/>
          <w:szCs w:val="25"/>
          <w:lang w:bidi="ru-RU"/>
        </w:rPr>
        <w:t>сти гражданского иска отказать.</w:t>
      </w:r>
    </w:p>
    <w:p w:rsidR="00501A36" w:rsidP="0060131B">
      <w:pPr>
        <w:pStyle w:val="ConsPlusNormal"/>
        <w:ind w:firstLine="708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Меру процессуального принуждения в отношении </w:t>
      </w:r>
      <w:r w:rsidR="00E24B2D">
        <w:rPr>
          <w:sz w:val="25"/>
          <w:szCs w:val="25"/>
        </w:rPr>
        <w:t>Соловьева Н.А.</w:t>
      </w:r>
      <w:r w:rsidRPr="00D36C59">
        <w:rPr>
          <w:sz w:val="25"/>
          <w:szCs w:val="25"/>
        </w:rPr>
        <w:t xml:space="preserve"> в виде обязательства о явке до вступления приговора в законную силу оставить прежней, а после вступления приговора в законную силу отменить.</w:t>
      </w:r>
      <w:r w:rsidRPr="00D36C59" w:rsidR="00FD3ADD">
        <w:rPr>
          <w:sz w:val="25"/>
          <w:szCs w:val="25"/>
        </w:rPr>
        <w:t xml:space="preserve"> </w:t>
      </w:r>
    </w:p>
    <w:p w:rsidR="00FD3ADD" w:rsidP="0060131B">
      <w:pPr>
        <w:pStyle w:val="ConsPlusNormal"/>
        <w:ind w:firstLine="708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>Вещественн</w:t>
      </w:r>
      <w:r w:rsidR="00E24B2D">
        <w:rPr>
          <w:sz w:val="25"/>
          <w:szCs w:val="25"/>
        </w:rPr>
        <w:t>ое</w:t>
      </w:r>
      <w:r>
        <w:rPr>
          <w:sz w:val="25"/>
          <w:szCs w:val="25"/>
        </w:rPr>
        <w:t xml:space="preserve"> доказательств</w:t>
      </w:r>
      <w:r w:rsidR="00E24B2D">
        <w:rPr>
          <w:sz w:val="25"/>
          <w:szCs w:val="25"/>
        </w:rPr>
        <w:t>о</w:t>
      </w:r>
      <w:r w:rsidRPr="00D36C59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 xml:space="preserve">– </w:t>
      </w:r>
      <w:r w:rsidR="00E24B2D">
        <w:rPr>
          <w:color w:val="000000" w:themeColor="text1"/>
          <w:sz w:val="25"/>
          <w:szCs w:val="25"/>
        </w:rPr>
        <w:t>нож</w:t>
      </w:r>
      <w:r w:rsidRPr="00501A36">
        <w:rPr>
          <w:color w:val="000000" w:themeColor="text1"/>
          <w:sz w:val="25"/>
          <w:szCs w:val="25"/>
        </w:rPr>
        <w:t>, изъяты</w:t>
      </w:r>
      <w:r w:rsidR="00E24B2D">
        <w:rPr>
          <w:color w:val="000000" w:themeColor="text1"/>
          <w:sz w:val="25"/>
          <w:szCs w:val="25"/>
        </w:rPr>
        <w:t>й</w:t>
      </w:r>
      <w:r w:rsidRPr="00501A36">
        <w:rPr>
          <w:color w:val="000000" w:themeColor="text1"/>
          <w:sz w:val="25"/>
          <w:szCs w:val="25"/>
        </w:rPr>
        <w:t xml:space="preserve"> в хо</w:t>
      </w:r>
      <w:r>
        <w:rPr>
          <w:color w:val="000000" w:themeColor="text1"/>
          <w:sz w:val="25"/>
          <w:szCs w:val="25"/>
        </w:rPr>
        <w:t>д</w:t>
      </w:r>
      <w:r w:rsidRPr="00501A36">
        <w:rPr>
          <w:color w:val="000000" w:themeColor="text1"/>
          <w:sz w:val="25"/>
          <w:szCs w:val="25"/>
        </w:rPr>
        <w:t xml:space="preserve">е осмотра места происшествия от </w:t>
      </w:r>
      <w:r w:rsidR="00E24B2D">
        <w:rPr>
          <w:color w:val="000000" w:themeColor="text1"/>
          <w:sz w:val="25"/>
          <w:szCs w:val="25"/>
        </w:rPr>
        <w:t>30.11.2023 г.</w:t>
      </w:r>
      <w:r w:rsidRPr="00501A36">
        <w:rPr>
          <w:color w:val="000000" w:themeColor="text1"/>
          <w:sz w:val="25"/>
          <w:szCs w:val="25"/>
        </w:rPr>
        <w:t xml:space="preserve"> по адресу: </w:t>
      </w:r>
      <w:r w:rsidR="00F24E20">
        <w:rPr>
          <w:color w:val="000000" w:themeColor="text1"/>
          <w:sz w:val="25"/>
          <w:szCs w:val="25"/>
        </w:rPr>
        <w:t>(данные изъяты)</w:t>
      </w:r>
      <w:r w:rsidR="00E24B2D">
        <w:rPr>
          <w:color w:val="000000" w:themeColor="text1"/>
          <w:sz w:val="25"/>
          <w:szCs w:val="25"/>
        </w:rPr>
        <w:t>, помещенный в камеру вещественных доказательств ОМВД России по Нахимовскому району г. Севастополя</w:t>
      </w:r>
      <w:r w:rsidRPr="00501A36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– уничтожить.</w:t>
      </w:r>
    </w:p>
    <w:p w:rsidR="00E24B2D" w:rsidRPr="00D36C59" w:rsidP="0060131B">
      <w:pPr>
        <w:pStyle w:val="ConsPlusNormal"/>
        <w:ind w:firstLine="708"/>
        <w:jc w:val="both"/>
        <w:rPr>
          <w:color w:val="000000" w:themeColor="text1"/>
          <w:sz w:val="25"/>
          <w:szCs w:val="25"/>
        </w:rPr>
      </w:pPr>
      <w:r w:rsidRPr="00E24B2D">
        <w:rPr>
          <w:color w:val="000000" w:themeColor="text1"/>
          <w:sz w:val="25"/>
          <w:szCs w:val="25"/>
        </w:rPr>
        <w:t>Вещественное доказательство</w:t>
      </w:r>
      <w:r>
        <w:rPr>
          <w:color w:val="000000" w:themeColor="text1"/>
          <w:sz w:val="25"/>
          <w:szCs w:val="25"/>
        </w:rPr>
        <w:t xml:space="preserve"> –оптический диск с аудиозаписью Соловьева Н.А., с угрозой убийством </w:t>
      </w:r>
      <w:r w:rsidRPr="00F24E20" w:rsidR="00F24E20">
        <w:rPr>
          <w:color w:val="000000" w:themeColor="text1"/>
          <w:sz w:val="25"/>
          <w:szCs w:val="25"/>
          <w:lang w:bidi="ru-RU"/>
        </w:rPr>
        <w:t>ФИО1</w:t>
      </w:r>
      <w:r w:rsidR="00F24E20">
        <w:rPr>
          <w:color w:val="000000" w:themeColor="text1"/>
          <w:sz w:val="25"/>
          <w:szCs w:val="25"/>
          <w:lang w:bidi="ru-RU"/>
        </w:rPr>
        <w:t xml:space="preserve"> </w:t>
      </w:r>
      <w:r w:rsidR="00BB74A2">
        <w:rPr>
          <w:color w:val="000000" w:themeColor="text1"/>
          <w:sz w:val="25"/>
          <w:szCs w:val="25"/>
        </w:rPr>
        <w:t xml:space="preserve">хранить при уголовном деле. </w:t>
      </w:r>
    </w:p>
    <w:p w:rsidR="00757073" w:rsidRPr="00757073" w:rsidP="00757073">
      <w:pPr>
        <w:pStyle w:val="NoSpacing"/>
        <w:ind w:firstLine="709"/>
        <w:jc w:val="both"/>
        <w:rPr>
          <w:sz w:val="25"/>
          <w:szCs w:val="25"/>
        </w:rPr>
      </w:pPr>
      <w:r w:rsidRPr="00757073">
        <w:rPr>
          <w:sz w:val="25"/>
          <w:szCs w:val="25"/>
        </w:rPr>
        <w:t xml:space="preserve">Взыскать с </w:t>
      </w:r>
      <w:r w:rsidR="00BB74A2">
        <w:rPr>
          <w:sz w:val="25"/>
          <w:szCs w:val="25"/>
        </w:rPr>
        <w:t xml:space="preserve">Соловьева </w:t>
      </w:r>
      <w:r w:rsidR="00F24E20">
        <w:rPr>
          <w:sz w:val="25"/>
          <w:szCs w:val="25"/>
        </w:rPr>
        <w:t>Н.А.</w:t>
      </w:r>
      <w:r>
        <w:rPr>
          <w:sz w:val="25"/>
          <w:szCs w:val="25"/>
        </w:rPr>
        <w:t xml:space="preserve"> в доход федерального бюджета</w:t>
      </w:r>
      <w:r w:rsidRPr="00757073">
        <w:rPr>
          <w:sz w:val="25"/>
          <w:szCs w:val="25"/>
        </w:rPr>
        <w:t xml:space="preserve"> расходы по возмещению процессуальных издержек по оплате труда адвоката, участвовавшего в уголовном судопроизводстве в качестве защитника в суде, в сумме </w:t>
      </w:r>
      <w:r w:rsidR="00BB74A2">
        <w:rPr>
          <w:sz w:val="25"/>
          <w:szCs w:val="25"/>
        </w:rPr>
        <w:t xml:space="preserve">6584 рубля 00 копеек. </w:t>
      </w:r>
    </w:p>
    <w:p w:rsidR="00BB74A2" w:rsidRPr="00BB74A2" w:rsidP="00BB74A2">
      <w:pPr>
        <w:pStyle w:val="NoSpacing"/>
        <w:ind w:firstLine="709"/>
        <w:jc w:val="both"/>
        <w:rPr>
          <w:bCs/>
          <w:sz w:val="25"/>
          <w:szCs w:val="25"/>
        </w:rPr>
      </w:pPr>
      <w:r w:rsidRPr="00BB74A2">
        <w:rPr>
          <w:sz w:val="25"/>
          <w:szCs w:val="25"/>
        </w:rPr>
        <w:t xml:space="preserve">Приговор может быть обжалован в апелляционном порядке в Нахимовский районный суд города Севастополя через мирового судью судебного участка № </w:t>
      </w:r>
      <w:r>
        <w:rPr>
          <w:sz w:val="25"/>
          <w:szCs w:val="25"/>
        </w:rPr>
        <w:t xml:space="preserve">20 </w:t>
      </w:r>
      <w:r w:rsidRPr="00BB74A2">
        <w:rPr>
          <w:sz w:val="25"/>
          <w:szCs w:val="25"/>
        </w:rPr>
        <w:t>Нахимовского судебного района города Севастополя в течение 15 суток со дня его провозглашения, а осужденным, содержащимся под стражей, – в тот же срок со дня получения копии приговора.</w:t>
      </w:r>
    </w:p>
    <w:p w:rsidR="00BB74A2" w:rsidRPr="00BB74A2" w:rsidP="00BB74A2">
      <w:pPr>
        <w:pStyle w:val="NoSpacing"/>
        <w:ind w:firstLine="709"/>
        <w:jc w:val="both"/>
        <w:rPr>
          <w:sz w:val="25"/>
          <w:szCs w:val="25"/>
        </w:rPr>
      </w:pPr>
      <w:r w:rsidRPr="00BB74A2">
        <w:rPr>
          <w:sz w:val="25"/>
          <w:szCs w:val="25"/>
        </w:rPr>
        <w:t xml:space="preserve">Разъяснить осужденному,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он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</w:t>
      </w:r>
      <w:r w:rsidRPr="00BB74A2">
        <w:rPr>
          <w:sz w:val="25"/>
          <w:szCs w:val="25"/>
        </w:rPr>
        <w:t>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BB74A2" w:rsidRPr="00BB74A2" w:rsidP="00BB74A2">
      <w:pPr>
        <w:pStyle w:val="NoSpacing"/>
        <w:ind w:firstLine="709"/>
        <w:jc w:val="both"/>
        <w:rPr>
          <w:sz w:val="25"/>
          <w:szCs w:val="25"/>
        </w:rPr>
      </w:pPr>
    </w:p>
    <w:p w:rsidR="003119D3" w:rsidRPr="00D36C59" w:rsidP="00BB74A2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3BDD" w:rsidP="00BB74A2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ОБЕЗЛИЧЕНО </w:t>
      </w:r>
    </w:p>
    <w:p w:rsidR="00F24E20" w:rsidRPr="00D36C59" w:rsidP="00BB74A2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Приговор вступил в законную силу 24.05.2024 г. </w:t>
      </w:r>
      <w:r>
        <w:rPr>
          <w:sz w:val="25"/>
          <w:szCs w:val="25"/>
        </w:rPr>
        <w:t xml:space="preserve"> </w:t>
      </w:r>
    </w:p>
    <w:p w:rsidR="00E97587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</w:t>
      </w:r>
      <w:r w:rsidRPr="00D36C59" w:rsidR="00563BDD">
        <w:rPr>
          <w:sz w:val="25"/>
          <w:szCs w:val="25"/>
        </w:rPr>
        <w:t>–</w:t>
      </w:r>
      <w:r w:rsidRPr="00D36C59">
        <w:rPr>
          <w:sz w:val="25"/>
          <w:szCs w:val="25"/>
        </w:rPr>
        <w:t xml:space="preserve"> </w:t>
      </w:r>
      <w:r w:rsidRPr="00D36C59" w:rsidR="00563BDD">
        <w:rPr>
          <w:sz w:val="25"/>
          <w:szCs w:val="25"/>
        </w:rPr>
        <w:t>подпись</w:t>
      </w:r>
    </w:p>
    <w:p w:rsidR="00563BDD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Копия верна.</w:t>
      </w:r>
    </w:p>
    <w:p w:rsidR="00563BDD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Мировой судья</w:t>
      </w:r>
      <w:r w:rsidRPr="00D36C59" w:rsidR="00A9269E">
        <w:rPr>
          <w:sz w:val="25"/>
          <w:szCs w:val="25"/>
        </w:rPr>
        <w:t xml:space="preserve"> судебного участка № </w:t>
      </w:r>
      <w:r w:rsidRPr="00D36C59" w:rsidR="0085591B">
        <w:rPr>
          <w:sz w:val="25"/>
          <w:szCs w:val="25"/>
        </w:rPr>
        <w:t>20</w:t>
      </w:r>
    </w:p>
    <w:p w:rsidR="00152534" w:rsidRPr="00D36C59" w:rsidP="00127F22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Нахимовского</w:t>
      </w:r>
      <w:r w:rsidRPr="00D36C59">
        <w:rPr>
          <w:sz w:val="25"/>
          <w:szCs w:val="25"/>
        </w:rPr>
        <w:t xml:space="preserve"> судебного района</w:t>
      </w:r>
      <w:r w:rsidRPr="00D36C59" w:rsidR="00A9269E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>г. Севастополя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="00D36C59">
        <w:rPr>
          <w:sz w:val="25"/>
          <w:szCs w:val="25"/>
        </w:rPr>
        <w:t xml:space="preserve">         </w:t>
      </w:r>
      <w:r w:rsidRPr="00D36C59" w:rsidR="00127F22">
        <w:rPr>
          <w:sz w:val="25"/>
          <w:szCs w:val="25"/>
        </w:rPr>
        <w:t xml:space="preserve"> </w:t>
      </w:r>
      <w:r w:rsidR="00BB74A2">
        <w:rPr>
          <w:sz w:val="25"/>
          <w:szCs w:val="25"/>
        </w:rPr>
        <w:t xml:space="preserve">Е.А. Босенко </w:t>
      </w:r>
    </w:p>
    <w:p w:rsidR="008632BA" w:rsidRPr="00D36C59" w:rsidP="00E97587">
      <w:pPr>
        <w:pStyle w:val="NoSpacing"/>
        <w:ind w:firstLine="709"/>
        <w:jc w:val="both"/>
        <w:rPr>
          <w:sz w:val="25"/>
          <w:szCs w:val="25"/>
        </w:rPr>
      </w:pPr>
    </w:p>
    <w:p w:rsidR="00050DED" w:rsidRPr="00D36C59">
      <w:pPr>
        <w:pStyle w:val="NoSpacing"/>
        <w:ind w:firstLine="709"/>
        <w:jc w:val="both"/>
        <w:rPr>
          <w:sz w:val="25"/>
          <w:szCs w:val="25"/>
        </w:rPr>
      </w:pPr>
    </w:p>
    <w:sectPr w:rsidSect="00D36C59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C05">
    <w:pPr>
      <w:pStyle w:val="Footer"/>
      <w:jc w:val="right"/>
    </w:pPr>
  </w:p>
  <w:p w:rsidR="00B26C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C05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6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B26C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20">
          <w:rPr>
            <w:noProof/>
          </w:rPr>
          <w:t>7</w:t>
        </w:r>
        <w:r>
          <w:fldChar w:fldCharType="end"/>
        </w:r>
      </w:p>
    </w:sdtContent>
  </w:sdt>
  <w:p w:rsidR="00B26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C05">
    <w:pPr>
      <w:pStyle w:val="Header"/>
      <w:jc w:val="center"/>
    </w:pPr>
  </w:p>
  <w:p w:rsidR="00B26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23811"/>
    <w:rsid w:val="0003422A"/>
    <w:rsid w:val="00050DED"/>
    <w:rsid w:val="0006108F"/>
    <w:rsid w:val="00061267"/>
    <w:rsid w:val="000621EB"/>
    <w:rsid w:val="00062D84"/>
    <w:rsid w:val="00077390"/>
    <w:rsid w:val="00080D4D"/>
    <w:rsid w:val="00083254"/>
    <w:rsid w:val="00083D5F"/>
    <w:rsid w:val="00084D18"/>
    <w:rsid w:val="00091ADC"/>
    <w:rsid w:val="00096027"/>
    <w:rsid w:val="000A0205"/>
    <w:rsid w:val="000A615E"/>
    <w:rsid w:val="000B7BE2"/>
    <w:rsid w:val="000C51B6"/>
    <w:rsid w:val="000C552B"/>
    <w:rsid w:val="000C715D"/>
    <w:rsid w:val="000F202C"/>
    <w:rsid w:val="000F752C"/>
    <w:rsid w:val="00111CD5"/>
    <w:rsid w:val="00112D70"/>
    <w:rsid w:val="00113D9C"/>
    <w:rsid w:val="001256E0"/>
    <w:rsid w:val="00127319"/>
    <w:rsid w:val="00127F22"/>
    <w:rsid w:val="00131C93"/>
    <w:rsid w:val="00132C3F"/>
    <w:rsid w:val="00145087"/>
    <w:rsid w:val="00152534"/>
    <w:rsid w:val="0015653F"/>
    <w:rsid w:val="0016087B"/>
    <w:rsid w:val="001665F0"/>
    <w:rsid w:val="00177C8B"/>
    <w:rsid w:val="00181E3D"/>
    <w:rsid w:val="0018632B"/>
    <w:rsid w:val="0019468F"/>
    <w:rsid w:val="001B1481"/>
    <w:rsid w:val="001B4FD5"/>
    <w:rsid w:val="001D504E"/>
    <w:rsid w:val="001E22A6"/>
    <w:rsid w:val="0020239C"/>
    <w:rsid w:val="0021275F"/>
    <w:rsid w:val="00213032"/>
    <w:rsid w:val="0022155F"/>
    <w:rsid w:val="002412D7"/>
    <w:rsid w:val="002714E3"/>
    <w:rsid w:val="0029783C"/>
    <w:rsid w:val="002B1340"/>
    <w:rsid w:val="002B1A13"/>
    <w:rsid w:val="002C2977"/>
    <w:rsid w:val="002C3B7E"/>
    <w:rsid w:val="002C6EC1"/>
    <w:rsid w:val="002D5D7E"/>
    <w:rsid w:val="002E6C6B"/>
    <w:rsid w:val="002E6FF7"/>
    <w:rsid w:val="002F53CD"/>
    <w:rsid w:val="00303250"/>
    <w:rsid w:val="003050DD"/>
    <w:rsid w:val="00305838"/>
    <w:rsid w:val="003070BE"/>
    <w:rsid w:val="003119D3"/>
    <w:rsid w:val="003216A7"/>
    <w:rsid w:val="00326E01"/>
    <w:rsid w:val="00332A17"/>
    <w:rsid w:val="003465EF"/>
    <w:rsid w:val="00354556"/>
    <w:rsid w:val="00380034"/>
    <w:rsid w:val="003A6AC0"/>
    <w:rsid w:val="003C6162"/>
    <w:rsid w:val="003C7B7D"/>
    <w:rsid w:val="003D1239"/>
    <w:rsid w:val="003E2399"/>
    <w:rsid w:val="003E2E29"/>
    <w:rsid w:val="003F40D0"/>
    <w:rsid w:val="004038F1"/>
    <w:rsid w:val="00407941"/>
    <w:rsid w:val="00413169"/>
    <w:rsid w:val="00413A22"/>
    <w:rsid w:val="004171C0"/>
    <w:rsid w:val="004377E0"/>
    <w:rsid w:val="004422D2"/>
    <w:rsid w:val="00443E2B"/>
    <w:rsid w:val="00452ED0"/>
    <w:rsid w:val="00455537"/>
    <w:rsid w:val="004623EB"/>
    <w:rsid w:val="0046752F"/>
    <w:rsid w:val="0047259A"/>
    <w:rsid w:val="004779E1"/>
    <w:rsid w:val="00493506"/>
    <w:rsid w:val="00493CA2"/>
    <w:rsid w:val="004970C4"/>
    <w:rsid w:val="004A224E"/>
    <w:rsid w:val="004C61E1"/>
    <w:rsid w:val="004D0445"/>
    <w:rsid w:val="004E4CC5"/>
    <w:rsid w:val="004F2EAD"/>
    <w:rsid w:val="00500C46"/>
    <w:rsid w:val="00501A36"/>
    <w:rsid w:val="00517521"/>
    <w:rsid w:val="00521268"/>
    <w:rsid w:val="00533AB2"/>
    <w:rsid w:val="005464C3"/>
    <w:rsid w:val="00551E02"/>
    <w:rsid w:val="00552C22"/>
    <w:rsid w:val="00560479"/>
    <w:rsid w:val="00562A18"/>
    <w:rsid w:val="00563BDD"/>
    <w:rsid w:val="00575A31"/>
    <w:rsid w:val="00587DC3"/>
    <w:rsid w:val="00593036"/>
    <w:rsid w:val="005B46AF"/>
    <w:rsid w:val="005C064F"/>
    <w:rsid w:val="005C52AA"/>
    <w:rsid w:val="005C639F"/>
    <w:rsid w:val="005D329A"/>
    <w:rsid w:val="005E24BF"/>
    <w:rsid w:val="005E348B"/>
    <w:rsid w:val="005E5A9A"/>
    <w:rsid w:val="005E5DD6"/>
    <w:rsid w:val="005F1CDD"/>
    <w:rsid w:val="0060131B"/>
    <w:rsid w:val="006129C1"/>
    <w:rsid w:val="00616F7C"/>
    <w:rsid w:val="00625CBB"/>
    <w:rsid w:val="00626D0A"/>
    <w:rsid w:val="00632766"/>
    <w:rsid w:val="00637FC4"/>
    <w:rsid w:val="00644F79"/>
    <w:rsid w:val="00651A87"/>
    <w:rsid w:val="006532E7"/>
    <w:rsid w:val="006B2554"/>
    <w:rsid w:val="006B336F"/>
    <w:rsid w:val="006C2FF3"/>
    <w:rsid w:val="006D7ADD"/>
    <w:rsid w:val="006E0A29"/>
    <w:rsid w:val="006E488A"/>
    <w:rsid w:val="006E5DC5"/>
    <w:rsid w:val="006F2D4A"/>
    <w:rsid w:val="006F52DC"/>
    <w:rsid w:val="00702FAB"/>
    <w:rsid w:val="00713EA0"/>
    <w:rsid w:val="00717332"/>
    <w:rsid w:val="00721999"/>
    <w:rsid w:val="00725BB4"/>
    <w:rsid w:val="00734C6B"/>
    <w:rsid w:val="00741573"/>
    <w:rsid w:val="007446AA"/>
    <w:rsid w:val="007452CE"/>
    <w:rsid w:val="00757073"/>
    <w:rsid w:val="00760CFB"/>
    <w:rsid w:val="00772951"/>
    <w:rsid w:val="007A2388"/>
    <w:rsid w:val="007C62DF"/>
    <w:rsid w:val="007D32B6"/>
    <w:rsid w:val="007D578B"/>
    <w:rsid w:val="007E5BF9"/>
    <w:rsid w:val="007F14BF"/>
    <w:rsid w:val="007F4081"/>
    <w:rsid w:val="0080426F"/>
    <w:rsid w:val="0081107A"/>
    <w:rsid w:val="00834FB0"/>
    <w:rsid w:val="00840E2F"/>
    <w:rsid w:val="00841C6A"/>
    <w:rsid w:val="008507B4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B1253"/>
    <w:rsid w:val="008C0A46"/>
    <w:rsid w:val="008C20FB"/>
    <w:rsid w:val="008C648E"/>
    <w:rsid w:val="008C6C03"/>
    <w:rsid w:val="008D12A4"/>
    <w:rsid w:val="008D342B"/>
    <w:rsid w:val="008E22A6"/>
    <w:rsid w:val="00903C41"/>
    <w:rsid w:val="0090427A"/>
    <w:rsid w:val="00904F9E"/>
    <w:rsid w:val="00905743"/>
    <w:rsid w:val="00911AA8"/>
    <w:rsid w:val="00927E25"/>
    <w:rsid w:val="009307CC"/>
    <w:rsid w:val="009341BD"/>
    <w:rsid w:val="00946EEA"/>
    <w:rsid w:val="00962593"/>
    <w:rsid w:val="00971CE6"/>
    <w:rsid w:val="00971CEA"/>
    <w:rsid w:val="0097414E"/>
    <w:rsid w:val="00977321"/>
    <w:rsid w:val="009834F3"/>
    <w:rsid w:val="0099224D"/>
    <w:rsid w:val="009937FB"/>
    <w:rsid w:val="00994573"/>
    <w:rsid w:val="009961B8"/>
    <w:rsid w:val="009B11D4"/>
    <w:rsid w:val="009B2893"/>
    <w:rsid w:val="009B5EA5"/>
    <w:rsid w:val="009D0735"/>
    <w:rsid w:val="009E3E21"/>
    <w:rsid w:val="009F0C40"/>
    <w:rsid w:val="00A11892"/>
    <w:rsid w:val="00A133FF"/>
    <w:rsid w:val="00A209C8"/>
    <w:rsid w:val="00A2397E"/>
    <w:rsid w:val="00A34EDA"/>
    <w:rsid w:val="00A44C17"/>
    <w:rsid w:val="00A7069A"/>
    <w:rsid w:val="00A85BB8"/>
    <w:rsid w:val="00A9067E"/>
    <w:rsid w:val="00A9269E"/>
    <w:rsid w:val="00AA36B5"/>
    <w:rsid w:val="00AA6BF8"/>
    <w:rsid w:val="00AB5A13"/>
    <w:rsid w:val="00AE2F76"/>
    <w:rsid w:val="00AE7D07"/>
    <w:rsid w:val="00B054AF"/>
    <w:rsid w:val="00B116E5"/>
    <w:rsid w:val="00B11D1F"/>
    <w:rsid w:val="00B12819"/>
    <w:rsid w:val="00B14435"/>
    <w:rsid w:val="00B17ED2"/>
    <w:rsid w:val="00B26C05"/>
    <w:rsid w:val="00B34D2E"/>
    <w:rsid w:val="00B42CB9"/>
    <w:rsid w:val="00B61169"/>
    <w:rsid w:val="00B75606"/>
    <w:rsid w:val="00B76A0D"/>
    <w:rsid w:val="00B82655"/>
    <w:rsid w:val="00B876F1"/>
    <w:rsid w:val="00B91E0B"/>
    <w:rsid w:val="00BA5C0F"/>
    <w:rsid w:val="00BA7921"/>
    <w:rsid w:val="00BB230C"/>
    <w:rsid w:val="00BB43CF"/>
    <w:rsid w:val="00BB74A2"/>
    <w:rsid w:val="00BD14BF"/>
    <w:rsid w:val="00BD16C7"/>
    <w:rsid w:val="00BD2A8E"/>
    <w:rsid w:val="00BD3245"/>
    <w:rsid w:val="00BF5D73"/>
    <w:rsid w:val="00C00F22"/>
    <w:rsid w:val="00C10386"/>
    <w:rsid w:val="00C16EF3"/>
    <w:rsid w:val="00C330D7"/>
    <w:rsid w:val="00C37702"/>
    <w:rsid w:val="00C42D6D"/>
    <w:rsid w:val="00C5620A"/>
    <w:rsid w:val="00C824C9"/>
    <w:rsid w:val="00C8683E"/>
    <w:rsid w:val="00CB217D"/>
    <w:rsid w:val="00CC4D3C"/>
    <w:rsid w:val="00CC6501"/>
    <w:rsid w:val="00CC66BD"/>
    <w:rsid w:val="00CD1A55"/>
    <w:rsid w:val="00CD2446"/>
    <w:rsid w:val="00CD492D"/>
    <w:rsid w:val="00CD69D9"/>
    <w:rsid w:val="00CF2632"/>
    <w:rsid w:val="00CF49CE"/>
    <w:rsid w:val="00CF5F65"/>
    <w:rsid w:val="00D03A51"/>
    <w:rsid w:val="00D2279F"/>
    <w:rsid w:val="00D22F85"/>
    <w:rsid w:val="00D32C3D"/>
    <w:rsid w:val="00D36C59"/>
    <w:rsid w:val="00D4537B"/>
    <w:rsid w:val="00D659EC"/>
    <w:rsid w:val="00D72D37"/>
    <w:rsid w:val="00D8367C"/>
    <w:rsid w:val="00D8586C"/>
    <w:rsid w:val="00DA475A"/>
    <w:rsid w:val="00DD0CE0"/>
    <w:rsid w:val="00DD4014"/>
    <w:rsid w:val="00DD4B59"/>
    <w:rsid w:val="00DE3687"/>
    <w:rsid w:val="00DE69BA"/>
    <w:rsid w:val="00DF117C"/>
    <w:rsid w:val="00DF58C9"/>
    <w:rsid w:val="00E14110"/>
    <w:rsid w:val="00E211C6"/>
    <w:rsid w:val="00E24B2D"/>
    <w:rsid w:val="00E24BB6"/>
    <w:rsid w:val="00E27E46"/>
    <w:rsid w:val="00E418D9"/>
    <w:rsid w:val="00E55E1A"/>
    <w:rsid w:val="00E63A21"/>
    <w:rsid w:val="00E63E90"/>
    <w:rsid w:val="00E70173"/>
    <w:rsid w:val="00E710B0"/>
    <w:rsid w:val="00E81E43"/>
    <w:rsid w:val="00E84A2E"/>
    <w:rsid w:val="00E96E7E"/>
    <w:rsid w:val="00E97587"/>
    <w:rsid w:val="00E97E69"/>
    <w:rsid w:val="00EC2B38"/>
    <w:rsid w:val="00ED0762"/>
    <w:rsid w:val="00ED5ACD"/>
    <w:rsid w:val="00EF5A44"/>
    <w:rsid w:val="00F063C2"/>
    <w:rsid w:val="00F0695F"/>
    <w:rsid w:val="00F07597"/>
    <w:rsid w:val="00F13D34"/>
    <w:rsid w:val="00F20DED"/>
    <w:rsid w:val="00F24E20"/>
    <w:rsid w:val="00F34181"/>
    <w:rsid w:val="00F37955"/>
    <w:rsid w:val="00F43069"/>
    <w:rsid w:val="00F65B39"/>
    <w:rsid w:val="00F712C8"/>
    <w:rsid w:val="00F75A67"/>
    <w:rsid w:val="00F85EE2"/>
    <w:rsid w:val="00F8633B"/>
    <w:rsid w:val="00FB1019"/>
    <w:rsid w:val="00FB17BD"/>
    <w:rsid w:val="00FB3DE4"/>
    <w:rsid w:val="00FC3156"/>
    <w:rsid w:val="00FC5493"/>
    <w:rsid w:val="00FD3831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2875&amp;dst=100196" TargetMode="External" /><Relationship Id="rId6" Type="http://schemas.openxmlformats.org/officeDocument/2006/relationships/hyperlink" Target="https://login.consultant.ru/link/?req=doc&amp;base=LAW&amp;n=462982&amp;dst=103369" TargetMode="External" /><Relationship Id="rId7" Type="http://schemas.openxmlformats.org/officeDocument/2006/relationships/hyperlink" Target="https://login.consultant.ru/link/?req=doc&amp;base=LAW&amp;n=148581&amp;dst=100294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47CB-91F9-4144-8C5C-EB285FA7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