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76538" w:rsidRPr="00A65B14" w:rsidP="00B76538">
      <w:pPr>
        <w:pStyle w:val="Title"/>
        <w:spacing w:line="216" w:lineRule="auto"/>
        <w:rPr>
          <w:b w:val="0"/>
          <w:szCs w:val="28"/>
        </w:rPr>
      </w:pPr>
      <w:r w:rsidRPr="00A65B14">
        <w:rPr>
          <w:b w:val="0"/>
          <w:szCs w:val="28"/>
        </w:rPr>
        <w:t xml:space="preserve">                                                                                              Дело № 1-</w:t>
      </w:r>
      <w:r>
        <w:rPr>
          <w:b w:val="0"/>
          <w:szCs w:val="28"/>
        </w:rPr>
        <w:t>22</w:t>
      </w:r>
      <w:r w:rsidRPr="00A65B14">
        <w:rPr>
          <w:b w:val="0"/>
          <w:szCs w:val="28"/>
        </w:rPr>
        <w:t>/2017-20</w:t>
      </w:r>
    </w:p>
    <w:p w:rsidR="00B76538" w:rsidRPr="00A65B14" w:rsidP="00B76538">
      <w:pPr>
        <w:pStyle w:val="Title"/>
        <w:spacing w:line="216" w:lineRule="auto"/>
        <w:rPr>
          <w:b w:val="0"/>
          <w:szCs w:val="28"/>
        </w:rPr>
      </w:pPr>
      <w:r w:rsidRPr="00A65B14">
        <w:rPr>
          <w:b w:val="0"/>
          <w:szCs w:val="28"/>
        </w:rPr>
        <w:t xml:space="preserve">                                                                         </w:t>
      </w:r>
    </w:p>
    <w:p w:rsidR="00B76538" w:rsidRPr="00A65B14" w:rsidP="00B76538">
      <w:pPr>
        <w:pStyle w:val="Title"/>
        <w:spacing w:line="216" w:lineRule="auto"/>
        <w:rPr>
          <w:b w:val="0"/>
          <w:szCs w:val="28"/>
        </w:rPr>
      </w:pPr>
    </w:p>
    <w:p w:rsidR="00B76538" w:rsidP="00B76538">
      <w:pPr>
        <w:spacing w:line="216" w:lineRule="auto"/>
        <w:jc w:val="center"/>
        <w:rPr>
          <w:b/>
          <w:sz w:val="28"/>
          <w:szCs w:val="28"/>
        </w:rPr>
      </w:pPr>
      <w:r w:rsidRPr="005E4DF7">
        <w:rPr>
          <w:b/>
          <w:sz w:val="28"/>
          <w:szCs w:val="28"/>
        </w:rPr>
        <w:t>ПРИГОВОР</w:t>
      </w:r>
    </w:p>
    <w:p w:rsidR="0085680D" w:rsidRPr="005E4DF7" w:rsidP="00B76538">
      <w:pPr>
        <w:spacing w:line="216" w:lineRule="auto"/>
        <w:jc w:val="center"/>
        <w:rPr>
          <w:b/>
          <w:sz w:val="28"/>
          <w:szCs w:val="28"/>
        </w:rPr>
      </w:pPr>
    </w:p>
    <w:p w:rsidR="00B76538" w:rsidP="00B76538">
      <w:pPr>
        <w:spacing w:line="216" w:lineRule="auto"/>
        <w:jc w:val="center"/>
        <w:rPr>
          <w:b/>
          <w:sz w:val="28"/>
          <w:szCs w:val="28"/>
        </w:rPr>
      </w:pPr>
      <w:r w:rsidRPr="005E4DF7">
        <w:rPr>
          <w:b/>
          <w:sz w:val="28"/>
          <w:szCs w:val="28"/>
        </w:rPr>
        <w:t>ИМЕНЕМ РОССИЙСКОЙ ФЕДЕРАЦИИ</w:t>
      </w:r>
    </w:p>
    <w:p w:rsidR="002426CB" w:rsidRPr="00A65B14" w:rsidP="00B76538">
      <w:pPr>
        <w:spacing w:line="216" w:lineRule="auto"/>
        <w:jc w:val="center"/>
        <w:rPr>
          <w:sz w:val="28"/>
          <w:szCs w:val="28"/>
        </w:rPr>
      </w:pPr>
    </w:p>
    <w:p w:rsidR="00B76538" w:rsidRPr="00A65B14" w:rsidP="00B76538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2426CB">
        <w:rPr>
          <w:sz w:val="28"/>
          <w:szCs w:val="28"/>
        </w:rPr>
        <w:t>1</w:t>
      </w:r>
      <w:r w:rsidRPr="00A65B14">
        <w:rPr>
          <w:sz w:val="28"/>
          <w:szCs w:val="28"/>
        </w:rPr>
        <w:t xml:space="preserve"> мая</w:t>
      </w:r>
      <w:r w:rsidRPr="00A65B14">
        <w:rPr>
          <w:color w:val="000000"/>
          <w:sz w:val="28"/>
          <w:szCs w:val="28"/>
        </w:rPr>
        <w:t xml:space="preserve"> 20</w:t>
      </w:r>
      <w:r w:rsidRPr="00A65B14">
        <w:rPr>
          <w:sz w:val="28"/>
          <w:szCs w:val="28"/>
        </w:rPr>
        <w:t>17 года                                                                               г. Севастополь</w:t>
      </w:r>
    </w:p>
    <w:p w:rsidR="00B76538" w:rsidRPr="00A65B14" w:rsidP="00B76538">
      <w:pPr>
        <w:spacing w:line="216" w:lineRule="auto"/>
        <w:jc w:val="both"/>
        <w:rPr>
          <w:sz w:val="28"/>
          <w:szCs w:val="28"/>
        </w:rPr>
      </w:pPr>
    </w:p>
    <w:p w:rsidR="00B76538" w:rsidRPr="00A65B14" w:rsidP="00B76538">
      <w:pPr>
        <w:spacing w:line="216" w:lineRule="auto"/>
        <w:ind w:firstLine="708"/>
        <w:jc w:val="both"/>
        <w:rPr>
          <w:sz w:val="28"/>
          <w:szCs w:val="28"/>
        </w:rPr>
      </w:pPr>
      <w:r w:rsidRPr="00A65B14">
        <w:rPr>
          <w:sz w:val="28"/>
          <w:szCs w:val="28"/>
        </w:rPr>
        <w:t>Мировой судья судебного участка № 20 Нахимовского судебного района г.Севастополя Т.А.Кравченко,</w:t>
      </w:r>
    </w:p>
    <w:p w:rsidR="00B76538" w:rsidRPr="00A65B14" w:rsidP="00B76538">
      <w:pPr>
        <w:spacing w:line="216" w:lineRule="auto"/>
        <w:ind w:firstLine="708"/>
        <w:jc w:val="both"/>
        <w:rPr>
          <w:sz w:val="28"/>
          <w:szCs w:val="28"/>
        </w:rPr>
      </w:pPr>
      <w:r w:rsidRPr="00A65B14">
        <w:rPr>
          <w:sz w:val="28"/>
          <w:szCs w:val="28"/>
        </w:rPr>
        <w:t xml:space="preserve">при секретаре </w:t>
      </w:r>
      <w:r w:rsidRPr="00A65B14">
        <w:rPr>
          <w:sz w:val="28"/>
          <w:szCs w:val="28"/>
        </w:rPr>
        <w:t>К.Э.Бирта</w:t>
      </w:r>
      <w:r w:rsidRPr="00A65B14">
        <w:rPr>
          <w:sz w:val="28"/>
          <w:szCs w:val="28"/>
        </w:rPr>
        <w:t>,</w:t>
      </w:r>
    </w:p>
    <w:p w:rsidR="00B76538" w:rsidRPr="00A65B14" w:rsidP="00B76538">
      <w:pPr>
        <w:spacing w:line="216" w:lineRule="auto"/>
        <w:ind w:firstLine="708"/>
        <w:jc w:val="both"/>
        <w:rPr>
          <w:sz w:val="28"/>
          <w:szCs w:val="28"/>
        </w:rPr>
      </w:pPr>
      <w:r w:rsidRPr="00A65B14">
        <w:rPr>
          <w:sz w:val="28"/>
          <w:szCs w:val="28"/>
        </w:rPr>
        <w:t xml:space="preserve">с участием прокурора </w:t>
      </w:r>
      <w:r>
        <w:rPr>
          <w:sz w:val="28"/>
          <w:szCs w:val="28"/>
        </w:rPr>
        <w:t>В</w:t>
      </w:r>
      <w:r w:rsidRPr="00A65B14">
        <w:rPr>
          <w:sz w:val="28"/>
          <w:szCs w:val="28"/>
        </w:rPr>
        <w:t>.В.</w:t>
      </w:r>
      <w:r>
        <w:rPr>
          <w:sz w:val="28"/>
          <w:szCs w:val="28"/>
        </w:rPr>
        <w:t>Шачнева</w:t>
      </w:r>
      <w:r w:rsidRPr="00A65B14">
        <w:rPr>
          <w:sz w:val="28"/>
          <w:szCs w:val="28"/>
        </w:rPr>
        <w:t xml:space="preserve">, </w:t>
      </w:r>
    </w:p>
    <w:p w:rsidR="00B76538" w:rsidRPr="00A65B14" w:rsidP="00B76538">
      <w:pPr>
        <w:spacing w:line="216" w:lineRule="auto"/>
        <w:ind w:firstLine="708"/>
        <w:jc w:val="both"/>
        <w:rPr>
          <w:sz w:val="28"/>
          <w:szCs w:val="28"/>
        </w:rPr>
      </w:pPr>
      <w:r w:rsidRPr="00A65B14">
        <w:rPr>
          <w:sz w:val="28"/>
          <w:szCs w:val="28"/>
        </w:rPr>
        <w:t xml:space="preserve">подсудимого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В.П.Мусиенко</w:t>
      </w:r>
      <w:r w:rsidRPr="00A65B14">
        <w:rPr>
          <w:sz w:val="28"/>
          <w:szCs w:val="28"/>
        </w:rPr>
        <w:t>,</w:t>
      </w:r>
    </w:p>
    <w:p w:rsidR="00B76538" w:rsidRPr="00A65B14" w:rsidP="00B76538">
      <w:pPr>
        <w:spacing w:line="216" w:lineRule="auto"/>
        <w:ind w:firstLine="708"/>
        <w:jc w:val="both"/>
        <w:rPr>
          <w:sz w:val="28"/>
          <w:szCs w:val="28"/>
        </w:rPr>
      </w:pPr>
      <w:r w:rsidRPr="00A65B14">
        <w:rPr>
          <w:sz w:val="28"/>
          <w:szCs w:val="28"/>
        </w:rPr>
        <w:t xml:space="preserve">защитника- адвоката </w:t>
      </w:r>
      <w:r w:rsidR="008A1324">
        <w:rPr>
          <w:sz w:val="28"/>
          <w:szCs w:val="28"/>
        </w:rPr>
        <w:t xml:space="preserve">А. </w:t>
      </w:r>
      <w:r w:rsidR="008A1324">
        <w:rPr>
          <w:sz w:val="28"/>
          <w:szCs w:val="28"/>
        </w:rPr>
        <w:t>В.П</w:t>
      </w:r>
      <w:r>
        <w:rPr>
          <w:sz w:val="28"/>
          <w:szCs w:val="28"/>
        </w:rPr>
        <w:t>ураса</w:t>
      </w:r>
      <w:r w:rsidRPr="00A65B14">
        <w:rPr>
          <w:sz w:val="28"/>
          <w:szCs w:val="28"/>
        </w:rPr>
        <w:t xml:space="preserve">,  </w:t>
      </w:r>
      <w:r>
        <w:rPr>
          <w:sz w:val="28"/>
          <w:szCs w:val="28"/>
        </w:rPr>
        <w:t>предъявившего удостоверение и ордер,</w:t>
      </w:r>
    </w:p>
    <w:p w:rsidR="00B76538" w:rsidRPr="00A65B14" w:rsidP="00B76538">
      <w:pPr>
        <w:spacing w:line="216" w:lineRule="auto"/>
        <w:ind w:firstLine="708"/>
        <w:jc w:val="both"/>
        <w:rPr>
          <w:sz w:val="28"/>
          <w:szCs w:val="28"/>
        </w:rPr>
      </w:pPr>
      <w:r w:rsidRPr="00A65B14">
        <w:rPr>
          <w:sz w:val="28"/>
          <w:szCs w:val="28"/>
        </w:rPr>
        <w:t>рассмотрев в открытом судебном заседании   уголовное дело  по обвинению:</w:t>
      </w:r>
    </w:p>
    <w:p w:rsidR="00B76538" w:rsidP="008A1324">
      <w:pPr>
        <w:ind w:left="2410"/>
        <w:rPr>
          <w:rStyle w:val="Strong"/>
          <w:sz w:val="28"/>
          <w:szCs w:val="28"/>
        </w:rPr>
      </w:pPr>
      <w:r w:rsidRPr="008A1324">
        <w:rPr>
          <w:sz w:val="28"/>
          <w:szCs w:val="28"/>
        </w:rPr>
        <w:t xml:space="preserve"> </w:t>
      </w:r>
      <w:r w:rsidRPr="008A1324">
        <w:rPr>
          <w:color w:val="000000"/>
          <w:sz w:val="28"/>
          <w:szCs w:val="28"/>
        </w:rPr>
        <w:t>Мусиенко</w:t>
      </w:r>
      <w:r w:rsidRPr="008A1324">
        <w:rPr>
          <w:color w:val="000000"/>
          <w:sz w:val="28"/>
          <w:szCs w:val="28"/>
        </w:rPr>
        <w:t xml:space="preserve"> </w:t>
      </w:r>
      <w:r w:rsidR="00C1074E">
        <w:rPr>
          <w:color w:val="000000"/>
          <w:sz w:val="28"/>
          <w:szCs w:val="28"/>
        </w:rPr>
        <w:t>«имя, отчество»</w:t>
      </w:r>
      <w:r w:rsidR="008A1324">
        <w:rPr>
          <w:color w:val="000000"/>
          <w:sz w:val="28"/>
          <w:szCs w:val="28"/>
        </w:rPr>
        <w:t xml:space="preserve">, </w:t>
      </w:r>
      <w:r w:rsidR="00C1074E">
        <w:rPr>
          <w:color w:val="000000"/>
          <w:sz w:val="28"/>
          <w:szCs w:val="28"/>
          <w:lang w:val="uk-UA"/>
        </w:rPr>
        <w:t>«дата»</w:t>
      </w:r>
      <w:r w:rsidRPr="008A1324">
        <w:rPr>
          <w:color w:val="000000"/>
          <w:sz w:val="28"/>
          <w:szCs w:val="28"/>
          <w:lang w:val="uk-UA"/>
        </w:rPr>
        <w:t xml:space="preserve"> </w:t>
      </w:r>
      <w:r w:rsidR="008A1324">
        <w:rPr>
          <w:color w:val="000000"/>
          <w:sz w:val="28"/>
          <w:szCs w:val="28"/>
        </w:rPr>
        <w:t xml:space="preserve"> года рождения, </w:t>
      </w:r>
      <w:r w:rsidRPr="008A1324">
        <w:rPr>
          <w:color w:val="000000"/>
          <w:sz w:val="28"/>
          <w:szCs w:val="28"/>
        </w:rPr>
        <w:t xml:space="preserve">уроженца  </w:t>
      </w:r>
      <w:r w:rsidR="00C1074E">
        <w:rPr>
          <w:color w:val="000000"/>
          <w:sz w:val="28"/>
          <w:szCs w:val="28"/>
        </w:rPr>
        <w:t>«город, область»</w:t>
      </w:r>
      <w:r w:rsidRPr="008A1324">
        <w:rPr>
          <w:color w:val="000000"/>
          <w:sz w:val="28"/>
          <w:szCs w:val="28"/>
        </w:rPr>
        <w:t xml:space="preserve">, </w:t>
      </w:r>
      <w:r w:rsidR="008A1324">
        <w:rPr>
          <w:color w:val="000000"/>
          <w:sz w:val="28"/>
          <w:szCs w:val="28"/>
        </w:rPr>
        <w:t>заре</w:t>
      </w:r>
      <w:r w:rsidRPr="008A1324">
        <w:rPr>
          <w:color w:val="000000"/>
          <w:sz w:val="28"/>
          <w:szCs w:val="28"/>
        </w:rPr>
        <w:t>гистрирован</w:t>
      </w:r>
      <w:r w:rsidR="008A1324">
        <w:rPr>
          <w:color w:val="000000"/>
          <w:sz w:val="28"/>
          <w:szCs w:val="28"/>
        </w:rPr>
        <w:t>н</w:t>
      </w:r>
      <w:r w:rsidR="00C1074E">
        <w:rPr>
          <w:color w:val="000000"/>
          <w:sz w:val="28"/>
          <w:szCs w:val="28"/>
        </w:rPr>
        <w:t>ого по адресу: »город, улица»</w:t>
      </w:r>
      <w:r w:rsidRPr="008A1324">
        <w:rPr>
          <w:color w:val="000000"/>
          <w:sz w:val="28"/>
          <w:szCs w:val="28"/>
        </w:rPr>
        <w:t xml:space="preserve">, дом. </w:t>
      </w:r>
      <w:r w:rsidR="00C1074E">
        <w:rPr>
          <w:color w:val="000000"/>
          <w:sz w:val="28"/>
          <w:szCs w:val="28"/>
        </w:rPr>
        <w:t>«номер»</w:t>
      </w:r>
      <w:r w:rsidRPr="008A1324">
        <w:rPr>
          <w:color w:val="000000"/>
          <w:sz w:val="28"/>
          <w:szCs w:val="28"/>
        </w:rPr>
        <w:t xml:space="preserve">, проживающего по адресу: </w:t>
      </w:r>
      <w:r w:rsidR="00C1074E">
        <w:rPr>
          <w:color w:val="000000"/>
          <w:sz w:val="28"/>
          <w:szCs w:val="28"/>
        </w:rPr>
        <w:t>«город, улица»</w:t>
      </w:r>
      <w:r w:rsidRPr="008A1324">
        <w:rPr>
          <w:color w:val="000000"/>
          <w:sz w:val="28"/>
          <w:szCs w:val="28"/>
        </w:rPr>
        <w:t xml:space="preserve">, </w:t>
      </w:r>
      <w:r w:rsidRPr="008A1324" w:rsidR="00542A0A">
        <w:rPr>
          <w:color w:val="000000"/>
          <w:sz w:val="28"/>
          <w:szCs w:val="28"/>
        </w:rPr>
        <w:t xml:space="preserve">гражданина </w:t>
      </w:r>
      <w:r w:rsidRPr="008A1324">
        <w:rPr>
          <w:color w:val="000000"/>
          <w:sz w:val="28"/>
          <w:szCs w:val="28"/>
        </w:rPr>
        <w:t>РФ , с высшим образованием,  холостого, официально не трудоустроенного, военнообязанн</w:t>
      </w:r>
      <w:r w:rsidRPr="008A1324" w:rsidR="008A1324">
        <w:rPr>
          <w:color w:val="000000"/>
          <w:sz w:val="28"/>
          <w:szCs w:val="28"/>
        </w:rPr>
        <w:t>ого,</w:t>
      </w:r>
      <w:r w:rsidRPr="008A1324">
        <w:rPr>
          <w:color w:val="000000"/>
          <w:sz w:val="28"/>
          <w:szCs w:val="28"/>
        </w:rPr>
        <w:t xml:space="preserve">   не судимого</w:t>
      </w:r>
      <w:r w:rsidR="008A1324">
        <w:rPr>
          <w:color w:val="000000"/>
          <w:sz w:val="28"/>
          <w:szCs w:val="28"/>
        </w:rPr>
        <w:t>,</w:t>
      </w:r>
      <w:r w:rsidRPr="008A1324">
        <w:rPr>
          <w:color w:val="000000"/>
          <w:sz w:val="28"/>
          <w:szCs w:val="28"/>
        </w:rPr>
        <w:t xml:space="preserve">   </w:t>
      </w:r>
      <w:r w:rsidRPr="008A1324">
        <w:rPr>
          <w:rStyle w:val="Strong"/>
          <w:sz w:val="28"/>
          <w:szCs w:val="28"/>
        </w:rPr>
        <w:t xml:space="preserve"> </w:t>
      </w:r>
    </w:p>
    <w:p w:rsidR="002426CB" w:rsidRPr="008A1324" w:rsidP="008A1324">
      <w:pPr>
        <w:ind w:left="2410"/>
        <w:rPr>
          <w:sz w:val="28"/>
          <w:szCs w:val="28"/>
        </w:rPr>
      </w:pPr>
    </w:p>
    <w:p w:rsidR="00B76538" w:rsidP="00B76538">
      <w:pPr>
        <w:pStyle w:val="BodyTextIndent"/>
        <w:spacing w:line="216" w:lineRule="auto"/>
        <w:ind w:left="0" w:firstLine="0"/>
        <w:jc w:val="left"/>
        <w:rPr>
          <w:rFonts w:ascii="Times New Roman" w:hAnsi="Times New Roman"/>
          <w:sz w:val="28"/>
          <w:szCs w:val="28"/>
          <w:u w:val="none"/>
        </w:rPr>
      </w:pPr>
      <w:r w:rsidRPr="00A65B14">
        <w:rPr>
          <w:rFonts w:ascii="Times New Roman" w:hAnsi="Times New Roman"/>
          <w:sz w:val="28"/>
          <w:szCs w:val="28"/>
          <w:u w:val="none"/>
        </w:rPr>
        <w:t>в совершении преступления, предусмотренного  пунктом «в» части 2</w:t>
      </w:r>
      <w:r>
        <w:rPr>
          <w:rFonts w:ascii="Times New Roman" w:hAnsi="Times New Roman"/>
          <w:sz w:val="28"/>
          <w:szCs w:val="28"/>
          <w:u w:val="none"/>
        </w:rPr>
        <w:t xml:space="preserve"> статьи </w:t>
      </w:r>
      <w:r w:rsidRPr="00A65B14">
        <w:rPr>
          <w:rFonts w:ascii="Times New Roman" w:hAnsi="Times New Roman"/>
          <w:sz w:val="28"/>
          <w:szCs w:val="28"/>
          <w:u w:val="none"/>
        </w:rPr>
        <w:t>115  Уголовного Кодекса Российской Федерации,</w:t>
      </w:r>
    </w:p>
    <w:p w:rsidR="00B76538" w:rsidRPr="00A65B14" w:rsidP="00B76538">
      <w:pPr>
        <w:pStyle w:val="BodyTextIndent"/>
        <w:spacing w:line="216" w:lineRule="auto"/>
        <w:ind w:left="0" w:firstLine="0"/>
        <w:jc w:val="left"/>
        <w:rPr>
          <w:rFonts w:ascii="Times New Roman" w:hAnsi="Times New Roman"/>
          <w:b/>
          <w:sz w:val="28"/>
          <w:szCs w:val="28"/>
        </w:rPr>
      </w:pPr>
    </w:p>
    <w:p w:rsidR="00B76538" w:rsidRPr="00A65B14" w:rsidP="00B76538">
      <w:pPr>
        <w:pStyle w:val="Caption"/>
        <w:spacing w:line="216" w:lineRule="auto"/>
        <w:ind w:firstLine="709"/>
        <w:rPr>
          <w:sz w:val="28"/>
          <w:szCs w:val="28"/>
        </w:rPr>
      </w:pPr>
      <w:r w:rsidRPr="00A65B14">
        <w:rPr>
          <w:sz w:val="28"/>
          <w:szCs w:val="28"/>
        </w:rPr>
        <w:t>УСТАНОВИЛ:</w:t>
      </w:r>
    </w:p>
    <w:p w:rsidR="00B76538" w:rsidRPr="00A65B14" w:rsidP="00B76538">
      <w:pPr>
        <w:pStyle w:val="Caption"/>
        <w:spacing w:line="216" w:lineRule="auto"/>
        <w:ind w:firstLine="709"/>
        <w:rPr>
          <w:b w:val="0"/>
          <w:sz w:val="28"/>
          <w:szCs w:val="28"/>
        </w:rPr>
      </w:pPr>
    </w:p>
    <w:p w:rsidR="00B76538" w:rsidRPr="00A65B14" w:rsidP="00B76538">
      <w:pPr>
        <w:pStyle w:val="Caption"/>
        <w:spacing w:line="216" w:lineRule="auto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В.П.Мусиенко</w:t>
      </w:r>
      <w:r w:rsidRPr="00A65B14">
        <w:rPr>
          <w:b w:val="0"/>
          <w:sz w:val="28"/>
          <w:szCs w:val="28"/>
        </w:rPr>
        <w:t xml:space="preserve"> совершил преступление небольшой тяжести при следующих обстоятельствах:</w:t>
      </w:r>
    </w:p>
    <w:p w:rsidR="00B76538" w:rsidP="00B7653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4"/>
        </w:rPr>
        <w:t>«дата»</w:t>
      </w:r>
      <w:r w:rsidRPr="003C7387">
        <w:rPr>
          <w:sz w:val="28"/>
          <w:szCs w:val="24"/>
        </w:rPr>
        <w:t xml:space="preserve">, примерно в 20 часов 40 минут, </w:t>
      </w:r>
      <w:r w:rsidRPr="003C7387">
        <w:rPr>
          <w:sz w:val="28"/>
          <w:szCs w:val="24"/>
        </w:rPr>
        <w:t>Мусиенко</w:t>
      </w:r>
      <w:r w:rsidRPr="003C7387">
        <w:rPr>
          <w:sz w:val="28"/>
          <w:szCs w:val="24"/>
        </w:rPr>
        <w:t xml:space="preserve"> В.П., пребывая в состоянии алкогольного опьянения, находясь в комнате квартиры № 91 дома  № 1 по </w:t>
      </w:r>
      <w:r>
        <w:rPr>
          <w:sz w:val="28"/>
          <w:szCs w:val="24"/>
        </w:rPr>
        <w:t>«улица»</w:t>
      </w:r>
      <w:r w:rsidRPr="003C7387">
        <w:rPr>
          <w:sz w:val="28"/>
          <w:szCs w:val="24"/>
        </w:rPr>
        <w:t xml:space="preserve"> в Нахимовском районе г. Севастополя, действуя с умыслом на причинение вреда здоровью </w:t>
      </w:r>
      <w:r>
        <w:rPr>
          <w:sz w:val="28"/>
          <w:szCs w:val="24"/>
        </w:rPr>
        <w:t>«ФИО»</w:t>
      </w:r>
      <w:r w:rsidRPr="003C7387">
        <w:rPr>
          <w:sz w:val="28"/>
          <w:szCs w:val="24"/>
        </w:rPr>
        <w:t xml:space="preserve">, с применением предметов, используемых в качестве оружия,  на почве возникших личных неприязненных отношений к последнему, умышленно, применив предмет, используемый в качестве оружия – керамическую чашку,  находящуюся у него в правой руке, нанёс </w:t>
      </w:r>
      <w:r>
        <w:rPr>
          <w:sz w:val="28"/>
          <w:szCs w:val="24"/>
        </w:rPr>
        <w:t>«ФИО»</w:t>
      </w:r>
      <w:r w:rsidRPr="003C7387">
        <w:rPr>
          <w:sz w:val="28"/>
          <w:szCs w:val="24"/>
        </w:rPr>
        <w:t xml:space="preserve"> один удар  данной чашкой по лобной области головы, прич</w:t>
      </w:r>
      <w:r w:rsidR="00542A0A">
        <w:rPr>
          <w:sz w:val="28"/>
          <w:szCs w:val="24"/>
        </w:rPr>
        <w:t xml:space="preserve">инив потерпевшему </w:t>
      </w:r>
      <w:r>
        <w:rPr>
          <w:sz w:val="28"/>
          <w:szCs w:val="24"/>
        </w:rPr>
        <w:t>«ФИО»</w:t>
      </w:r>
      <w:r w:rsidRPr="003C7387">
        <w:rPr>
          <w:sz w:val="28"/>
          <w:szCs w:val="24"/>
        </w:rPr>
        <w:t xml:space="preserve"> согласно заключению эксперта № 127 </w:t>
      </w:r>
      <w:r w:rsidRPr="003C7387">
        <w:rPr>
          <w:sz w:val="28"/>
          <w:szCs w:val="24"/>
        </w:rPr>
        <w:t>п</w:t>
      </w:r>
      <w:r w:rsidRPr="003C7387">
        <w:rPr>
          <w:sz w:val="28"/>
          <w:szCs w:val="24"/>
        </w:rPr>
        <w:t>/а от 05.04.2017 телесные повреждения в виде двух резаных ран и линейной ссадины в области лба, относящееся к повреждениям, причинившим лёгкий вред здоровью, вызвавший кратковременное расстройство здоровья</w:t>
      </w:r>
      <w:r w:rsidRPr="00A65B14">
        <w:rPr>
          <w:sz w:val="28"/>
          <w:szCs w:val="28"/>
        </w:rPr>
        <w:t xml:space="preserve"> </w:t>
      </w:r>
    </w:p>
    <w:p w:rsidR="00B76538" w:rsidRPr="00A65B14" w:rsidP="00B76538">
      <w:pPr>
        <w:shd w:val="clear" w:color="auto" w:fill="FFFFFF"/>
        <w:ind w:firstLine="567"/>
        <w:jc w:val="both"/>
        <w:rPr>
          <w:sz w:val="28"/>
          <w:szCs w:val="28"/>
        </w:rPr>
      </w:pPr>
      <w:r w:rsidRPr="00A65B14">
        <w:rPr>
          <w:sz w:val="28"/>
          <w:szCs w:val="28"/>
        </w:rPr>
        <w:t xml:space="preserve">Подсудимый </w:t>
      </w:r>
      <w:r w:rsidRPr="00A65B14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 xml:space="preserve">  </w:t>
      </w:r>
      <w:r>
        <w:rPr>
          <w:bCs/>
          <w:kern w:val="1"/>
          <w:sz w:val="28"/>
          <w:szCs w:val="28"/>
        </w:rPr>
        <w:t>В.П.Мусиенко</w:t>
      </w:r>
      <w:r w:rsidRPr="00A65B14">
        <w:rPr>
          <w:bCs/>
          <w:kern w:val="1"/>
          <w:sz w:val="28"/>
          <w:szCs w:val="28"/>
        </w:rPr>
        <w:t xml:space="preserve"> </w:t>
      </w:r>
      <w:r w:rsidRPr="00A65B14">
        <w:rPr>
          <w:sz w:val="28"/>
          <w:szCs w:val="28"/>
        </w:rPr>
        <w:t xml:space="preserve">с предъявленным обвинением согласен полностью, вину в совершении преступления признал,  в содеянном </w:t>
      </w:r>
      <w:r w:rsidRPr="00A65B14">
        <w:rPr>
          <w:sz w:val="28"/>
          <w:szCs w:val="28"/>
        </w:rPr>
        <w:t>раскаялся.  Свое ходатайство, заявленное добровольно и после консультации с защитником о постановлении приговора без проведения судебного разбирательства поддерживает, и осознает последствия постановления</w:t>
      </w:r>
      <w:r>
        <w:rPr>
          <w:sz w:val="28"/>
          <w:szCs w:val="28"/>
        </w:rPr>
        <w:t xml:space="preserve"> приговора в указанном порядке. </w:t>
      </w:r>
      <w:r w:rsidRPr="00A65B14">
        <w:rPr>
          <w:sz w:val="28"/>
          <w:szCs w:val="28"/>
        </w:rPr>
        <w:t>Защитник поддержал заявленное ходатайство.</w:t>
      </w:r>
    </w:p>
    <w:p w:rsidR="00B76538" w:rsidRPr="00A65B14" w:rsidP="00B76538">
      <w:pPr>
        <w:ind w:firstLine="567"/>
        <w:jc w:val="both"/>
        <w:rPr>
          <w:sz w:val="28"/>
          <w:szCs w:val="28"/>
        </w:rPr>
      </w:pPr>
      <w:r w:rsidRPr="00A65B14">
        <w:rPr>
          <w:sz w:val="28"/>
          <w:szCs w:val="28"/>
        </w:rPr>
        <w:t>Государс</w:t>
      </w:r>
      <w:r w:rsidR="00542A0A">
        <w:rPr>
          <w:sz w:val="28"/>
          <w:szCs w:val="28"/>
        </w:rPr>
        <w:t>твенный обвинитель, потерпевший</w:t>
      </w:r>
      <w:r w:rsidRPr="00A65B14">
        <w:rPr>
          <w:sz w:val="28"/>
          <w:szCs w:val="28"/>
        </w:rPr>
        <w:t xml:space="preserve"> согласны на постановление приговора без исследования и оценки доказательств, собранных по уголовному делу. Наказание за преступление, предусмотренное </w:t>
      </w:r>
      <w:r>
        <w:rPr>
          <w:sz w:val="28"/>
          <w:szCs w:val="28"/>
        </w:rPr>
        <w:t>пунктом «в»</w:t>
      </w:r>
      <w:r w:rsidRPr="00A65B14">
        <w:rPr>
          <w:sz w:val="28"/>
          <w:szCs w:val="28"/>
        </w:rPr>
        <w:t xml:space="preserve"> част</w:t>
      </w:r>
      <w:r>
        <w:rPr>
          <w:sz w:val="28"/>
          <w:szCs w:val="28"/>
        </w:rPr>
        <w:t xml:space="preserve">и </w:t>
      </w:r>
      <w:r w:rsidRPr="00A65B1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65B14">
        <w:rPr>
          <w:sz w:val="28"/>
          <w:szCs w:val="28"/>
        </w:rPr>
        <w:t xml:space="preserve"> статьи 115 Уголовного Кодекса Российской Федерации, не превышает 10 (десяти) лет лишения свободы. Обстоятельств, влекущих безусловный отказ в проведении судебного заседания в особом порядке, судом не установлено.</w:t>
      </w:r>
    </w:p>
    <w:p w:rsidR="00B76538" w:rsidRPr="00A65B14" w:rsidP="00B76538">
      <w:pPr>
        <w:shd w:val="clear" w:color="auto" w:fill="FFFFFF"/>
        <w:ind w:firstLine="567"/>
        <w:jc w:val="both"/>
        <w:rPr>
          <w:sz w:val="28"/>
          <w:szCs w:val="28"/>
        </w:rPr>
      </w:pPr>
      <w:r w:rsidRPr="00A65B14">
        <w:rPr>
          <w:sz w:val="28"/>
          <w:szCs w:val="28"/>
        </w:rPr>
        <w:t xml:space="preserve">Изучив материалы дела, мировой судья приходит к выводу, что обвинение, предъявленное подсудимому, является обоснованным, подтверждается всей совокупностью собранных по уголовному делу доказательств, допустимость и достоверность которых не вызывает сомнения. </w:t>
      </w:r>
    </w:p>
    <w:p w:rsidR="00B76538" w:rsidRPr="00A65B14" w:rsidP="00B76538">
      <w:pPr>
        <w:ind w:firstLine="567"/>
        <w:jc w:val="both"/>
        <w:rPr>
          <w:b/>
          <w:sz w:val="28"/>
          <w:szCs w:val="28"/>
        </w:rPr>
      </w:pPr>
      <w:r w:rsidRPr="00A65B14">
        <w:rPr>
          <w:sz w:val="28"/>
          <w:szCs w:val="28"/>
        </w:rPr>
        <w:t xml:space="preserve">Деяние </w:t>
      </w:r>
      <w:r>
        <w:rPr>
          <w:bCs/>
          <w:kern w:val="1"/>
          <w:sz w:val="28"/>
          <w:szCs w:val="28"/>
        </w:rPr>
        <w:t xml:space="preserve">  </w:t>
      </w:r>
      <w:r>
        <w:rPr>
          <w:bCs/>
          <w:kern w:val="1"/>
          <w:sz w:val="28"/>
          <w:szCs w:val="28"/>
        </w:rPr>
        <w:t>В.П.Мусиенко</w:t>
      </w:r>
      <w:r w:rsidRPr="00A65B14">
        <w:rPr>
          <w:bCs/>
          <w:kern w:val="1"/>
          <w:sz w:val="28"/>
          <w:szCs w:val="28"/>
        </w:rPr>
        <w:t xml:space="preserve"> </w:t>
      </w:r>
      <w:r w:rsidRPr="00A65B14">
        <w:rPr>
          <w:sz w:val="28"/>
          <w:szCs w:val="28"/>
        </w:rPr>
        <w:t>мировой судья квалифицирует по</w:t>
      </w:r>
      <w:r w:rsidRPr="00A65B14">
        <w:rPr>
          <w:b/>
          <w:sz w:val="28"/>
          <w:szCs w:val="28"/>
        </w:rPr>
        <w:t xml:space="preserve">  </w:t>
      </w:r>
      <w:r w:rsidRPr="00A65B14">
        <w:rPr>
          <w:sz w:val="28"/>
          <w:szCs w:val="28"/>
        </w:rPr>
        <w:t>пункту «в»</w:t>
      </w:r>
      <w:r w:rsidRPr="00A65B14">
        <w:rPr>
          <w:b/>
          <w:sz w:val="28"/>
          <w:szCs w:val="28"/>
        </w:rPr>
        <w:t xml:space="preserve"> </w:t>
      </w:r>
      <w:r w:rsidRPr="00A65B14">
        <w:rPr>
          <w:sz w:val="28"/>
          <w:szCs w:val="28"/>
        </w:rPr>
        <w:t>части 2 статьи 115 Уголовного Кодекса Российской Федерации –  умышленное причинение лёгкого вреда здоровью, вызвавшего кратковременное расстройство здоровья, совершённое с применением предметов, используемых в качестве оружия.</w:t>
      </w:r>
    </w:p>
    <w:p w:rsidR="00B76538" w:rsidRPr="00A65B14" w:rsidP="00B76538">
      <w:pPr>
        <w:jc w:val="both"/>
        <w:rPr>
          <w:sz w:val="28"/>
          <w:szCs w:val="28"/>
        </w:rPr>
      </w:pPr>
      <w:r w:rsidRPr="00A65B14">
        <w:rPr>
          <w:sz w:val="28"/>
          <w:szCs w:val="28"/>
        </w:rPr>
        <w:t xml:space="preserve">         При изучении личности подсудимого судом установлено, что </w:t>
      </w:r>
      <w:r>
        <w:rPr>
          <w:sz w:val="28"/>
          <w:szCs w:val="28"/>
        </w:rPr>
        <w:t xml:space="preserve"> В.П.</w:t>
      </w:r>
      <w:r w:rsidRPr="00A65B14">
        <w:rPr>
          <w:sz w:val="28"/>
          <w:szCs w:val="28"/>
        </w:rPr>
        <w:t xml:space="preserve">   </w:t>
      </w:r>
      <w:r>
        <w:rPr>
          <w:sz w:val="28"/>
          <w:szCs w:val="28"/>
        </w:rPr>
        <w:t>Мусиенко</w:t>
      </w:r>
      <w:r w:rsidRPr="00A65B14">
        <w:rPr>
          <w:sz w:val="28"/>
          <w:szCs w:val="28"/>
        </w:rPr>
        <w:t xml:space="preserve"> ранее не судим,</w:t>
      </w:r>
      <w:r w:rsidRPr="00A65B14">
        <w:rPr>
          <w:color w:val="FF0000"/>
          <w:sz w:val="28"/>
          <w:szCs w:val="28"/>
        </w:rPr>
        <w:t xml:space="preserve"> </w:t>
      </w:r>
      <w:r w:rsidRPr="00A65B14">
        <w:rPr>
          <w:sz w:val="28"/>
          <w:szCs w:val="28"/>
        </w:rPr>
        <w:t xml:space="preserve">по месту жительства   характеризуется </w:t>
      </w:r>
      <w:r>
        <w:rPr>
          <w:color w:val="000000"/>
          <w:sz w:val="28"/>
          <w:szCs w:val="28"/>
        </w:rPr>
        <w:t xml:space="preserve">посредственно </w:t>
      </w:r>
      <w:r w:rsidRPr="00A65B14">
        <w:rPr>
          <w:sz w:val="28"/>
          <w:szCs w:val="28"/>
        </w:rPr>
        <w:t>(л.д.</w:t>
      </w:r>
      <w:r>
        <w:rPr>
          <w:sz w:val="28"/>
          <w:szCs w:val="28"/>
        </w:rPr>
        <w:t>70,81</w:t>
      </w:r>
      <w:r w:rsidR="00DC3671">
        <w:rPr>
          <w:sz w:val="28"/>
          <w:szCs w:val="28"/>
        </w:rPr>
        <w:t>), работает неофициально по найму у частных лиц, со слов подсудимого, его доход составляет 20 000 рублей в месяц.</w:t>
      </w:r>
    </w:p>
    <w:p w:rsidR="00B76538" w:rsidRPr="00A65B14" w:rsidP="008A1324">
      <w:pPr>
        <w:tabs>
          <w:tab w:val="left" w:pos="9639"/>
        </w:tabs>
        <w:ind w:firstLine="720"/>
        <w:jc w:val="both"/>
        <w:rPr>
          <w:b/>
          <w:sz w:val="28"/>
          <w:szCs w:val="28"/>
        </w:rPr>
      </w:pPr>
      <w:r w:rsidRPr="00FE2CA2">
        <w:rPr>
          <w:sz w:val="28"/>
          <w:szCs w:val="28"/>
        </w:rPr>
        <w:t>Согласно справ</w:t>
      </w:r>
      <w:r>
        <w:rPr>
          <w:sz w:val="28"/>
          <w:szCs w:val="28"/>
        </w:rPr>
        <w:t xml:space="preserve">ок </w:t>
      </w:r>
      <w:r w:rsidRPr="00FE2CA2">
        <w:rPr>
          <w:sz w:val="28"/>
          <w:szCs w:val="28"/>
        </w:rPr>
        <w:t>из наркологического</w:t>
      </w:r>
      <w:r>
        <w:rPr>
          <w:sz w:val="28"/>
          <w:szCs w:val="28"/>
        </w:rPr>
        <w:t xml:space="preserve"> и психиатрического </w:t>
      </w:r>
      <w:r w:rsidRPr="00FE2CA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E2CA2">
        <w:rPr>
          <w:sz w:val="28"/>
          <w:szCs w:val="28"/>
        </w:rPr>
        <w:t>испансер</w:t>
      </w:r>
      <w:r>
        <w:rPr>
          <w:sz w:val="28"/>
          <w:szCs w:val="28"/>
        </w:rPr>
        <w:t>ов</w:t>
      </w:r>
      <w:r w:rsidRPr="00FE2CA2">
        <w:rPr>
          <w:sz w:val="28"/>
          <w:szCs w:val="28"/>
        </w:rPr>
        <w:t xml:space="preserve"> г. Севастополя</w:t>
      </w:r>
      <w:r w:rsidR="008A1324">
        <w:rPr>
          <w:sz w:val="28"/>
          <w:szCs w:val="28"/>
        </w:rPr>
        <w:t xml:space="preserve"> и </w:t>
      </w:r>
      <w:r w:rsidR="00C1074E">
        <w:rPr>
          <w:sz w:val="28"/>
          <w:szCs w:val="28"/>
        </w:rPr>
        <w:t>«город»</w:t>
      </w:r>
      <w:r w:rsidRPr="00FE2CA2">
        <w:rPr>
          <w:sz w:val="28"/>
          <w:szCs w:val="28"/>
        </w:rPr>
        <w:t xml:space="preserve">, </w:t>
      </w:r>
      <w:r w:rsidR="00542A0A">
        <w:rPr>
          <w:sz w:val="28"/>
          <w:szCs w:val="28"/>
        </w:rPr>
        <w:t>Мусиенко</w:t>
      </w:r>
      <w:r w:rsidR="00542A0A">
        <w:rPr>
          <w:sz w:val="28"/>
          <w:szCs w:val="28"/>
        </w:rPr>
        <w:t xml:space="preserve"> В.П.</w:t>
      </w:r>
      <w:r>
        <w:rPr>
          <w:sz w:val="28"/>
          <w:szCs w:val="28"/>
        </w:rPr>
        <w:t xml:space="preserve">  </w:t>
      </w:r>
      <w:r w:rsidRPr="00FE2CA2">
        <w:rPr>
          <w:sz w:val="28"/>
          <w:szCs w:val="28"/>
        </w:rPr>
        <w:t xml:space="preserve"> на учет</w:t>
      </w:r>
      <w:r>
        <w:rPr>
          <w:sz w:val="28"/>
          <w:szCs w:val="28"/>
        </w:rPr>
        <w:t>ах</w:t>
      </w:r>
      <w:r w:rsidRPr="00FE2CA2">
        <w:rPr>
          <w:sz w:val="28"/>
          <w:szCs w:val="28"/>
        </w:rPr>
        <w:t xml:space="preserve"> у врач</w:t>
      </w:r>
      <w:r>
        <w:rPr>
          <w:sz w:val="28"/>
          <w:szCs w:val="28"/>
        </w:rPr>
        <w:t>ей</w:t>
      </w:r>
      <w:r w:rsidRPr="00FE2CA2">
        <w:rPr>
          <w:sz w:val="28"/>
          <w:szCs w:val="28"/>
        </w:rPr>
        <w:t xml:space="preserve"> психиатра</w:t>
      </w:r>
      <w:r>
        <w:rPr>
          <w:sz w:val="28"/>
          <w:szCs w:val="28"/>
        </w:rPr>
        <w:t xml:space="preserve"> и нарколога </w:t>
      </w:r>
      <w:r w:rsidRPr="00FE2CA2">
        <w:rPr>
          <w:sz w:val="28"/>
          <w:szCs w:val="28"/>
        </w:rPr>
        <w:t xml:space="preserve"> не состоит</w:t>
      </w:r>
      <w:r w:rsidR="008A1324">
        <w:rPr>
          <w:sz w:val="28"/>
          <w:szCs w:val="28"/>
        </w:rPr>
        <w:t xml:space="preserve"> </w:t>
      </w:r>
      <w:r w:rsidRPr="008A1324">
        <w:rPr>
          <w:sz w:val="28"/>
          <w:szCs w:val="28"/>
        </w:rPr>
        <w:t xml:space="preserve">(л.д. </w:t>
      </w:r>
      <w:r w:rsidR="008A1324">
        <w:rPr>
          <w:sz w:val="28"/>
          <w:szCs w:val="28"/>
        </w:rPr>
        <w:t xml:space="preserve">87, </w:t>
      </w:r>
      <w:r w:rsidRPr="008A1324">
        <w:rPr>
          <w:sz w:val="28"/>
          <w:szCs w:val="28"/>
        </w:rPr>
        <w:t>89, 90)</w:t>
      </w:r>
      <w:r w:rsidRPr="008A1324" w:rsidR="008A1324">
        <w:rPr>
          <w:sz w:val="28"/>
          <w:szCs w:val="28"/>
        </w:rPr>
        <w:t>.</w:t>
      </w:r>
      <w:r w:rsidR="00DC3671">
        <w:rPr>
          <w:b/>
          <w:sz w:val="28"/>
          <w:szCs w:val="28"/>
        </w:rPr>
        <w:t xml:space="preserve"> </w:t>
      </w:r>
    </w:p>
    <w:p w:rsidR="00B76538" w:rsidRPr="00A65B14" w:rsidP="00B76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5B14">
        <w:rPr>
          <w:sz w:val="28"/>
          <w:szCs w:val="28"/>
        </w:rPr>
        <w:t>Обстоятельств</w:t>
      </w:r>
      <w:r>
        <w:rPr>
          <w:sz w:val="28"/>
          <w:szCs w:val="28"/>
        </w:rPr>
        <w:t>ами</w:t>
      </w:r>
      <w:r w:rsidRPr="00A65B14">
        <w:rPr>
          <w:sz w:val="28"/>
          <w:szCs w:val="28"/>
        </w:rPr>
        <w:t>,  смягчающим</w:t>
      </w:r>
      <w:r w:rsidR="008A1324">
        <w:rPr>
          <w:sz w:val="28"/>
          <w:szCs w:val="28"/>
        </w:rPr>
        <w:t>и</w:t>
      </w:r>
      <w:r w:rsidRPr="00A65B14">
        <w:rPr>
          <w:sz w:val="28"/>
          <w:szCs w:val="28"/>
        </w:rPr>
        <w:t xml:space="preserve"> наказание подсудимого,  в соответствии </w:t>
      </w:r>
      <w:r>
        <w:rPr>
          <w:sz w:val="28"/>
          <w:szCs w:val="28"/>
        </w:rPr>
        <w:t>с пунктом «и» части 1 статьи 61</w:t>
      </w:r>
      <w:r w:rsidRPr="00A65B14">
        <w:rPr>
          <w:sz w:val="28"/>
          <w:szCs w:val="28"/>
        </w:rPr>
        <w:t xml:space="preserve"> Уголовного Кодекса Российской Федерации судья  считает  </w:t>
      </w:r>
      <w:r>
        <w:rPr>
          <w:sz w:val="28"/>
          <w:szCs w:val="28"/>
        </w:rPr>
        <w:t>явку</w:t>
      </w:r>
      <w:r w:rsidR="00DC3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повинной, а также в соответствии </w:t>
      </w:r>
      <w:r w:rsidRPr="00A65B14">
        <w:rPr>
          <w:sz w:val="28"/>
          <w:szCs w:val="28"/>
        </w:rPr>
        <w:t>с частью 2 статьи 61</w:t>
      </w:r>
      <w:r w:rsidRPr="00EB68CF">
        <w:rPr>
          <w:sz w:val="28"/>
          <w:szCs w:val="28"/>
        </w:rPr>
        <w:t xml:space="preserve"> </w:t>
      </w:r>
      <w:r w:rsidRPr="00A65B14">
        <w:rPr>
          <w:sz w:val="28"/>
          <w:szCs w:val="28"/>
        </w:rPr>
        <w:t xml:space="preserve">Уголовного Кодекса Российской Федерации </w:t>
      </w:r>
      <w:r>
        <w:rPr>
          <w:sz w:val="28"/>
          <w:szCs w:val="28"/>
        </w:rPr>
        <w:t>-</w:t>
      </w:r>
      <w:r w:rsidRPr="00A65B14">
        <w:rPr>
          <w:sz w:val="28"/>
          <w:szCs w:val="28"/>
        </w:rPr>
        <w:t xml:space="preserve">  признание вины, раскаяние в содеянном. </w:t>
      </w:r>
    </w:p>
    <w:p w:rsidR="00B76538" w:rsidRPr="00A65B14" w:rsidP="00B76538">
      <w:pPr>
        <w:jc w:val="both"/>
        <w:rPr>
          <w:sz w:val="28"/>
          <w:szCs w:val="28"/>
        </w:rPr>
      </w:pPr>
      <w:r w:rsidRPr="00A65B1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A65B14">
        <w:rPr>
          <w:sz w:val="28"/>
          <w:szCs w:val="28"/>
        </w:rPr>
        <w:t>Обстоятельств</w:t>
      </w:r>
      <w:r w:rsidRPr="00A65B14">
        <w:rPr>
          <w:color w:val="000000"/>
          <w:sz w:val="28"/>
          <w:szCs w:val="28"/>
        </w:rPr>
        <w:t>,</w:t>
      </w:r>
      <w:r w:rsidRPr="00A65B14">
        <w:rPr>
          <w:color w:val="FF0000"/>
          <w:sz w:val="28"/>
          <w:szCs w:val="28"/>
        </w:rPr>
        <w:t xml:space="preserve"> </w:t>
      </w:r>
      <w:r w:rsidRPr="00A65B14">
        <w:rPr>
          <w:color w:val="000000"/>
          <w:sz w:val="28"/>
          <w:szCs w:val="28"/>
        </w:rPr>
        <w:t>отягчающи</w:t>
      </w:r>
      <w:r>
        <w:rPr>
          <w:color w:val="000000"/>
          <w:sz w:val="28"/>
          <w:szCs w:val="28"/>
        </w:rPr>
        <w:t>х</w:t>
      </w:r>
      <w:r w:rsidRPr="00A65B14">
        <w:rPr>
          <w:color w:val="000000"/>
          <w:sz w:val="28"/>
          <w:szCs w:val="28"/>
        </w:rPr>
        <w:t xml:space="preserve"> наказание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В.П.Мусиенко</w:t>
      </w:r>
      <w:r>
        <w:rPr>
          <w:color w:val="000000"/>
          <w:sz w:val="28"/>
          <w:szCs w:val="28"/>
        </w:rPr>
        <w:t>, мировым судьей не установлено.</w:t>
      </w:r>
    </w:p>
    <w:p w:rsidR="00B76538" w:rsidRPr="00A65B14" w:rsidP="00B76538">
      <w:pPr>
        <w:jc w:val="both"/>
        <w:rPr>
          <w:sz w:val="28"/>
          <w:szCs w:val="28"/>
        </w:rPr>
      </w:pPr>
      <w:r w:rsidRPr="00A65B14">
        <w:rPr>
          <w:sz w:val="28"/>
          <w:szCs w:val="28"/>
        </w:rPr>
        <w:t xml:space="preserve">          На основании статьи 60 Уголовного к</w:t>
      </w:r>
      <w:r>
        <w:rPr>
          <w:sz w:val="28"/>
          <w:szCs w:val="28"/>
        </w:rPr>
        <w:t>одекса Российской Федерации суд</w:t>
      </w:r>
      <w:r w:rsidRPr="00A65B14">
        <w:rPr>
          <w:sz w:val="28"/>
          <w:szCs w:val="28"/>
        </w:rPr>
        <w:t xml:space="preserve"> при назначении наказания учитывает характер и степень общественной опасности совершенного преступления, согласно  статье 15 Уголовного Кодекса Российской Федерации относящегося к категории небольшой тяжести, </w:t>
      </w:r>
      <w:r>
        <w:rPr>
          <w:sz w:val="28"/>
          <w:szCs w:val="28"/>
        </w:rPr>
        <w:t>личность виновного</w:t>
      </w:r>
      <w:r w:rsidRPr="00A65B14">
        <w:rPr>
          <w:bCs/>
          <w:sz w:val="28"/>
          <w:szCs w:val="28"/>
        </w:rPr>
        <w:t>,</w:t>
      </w:r>
      <w:r w:rsidRPr="00A65B14">
        <w:rPr>
          <w:sz w:val="28"/>
          <w:szCs w:val="28"/>
        </w:rPr>
        <w:t xml:space="preserve">   </w:t>
      </w:r>
      <w:r w:rsidRPr="00A65B14">
        <w:rPr>
          <w:bCs/>
          <w:sz w:val="28"/>
          <w:szCs w:val="28"/>
        </w:rPr>
        <w:t>смягчающ</w:t>
      </w:r>
      <w:r>
        <w:rPr>
          <w:bCs/>
          <w:sz w:val="28"/>
          <w:szCs w:val="28"/>
        </w:rPr>
        <w:t>ие обстоятельства и отсутствие</w:t>
      </w:r>
      <w:r w:rsidRPr="00A65B14">
        <w:rPr>
          <w:bCs/>
          <w:sz w:val="28"/>
          <w:szCs w:val="28"/>
        </w:rPr>
        <w:t xml:space="preserve"> отягчающ</w:t>
      </w:r>
      <w:r>
        <w:rPr>
          <w:bCs/>
          <w:sz w:val="28"/>
          <w:szCs w:val="28"/>
        </w:rPr>
        <w:t>их</w:t>
      </w:r>
      <w:r w:rsidRPr="00A65B14">
        <w:rPr>
          <w:bCs/>
          <w:sz w:val="28"/>
          <w:szCs w:val="28"/>
        </w:rPr>
        <w:t xml:space="preserve"> обстоятельств,   а также влияние назначенного наказания на исправление осужденного и на условия его жизни  . </w:t>
      </w:r>
    </w:p>
    <w:p w:rsidR="00B76538" w:rsidRPr="00A65B14" w:rsidP="00B76538">
      <w:pPr>
        <w:shd w:val="clear" w:color="auto" w:fill="FFFFFF"/>
        <w:rPr>
          <w:sz w:val="28"/>
          <w:szCs w:val="28"/>
        </w:rPr>
      </w:pPr>
      <w:r w:rsidRPr="00A65B14">
        <w:rPr>
          <w:sz w:val="28"/>
          <w:szCs w:val="28"/>
        </w:rPr>
        <w:t xml:space="preserve">           Расценивая в совокупности вышеуказанные обстоятельства, принимая во внимание данные о личности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В.П.Мусиенко</w:t>
      </w:r>
      <w:r w:rsidRPr="00A65B14">
        <w:rPr>
          <w:bCs/>
          <w:sz w:val="28"/>
          <w:szCs w:val="28"/>
        </w:rPr>
        <w:t>, с</w:t>
      </w:r>
      <w:r w:rsidRPr="00A65B14">
        <w:rPr>
          <w:sz w:val="28"/>
          <w:szCs w:val="28"/>
        </w:rPr>
        <w:t xml:space="preserve"> учетом положений части 5  </w:t>
      </w:r>
      <w:r w:rsidRPr="00A65B14">
        <w:rPr>
          <w:sz w:val="28"/>
          <w:szCs w:val="28"/>
        </w:rPr>
        <w:t xml:space="preserve">статьи 62 Уголовного Кодекса Российской Федерации суд считает, что подсудимому следует назначить наказание в виде обязательных работ.             </w:t>
      </w:r>
    </w:p>
    <w:p w:rsidR="00B76538" w:rsidRPr="00A65B14" w:rsidP="00B7653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10 статьи</w:t>
      </w:r>
      <w:r w:rsidRPr="00A65B14">
        <w:rPr>
          <w:sz w:val="28"/>
          <w:szCs w:val="28"/>
        </w:rPr>
        <w:t xml:space="preserve"> 316 Уголовно</w:t>
      </w:r>
      <w:r>
        <w:rPr>
          <w:sz w:val="28"/>
          <w:szCs w:val="28"/>
        </w:rPr>
        <w:t>-процессуального</w:t>
      </w:r>
      <w:r w:rsidRPr="00A65B14">
        <w:rPr>
          <w:sz w:val="28"/>
          <w:szCs w:val="28"/>
        </w:rPr>
        <w:t xml:space="preserve"> Кодекса Российской Федерации процессуальн</w:t>
      </w:r>
      <w:r>
        <w:rPr>
          <w:sz w:val="28"/>
          <w:szCs w:val="28"/>
        </w:rPr>
        <w:t>ые издержки, предусмотренные статьёй</w:t>
      </w:r>
      <w:r w:rsidRPr="00A65B14">
        <w:rPr>
          <w:sz w:val="28"/>
          <w:szCs w:val="28"/>
        </w:rPr>
        <w:t xml:space="preserve"> 131 Уголовно</w:t>
      </w:r>
      <w:r>
        <w:rPr>
          <w:sz w:val="28"/>
          <w:szCs w:val="28"/>
        </w:rPr>
        <w:t>-процессуально</w:t>
      </w:r>
      <w:r w:rsidRPr="00A65B14">
        <w:rPr>
          <w:sz w:val="28"/>
          <w:szCs w:val="28"/>
        </w:rPr>
        <w:t>го Кодекса Российской Федерации, на оплату вознаграждения адвокату за оказание правовой помощи в ходе судебных заседаний   подлежат взысканию из бюджета.</w:t>
      </w:r>
    </w:p>
    <w:p w:rsidR="00B76538" w:rsidRPr="00A65B14" w:rsidP="00B76538">
      <w:pPr>
        <w:shd w:val="clear" w:color="auto" w:fill="FFFFFF"/>
        <w:spacing w:after="240"/>
        <w:rPr>
          <w:sz w:val="28"/>
          <w:szCs w:val="28"/>
        </w:rPr>
      </w:pPr>
      <w:r w:rsidRPr="00A65B14">
        <w:rPr>
          <w:sz w:val="28"/>
          <w:szCs w:val="28"/>
        </w:rPr>
        <w:t xml:space="preserve">            На основании изложенного и руководствуясь статьями 307-310,  316 Уголовно</w:t>
      </w:r>
      <w:r>
        <w:rPr>
          <w:sz w:val="28"/>
          <w:szCs w:val="28"/>
        </w:rPr>
        <w:t>-процессуально</w:t>
      </w:r>
      <w:r w:rsidRPr="00A65B14">
        <w:rPr>
          <w:sz w:val="28"/>
          <w:szCs w:val="28"/>
        </w:rPr>
        <w:t>го Кодекса Российской Федерации, мировой судья</w:t>
      </w:r>
    </w:p>
    <w:p w:rsidR="00B76538" w:rsidRPr="00A65B14" w:rsidP="00B76538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 w:rsidRPr="00A65B14">
        <w:rPr>
          <w:b/>
          <w:sz w:val="28"/>
          <w:szCs w:val="28"/>
        </w:rPr>
        <w:t>ПРИГОВОРИЛ:</w:t>
      </w:r>
    </w:p>
    <w:p w:rsidR="00716816" w:rsidP="00B7653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Мусиенко</w:t>
      </w:r>
      <w:r w:rsidRPr="00A65B14">
        <w:rPr>
          <w:sz w:val="28"/>
          <w:szCs w:val="28"/>
        </w:rPr>
        <w:t xml:space="preserve"> </w:t>
      </w:r>
      <w:r w:rsidR="00C1074E">
        <w:rPr>
          <w:sz w:val="28"/>
          <w:szCs w:val="28"/>
        </w:rPr>
        <w:t>«имя, отчество»</w:t>
      </w:r>
      <w:r w:rsidRPr="00A65B14">
        <w:rPr>
          <w:sz w:val="28"/>
          <w:szCs w:val="28"/>
        </w:rPr>
        <w:t xml:space="preserve"> признать виновным в совершении преступления, предусмотренного  пунктом «в» части 2 статьи 115 Уголовного Кодекса Российской Федерации и назначить  наказание в виде </w:t>
      </w:r>
      <w:r w:rsidR="00DC3671">
        <w:rPr>
          <w:sz w:val="28"/>
          <w:szCs w:val="28"/>
        </w:rPr>
        <w:t xml:space="preserve"> обязательных работ сроком на 10</w:t>
      </w:r>
      <w:r w:rsidRPr="00A65B14">
        <w:rPr>
          <w:sz w:val="28"/>
          <w:szCs w:val="28"/>
        </w:rPr>
        <w:t xml:space="preserve">0 часов.       </w:t>
      </w:r>
    </w:p>
    <w:p w:rsidR="00B76538" w:rsidRPr="00A65B14" w:rsidP="00B7653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процессуального принуждения в отношении </w:t>
      </w:r>
      <w:r>
        <w:rPr>
          <w:sz w:val="28"/>
          <w:szCs w:val="28"/>
        </w:rPr>
        <w:t>Мусиенко</w:t>
      </w:r>
      <w:r>
        <w:rPr>
          <w:sz w:val="28"/>
          <w:szCs w:val="28"/>
        </w:rPr>
        <w:t xml:space="preserve"> </w:t>
      </w:r>
      <w:r w:rsidR="00C1074E">
        <w:rPr>
          <w:sz w:val="28"/>
          <w:szCs w:val="28"/>
        </w:rPr>
        <w:t>«имя, отчество»</w:t>
      </w:r>
      <w:r>
        <w:rPr>
          <w:sz w:val="28"/>
          <w:szCs w:val="28"/>
        </w:rPr>
        <w:t xml:space="preserve"> в виде обязательства о явке после вступления приговора в законную силу отменить.</w:t>
      </w:r>
      <w:r w:rsidRPr="00A65B14">
        <w:rPr>
          <w:sz w:val="28"/>
          <w:szCs w:val="28"/>
        </w:rPr>
        <w:t xml:space="preserve"> </w:t>
      </w:r>
    </w:p>
    <w:p w:rsidR="00B76538" w:rsidRPr="00A65B14" w:rsidP="00B76538">
      <w:pPr>
        <w:shd w:val="clear" w:color="auto" w:fill="FFFFFF"/>
        <w:ind w:firstLine="540"/>
        <w:jc w:val="both"/>
        <w:rPr>
          <w:sz w:val="28"/>
          <w:szCs w:val="28"/>
        </w:rPr>
      </w:pPr>
      <w:r w:rsidRPr="00A65B14">
        <w:rPr>
          <w:sz w:val="28"/>
          <w:szCs w:val="28"/>
        </w:rPr>
        <w:t>Приговор может быть обжалован в апелляционном поряд</w:t>
      </w:r>
      <w:r>
        <w:rPr>
          <w:sz w:val="28"/>
          <w:szCs w:val="28"/>
        </w:rPr>
        <w:t>ке в пределах, установленных статьёй</w:t>
      </w:r>
      <w:r w:rsidRPr="00A65B14">
        <w:rPr>
          <w:sz w:val="28"/>
          <w:szCs w:val="28"/>
        </w:rPr>
        <w:t xml:space="preserve"> 317 Уголовно</w:t>
      </w:r>
      <w:r>
        <w:rPr>
          <w:sz w:val="28"/>
          <w:szCs w:val="28"/>
        </w:rPr>
        <w:t>-процессуально</w:t>
      </w:r>
      <w:r w:rsidRPr="00A65B14">
        <w:rPr>
          <w:sz w:val="28"/>
          <w:szCs w:val="28"/>
        </w:rPr>
        <w:t>го Кодекса Российской Федерации, в Нахимовский районный суд г. Севастополя  через мирового судью судебного участка № 20 Нахимовского судебного района города Севастополя в течение 10 суток со дня провозглашения. В случае подачи апелляционной жалобы осужденный вправе ходатайствовать об участии в рассмотрении уголовного дела судом апелляционной инстанции.</w:t>
      </w:r>
    </w:p>
    <w:p w:rsidR="00B76538" w:rsidRPr="00A65B14" w:rsidP="00B76538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B76538" w:rsidRPr="00FE2CA2" w:rsidP="008A1324">
      <w:pPr>
        <w:tabs>
          <w:tab w:val="left" w:pos="7293"/>
        </w:tabs>
        <w:jc w:val="center"/>
        <w:rPr>
          <w:color w:val="000000"/>
          <w:sz w:val="28"/>
          <w:szCs w:val="28"/>
        </w:rPr>
      </w:pPr>
      <w:r w:rsidRPr="00A65B14">
        <w:rPr>
          <w:sz w:val="28"/>
          <w:szCs w:val="28"/>
        </w:rPr>
        <w:t>Мир</w:t>
      </w:r>
      <w:r w:rsidR="00C1074E">
        <w:rPr>
          <w:sz w:val="28"/>
          <w:szCs w:val="28"/>
        </w:rPr>
        <w:t xml:space="preserve">овой судья                                                               </w:t>
      </w:r>
      <w:r w:rsidRPr="00A65B14">
        <w:rPr>
          <w:sz w:val="28"/>
          <w:szCs w:val="28"/>
        </w:rPr>
        <w:t>Т.А.Кравченко</w:t>
      </w:r>
    </w:p>
    <w:p w:rsidR="00B76538" w:rsidRPr="00FE2CA2" w:rsidP="00B76538">
      <w:pPr>
        <w:tabs>
          <w:tab w:val="left" w:pos="1843"/>
        </w:tabs>
        <w:rPr>
          <w:color w:val="000000"/>
          <w:sz w:val="28"/>
          <w:szCs w:val="28"/>
        </w:rPr>
      </w:pPr>
    </w:p>
    <w:p w:rsidR="007E73B6"/>
    <w:sectPr w:rsidSect="007E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3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76538"/>
    <w:pPr>
      <w:ind w:left="4320" w:firstLine="720"/>
      <w:jc w:val="right"/>
    </w:pPr>
    <w:rPr>
      <w:rFonts w:ascii="Courier New" w:hAnsi="Courier New"/>
      <w:color w:val="000000"/>
      <w:sz w:val="22"/>
      <w:u w:val="single"/>
    </w:rPr>
  </w:style>
  <w:style w:type="character" w:customStyle="1" w:styleId="a">
    <w:name w:val="Основной текст с отступом Знак"/>
    <w:basedOn w:val="DefaultParagraphFont"/>
    <w:link w:val="BodyTextIndent"/>
    <w:rsid w:val="00B76538"/>
    <w:rPr>
      <w:rFonts w:ascii="Courier New" w:eastAsia="Times New Roman" w:hAnsi="Courier New" w:cs="Times New Roman"/>
      <w:color w:val="000000"/>
      <w:sz w:val="22"/>
      <w:szCs w:val="20"/>
      <w:u w:val="single"/>
      <w:lang w:eastAsia="ru-RU"/>
    </w:rPr>
  </w:style>
  <w:style w:type="paragraph" w:styleId="Title">
    <w:name w:val="Title"/>
    <w:basedOn w:val="Normal"/>
    <w:link w:val="a0"/>
    <w:qFormat/>
    <w:rsid w:val="00B76538"/>
    <w:pPr>
      <w:jc w:val="center"/>
    </w:pPr>
    <w:rPr>
      <w:b/>
      <w:sz w:val="28"/>
    </w:rPr>
  </w:style>
  <w:style w:type="character" w:customStyle="1" w:styleId="a0">
    <w:name w:val="Название Знак"/>
    <w:basedOn w:val="DefaultParagraphFont"/>
    <w:link w:val="Title"/>
    <w:rsid w:val="00B76538"/>
    <w:rPr>
      <w:rFonts w:eastAsia="Times New Roman" w:cs="Times New Roman"/>
      <w:b/>
      <w:sz w:val="28"/>
      <w:szCs w:val="20"/>
    </w:rPr>
  </w:style>
  <w:style w:type="paragraph" w:styleId="Caption">
    <w:name w:val="caption"/>
    <w:basedOn w:val="Normal"/>
    <w:qFormat/>
    <w:rsid w:val="00B76538"/>
    <w:pPr>
      <w:jc w:val="center"/>
    </w:pPr>
    <w:rPr>
      <w:rFonts w:eastAsia="Calibri"/>
      <w:b/>
      <w:sz w:val="18"/>
    </w:rPr>
  </w:style>
  <w:style w:type="paragraph" w:styleId="NormalWeb">
    <w:name w:val="Normal (Web)"/>
    <w:basedOn w:val="Normal"/>
    <w:uiPriority w:val="99"/>
    <w:unhideWhenUsed/>
    <w:rsid w:val="00B76538"/>
    <w:pPr>
      <w:widowControl w:val="0"/>
    </w:pPr>
    <w:rPr>
      <w:rFonts w:eastAsia="Courier New"/>
      <w:color w:val="000000"/>
      <w:sz w:val="24"/>
      <w:szCs w:val="24"/>
      <w:lang w:eastAsia="uk-UA"/>
    </w:rPr>
  </w:style>
  <w:style w:type="character" w:styleId="Strong">
    <w:name w:val="Strong"/>
    <w:uiPriority w:val="22"/>
    <w:qFormat/>
    <w:rsid w:val="00B765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