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996" w:rsidRPr="003A45CA" w:rsidP="003A45CA">
      <w:pPr>
        <w:pStyle w:val="Title"/>
        <w:ind w:firstLine="720"/>
        <w:jc w:val="right"/>
        <w:rPr>
          <w:b w:val="0"/>
          <w:sz w:val="25"/>
          <w:szCs w:val="25"/>
        </w:rPr>
      </w:pPr>
      <w:r w:rsidRPr="003A45CA">
        <w:rPr>
          <w:b w:val="0"/>
          <w:sz w:val="25"/>
          <w:szCs w:val="25"/>
        </w:rPr>
        <w:t xml:space="preserve"> </w:t>
      </w:r>
      <w:r w:rsidRPr="003A45CA" w:rsidR="003D425B">
        <w:rPr>
          <w:b w:val="0"/>
          <w:sz w:val="25"/>
          <w:szCs w:val="25"/>
        </w:rPr>
        <w:t xml:space="preserve">  </w:t>
      </w:r>
      <w:r w:rsidRPr="003A45CA">
        <w:rPr>
          <w:b w:val="0"/>
          <w:sz w:val="25"/>
          <w:szCs w:val="25"/>
        </w:rPr>
        <w:t>Дело № 1-</w:t>
      </w:r>
      <w:r w:rsidRPr="003A45CA" w:rsidR="00FC33C3">
        <w:rPr>
          <w:b w:val="0"/>
          <w:sz w:val="25"/>
          <w:szCs w:val="25"/>
        </w:rPr>
        <w:t>0021</w:t>
      </w:r>
      <w:r w:rsidRPr="003A45CA" w:rsidR="000A5CCC">
        <w:rPr>
          <w:b w:val="0"/>
          <w:sz w:val="25"/>
          <w:szCs w:val="25"/>
        </w:rPr>
        <w:t>/2/2024</w:t>
      </w:r>
    </w:p>
    <w:p w:rsidR="00CE3A3C" w:rsidRPr="003A45CA" w:rsidP="003A45CA">
      <w:pPr>
        <w:pStyle w:val="Title"/>
        <w:ind w:firstLine="720"/>
        <w:jc w:val="right"/>
        <w:rPr>
          <w:b w:val="0"/>
          <w:sz w:val="25"/>
          <w:szCs w:val="25"/>
        </w:rPr>
      </w:pPr>
    </w:p>
    <w:p w:rsidR="00EF4996" w:rsidRPr="003A45CA" w:rsidP="003A45CA">
      <w:pPr>
        <w:pStyle w:val="Heading2"/>
        <w:rPr>
          <w:sz w:val="25"/>
          <w:szCs w:val="25"/>
        </w:rPr>
      </w:pPr>
      <w:r w:rsidRPr="003A45CA">
        <w:rPr>
          <w:sz w:val="25"/>
          <w:szCs w:val="25"/>
        </w:rPr>
        <w:t xml:space="preserve">ПОСТАНОВЛЕНИЕ </w:t>
      </w:r>
    </w:p>
    <w:p w:rsidR="00EF4996" w:rsidRPr="003A45CA" w:rsidP="003A45CA">
      <w:pPr>
        <w:jc w:val="both"/>
        <w:rPr>
          <w:sz w:val="25"/>
          <w:szCs w:val="25"/>
        </w:rPr>
      </w:pPr>
    </w:p>
    <w:p w:rsidR="00EF4996" w:rsidRPr="003A45CA" w:rsidP="003A45CA">
      <w:pPr>
        <w:pStyle w:val="NoSpacing"/>
        <w:ind w:firstLine="709"/>
        <w:jc w:val="both"/>
        <w:rPr>
          <w:sz w:val="25"/>
          <w:szCs w:val="25"/>
        </w:rPr>
      </w:pPr>
      <w:r w:rsidRPr="003A45CA">
        <w:rPr>
          <w:sz w:val="25"/>
          <w:szCs w:val="25"/>
        </w:rPr>
        <w:t xml:space="preserve">19 августа </w:t>
      </w:r>
      <w:r w:rsidRPr="003A45CA" w:rsidR="000A5CCC">
        <w:rPr>
          <w:sz w:val="25"/>
          <w:szCs w:val="25"/>
        </w:rPr>
        <w:t xml:space="preserve">2024 </w:t>
      </w:r>
      <w:r w:rsidRPr="003A45CA">
        <w:rPr>
          <w:sz w:val="25"/>
          <w:szCs w:val="25"/>
        </w:rPr>
        <w:t xml:space="preserve">года </w:t>
      </w:r>
      <w:r w:rsidRPr="003A45CA">
        <w:rPr>
          <w:sz w:val="25"/>
          <w:szCs w:val="25"/>
        </w:rPr>
        <w:tab/>
      </w:r>
      <w:r w:rsidRPr="003A45CA">
        <w:rPr>
          <w:sz w:val="25"/>
          <w:szCs w:val="25"/>
        </w:rPr>
        <w:tab/>
      </w:r>
      <w:r w:rsidRPr="003A45CA">
        <w:rPr>
          <w:sz w:val="25"/>
          <w:szCs w:val="25"/>
        </w:rPr>
        <w:tab/>
      </w:r>
      <w:r w:rsidRPr="003A45CA">
        <w:rPr>
          <w:sz w:val="25"/>
          <w:szCs w:val="25"/>
        </w:rPr>
        <w:tab/>
      </w:r>
      <w:r w:rsidRPr="003A45CA">
        <w:rPr>
          <w:sz w:val="25"/>
          <w:szCs w:val="25"/>
        </w:rPr>
        <w:tab/>
        <w:t xml:space="preserve">           г. Севастополь</w:t>
      </w:r>
    </w:p>
    <w:p w:rsidR="00EF4996" w:rsidRPr="003A45CA" w:rsidP="003A45CA">
      <w:pPr>
        <w:pStyle w:val="NoSpacing"/>
        <w:ind w:firstLine="709"/>
        <w:jc w:val="both"/>
        <w:rPr>
          <w:sz w:val="25"/>
          <w:szCs w:val="25"/>
        </w:rPr>
      </w:pPr>
    </w:p>
    <w:p w:rsidR="00EF4996" w:rsidRPr="003A45CA" w:rsidP="003A45CA">
      <w:pPr>
        <w:pStyle w:val="NoSpacing"/>
        <w:ind w:firstLine="709"/>
        <w:jc w:val="both"/>
        <w:rPr>
          <w:sz w:val="25"/>
          <w:szCs w:val="25"/>
        </w:rPr>
      </w:pPr>
      <w:r w:rsidRPr="003A45CA">
        <w:rPr>
          <w:sz w:val="25"/>
          <w:szCs w:val="25"/>
        </w:rPr>
        <w:t>Мировой</w:t>
      </w:r>
      <w:r w:rsidRPr="003A45CA" w:rsidR="000A5CCC">
        <w:rPr>
          <w:sz w:val="25"/>
          <w:szCs w:val="25"/>
        </w:rPr>
        <w:t xml:space="preserve"> судья </w:t>
      </w:r>
      <w:r w:rsidRPr="003A45CA">
        <w:rPr>
          <w:sz w:val="25"/>
          <w:szCs w:val="25"/>
        </w:rPr>
        <w:t xml:space="preserve">судебного участка № </w:t>
      </w:r>
      <w:r w:rsidRPr="003A45CA" w:rsidR="000A5CCC">
        <w:rPr>
          <w:sz w:val="25"/>
          <w:szCs w:val="25"/>
        </w:rPr>
        <w:t xml:space="preserve">2 Балаклавского судебного района города Севастополя Дуброва А.В., </w:t>
      </w:r>
    </w:p>
    <w:p w:rsidR="00BD271C" w:rsidRPr="003A45CA" w:rsidP="003A45CA">
      <w:pPr>
        <w:pStyle w:val="NoSpacing"/>
        <w:ind w:firstLine="709"/>
        <w:jc w:val="both"/>
        <w:rPr>
          <w:sz w:val="25"/>
          <w:szCs w:val="25"/>
        </w:rPr>
      </w:pPr>
      <w:r w:rsidRPr="003A45CA">
        <w:rPr>
          <w:sz w:val="25"/>
          <w:szCs w:val="25"/>
        </w:rPr>
        <w:t xml:space="preserve">с участием секретаря судебного заседания - </w:t>
      </w:r>
      <w:r w:rsidRPr="003A45CA">
        <w:rPr>
          <w:sz w:val="25"/>
          <w:szCs w:val="25"/>
        </w:rPr>
        <w:t>Демкович</w:t>
      </w:r>
      <w:r w:rsidRPr="003A45CA">
        <w:rPr>
          <w:sz w:val="25"/>
          <w:szCs w:val="25"/>
        </w:rPr>
        <w:t xml:space="preserve"> О.Ю., </w:t>
      </w:r>
    </w:p>
    <w:p w:rsidR="00BD271C" w:rsidRPr="003A45CA" w:rsidP="003A45CA">
      <w:pPr>
        <w:pStyle w:val="NoSpacing"/>
        <w:ind w:firstLine="709"/>
        <w:jc w:val="both"/>
        <w:rPr>
          <w:sz w:val="25"/>
          <w:szCs w:val="25"/>
        </w:rPr>
      </w:pPr>
      <w:r w:rsidRPr="003A45CA">
        <w:rPr>
          <w:sz w:val="25"/>
          <w:szCs w:val="25"/>
        </w:rPr>
        <w:t xml:space="preserve">государственного обвинителя – </w:t>
      </w:r>
      <w:r w:rsidRPr="003A45CA" w:rsidR="00FC33C3">
        <w:rPr>
          <w:sz w:val="25"/>
          <w:szCs w:val="25"/>
        </w:rPr>
        <w:t>Жигулиной</w:t>
      </w:r>
      <w:r w:rsidRPr="003A45CA" w:rsidR="00FC33C3">
        <w:rPr>
          <w:sz w:val="25"/>
          <w:szCs w:val="25"/>
        </w:rPr>
        <w:t xml:space="preserve"> В.В., </w:t>
      </w:r>
    </w:p>
    <w:p w:rsidR="00BD271C" w:rsidRPr="003A45CA" w:rsidP="003A45CA">
      <w:pPr>
        <w:pStyle w:val="NoSpacing"/>
        <w:ind w:firstLine="709"/>
        <w:jc w:val="both"/>
        <w:rPr>
          <w:sz w:val="25"/>
          <w:szCs w:val="25"/>
        </w:rPr>
      </w:pPr>
      <w:r w:rsidRPr="003A45CA">
        <w:rPr>
          <w:sz w:val="25"/>
          <w:szCs w:val="25"/>
        </w:rPr>
        <w:t xml:space="preserve">защитника – адвоката </w:t>
      </w:r>
      <w:r w:rsidRPr="003A45CA" w:rsidR="00FC33C3">
        <w:rPr>
          <w:sz w:val="25"/>
          <w:szCs w:val="25"/>
        </w:rPr>
        <w:t xml:space="preserve">Василевской С.В., </w:t>
      </w:r>
    </w:p>
    <w:p w:rsidR="00BD271C" w:rsidRPr="003A45CA" w:rsidP="003A45CA">
      <w:pPr>
        <w:pStyle w:val="NoSpacing"/>
        <w:ind w:firstLine="709"/>
        <w:jc w:val="both"/>
        <w:rPr>
          <w:sz w:val="25"/>
          <w:szCs w:val="25"/>
        </w:rPr>
      </w:pPr>
      <w:r w:rsidRPr="003A45CA">
        <w:rPr>
          <w:sz w:val="25"/>
          <w:szCs w:val="25"/>
        </w:rPr>
        <w:t xml:space="preserve">подсудимого </w:t>
      </w:r>
      <w:r w:rsidRPr="003A45CA" w:rsidR="00576B30">
        <w:rPr>
          <w:sz w:val="25"/>
          <w:szCs w:val="25"/>
        </w:rPr>
        <w:t xml:space="preserve">– </w:t>
      </w:r>
      <w:r w:rsidRPr="003A45CA" w:rsidR="002C6B42">
        <w:rPr>
          <w:sz w:val="25"/>
          <w:szCs w:val="25"/>
        </w:rPr>
        <w:t>Байкузина</w:t>
      </w:r>
      <w:r w:rsidRPr="003A45CA" w:rsidR="002C6B42">
        <w:rPr>
          <w:sz w:val="25"/>
          <w:szCs w:val="25"/>
        </w:rPr>
        <w:t xml:space="preserve"> С.А., </w:t>
      </w:r>
    </w:p>
    <w:p w:rsidR="00BD271C" w:rsidRPr="003A45CA" w:rsidP="003A45CA">
      <w:pPr>
        <w:pStyle w:val="NoSpacing"/>
        <w:ind w:firstLine="709"/>
        <w:jc w:val="both"/>
        <w:rPr>
          <w:color w:val="000000" w:themeColor="text1"/>
          <w:sz w:val="25"/>
          <w:szCs w:val="25"/>
        </w:rPr>
      </w:pPr>
      <w:r w:rsidRPr="003A45CA">
        <w:rPr>
          <w:color w:val="000000" w:themeColor="text1"/>
          <w:sz w:val="25"/>
          <w:szCs w:val="25"/>
        </w:rPr>
        <w:t>потерпевшего</w:t>
      </w:r>
      <w:r w:rsidRPr="003A45CA" w:rsidR="00400E7D">
        <w:rPr>
          <w:color w:val="000000" w:themeColor="text1"/>
          <w:sz w:val="25"/>
          <w:szCs w:val="25"/>
        </w:rPr>
        <w:t xml:space="preserve"> </w:t>
      </w:r>
      <w:r w:rsidRPr="003A45CA">
        <w:rPr>
          <w:color w:val="000000" w:themeColor="text1"/>
          <w:sz w:val="25"/>
          <w:szCs w:val="25"/>
        </w:rPr>
        <w:t xml:space="preserve">– </w:t>
      </w:r>
      <w:r w:rsidR="00C471A0">
        <w:rPr>
          <w:color w:val="000000" w:themeColor="text1"/>
          <w:sz w:val="25"/>
          <w:szCs w:val="25"/>
        </w:rPr>
        <w:t>(ФИО №1)</w:t>
      </w:r>
      <w:r w:rsidRPr="003A45CA" w:rsidR="002C6B42">
        <w:rPr>
          <w:color w:val="000000" w:themeColor="text1"/>
          <w:sz w:val="25"/>
          <w:szCs w:val="25"/>
        </w:rPr>
        <w:t xml:space="preserve">, </w:t>
      </w:r>
    </w:p>
    <w:p w:rsidR="00BD271C" w:rsidRPr="003A45CA" w:rsidP="003A45CA">
      <w:pPr>
        <w:ind w:firstLine="709"/>
        <w:jc w:val="both"/>
        <w:rPr>
          <w:sz w:val="25"/>
          <w:szCs w:val="25"/>
        </w:rPr>
      </w:pPr>
      <w:r w:rsidRPr="003A45CA">
        <w:rPr>
          <w:sz w:val="25"/>
          <w:szCs w:val="25"/>
          <w:shd w:val="clear" w:color="auto" w:fill="FFFFFF"/>
        </w:rPr>
        <w:t xml:space="preserve">рассмотрев в открытом судебном заседании </w:t>
      </w:r>
      <w:r w:rsidRPr="003A45CA">
        <w:rPr>
          <w:sz w:val="25"/>
          <w:szCs w:val="25"/>
        </w:rPr>
        <w:t xml:space="preserve">в зале судебного участка </w:t>
      </w:r>
      <w:r w:rsidRPr="003A45CA" w:rsidR="00E20EA1">
        <w:rPr>
          <w:sz w:val="25"/>
          <w:szCs w:val="25"/>
        </w:rPr>
        <w:t xml:space="preserve">№ 2 </w:t>
      </w:r>
      <w:r w:rsidRPr="003A45CA">
        <w:rPr>
          <w:sz w:val="25"/>
          <w:szCs w:val="25"/>
        </w:rPr>
        <w:t>Балаклавского судебного района г. Севастополя</w:t>
      </w:r>
      <w:r w:rsidRPr="003A45CA">
        <w:rPr>
          <w:rStyle w:val="snippetequal"/>
          <w:bCs/>
          <w:sz w:val="25"/>
          <w:szCs w:val="25"/>
          <w:bdr w:val="none" w:sz="0" w:space="0" w:color="auto" w:frame="1"/>
        </w:rPr>
        <w:t xml:space="preserve"> </w:t>
      </w:r>
      <w:r w:rsidRPr="003A45CA" w:rsidR="00E20EA1">
        <w:rPr>
          <w:sz w:val="25"/>
          <w:szCs w:val="25"/>
        </w:rPr>
        <w:t>(299703, г. Севастополь, ул. Менжинского, д. 25)</w:t>
      </w:r>
      <w:r w:rsidRPr="003A45CA" w:rsidR="00E20EA1">
        <w:rPr>
          <w:color w:val="000000" w:themeColor="text1"/>
          <w:sz w:val="25"/>
          <w:szCs w:val="25"/>
        </w:rPr>
        <w:t xml:space="preserve"> </w:t>
      </w:r>
      <w:r w:rsidRPr="003A45CA">
        <w:rPr>
          <w:sz w:val="25"/>
          <w:szCs w:val="25"/>
          <w:shd w:val="clear" w:color="auto" w:fill="FFFFFF"/>
        </w:rPr>
        <w:t>уголовное дело в отношении</w:t>
      </w:r>
      <w:r w:rsidRPr="003A45CA">
        <w:rPr>
          <w:sz w:val="25"/>
          <w:szCs w:val="25"/>
        </w:rPr>
        <w:t>:</w:t>
      </w:r>
    </w:p>
    <w:p w:rsidR="00BD271C" w:rsidRPr="003A45CA" w:rsidP="003A45CA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3A45CA">
        <w:rPr>
          <w:b/>
          <w:sz w:val="25"/>
          <w:szCs w:val="25"/>
        </w:rPr>
        <w:t>Байкузина</w:t>
      </w:r>
      <w:r w:rsidRPr="003A45CA">
        <w:rPr>
          <w:b/>
          <w:sz w:val="25"/>
          <w:szCs w:val="25"/>
        </w:rPr>
        <w:t xml:space="preserve"> С</w:t>
      </w:r>
      <w:r w:rsidR="00C471A0">
        <w:rPr>
          <w:b/>
          <w:sz w:val="25"/>
          <w:szCs w:val="25"/>
        </w:rPr>
        <w:t>.</w:t>
      </w:r>
      <w:r w:rsidRPr="003A45CA">
        <w:rPr>
          <w:b/>
          <w:sz w:val="25"/>
          <w:szCs w:val="25"/>
        </w:rPr>
        <w:t>А</w:t>
      </w:r>
      <w:r w:rsidR="00C471A0">
        <w:rPr>
          <w:b/>
          <w:sz w:val="25"/>
          <w:szCs w:val="25"/>
        </w:rPr>
        <w:t>.</w:t>
      </w:r>
      <w:r w:rsidRPr="003A45CA">
        <w:rPr>
          <w:sz w:val="25"/>
          <w:szCs w:val="25"/>
        </w:rPr>
        <w:t>,</w:t>
      </w:r>
      <w:r w:rsidRPr="003A45CA">
        <w:rPr>
          <w:b/>
          <w:bCs/>
          <w:sz w:val="25"/>
          <w:szCs w:val="25"/>
        </w:rPr>
        <w:t xml:space="preserve"> </w:t>
      </w:r>
      <w:r w:rsidRPr="0064132F" w:rsidR="00C471A0">
        <w:rPr>
          <w:bCs/>
          <w:sz w:val="25"/>
          <w:szCs w:val="25"/>
        </w:rPr>
        <w:t>(данные изъяты)</w:t>
      </w:r>
      <w:r w:rsidRPr="003A45CA" w:rsidR="00766A10">
        <w:rPr>
          <w:color w:val="000000"/>
          <w:sz w:val="25"/>
          <w:szCs w:val="25"/>
        </w:rPr>
        <w:t xml:space="preserve">, </w:t>
      </w:r>
      <w:r w:rsidRPr="003A45CA">
        <w:rPr>
          <w:color w:val="000000"/>
          <w:sz w:val="25"/>
          <w:szCs w:val="25"/>
          <w:lang w:bidi="ru-RU"/>
        </w:rPr>
        <w:t>р</w:t>
      </w:r>
      <w:r w:rsidRPr="003A45CA">
        <w:rPr>
          <w:color w:val="000000"/>
          <w:sz w:val="25"/>
          <w:szCs w:val="25"/>
        </w:rPr>
        <w:t xml:space="preserve">анее не </w:t>
      </w:r>
      <w:r w:rsidRPr="003A45CA">
        <w:rPr>
          <w:color w:val="000000"/>
          <w:sz w:val="25"/>
          <w:szCs w:val="25"/>
        </w:rPr>
        <w:t>судимого</w:t>
      </w:r>
      <w:r w:rsidRPr="003A45CA">
        <w:rPr>
          <w:color w:val="000000"/>
          <w:sz w:val="25"/>
          <w:szCs w:val="25"/>
        </w:rPr>
        <w:t xml:space="preserve">, </w:t>
      </w:r>
    </w:p>
    <w:p w:rsidR="00EF4996" w:rsidRPr="003A45CA" w:rsidP="003A45CA">
      <w:pPr>
        <w:pStyle w:val="NoSpacing"/>
        <w:ind w:firstLine="709"/>
        <w:jc w:val="both"/>
        <w:rPr>
          <w:sz w:val="25"/>
          <w:szCs w:val="25"/>
        </w:rPr>
      </w:pPr>
      <w:r w:rsidRPr="003A45CA">
        <w:rPr>
          <w:sz w:val="25"/>
          <w:szCs w:val="25"/>
        </w:rPr>
        <w:t>обвиняемого в совершении преступлени</w:t>
      </w:r>
      <w:r w:rsidRPr="003A45CA" w:rsidR="00D96634">
        <w:rPr>
          <w:sz w:val="25"/>
          <w:szCs w:val="25"/>
        </w:rPr>
        <w:t>я, предусмотренного ч. 1 ст. 112</w:t>
      </w:r>
      <w:r w:rsidRPr="003A45CA">
        <w:rPr>
          <w:sz w:val="25"/>
          <w:szCs w:val="25"/>
        </w:rPr>
        <w:t xml:space="preserve"> УК РФ,</w:t>
      </w:r>
    </w:p>
    <w:p w:rsidR="00EF4996" w:rsidRPr="003A45CA" w:rsidP="003A45CA">
      <w:pPr>
        <w:jc w:val="center"/>
        <w:rPr>
          <w:b/>
          <w:sz w:val="25"/>
          <w:szCs w:val="25"/>
        </w:rPr>
      </w:pPr>
    </w:p>
    <w:p w:rsidR="007058A9" w:rsidRPr="003A45CA" w:rsidP="003A45CA">
      <w:pPr>
        <w:jc w:val="center"/>
        <w:rPr>
          <w:sz w:val="25"/>
          <w:szCs w:val="25"/>
        </w:rPr>
      </w:pPr>
      <w:r w:rsidRPr="003A45CA">
        <w:rPr>
          <w:sz w:val="25"/>
          <w:szCs w:val="25"/>
        </w:rPr>
        <w:t>установил</w:t>
      </w:r>
      <w:r w:rsidRPr="003A45CA" w:rsidR="00113BCE">
        <w:rPr>
          <w:sz w:val="25"/>
          <w:szCs w:val="25"/>
        </w:rPr>
        <w:t>:</w:t>
      </w:r>
    </w:p>
    <w:p w:rsidR="009F2141" w:rsidRPr="003A45CA" w:rsidP="003A45CA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3A45CA">
        <w:rPr>
          <w:sz w:val="25"/>
          <w:szCs w:val="25"/>
        </w:rPr>
        <w:t>Байкузин</w:t>
      </w:r>
      <w:r w:rsidRPr="003A45CA">
        <w:rPr>
          <w:sz w:val="25"/>
          <w:szCs w:val="25"/>
        </w:rPr>
        <w:t xml:space="preserve"> С.А. </w:t>
      </w:r>
      <w:r w:rsidRPr="003A45CA" w:rsidR="000C1A89">
        <w:rPr>
          <w:sz w:val="25"/>
          <w:szCs w:val="25"/>
        </w:rPr>
        <w:t xml:space="preserve">обвиняется в совершении </w:t>
      </w:r>
      <w:r w:rsidRPr="003A45CA" w:rsidR="007E4070">
        <w:rPr>
          <w:sz w:val="25"/>
          <w:szCs w:val="25"/>
        </w:rPr>
        <w:t xml:space="preserve">умышленного причинения средней тяжести </w:t>
      </w:r>
      <w:r w:rsidRPr="003A45CA" w:rsidR="00EB1BA4">
        <w:rPr>
          <w:sz w:val="25"/>
          <w:szCs w:val="25"/>
        </w:rPr>
        <w:t xml:space="preserve">вреда здоровью, не опасного для жизни человека и не повлекшего последствий, указанных в статье 111 УК РФ, но вызвавшего длительное </w:t>
      </w:r>
      <w:r w:rsidRPr="003A45CA" w:rsidR="004B4C40">
        <w:rPr>
          <w:sz w:val="25"/>
          <w:szCs w:val="25"/>
        </w:rPr>
        <w:t xml:space="preserve">расстройство здоровья, </w:t>
      </w:r>
      <w:r w:rsidRPr="003A45CA" w:rsidR="000C1A89">
        <w:rPr>
          <w:color w:val="000000"/>
          <w:sz w:val="25"/>
          <w:szCs w:val="25"/>
        </w:rPr>
        <w:t>при следующих обстоятельствах</w:t>
      </w:r>
      <w:r w:rsidRPr="003A45CA" w:rsidR="002277B7">
        <w:rPr>
          <w:color w:val="000000"/>
          <w:sz w:val="25"/>
          <w:szCs w:val="25"/>
        </w:rPr>
        <w:t>.</w:t>
      </w:r>
    </w:p>
    <w:p w:rsidR="009F2141" w:rsidRPr="003A45CA" w:rsidP="003A45CA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3A45CA">
        <w:rPr>
          <w:color w:val="000000"/>
          <w:sz w:val="25"/>
          <w:szCs w:val="25"/>
          <w:lang w:bidi="ru-RU"/>
        </w:rPr>
        <w:t xml:space="preserve">13 мая 2024 года в период времени с 07 часов 00 минут до 07 часов 10 минут, более точное время в ходе дознания не установлено, </w:t>
      </w:r>
      <w:r w:rsidRPr="003A45CA">
        <w:rPr>
          <w:color w:val="000000"/>
          <w:sz w:val="25"/>
          <w:szCs w:val="25"/>
          <w:lang w:bidi="ru-RU"/>
        </w:rPr>
        <w:t>Байкузин</w:t>
      </w:r>
      <w:r w:rsidRPr="003A45CA">
        <w:rPr>
          <w:color w:val="000000"/>
          <w:sz w:val="25"/>
          <w:szCs w:val="25"/>
          <w:lang w:bidi="ru-RU"/>
        </w:rPr>
        <w:t xml:space="preserve"> С.А., находясь в помещении кухни квартиры, расположенной по адресу: г. Севастополь, Балаклавский район, г. Инкерман, </w:t>
      </w:r>
      <w:r w:rsidR="00C471A0">
        <w:rPr>
          <w:color w:val="000000"/>
          <w:sz w:val="25"/>
          <w:szCs w:val="25"/>
          <w:lang w:bidi="ru-RU"/>
        </w:rPr>
        <w:t>(адрес №1)</w:t>
      </w:r>
      <w:r w:rsidRPr="003A45CA">
        <w:rPr>
          <w:color w:val="000000"/>
          <w:sz w:val="25"/>
          <w:szCs w:val="25"/>
          <w:lang w:bidi="ru-RU"/>
        </w:rPr>
        <w:t>, пребывая в состоянии опьянения, вызванного употреблением алкоголя, на почве личных неприязненных отношений учинил ссору с отцом</w:t>
      </w:r>
      <w:r w:rsidRPr="003A45CA">
        <w:rPr>
          <w:color w:val="000000"/>
          <w:sz w:val="25"/>
          <w:szCs w:val="25"/>
          <w:lang w:bidi="ru-RU"/>
        </w:rPr>
        <w:t xml:space="preserve"> </w:t>
      </w:r>
      <w:r w:rsidRPr="003A45CA">
        <w:rPr>
          <w:color w:val="000000"/>
          <w:sz w:val="25"/>
          <w:szCs w:val="25"/>
          <w:lang w:bidi="ru-RU"/>
        </w:rPr>
        <w:t>Байкузиным</w:t>
      </w:r>
      <w:r w:rsidRPr="003A45CA">
        <w:rPr>
          <w:color w:val="000000"/>
          <w:sz w:val="25"/>
          <w:szCs w:val="25"/>
          <w:lang w:bidi="ru-RU"/>
        </w:rPr>
        <w:t xml:space="preserve"> А.Н., в </w:t>
      </w:r>
      <w:r w:rsidRPr="003A45CA">
        <w:rPr>
          <w:color w:val="000000"/>
          <w:sz w:val="25"/>
          <w:szCs w:val="25"/>
          <w:lang w:bidi="ru-RU"/>
        </w:rPr>
        <w:t>ходе</w:t>
      </w:r>
      <w:r w:rsidRPr="003A45CA">
        <w:rPr>
          <w:color w:val="000000"/>
          <w:sz w:val="25"/>
          <w:szCs w:val="25"/>
          <w:lang w:bidi="ru-RU"/>
        </w:rPr>
        <w:t xml:space="preserve"> которой у него внезапно возник преступленный умысел, направленный на умышленное причинение средней тяжести вреда здоровью </w:t>
      </w:r>
      <w:r w:rsidR="00C471A0">
        <w:rPr>
          <w:color w:val="000000"/>
          <w:sz w:val="25"/>
          <w:szCs w:val="25"/>
          <w:lang w:bidi="ru-RU"/>
        </w:rPr>
        <w:t>(ФИО №1)</w:t>
      </w:r>
      <w:r w:rsidRPr="003A45CA">
        <w:rPr>
          <w:color w:val="000000"/>
          <w:sz w:val="25"/>
          <w:szCs w:val="25"/>
          <w:lang w:bidi="ru-RU"/>
        </w:rPr>
        <w:t>.,</w:t>
      </w:r>
    </w:p>
    <w:p w:rsidR="00721D1E" w:rsidP="00721D1E">
      <w:pPr>
        <w:pStyle w:val="20"/>
        <w:shd w:val="clear" w:color="auto" w:fill="auto"/>
        <w:spacing w:line="240" w:lineRule="auto"/>
        <w:ind w:firstLine="780"/>
        <w:rPr>
          <w:color w:val="000000"/>
          <w:sz w:val="25"/>
          <w:szCs w:val="25"/>
          <w:lang w:bidi="ru-RU"/>
        </w:rPr>
      </w:pPr>
      <w:r w:rsidRPr="003A45CA">
        <w:rPr>
          <w:color w:val="000000"/>
          <w:sz w:val="25"/>
          <w:szCs w:val="25"/>
          <w:lang w:bidi="ru-RU"/>
        </w:rPr>
        <w:t xml:space="preserve">Реализуя свой преступный умысел, направленный на причинение средней тяжести вреда здоровью </w:t>
      </w:r>
      <w:r w:rsidR="00C471A0">
        <w:rPr>
          <w:color w:val="000000"/>
          <w:sz w:val="25"/>
          <w:szCs w:val="25"/>
          <w:lang w:bidi="ru-RU"/>
        </w:rPr>
        <w:t>(ФИО №1)</w:t>
      </w:r>
      <w:r w:rsidRPr="003A45CA">
        <w:rPr>
          <w:color w:val="000000"/>
          <w:sz w:val="25"/>
          <w:szCs w:val="25"/>
          <w:lang w:bidi="ru-RU"/>
        </w:rPr>
        <w:t xml:space="preserve">., осознавая общественную опасность и противоправный </w:t>
      </w:r>
      <w:r w:rsidRPr="003A45CA">
        <w:rPr>
          <w:rStyle w:val="22"/>
          <w:b w:val="0"/>
          <w:sz w:val="25"/>
          <w:szCs w:val="25"/>
        </w:rPr>
        <w:t>характер своих</w:t>
      </w:r>
      <w:r w:rsidRPr="003A45CA">
        <w:rPr>
          <w:rStyle w:val="22"/>
          <w:sz w:val="25"/>
          <w:szCs w:val="25"/>
        </w:rPr>
        <w:t xml:space="preserve"> </w:t>
      </w:r>
      <w:r w:rsidRPr="003A45CA">
        <w:rPr>
          <w:color w:val="000000"/>
          <w:sz w:val="25"/>
          <w:szCs w:val="25"/>
          <w:lang w:bidi="ru-RU"/>
        </w:rPr>
        <w:t xml:space="preserve">действий, предвидя возможность наступления общественно </w:t>
      </w:r>
      <w:r w:rsidRPr="003A45CA">
        <w:rPr>
          <w:rStyle w:val="22"/>
          <w:b w:val="0"/>
          <w:sz w:val="25"/>
          <w:szCs w:val="25"/>
        </w:rPr>
        <w:t>опасных последствий</w:t>
      </w:r>
      <w:r w:rsidRPr="003A45CA">
        <w:rPr>
          <w:rStyle w:val="22"/>
          <w:sz w:val="25"/>
          <w:szCs w:val="25"/>
        </w:rPr>
        <w:t xml:space="preserve"> </w:t>
      </w:r>
      <w:r w:rsidRPr="003A45CA">
        <w:rPr>
          <w:color w:val="000000"/>
          <w:sz w:val="25"/>
          <w:szCs w:val="25"/>
          <w:lang w:bidi="ru-RU"/>
        </w:rPr>
        <w:t>в виде причинения телесных повреждений и</w:t>
      </w:r>
      <w:r w:rsidRPr="003A45CA" w:rsidR="003A45CA">
        <w:rPr>
          <w:color w:val="000000"/>
          <w:sz w:val="25"/>
          <w:szCs w:val="25"/>
          <w:lang w:bidi="ru-RU"/>
        </w:rPr>
        <w:t xml:space="preserve"> </w:t>
      </w:r>
      <w:r w:rsidRPr="003A45CA">
        <w:rPr>
          <w:color w:val="000000"/>
          <w:sz w:val="25"/>
          <w:szCs w:val="25"/>
          <w:lang w:bidi="ru-RU"/>
        </w:rPr>
        <w:t>желая их наступления, действуя умышленно, 13 мая 2024 года в период времени с 07 часов 00 минут до 07 часов 10 минут, находясь в помещении кухни квартиры</w:t>
      </w:r>
      <w:r w:rsidRPr="003A45CA">
        <w:rPr>
          <w:color w:val="000000"/>
          <w:sz w:val="25"/>
          <w:szCs w:val="25"/>
          <w:lang w:bidi="ru-RU"/>
        </w:rPr>
        <w:t xml:space="preserve">, расположенной по адресу: г. Севастополь, Балаклавский район, г. Инкерман, </w:t>
      </w:r>
      <w:r w:rsidR="00C471A0">
        <w:rPr>
          <w:color w:val="000000"/>
          <w:sz w:val="25"/>
          <w:szCs w:val="25"/>
          <w:lang w:bidi="ru-RU"/>
        </w:rPr>
        <w:t>(адрес №1)</w:t>
      </w:r>
      <w:r w:rsidRPr="003A45CA">
        <w:rPr>
          <w:color w:val="000000"/>
          <w:sz w:val="25"/>
          <w:szCs w:val="25"/>
          <w:lang w:bidi="ru-RU"/>
        </w:rPr>
        <w:t xml:space="preserve">, подошел к </w:t>
      </w:r>
      <w:r w:rsidR="00C471A0">
        <w:rPr>
          <w:color w:val="000000"/>
          <w:sz w:val="25"/>
          <w:szCs w:val="25"/>
          <w:lang w:bidi="ru-RU"/>
        </w:rPr>
        <w:t>(ФИО №1)</w:t>
      </w:r>
      <w:r w:rsidRPr="003A45CA">
        <w:rPr>
          <w:color w:val="000000"/>
          <w:sz w:val="25"/>
          <w:szCs w:val="25"/>
          <w:lang w:bidi="ru-RU"/>
        </w:rPr>
        <w:t>.</w:t>
      </w:r>
      <w:r w:rsidRPr="003A45CA">
        <w:rPr>
          <w:color w:val="000000"/>
          <w:sz w:val="25"/>
          <w:szCs w:val="25"/>
          <w:lang w:bidi="ru-RU"/>
        </w:rPr>
        <w:t xml:space="preserve"> </w:t>
      </w:r>
      <w:r w:rsidRPr="003A45CA">
        <w:rPr>
          <w:color w:val="000000"/>
          <w:sz w:val="25"/>
          <w:szCs w:val="25"/>
          <w:lang w:bidi="ru-RU"/>
        </w:rPr>
        <w:t>и</w:t>
      </w:r>
      <w:r w:rsidRPr="003A45CA">
        <w:rPr>
          <w:color w:val="000000"/>
          <w:sz w:val="25"/>
          <w:szCs w:val="25"/>
          <w:lang w:bidi="ru-RU"/>
        </w:rPr>
        <w:t xml:space="preserve"> находясь в непосредственной близости от последнего, нанес один удар кулаком правой руки в область ребер слева, после чего нанес один удар кулаком левой руки в область ребер справа, от чего </w:t>
      </w:r>
      <w:r w:rsidR="00C471A0">
        <w:rPr>
          <w:color w:val="000000"/>
          <w:sz w:val="25"/>
          <w:szCs w:val="25"/>
          <w:lang w:bidi="ru-RU"/>
        </w:rPr>
        <w:t>(ФИО №1)</w:t>
      </w:r>
      <w:r w:rsidRPr="003A45CA">
        <w:rPr>
          <w:color w:val="000000"/>
          <w:sz w:val="25"/>
          <w:szCs w:val="25"/>
          <w:lang w:bidi="ru-RU"/>
        </w:rPr>
        <w:t xml:space="preserve">, испытал сильную физическую боль в области ребер справа и не удержавшись на </w:t>
      </w:r>
      <w:r w:rsidRPr="003A45CA">
        <w:rPr>
          <w:color w:val="000000"/>
          <w:sz w:val="25"/>
          <w:szCs w:val="25"/>
          <w:lang w:bidi="ru-RU"/>
        </w:rPr>
        <w:t>ногах</w:t>
      </w:r>
      <w:r w:rsidRPr="003A45CA">
        <w:rPr>
          <w:color w:val="000000"/>
          <w:sz w:val="25"/>
          <w:szCs w:val="25"/>
          <w:lang w:bidi="ru-RU"/>
        </w:rPr>
        <w:t xml:space="preserve"> упал в проходе между прихожей и кухней на правый бок на пол.</w:t>
      </w:r>
    </w:p>
    <w:p w:rsidR="007E2A66" w:rsidP="007E2A66">
      <w:pPr>
        <w:pStyle w:val="20"/>
        <w:shd w:val="clear" w:color="auto" w:fill="auto"/>
        <w:spacing w:line="240" w:lineRule="auto"/>
        <w:ind w:firstLine="780"/>
        <w:rPr>
          <w:color w:val="000000"/>
          <w:sz w:val="25"/>
          <w:szCs w:val="25"/>
          <w:lang w:bidi="ru-RU"/>
        </w:rPr>
      </w:pPr>
      <w:r w:rsidRPr="003A45CA">
        <w:rPr>
          <w:color w:val="000000"/>
          <w:sz w:val="25"/>
          <w:szCs w:val="25"/>
          <w:lang w:bidi="ru-RU"/>
        </w:rPr>
        <w:t xml:space="preserve">В результате умышленных преступных действий </w:t>
      </w:r>
      <w:r w:rsidRPr="003A45CA">
        <w:rPr>
          <w:color w:val="000000"/>
          <w:sz w:val="25"/>
          <w:szCs w:val="25"/>
          <w:lang w:bidi="ru-RU"/>
        </w:rPr>
        <w:t>Байкузина</w:t>
      </w:r>
      <w:r w:rsidRPr="003A45CA">
        <w:rPr>
          <w:color w:val="000000"/>
          <w:sz w:val="25"/>
          <w:szCs w:val="25"/>
          <w:lang w:bidi="ru-RU"/>
        </w:rPr>
        <w:t xml:space="preserve"> С.А. - </w:t>
      </w:r>
      <w:r w:rsidR="00C471A0">
        <w:rPr>
          <w:color w:val="000000"/>
          <w:sz w:val="25"/>
          <w:szCs w:val="25"/>
          <w:lang w:bidi="ru-RU"/>
        </w:rPr>
        <w:t>(ФИО №1)</w:t>
      </w:r>
      <w:r w:rsidRPr="003A45CA">
        <w:rPr>
          <w:color w:val="000000"/>
          <w:sz w:val="25"/>
          <w:szCs w:val="25"/>
          <w:lang w:bidi="ru-RU"/>
        </w:rPr>
        <w:t xml:space="preserve">., </w:t>
      </w:r>
      <w:r w:rsidRPr="003A45CA">
        <w:rPr>
          <w:color w:val="000000"/>
          <w:sz w:val="25"/>
          <w:szCs w:val="25"/>
          <w:lang w:bidi="ru-RU"/>
        </w:rPr>
        <w:t>согласно заключения</w:t>
      </w:r>
      <w:r w:rsidRPr="003A45CA">
        <w:rPr>
          <w:color w:val="000000"/>
          <w:sz w:val="25"/>
          <w:szCs w:val="25"/>
          <w:lang w:bidi="ru-RU"/>
        </w:rPr>
        <w:t xml:space="preserve"> судебно-медицинской экспертизы № 1203 от 10.06.2024</w:t>
      </w:r>
      <w:r w:rsidR="000D504A">
        <w:rPr>
          <w:color w:val="000000"/>
          <w:sz w:val="25"/>
          <w:szCs w:val="25"/>
          <w:lang w:bidi="ru-RU"/>
        </w:rPr>
        <w:t xml:space="preserve"> года</w:t>
      </w:r>
      <w:r w:rsidRPr="003A45CA">
        <w:rPr>
          <w:color w:val="000000"/>
          <w:sz w:val="25"/>
          <w:szCs w:val="25"/>
          <w:lang w:bidi="ru-RU"/>
        </w:rPr>
        <w:t xml:space="preserve"> причинены телесные повреждения в виде: закрытого перелома 9-го и 10-го рёбер справа по </w:t>
      </w:r>
      <w:r w:rsidRPr="003A45CA">
        <w:rPr>
          <w:color w:val="000000"/>
          <w:sz w:val="25"/>
          <w:szCs w:val="25"/>
          <w:lang w:bidi="ru-RU"/>
        </w:rPr>
        <w:t>переднеподмышечной</w:t>
      </w:r>
      <w:r w:rsidRPr="003A45CA">
        <w:rPr>
          <w:color w:val="000000"/>
          <w:sz w:val="25"/>
          <w:szCs w:val="25"/>
          <w:lang w:bidi="ru-RU"/>
        </w:rPr>
        <w:t xml:space="preserve"> линии со смещением отломков </w:t>
      </w:r>
      <w:r w:rsidRPr="003A45CA">
        <w:rPr>
          <w:color w:val="000000"/>
          <w:sz w:val="25"/>
          <w:szCs w:val="25"/>
          <w:lang w:bidi="ru-RU"/>
        </w:rPr>
        <w:t>на ширину кортикального слоя, подтверждено рентгенологически; указанное телесное повреждение относится к повреждениям причинившим средней тяжести вред здоровью как повлекшее временное нарушение функций органов и (или) систем (временная нетрудоспособность) продолжительностью свыше трех недель (более 21-го дня), (п. 7.1. Медицинских критериев определения степени тяжести вреда, причиненного здоровью человека- Приложение к приказу М3 и соц. Разви</w:t>
      </w:r>
      <w:r>
        <w:rPr>
          <w:color w:val="000000"/>
          <w:sz w:val="25"/>
          <w:szCs w:val="25"/>
          <w:lang w:bidi="ru-RU"/>
        </w:rPr>
        <w:t>тия РФ от 24.04.2008 г. №194 н.</w:t>
      </w:r>
    </w:p>
    <w:p w:rsidR="007E2A66" w:rsidRPr="003A45CA" w:rsidP="007E2A66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3A45CA">
        <w:rPr>
          <w:sz w:val="25"/>
          <w:szCs w:val="25"/>
        </w:rPr>
        <w:t xml:space="preserve">Указанные действия подсудимого </w:t>
      </w:r>
      <w:r>
        <w:rPr>
          <w:sz w:val="25"/>
          <w:szCs w:val="25"/>
        </w:rPr>
        <w:t>Байкузина</w:t>
      </w:r>
      <w:r>
        <w:rPr>
          <w:sz w:val="25"/>
          <w:szCs w:val="25"/>
        </w:rPr>
        <w:t xml:space="preserve"> С.А. </w:t>
      </w:r>
      <w:r w:rsidRPr="003A45CA">
        <w:rPr>
          <w:color w:val="000000" w:themeColor="text1"/>
          <w:sz w:val="25"/>
          <w:szCs w:val="25"/>
        </w:rPr>
        <w:t xml:space="preserve">квалифицированы по ч. 1 ст. 112 УК РФ как </w:t>
      </w:r>
      <w:r w:rsidRPr="003A45CA">
        <w:rPr>
          <w:color w:val="000000"/>
          <w:sz w:val="25"/>
          <w:szCs w:val="25"/>
        </w:rPr>
        <w:t xml:space="preserve">умышленное </w:t>
      </w:r>
      <w:r w:rsidRPr="003A45CA">
        <w:rPr>
          <w:sz w:val="25"/>
          <w:szCs w:val="25"/>
        </w:rPr>
        <w:t xml:space="preserve">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здоровья, </w:t>
      </w:r>
      <w:r w:rsidRPr="003A45CA">
        <w:rPr>
          <w:color w:val="000000"/>
          <w:sz w:val="25"/>
          <w:szCs w:val="25"/>
        </w:rPr>
        <w:t>при следующих обстоятельствах.</w:t>
      </w:r>
    </w:p>
    <w:p w:rsidR="007E2A66" w:rsidRPr="003A45CA" w:rsidP="007E2A66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3A45CA">
        <w:rPr>
          <w:sz w:val="25"/>
          <w:szCs w:val="25"/>
        </w:rPr>
        <w:t xml:space="preserve">В судебном заседании потерпевший </w:t>
      </w:r>
      <w:r w:rsidR="00C471A0">
        <w:rPr>
          <w:sz w:val="25"/>
          <w:szCs w:val="25"/>
        </w:rPr>
        <w:t>(ФИО №1)</w:t>
      </w:r>
      <w:r>
        <w:rPr>
          <w:sz w:val="25"/>
          <w:szCs w:val="25"/>
        </w:rPr>
        <w:t xml:space="preserve"> </w:t>
      </w:r>
      <w:r w:rsidRPr="003A45CA">
        <w:rPr>
          <w:sz w:val="25"/>
          <w:szCs w:val="25"/>
        </w:rPr>
        <w:t xml:space="preserve">обратился с заявлениями о прекращении уголовного дела в отношении </w:t>
      </w:r>
      <w:r>
        <w:rPr>
          <w:sz w:val="25"/>
          <w:szCs w:val="25"/>
        </w:rPr>
        <w:t>Байкузина</w:t>
      </w:r>
      <w:r>
        <w:rPr>
          <w:sz w:val="25"/>
          <w:szCs w:val="25"/>
        </w:rPr>
        <w:t xml:space="preserve"> </w:t>
      </w:r>
      <w:r w:rsidR="009B0D9A">
        <w:rPr>
          <w:sz w:val="25"/>
          <w:szCs w:val="25"/>
        </w:rPr>
        <w:t xml:space="preserve">С.А., </w:t>
      </w:r>
      <w:r w:rsidRPr="003A45CA">
        <w:rPr>
          <w:sz w:val="25"/>
          <w:szCs w:val="25"/>
        </w:rPr>
        <w:t>в связи с примирением сторон, пояснил, что вред, причиненный ему преступлением, заглажен, подсудимый принес извинения, претензий материального и морального характера к подсудимому не имеет, правовые последствия прекращения уголовного дела по данному основанию ему известны и понятны.</w:t>
      </w:r>
    </w:p>
    <w:p w:rsidR="007E2A66" w:rsidRPr="003A45CA" w:rsidP="007E2A66">
      <w:pPr>
        <w:pStyle w:val="NoSpacing"/>
        <w:ind w:firstLine="709"/>
        <w:jc w:val="both"/>
        <w:rPr>
          <w:sz w:val="25"/>
          <w:szCs w:val="25"/>
        </w:rPr>
      </w:pPr>
      <w:r w:rsidRPr="003A45CA">
        <w:rPr>
          <w:sz w:val="25"/>
          <w:szCs w:val="25"/>
        </w:rPr>
        <w:t xml:space="preserve">Подсудимый </w:t>
      </w:r>
      <w:r w:rsidR="009B0D9A">
        <w:rPr>
          <w:sz w:val="25"/>
          <w:szCs w:val="25"/>
        </w:rPr>
        <w:t>Байкузин</w:t>
      </w:r>
      <w:r w:rsidR="009B0D9A">
        <w:rPr>
          <w:sz w:val="25"/>
          <w:szCs w:val="25"/>
        </w:rPr>
        <w:t xml:space="preserve"> С.А., </w:t>
      </w:r>
      <w:r w:rsidRPr="003A45CA">
        <w:rPr>
          <w:sz w:val="25"/>
          <w:szCs w:val="25"/>
        </w:rPr>
        <w:t>которому суд разъяснил его право, предусмотренное п. 15 ч. 4 ст. 47 УПК РФ, не возражал против прекращения уголовного дела по указанному основанию, вину в совершении инкриминируемого ему преступления признал, раскаялся в содеянном, просил прекратить данное уголовное дело в отношении него в связи с примирением сторон.</w:t>
      </w:r>
    </w:p>
    <w:p w:rsidR="007E2A66" w:rsidRPr="003A45CA" w:rsidP="007E2A66">
      <w:pPr>
        <w:ind w:firstLine="708"/>
        <w:jc w:val="both"/>
        <w:rPr>
          <w:sz w:val="25"/>
          <w:szCs w:val="25"/>
        </w:rPr>
      </w:pPr>
      <w:r w:rsidRPr="003A45CA">
        <w:rPr>
          <w:sz w:val="25"/>
          <w:szCs w:val="25"/>
        </w:rPr>
        <w:t xml:space="preserve">Государственный обвинитель, защитник подсудимого не возражали против удовлетворения заявленного ходатайства. </w:t>
      </w:r>
    </w:p>
    <w:p w:rsidR="007E2A66" w:rsidRPr="003A45CA" w:rsidP="007E2A66">
      <w:pPr>
        <w:ind w:firstLine="708"/>
        <w:jc w:val="both"/>
        <w:rPr>
          <w:sz w:val="25"/>
          <w:szCs w:val="25"/>
        </w:rPr>
      </w:pPr>
      <w:r w:rsidRPr="003A45CA">
        <w:rPr>
          <w:sz w:val="25"/>
          <w:szCs w:val="25"/>
        </w:rPr>
        <w:t xml:space="preserve">Выслушав мнения участников судебного заседания, изучив материалы дела, суд приходит к выводу о возможности удовлетворения заявления потерпевшего в виду следующего. </w:t>
      </w:r>
    </w:p>
    <w:p w:rsidR="007E2A66" w:rsidRPr="003A45CA" w:rsidP="007E2A6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3A45CA">
        <w:rPr>
          <w:sz w:val="25"/>
          <w:szCs w:val="25"/>
        </w:rPr>
        <w:t>В соответствии со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7E2A66" w:rsidRPr="003A45CA" w:rsidP="007E2A6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A45CA">
        <w:rPr>
          <w:sz w:val="25"/>
          <w:szCs w:val="25"/>
        </w:rPr>
        <w:t xml:space="preserve">Согласно </w:t>
      </w:r>
      <w:hyperlink r:id="rId4" w:history="1">
        <w:r w:rsidRPr="003A45CA">
          <w:rPr>
            <w:sz w:val="25"/>
            <w:szCs w:val="25"/>
          </w:rPr>
          <w:t>ст.</w:t>
        </w:r>
      </w:hyperlink>
      <w:r w:rsidRPr="003A45CA">
        <w:rPr>
          <w:sz w:val="25"/>
          <w:szCs w:val="25"/>
        </w:rPr>
        <w:t xml:space="preserve">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7E2A66" w:rsidRPr="003A45CA" w:rsidP="007E2A6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A45CA">
        <w:rPr>
          <w:sz w:val="25"/>
          <w:szCs w:val="25"/>
        </w:rPr>
        <w:t>Исходя из положений ст. 254 УПК РФ суд прекращает уголовное дело в судебном заседании, в том числе в случае, предусмотренном ст. 25 УПК РФ.</w:t>
      </w:r>
    </w:p>
    <w:p w:rsidR="007E2A66" w:rsidRPr="003A45CA" w:rsidP="007E2A66">
      <w:pPr>
        <w:ind w:firstLine="708"/>
        <w:jc w:val="both"/>
        <w:rPr>
          <w:sz w:val="25"/>
          <w:szCs w:val="25"/>
        </w:rPr>
      </w:pPr>
      <w:r w:rsidRPr="003A45CA">
        <w:rPr>
          <w:sz w:val="25"/>
          <w:szCs w:val="25"/>
        </w:rPr>
        <w:t xml:space="preserve">Преступление, предусмотренное ч. 1 ст. 112 УК </w:t>
      </w:r>
      <w:r w:rsidRPr="003A45CA">
        <w:rPr>
          <w:sz w:val="25"/>
          <w:szCs w:val="25"/>
        </w:rPr>
        <w:t>РФ</w:t>
      </w:r>
      <w:r w:rsidRPr="003A45CA">
        <w:rPr>
          <w:sz w:val="25"/>
          <w:szCs w:val="25"/>
        </w:rPr>
        <w:t xml:space="preserve"> в совершении которого обвиняется </w:t>
      </w:r>
      <w:r w:rsidR="009B0D9A">
        <w:rPr>
          <w:sz w:val="25"/>
          <w:szCs w:val="25"/>
        </w:rPr>
        <w:t>Байкузин</w:t>
      </w:r>
      <w:r w:rsidR="009B0D9A">
        <w:rPr>
          <w:sz w:val="25"/>
          <w:szCs w:val="25"/>
        </w:rPr>
        <w:t xml:space="preserve"> С.А. </w:t>
      </w:r>
      <w:r w:rsidRPr="003A45CA">
        <w:rPr>
          <w:sz w:val="25"/>
          <w:szCs w:val="25"/>
        </w:rPr>
        <w:t>относится к категории небольшой тяжести.</w:t>
      </w:r>
    </w:p>
    <w:p w:rsidR="007E2A66" w:rsidRPr="003A45CA" w:rsidP="007E2A66">
      <w:pPr>
        <w:ind w:firstLine="708"/>
        <w:jc w:val="both"/>
        <w:rPr>
          <w:sz w:val="25"/>
          <w:szCs w:val="25"/>
        </w:rPr>
      </w:pPr>
      <w:r w:rsidRPr="003A45CA">
        <w:rPr>
          <w:sz w:val="25"/>
          <w:szCs w:val="25"/>
        </w:rPr>
        <w:t xml:space="preserve">Учитывая обстоятельства данного уголовного дела, принимая во внимание, что заявление о примирении потерпевшего подано добровольно и осознанно, вред, причиненный потерпевшему преступлением, заглажен, подсудимый принес извинения, претензий к подсудимому потерпевший не имеет, подсудимый ранее не судим, примирился с потерпевшим и против прекращения уголовного дела по указанному основанию не возражает, суд считает возможным уголовное дело в отношении </w:t>
      </w:r>
      <w:r w:rsidR="006F749E">
        <w:rPr>
          <w:sz w:val="25"/>
          <w:szCs w:val="25"/>
        </w:rPr>
        <w:t>Байкузина</w:t>
      </w:r>
      <w:r w:rsidR="006F749E">
        <w:rPr>
          <w:sz w:val="25"/>
          <w:szCs w:val="25"/>
        </w:rPr>
        <w:t xml:space="preserve"> С.А. </w:t>
      </w:r>
      <w:r w:rsidRPr="003A45CA">
        <w:rPr>
          <w:sz w:val="25"/>
          <w:szCs w:val="25"/>
        </w:rPr>
        <w:t>прекратить в связи с примирением сторон и освободить его от уголовной ответственности.</w:t>
      </w:r>
    </w:p>
    <w:p w:rsidR="007E2A66" w:rsidRPr="003A45CA" w:rsidP="007E2A66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3A45CA">
        <w:rPr>
          <w:color w:val="000000" w:themeColor="text1"/>
          <w:sz w:val="25"/>
          <w:szCs w:val="25"/>
          <w:lang w:bidi="ru-RU"/>
        </w:rPr>
        <w:t xml:space="preserve">Подсудимому избрана мера процессуального принуждения в виде обязательства о явке. </w:t>
      </w:r>
      <w:r w:rsidRPr="003A45CA">
        <w:rPr>
          <w:color w:val="000000"/>
          <w:sz w:val="25"/>
          <w:szCs w:val="25"/>
        </w:rPr>
        <w:t>Суд не находит оснований для сохранения подсудимому избранной меры процессуального принуждения до вступления настоящего постановления в законную силу.</w:t>
      </w:r>
    </w:p>
    <w:p w:rsidR="007E2A66" w:rsidRPr="003A45CA" w:rsidP="007E2A66">
      <w:pPr>
        <w:pStyle w:val="ConsPlusNormal"/>
        <w:ind w:firstLine="709"/>
        <w:jc w:val="both"/>
        <w:rPr>
          <w:sz w:val="25"/>
          <w:szCs w:val="25"/>
        </w:rPr>
      </w:pPr>
      <w:r w:rsidRPr="003A45CA">
        <w:rPr>
          <w:color w:val="000000"/>
          <w:sz w:val="25"/>
          <w:szCs w:val="25"/>
        </w:rPr>
        <w:t>Вопрос о вещественных доказательствах</w:t>
      </w:r>
      <w:r w:rsidRPr="003A45CA">
        <w:rPr>
          <w:sz w:val="25"/>
          <w:szCs w:val="25"/>
        </w:rPr>
        <w:t xml:space="preserve"> суд разрешает в соответствии с требованиями ч. 3 ст. 81 УПК РФ. </w:t>
      </w:r>
    </w:p>
    <w:p w:rsidR="007E2A66" w:rsidP="00153F27">
      <w:pPr>
        <w:pStyle w:val="20"/>
        <w:shd w:val="clear" w:color="auto" w:fill="auto"/>
        <w:spacing w:line="240" w:lineRule="auto"/>
        <w:ind w:firstLine="708"/>
        <w:rPr>
          <w:color w:val="000000"/>
          <w:sz w:val="25"/>
          <w:szCs w:val="25"/>
        </w:rPr>
      </w:pPr>
      <w:r w:rsidRPr="003A45CA">
        <w:rPr>
          <w:color w:val="000000"/>
          <w:sz w:val="25"/>
          <w:szCs w:val="25"/>
          <w:lang w:bidi="ru-RU"/>
        </w:rPr>
        <w:t xml:space="preserve">Процессуальные издержки, выплаченные по делу за оказание защитником </w:t>
      </w:r>
      <w:r w:rsidR="006F749E">
        <w:rPr>
          <w:color w:val="000000"/>
          <w:sz w:val="25"/>
          <w:szCs w:val="25"/>
          <w:lang w:bidi="ru-RU"/>
        </w:rPr>
        <w:t xml:space="preserve">Васильевой С.В. </w:t>
      </w:r>
      <w:r w:rsidRPr="003A45CA">
        <w:rPr>
          <w:color w:val="000000"/>
          <w:sz w:val="25"/>
          <w:szCs w:val="25"/>
          <w:lang w:bidi="ru-RU"/>
        </w:rPr>
        <w:t xml:space="preserve">юридической помощи, как адвокатом, участвовавшим в уголовном судопроизводстве в ходе </w:t>
      </w:r>
      <w:r w:rsidR="00153F27">
        <w:rPr>
          <w:color w:val="000000"/>
          <w:sz w:val="25"/>
          <w:szCs w:val="25"/>
          <w:lang w:bidi="ru-RU"/>
        </w:rPr>
        <w:t xml:space="preserve">дознания по назначению, в сумме 6 584,00 </w:t>
      </w:r>
      <w:r w:rsidRPr="003A45CA">
        <w:rPr>
          <w:color w:val="000000"/>
          <w:sz w:val="25"/>
          <w:szCs w:val="25"/>
          <w:lang w:bidi="ru-RU"/>
        </w:rPr>
        <w:t>руб., согласно ч. 10 ст. 316 УПК РФ взысканию с подсудимого не подлежат, и их следует отнести на счет средств федерального бюджета.</w:t>
      </w:r>
      <w:r w:rsidRPr="003A45CA">
        <w:rPr>
          <w:sz w:val="25"/>
          <w:szCs w:val="25"/>
        </w:rPr>
        <w:t xml:space="preserve"> </w:t>
      </w:r>
    </w:p>
    <w:p w:rsidR="00153F27" w:rsidRPr="003A45CA" w:rsidP="00153F27">
      <w:pPr>
        <w:ind w:firstLine="708"/>
        <w:jc w:val="both"/>
        <w:rPr>
          <w:sz w:val="25"/>
          <w:szCs w:val="25"/>
        </w:rPr>
      </w:pPr>
      <w:r w:rsidRPr="003A45CA">
        <w:rPr>
          <w:sz w:val="25"/>
          <w:szCs w:val="25"/>
        </w:rPr>
        <w:t>На основании изложенного, руководствуясь ст. 76 УК РФ, ст. ст. 25, 254 УПК РФ,</w:t>
      </w:r>
    </w:p>
    <w:p w:rsidR="00153F27" w:rsidRPr="003A45CA" w:rsidP="00153F27">
      <w:pPr>
        <w:jc w:val="center"/>
        <w:rPr>
          <w:sz w:val="25"/>
          <w:szCs w:val="25"/>
        </w:rPr>
      </w:pPr>
    </w:p>
    <w:p w:rsidR="00153F27" w:rsidRPr="003A45CA" w:rsidP="00153F27">
      <w:pPr>
        <w:jc w:val="center"/>
        <w:rPr>
          <w:sz w:val="25"/>
          <w:szCs w:val="25"/>
        </w:rPr>
      </w:pPr>
      <w:r w:rsidRPr="003A45CA">
        <w:rPr>
          <w:sz w:val="25"/>
          <w:szCs w:val="25"/>
        </w:rPr>
        <w:t>постановил:</w:t>
      </w:r>
    </w:p>
    <w:p w:rsidR="00153F27" w:rsidRPr="003A45CA" w:rsidP="00153F27">
      <w:pPr>
        <w:ind w:firstLine="708"/>
        <w:jc w:val="both"/>
        <w:rPr>
          <w:sz w:val="25"/>
          <w:szCs w:val="25"/>
        </w:rPr>
      </w:pPr>
      <w:r w:rsidRPr="003A45CA">
        <w:rPr>
          <w:sz w:val="25"/>
          <w:szCs w:val="25"/>
        </w:rPr>
        <w:t>Прекратить уголовное дело в отношении</w:t>
      </w:r>
      <w:r w:rsidRPr="003A45CA">
        <w:rPr>
          <w:b/>
          <w:sz w:val="25"/>
          <w:szCs w:val="25"/>
        </w:rPr>
        <w:t xml:space="preserve"> </w:t>
      </w:r>
      <w:r w:rsidRPr="003A45CA">
        <w:rPr>
          <w:b/>
          <w:sz w:val="25"/>
          <w:szCs w:val="25"/>
        </w:rPr>
        <w:t>Байкузина</w:t>
      </w:r>
      <w:r w:rsidRPr="003A45CA">
        <w:rPr>
          <w:b/>
          <w:sz w:val="25"/>
          <w:szCs w:val="25"/>
        </w:rPr>
        <w:t xml:space="preserve"> С</w:t>
      </w:r>
      <w:r w:rsidR="00C471A0">
        <w:rPr>
          <w:b/>
          <w:sz w:val="25"/>
          <w:szCs w:val="25"/>
        </w:rPr>
        <w:t>.</w:t>
      </w:r>
      <w:r w:rsidRPr="003A45CA">
        <w:rPr>
          <w:b/>
          <w:sz w:val="25"/>
          <w:szCs w:val="25"/>
        </w:rPr>
        <w:t>А</w:t>
      </w:r>
      <w:r w:rsidR="00C471A0">
        <w:rPr>
          <w:b/>
          <w:sz w:val="25"/>
          <w:szCs w:val="25"/>
        </w:rPr>
        <w:t>.</w:t>
      </w:r>
      <w:r w:rsidRPr="003A45CA">
        <w:rPr>
          <w:sz w:val="25"/>
          <w:szCs w:val="25"/>
        </w:rPr>
        <w:t xml:space="preserve">, обвиняемого в совершении преступления, предусмотренного ч. 1 ст. 112 УК РФ, в связи с примирением сторон, </w:t>
      </w:r>
      <w:r w:rsidRPr="003A45CA">
        <w:rPr>
          <w:color w:val="000000"/>
          <w:sz w:val="25"/>
          <w:szCs w:val="25"/>
        </w:rPr>
        <w:t>освободив его в соответствии со ст. 76 УК РФ от уголовной ответственности</w:t>
      </w:r>
      <w:r w:rsidRPr="003A45CA">
        <w:rPr>
          <w:sz w:val="25"/>
          <w:szCs w:val="25"/>
        </w:rPr>
        <w:t>.</w:t>
      </w:r>
    </w:p>
    <w:p w:rsidR="00153F27" w:rsidRPr="003A45CA" w:rsidP="00153F27">
      <w:pPr>
        <w:ind w:firstLine="708"/>
        <w:jc w:val="both"/>
        <w:rPr>
          <w:sz w:val="25"/>
          <w:szCs w:val="25"/>
        </w:rPr>
      </w:pPr>
      <w:r w:rsidRPr="003A45CA">
        <w:rPr>
          <w:color w:val="000000" w:themeColor="text1"/>
          <w:sz w:val="25"/>
          <w:szCs w:val="25"/>
          <w:lang w:bidi="ru-RU"/>
        </w:rPr>
        <w:t>Меру процессуального принуждения в виде обязательства о явке</w:t>
      </w:r>
      <w:r w:rsidRPr="003A45CA">
        <w:rPr>
          <w:sz w:val="25"/>
          <w:szCs w:val="25"/>
        </w:rPr>
        <w:t xml:space="preserve">, избранную в отношении </w:t>
      </w:r>
      <w:r w:rsidR="007A2C96">
        <w:rPr>
          <w:sz w:val="25"/>
          <w:szCs w:val="25"/>
        </w:rPr>
        <w:t>Байкузина</w:t>
      </w:r>
      <w:r w:rsidR="007A2C96">
        <w:rPr>
          <w:sz w:val="25"/>
          <w:szCs w:val="25"/>
        </w:rPr>
        <w:t xml:space="preserve"> С.А. </w:t>
      </w:r>
      <w:r w:rsidRPr="003A45CA">
        <w:rPr>
          <w:sz w:val="25"/>
          <w:szCs w:val="25"/>
        </w:rPr>
        <w:t>- отменить.</w:t>
      </w:r>
    </w:p>
    <w:p w:rsidR="00825465" w:rsidRPr="00071F5B" w:rsidP="00071F5B">
      <w:pPr>
        <w:pStyle w:val="NoSpacing"/>
        <w:ind w:firstLine="708"/>
        <w:jc w:val="both"/>
        <w:rPr>
          <w:color w:val="000000"/>
          <w:sz w:val="25"/>
          <w:szCs w:val="25"/>
          <w:lang w:bidi="ru-RU"/>
        </w:rPr>
      </w:pPr>
      <w:r w:rsidRPr="003A45CA">
        <w:rPr>
          <w:color w:val="000000"/>
          <w:sz w:val="25"/>
          <w:szCs w:val="25"/>
        </w:rPr>
        <w:t xml:space="preserve">Вещественные доказательства по делу: </w:t>
      </w:r>
      <w:r>
        <w:rPr>
          <w:color w:val="000000"/>
          <w:sz w:val="25"/>
          <w:szCs w:val="25"/>
        </w:rPr>
        <w:t xml:space="preserve">рентгеновский снимок грудной клетки на имя </w:t>
      </w:r>
      <w:r w:rsidR="00C471A0">
        <w:rPr>
          <w:color w:val="000000"/>
          <w:sz w:val="25"/>
          <w:szCs w:val="25"/>
        </w:rPr>
        <w:t>(ФИО №1)</w:t>
      </w:r>
      <w:r>
        <w:rPr>
          <w:color w:val="000000"/>
          <w:sz w:val="25"/>
          <w:szCs w:val="25"/>
        </w:rPr>
        <w:t xml:space="preserve"> в двух проекциях, на 1 рентгеновской пленке, полученные из ГБУЗС «Городская больница № 1», </w:t>
      </w:r>
      <w:r w:rsidRPr="00766802">
        <w:rPr>
          <w:color w:val="000000" w:themeColor="text1"/>
          <w:sz w:val="25"/>
          <w:szCs w:val="25"/>
          <w:lang w:bidi="ru-RU"/>
        </w:rPr>
        <w:t xml:space="preserve">переданный на ответственное </w:t>
      </w:r>
      <w:r w:rsidR="00AE2705">
        <w:rPr>
          <w:color w:val="000000" w:themeColor="text1"/>
          <w:sz w:val="25"/>
          <w:szCs w:val="25"/>
          <w:lang w:bidi="ru-RU"/>
        </w:rPr>
        <w:t xml:space="preserve">хранение под сохранную расписку </w:t>
      </w:r>
      <w:r w:rsidR="00071F5B">
        <w:rPr>
          <w:color w:val="000000" w:themeColor="text1"/>
          <w:sz w:val="25"/>
          <w:szCs w:val="25"/>
          <w:lang w:bidi="ru-RU"/>
        </w:rPr>
        <w:t xml:space="preserve">от 26.06.2024 </w:t>
      </w:r>
      <w:r w:rsidRPr="00766802">
        <w:rPr>
          <w:color w:val="000000" w:themeColor="text1"/>
          <w:sz w:val="25"/>
          <w:szCs w:val="25"/>
          <w:lang w:bidi="ru-RU"/>
        </w:rPr>
        <w:t>года, потерпе</w:t>
      </w:r>
      <w:r w:rsidR="00071F5B">
        <w:rPr>
          <w:color w:val="000000" w:themeColor="text1"/>
          <w:sz w:val="25"/>
          <w:szCs w:val="25"/>
          <w:lang w:bidi="ru-RU"/>
        </w:rPr>
        <w:t xml:space="preserve">вшему </w:t>
      </w:r>
      <w:r w:rsidR="00C471A0">
        <w:rPr>
          <w:color w:val="000000" w:themeColor="text1"/>
          <w:sz w:val="25"/>
          <w:szCs w:val="25"/>
          <w:lang w:bidi="ru-RU"/>
        </w:rPr>
        <w:t>(ФИО №1)</w:t>
      </w:r>
      <w:r w:rsidR="00071F5B">
        <w:rPr>
          <w:color w:val="000000" w:themeColor="text1"/>
          <w:sz w:val="25"/>
          <w:szCs w:val="25"/>
          <w:lang w:bidi="ru-RU"/>
        </w:rPr>
        <w:t>.</w:t>
      </w:r>
      <w:r w:rsidR="00071F5B">
        <w:rPr>
          <w:color w:val="000000" w:themeColor="text1"/>
          <w:sz w:val="25"/>
          <w:szCs w:val="25"/>
          <w:lang w:bidi="ru-RU"/>
        </w:rPr>
        <w:t xml:space="preserve"> - </w:t>
      </w:r>
      <w:r w:rsidR="00071F5B">
        <w:rPr>
          <w:color w:val="000000" w:themeColor="text1"/>
          <w:sz w:val="25"/>
          <w:szCs w:val="25"/>
          <w:lang w:bidi="ru-RU"/>
        </w:rPr>
        <w:t>о</w:t>
      </w:r>
      <w:r w:rsidR="00071F5B">
        <w:rPr>
          <w:color w:val="000000" w:themeColor="text1"/>
          <w:sz w:val="25"/>
          <w:szCs w:val="25"/>
          <w:lang w:bidi="ru-RU"/>
        </w:rPr>
        <w:t>ставить последнему</w:t>
      </w:r>
      <w:r w:rsidRPr="00766802">
        <w:rPr>
          <w:color w:val="000000" w:themeColor="text1"/>
          <w:sz w:val="25"/>
          <w:szCs w:val="25"/>
          <w:lang w:bidi="ru-RU"/>
        </w:rPr>
        <w:t>, как законному владельцу.</w:t>
      </w:r>
    </w:p>
    <w:p w:rsidR="00153F27" w:rsidRPr="003A45CA" w:rsidP="00153F27">
      <w:pPr>
        <w:pStyle w:val="20"/>
        <w:shd w:val="clear" w:color="auto" w:fill="auto"/>
        <w:spacing w:line="240" w:lineRule="auto"/>
        <w:ind w:firstLine="708"/>
        <w:rPr>
          <w:sz w:val="25"/>
          <w:szCs w:val="25"/>
        </w:rPr>
      </w:pPr>
      <w:r w:rsidRPr="003A45CA">
        <w:rPr>
          <w:color w:val="000000"/>
          <w:sz w:val="25"/>
          <w:szCs w:val="25"/>
          <w:lang w:bidi="ru-RU"/>
        </w:rPr>
        <w:t xml:space="preserve">Процессуальные издержки, выплаченные по делу за оказание защитником </w:t>
      </w:r>
      <w:r w:rsidR="00071F5B">
        <w:rPr>
          <w:color w:val="000000"/>
          <w:sz w:val="25"/>
          <w:szCs w:val="25"/>
          <w:lang w:bidi="ru-RU"/>
        </w:rPr>
        <w:t>Васи</w:t>
      </w:r>
      <w:r w:rsidR="00022816">
        <w:rPr>
          <w:color w:val="000000"/>
          <w:sz w:val="25"/>
          <w:szCs w:val="25"/>
          <w:lang w:bidi="ru-RU"/>
        </w:rPr>
        <w:t xml:space="preserve">левской С.В. </w:t>
      </w:r>
      <w:r w:rsidRPr="003A45CA">
        <w:rPr>
          <w:color w:val="000000"/>
          <w:sz w:val="25"/>
          <w:szCs w:val="25"/>
          <w:lang w:bidi="ru-RU"/>
        </w:rPr>
        <w:t xml:space="preserve">юридической помощи, как адвокатом, участвовавшим в уголовном судопроизводстве в ходе дознания по назначению, в сумме </w:t>
      </w:r>
      <w:r w:rsidR="00022816">
        <w:rPr>
          <w:color w:val="000000"/>
          <w:sz w:val="25"/>
          <w:szCs w:val="25"/>
          <w:lang w:bidi="ru-RU"/>
        </w:rPr>
        <w:t xml:space="preserve">6 584,00 </w:t>
      </w:r>
      <w:r w:rsidRPr="003A45CA">
        <w:rPr>
          <w:color w:val="000000"/>
          <w:sz w:val="25"/>
          <w:szCs w:val="25"/>
          <w:lang w:bidi="ru-RU"/>
        </w:rPr>
        <w:t>руб. - отнести на счет средств федерального бюджета.</w:t>
      </w:r>
    </w:p>
    <w:p w:rsidR="00153F27" w:rsidRPr="003A45CA" w:rsidP="00153F27">
      <w:pPr>
        <w:pStyle w:val="NoSpacing"/>
        <w:ind w:firstLine="709"/>
        <w:jc w:val="both"/>
        <w:rPr>
          <w:sz w:val="25"/>
          <w:szCs w:val="25"/>
        </w:rPr>
      </w:pPr>
      <w:r w:rsidRPr="003A45CA">
        <w:rPr>
          <w:sz w:val="25"/>
          <w:szCs w:val="25"/>
        </w:rPr>
        <w:t>Постановление может быть обжаловано в Балаклавский районный суд города Севастополя в течение 15 суток со дня его вынесения путем подачи апелляционной жалобы, представления мировому судье.</w:t>
      </w:r>
    </w:p>
    <w:p w:rsidR="00153F27" w:rsidRPr="003A45CA" w:rsidP="00153F27">
      <w:pPr>
        <w:jc w:val="both"/>
        <w:rPr>
          <w:sz w:val="25"/>
          <w:szCs w:val="25"/>
        </w:rPr>
      </w:pPr>
      <w:r w:rsidRPr="003A45CA">
        <w:rPr>
          <w:sz w:val="25"/>
          <w:szCs w:val="25"/>
        </w:rPr>
        <w:t xml:space="preserve">         </w:t>
      </w:r>
    </w:p>
    <w:p w:rsidR="00153F27" w:rsidRPr="003A45CA" w:rsidP="00153F27">
      <w:pPr>
        <w:pStyle w:val="NoSpacing"/>
        <w:ind w:firstLine="709"/>
        <w:jc w:val="both"/>
        <w:rPr>
          <w:sz w:val="25"/>
          <w:szCs w:val="25"/>
        </w:rPr>
      </w:pPr>
    </w:p>
    <w:p w:rsidR="00C471A0" w:rsidP="00C471A0">
      <w:pPr>
        <w:spacing w:before="20" w:after="48" w:afterLines="20" w:line="20" w:lineRule="atLeast"/>
        <w:jc w:val="both"/>
      </w:pPr>
      <w:r w:rsidRPr="00236A45">
        <w:t>Мировой судья – подпись</w:t>
      </w:r>
    </w:p>
    <w:p w:rsidR="00C471A0" w:rsidRPr="00236A45" w:rsidP="00C471A0">
      <w:pPr>
        <w:spacing w:before="20" w:after="48" w:afterLines="20" w:line="20" w:lineRule="atLeast"/>
        <w:jc w:val="both"/>
      </w:pPr>
      <w:r w:rsidRPr="00236A45">
        <w:t>Согласовано</w:t>
      </w:r>
    </w:p>
    <w:p w:rsidR="00C471A0" w:rsidRPr="00236A45" w:rsidP="00C471A0">
      <w:pPr>
        <w:spacing w:before="20" w:after="48" w:afterLines="20" w:line="20" w:lineRule="atLeast"/>
        <w:jc w:val="both"/>
      </w:pPr>
    </w:p>
    <w:p w:rsidR="00C471A0" w:rsidRPr="00236A45" w:rsidP="00C471A0">
      <w:pPr>
        <w:tabs>
          <w:tab w:val="left" w:pos="709"/>
        </w:tabs>
        <w:spacing w:before="20" w:after="48" w:afterLines="20" w:line="20" w:lineRule="atLeast"/>
        <w:contextualSpacing/>
        <w:jc w:val="both"/>
        <w:rPr>
          <w:b/>
          <w:sz w:val="26"/>
          <w:szCs w:val="26"/>
        </w:rPr>
      </w:pPr>
      <w:r w:rsidRPr="00236A45">
        <w:rPr>
          <w:b/>
        </w:rPr>
        <w:t>Мировой судья:                                                                             А.В. Дуброва</w:t>
      </w:r>
    </w:p>
    <w:p w:rsidR="00074EE6" w:rsidRPr="003A45CA" w:rsidP="00C471A0">
      <w:pPr>
        <w:pStyle w:val="NoSpacing"/>
        <w:ind w:firstLine="709"/>
        <w:jc w:val="both"/>
        <w:rPr>
          <w:sz w:val="25"/>
          <w:szCs w:val="25"/>
        </w:rPr>
      </w:pPr>
    </w:p>
    <w:sectPr w:rsidSect="00885F32">
      <w:headerReference w:type="default" r:id="rId5"/>
      <w:pgSz w:w="11906" w:h="16838"/>
      <w:pgMar w:top="1418" w:right="1418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7DD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471A0">
      <w:rPr>
        <w:noProof/>
      </w:rPr>
      <w:t>3</w:t>
    </w:r>
    <w:r>
      <w:fldChar w:fldCharType="end"/>
    </w:r>
  </w:p>
  <w:p w:rsidR="00BA7DDA">
    <w:pPr>
      <w:pStyle w:val="Header"/>
    </w:pPr>
  </w:p>
  <w:p w:rsidR="00E327A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E41C3A"/>
    <w:multiLevelType w:val="multilevel"/>
    <w:tmpl w:val="3E72FF3A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75609FA"/>
    <w:multiLevelType w:val="multilevel"/>
    <w:tmpl w:val="FFF60B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4"/>
    <w:rsid w:val="000207DC"/>
    <w:rsid w:val="0002270D"/>
    <w:rsid w:val="00022816"/>
    <w:rsid w:val="0002764F"/>
    <w:rsid w:val="00032301"/>
    <w:rsid w:val="0004560C"/>
    <w:rsid w:val="00055F4E"/>
    <w:rsid w:val="000649AD"/>
    <w:rsid w:val="00071F1E"/>
    <w:rsid w:val="00071F5B"/>
    <w:rsid w:val="00074EE6"/>
    <w:rsid w:val="000806F6"/>
    <w:rsid w:val="00090779"/>
    <w:rsid w:val="000A5CCC"/>
    <w:rsid w:val="000C1A89"/>
    <w:rsid w:val="000C6CA0"/>
    <w:rsid w:val="000D504A"/>
    <w:rsid w:val="000D53C7"/>
    <w:rsid w:val="000E099C"/>
    <w:rsid w:val="000F39B0"/>
    <w:rsid w:val="00113BCE"/>
    <w:rsid w:val="0012110A"/>
    <w:rsid w:val="00122E2A"/>
    <w:rsid w:val="00141B5B"/>
    <w:rsid w:val="00142D9B"/>
    <w:rsid w:val="00153F27"/>
    <w:rsid w:val="00167F01"/>
    <w:rsid w:val="00173081"/>
    <w:rsid w:val="001845DE"/>
    <w:rsid w:val="002104A6"/>
    <w:rsid w:val="00216386"/>
    <w:rsid w:val="00224745"/>
    <w:rsid w:val="002277B7"/>
    <w:rsid w:val="0023041E"/>
    <w:rsid w:val="00236A45"/>
    <w:rsid w:val="00261E6A"/>
    <w:rsid w:val="00280201"/>
    <w:rsid w:val="00287C69"/>
    <w:rsid w:val="002A5184"/>
    <w:rsid w:val="002B1255"/>
    <w:rsid w:val="002C1B1F"/>
    <w:rsid w:val="002C48D6"/>
    <w:rsid w:val="002C6B42"/>
    <w:rsid w:val="002E471A"/>
    <w:rsid w:val="002F0DA7"/>
    <w:rsid w:val="00371934"/>
    <w:rsid w:val="003A45CA"/>
    <w:rsid w:val="003B7B68"/>
    <w:rsid w:val="003D425B"/>
    <w:rsid w:val="003F6CD0"/>
    <w:rsid w:val="00400E7D"/>
    <w:rsid w:val="00425B8C"/>
    <w:rsid w:val="00437D72"/>
    <w:rsid w:val="0045478E"/>
    <w:rsid w:val="004727C1"/>
    <w:rsid w:val="00476BB5"/>
    <w:rsid w:val="00482D8E"/>
    <w:rsid w:val="004A0722"/>
    <w:rsid w:val="004B4C40"/>
    <w:rsid w:val="004C64A4"/>
    <w:rsid w:val="004E69D7"/>
    <w:rsid w:val="00514460"/>
    <w:rsid w:val="00521742"/>
    <w:rsid w:val="00560D03"/>
    <w:rsid w:val="0056216F"/>
    <w:rsid w:val="00574C62"/>
    <w:rsid w:val="00576B30"/>
    <w:rsid w:val="00576D2C"/>
    <w:rsid w:val="00577156"/>
    <w:rsid w:val="00581663"/>
    <w:rsid w:val="00590207"/>
    <w:rsid w:val="00594400"/>
    <w:rsid w:val="005A0E2F"/>
    <w:rsid w:val="005A5DCF"/>
    <w:rsid w:val="005B744B"/>
    <w:rsid w:val="005F26DB"/>
    <w:rsid w:val="00624355"/>
    <w:rsid w:val="006338B7"/>
    <w:rsid w:val="0064132F"/>
    <w:rsid w:val="00657012"/>
    <w:rsid w:val="00661589"/>
    <w:rsid w:val="006725EE"/>
    <w:rsid w:val="00675952"/>
    <w:rsid w:val="00677209"/>
    <w:rsid w:val="00681A4F"/>
    <w:rsid w:val="006867CA"/>
    <w:rsid w:val="00687750"/>
    <w:rsid w:val="006A1EEF"/>
    <w:rsid w:val="006B0F6B"/>
    <w:rsid w:val="006B11FE"/>
    <w:rsid w:val="006F1A73"/>
    <w:rsid w:val="006F53D0"/>
    <w:rsid w:val="006F749E"/>
    <w:rsid w:val="007058A9"/>
    <w:rsid w:val="00721D1E"/>
    <w:rsid w:val="00732AF8"/>
    <w:rsid w:val="00734CAD"/>
    <w:rsid w:val="00766802"/>
    <w:rsid w:val="00766A10"/>
    <w:rsid w:val="007738F8"/>
    <w:rsid w:val="00774125"/>
    <w:rsid w:val="007756B0"/>
    <w:rsid w:val="00786316"/>
    <w:rsid w:val="007A2C96"/>
    <w:rsid w:val="007A312D"/>
    <w:rsid w:val="007E2A66"/>
    <w:rsid w:val="007E4070"/>
    <w:rsid w:val="007E516D"/>
    <w:rsid w:val="00810C03"/>
    <w:rsid w:val="00825464"/>
    <w:rsid w:val="00825465"/>
    <w:rsid w:val="0084268C"/>
    <w:rsid w:val="008565B2"/>
    <w:rsid w:val="0088400C"/>
    <w:rsid w:val="00885F32"/>
    <w:rsid w:val="008865E3"/>
    <w:rsid w:val="00895EB8"/>
    <w:rsid w:val="0089647A"/>
    <w:rsid w:val="008D1514"/>
    <w:rsid w:val="008D2194"/>
    <w:rsid w:val="008D58BB"/>
    <w:rsid w:val="00901EFF"/>
    <w:rsid w:val="009353CF"/>
    <w:rsid w:val="00970850"/>
    <w:rsid w:val="00975549"/>
    <w:rsid w:val="009B0D9A"/>
    <w:rsid w:val="009C25DB"/>
    <w:rsid w:val="009D6654"/>
    <w:rsid w:val="009F2141"/>
    <w:rsid w:val="00A044B0"/>
    <w:rsid w:val="00A46FAC"/>
    <w:rsid w:val="00A9482D"/>
    <w:rsid w:val="00AA7794"/>
    <w:rsid w:val="00AB02C7"/>
    <w:rsid w:val="00AC1502"/>
    <w:rsid w:val="00AE2705"/>
    <w:rsid w:val="00B30157"/>
    <w:rsid w:val="00B54B6A"/>
    <w:rsid w:val="00B61635"/>
    <w:rsid w:val="00B937C9"/>
    <w:rsid w:val="00BA5F6E"/>
    <w:rsid w:val="00BA7DDA"/>
    <w:rsid w:val="00BB5742"/>
    <w:rsid w:val="00BC4186"/>
    <w:rsid w:val="00BD271C"/>
    <w:rsid w:val="00BE0554"/>
    <w:rsid w:val="00BE48BD"/>
    <w:rsid w:val="00BF7FB0"/>
    <w:rsid w:val="00C0733D"/>
    <w:rsid w:val="00C322FA"/>
    <w:rsid w:val="00C467A6"/>
    <w:rsid w:val="00C471A0"/>
    <w:rsid w:val="00C47687"/>
    <w:rsid w:val="00C6492F"/>
    <w:rsid w:val="00C81D00"/>
    <w:rsid w:val="00C90017"/>
    <w:rsid w:val="00C95A6C"/>
    <w:rsid w:val="00CE3A3C"/>
    <w:rsid w:val="00CF18C5"/>
    <w:rsid w:val="00CF23CE"/>
    <w:rsid w:val="00D10F94"/>
    <w:rsid w:val="00D23A01"/>
    <w:rsid w:val="00D664F9"/>
    <w:rsid w:val="00D73697"/>
    <w:rsid w:val="00D96634"/>
    <w:rsid w:val="00DB2946"/>
    <w:rsid w:val="00DC10FB"/>
    <w:rsid w:val="00DC3915"/>
    <w:rsid w:val="00DC669F"/>
    <w:rsid w:val="00DD7739"/>
    <w:rsid w:val="00DE4315"/>
    <w:rsid w:val="00DF49E2"/>
    <w:rsid w:val="00DF7926"/>
    <w:rsid w:val="00E02F3F"/>
    <w:rsid w:val="00E07121"/>
    <w:rsid w:val="00E161B5"/>
    <w:rsid w:val="00E20EA1"/>
    <w:rsid w:val="00E23EEF"/>
    <w:rsid w:val="00E3173B"/>
    <w:rsid w:val="00E327A2"/>
    <w:rsid w:val="00E400AE"/>
    <w:rsid w:val="00E63106"/>
    <w:rsid w:val="00E66612"/>
    <w:rsid w:val="00E85923"/>
    <w:rsid w:val="00E917F2"/>
    <w:rsid w:val="00EB1BA4"/>
    <w:rsid w:val="00EB395B"/>
    <w:rsid w:val="00EF4996"/>
    <w:rsid w:val="00F10031"/>
    <w:rsid w:val="00F30696"/>
    <w:rsid w:val="00F30925"/>
    <w:rsid w:val="00F55951"/>
    <w:rsid w:val="00F6097D"/>
    <w:rsid w:val="00F77169"/>
    <w:rsid w:val="00F829BA"/>
    <w:rsid w:val="00FA65D1"/>
    <w:rsid w:val="00FB0C6D"/>
    <w:rsid w:val="00FC33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8A9"/>
    <w:rPr>
      <w:sz w:val="24"/>
    </w:rPr>
  </w:style>
  <w:style w:type="paragraph" w:styleId="Heading2">
    <w:name w:val="heading 2"/>
    <w:basedOn w:val="Normal"/>
    <w:next w:val="Normal"/>
    <w:link w:val="21"/>
    <w:qFormat/>
    <w:rsid w:val="00EF4996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7058A9"/>
    <w:rPr>
      <w:rFonts w:ascii="Verdana" w:hAnsi="Verdana" w:cs="Verdana"/>
      <w:sz w:val="20"/>
      <w:lang w:val="en-US" w:eastAsia="en-US"/>
    </w:rPr>
  </w:style>
  <w:style w:type="paragraph" w:styleId="NoSpacing">
    <w:name w:val="No Spacing"/>
    <w:uiPriority w:val="1"/>
    <w:qFormat/>
    <w:rsid w:val="00113BCE"/>
    <w:rPr>
      <w:sz w:val="24"/>
      <w:szCs w:val="24"/>
    </w:rPr>
  </w:style>
  <w:style w:type="character" w:customStyle="1" w:styleId="2">
    <w:name w:val="Основной текст (2)_"/>
    <w:link w:val="20"/>
    <w:rsid w:val="004E69D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</w:rPr>
  </w:style>
  <w:style w:type="character" w:customStyle="1" w:styleId="FontStyle14">
    <w:name w:val="Font Style14"/>
    <w:rsid w:val="006867CA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link w:val="Heading2"/>
    <w:rsid w:val="00EF4996"/>
    <w:rPr>
      <w:b/>
      <w:sz w:val="26"/>
    </w:rPr>
  </w:style>
  <w:style w:type="paragraph" w:styleId="Title">
    <w:name w:val="Title"/>
    <w:basedOn w:val="Normal"/>
    <w:link w:val="a0"/>
    <w:qFormat/>
    <w:rsid w:val="00EF4996"/>
    <w:pPr>
      <w:jc w:val="center"/>
    </w:pPr>
    <w:rPr>
      <w:b/>
      <w:sz w:val="26"/>
    </w:rPr>
  </w:style>
  <w:style w:type="character" w:customStyle="1" w:styleId="a0">
    <w:name w:val="Название Знак"/>
    <w:link w:val="Title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link w:val="40"/>
    <w:rsid w:val="00F77169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F77169"/>
    <w:pPr>
      <w:widowControl w:val="0"/>
      <w:shd w:val="clear" w:color="auto" w:fill="FFFFFF"/>
      <w:spacing w:before="120" w:after="300" w:line="320" w:lineRule="exact"/>
      <w:ind w:firstLine="780"/>
      <w:jc w:val="both"/>
    </w:pPr>
    <w:rPr>
      <w:b/>
      <w:bCs/>
      <w:sz w:val="28"/>
      <w:szCs w:val="28"/>
    </w:rPr>
  </w:style>
  <w:style w:type="character" w:customStyle="1" w:styleId="22pt">
    <w:name w:val="Основной текст (2) + Интервал 2 pt"/>
    <w:rsid w:val="00F77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917F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E917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unhideWhenUsed/>
    <w:rsid w:val="00BA7DD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BA7DDA"/>
    <w:rPr>
      <w:sz w:val="24"/>
    </w:rPr>
  </w:style>
  <w:style w:type="paragraph" w:styleId="Footer">
    <w:name w:val="footer"/>
    <w:basedOn w:val="Normal"/>
    <w:link w:val="a3"/>
    <w:uiPriority w:val="99"/>
    <w:unhideWhenUsed/>
    <w:rsid w:val="00BA7DDA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BA7DDA"/>
    <w:rPr>
      <w:sz w:val="24"/>
    </w:rPr>
  </w:style>
  <w:style w:type="character" w:customStyle="1" w:styleId="snippetequal">
    <w:name w:val="snippet_equal"/>
    <w:basedOn w:val="DefaultParagraphFont"/>
    <w:rsid w:val="00BD271C"/>
  </w:style>
  <w:style w:type="character" w:customStyle="1" w:styleId="3">
    <w:name w:val="Основной текст (3) + Не полужирный"/>
    <w:basedOn w:val="DefaultParagraphFont"/>
    <w:rsid w:val="00BD2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DefaultParagraphFont"/>
    <w:rsid w:val="008D2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4"/>
    <w:rsid w:val="008D2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Gulim">
    <w:name w:val="Основной текст (2) + Gulim"/>
    <w:aliases w:val="11,5 pt"/>
    <w:basedOn w:val="2"/>
    <w:rsid w:val="0056216F"/>
    <w:rPr>
      <w:rFonts w:ascii="Gulim" w:eastAsia="Gulim" w:hAnsi="Gulim" w:cs="Gulim" w:hint="eastAsia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9F2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