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632F6" w:rsidRPr="001D598F" w:rsidP="004632F6">
      <w:pPr>
        <w:jc w:val="right"/>
        <w:rPr>
          <w:sz w:val="27"/>
          <w:szCs w:val="27"/>
          <w:lang w:val="ru-RU"/>
        </w:rPr>
      </w:pPr>
      <w:r w:rsidRPr="001D598F">
        <w:rPr>
          <w:sz w:val="27"/>
          <w:szCs w:val="27"/>
          <w:lang w:val="ru-RU"/>
        </w:rPr>
        <w:t>Дело № 1-</w:t>
      </w:r>
      <w:r w:rsidRPr="001D598F" w:rsidR="008A112C">
        <w:rPr>
          <w:sz w:val="27"/>
          <w:szCs w:val="27"/>
          <w:lang w:val="ru-RU"/>
        </w:rPr>
        <w:t>4\2\2018</w:t>
      </w:r>
    </w:p>
    <w:p w:rsidR="004632F6" w:rsidRPr="001D598F" w:rsidP="004632F6">
      <w:pPr>
        <w:pStyle w:val="Title"/>
        <w:rPr>
          <w:b/>
          <w:sz w:val="27"/>
          <w:szCs w:val="27"/>
        </w:rPr>
      </w:pPr>
      <w:r w:rsidRPr="001D598F">
        <w:rPr>
          <w:b/>
          <w:sz w:val="27"/>
          <w:szCs w:val="27"/>
        </w:rPr>
        <w:t>ПРИГОВОР</w:t>
      </w:r>
    </w:p>
    <w:p w:rsidR="004632F6" w:rsidRPr="001D598F" w:rsidP="004632F6">
      <w:pPr>
        <w:pStyle w:val="Title"/>
        <w:rPr>
          <w:sz w:val="27"/>
          <w:szCs w:val="27"/>
        </w:rPr>
      </w:pPr>
      <w:r w:rsidRPr="001D598F">
        <w:rPr>
          <w:b/>
          <w:sz w:val="27"/>
          <w:szCs w:val="27"/>
        </w:rPr>
        <w:t>ИМЕНЕМ РОССИЙСКОЙ ФЕДЕРАЦИИ</w:t>
      </w:r>
    </w:p>
    <w:p w:rsidR="004632F6" w:rsidRPr="001D598F" w:rsidP="004632F6">
      <w:pPr>
        <w:pStyle w:val="BodyText2"/>
        <w:jc w:val="center"/>
        <w:rPr>
          <w:sz w:val="27"/>
          <w:szCs w:val="27"/>
          <w:lang w:val="ru-RU"/>
        </w:rPr>
      </w:pPr>
    </w:p>
    <w:p w:rsidR="004632F6" w:rsidRPr="001D598F" w:rsidP="009E00AB">
      <w:pPr>
        <w:ind w:firstLine="567"/>
        <w:jc w:val="both"/>
        <w:rPr>
          <w:sz w:val="27"/>
          <w:szCs w:val="27"/>
          <w:lang w:val="ru-RU"/>
        </w:rPr>
      </w:pPr>
      <w:r w:rsidRPr="001D598F">
        <w:rPr>
          <w:sz w:val="27"/>
          <w:szCs w:val="27"/>
          <w:lang w:val="ru-RU"/>
        </w:rPr>
        <w:t xml:space="preserve">19 января 2018 года </w:t>
      </w:r>
      <w:r w:rsidRPr="001D598F" w:rsidR="00001078">
        <w:rPr>
          <w:sz w:val="27"/>
          <w:szCs w:val="27"/>
          <w:lang w:val="ru-RU"/>
        </w:rPr>
        <w:t xml:space="preserve">                                                                  </w:t>
      </w:r>
      <w:r w:rsidRPr="001D598F">
        <w:rPr>
          <w:sz w:val="27"/>
          <w:szCs w:val="27"/>
          <w:lang w:val="ru-RU"/>
        </w:rPr>
        <w:t>город Севастопол</w:t>
      </w:r>
      <w:r w:rsidRPr="001D598F" w:rsidR="00001078">
        <w:rPr>
          <w:sz w:val="27"/>
          <w:szCs w:val="27"/>
          <w:lang w:val="ru-RU"/>
        </w:rPr>
        <w:t>ь</w:t>
      </w:r>
      <w:r w:rsidRPr="001D598F">
        <w:rPr>
          <w:sz w:val="27"/>
          <w:szCs w:val="27"/>
          <w:lang w:val="ru-RU"/>
        </w:rPr>
        <w:t xml:space="preserve"> </w:t>
      </w:r>
    </w:p>
    <w:p w:rsidR="004632F6" w:rsidRPr="001D598F" w:rsidP="009E00AB">
      <w:pPr>
        <w:ind w:firstLine="567"/>
        <w:jc w:val="both"/>
        <w:rPr>
          <w:sz w:val="27"/>
          <w:szCs w:val="27"/>
          <w:lang w:val="ru-RU"/>
        </w:rPr>
      </w:pPr>
    </w:p>
    <w:p w:rsidR="00001078" w:rsidRPr="001D598F" w:rsidP="009E00AB">
      <w:pPr>
        <w:ind w:firstLine="567"/>
        <w:jc w:val="both"/>
        <w:rPr>
          <w:sz w:val="27"/>
          <w:szCs w:val="27"/>
          <w:lang w:val="ru-RU"/>
        </w:rPr>
      </w:pPr>
      <w:r w:rsidRPr="001D598F">
        <w:rPr>
          <w:sz w:val="27"/>
          <w:szCs w:val="27"/>
          <w:lang w:val="ru-RU"/>
        </w:rPr>
        <w:t>М</w:t>
      </w:r>
      <w:r w:rsidRPr="001D598F">
        <w:rPr>
          <w:sz w:val="27"/>
          <w:szCs w:val="27"/>
        </w:rPr>
        <w:t xml:space="preserve">ировой судья судебного участка № </w:t>
      </w:r>
      <w:r w:rsidRPr="001D598F">
        <w:rPr>
          <w:sz w:val="27"/>
          <w:szCs w:val="27"/>
          <w:lang w:val="ru-RU"/>
        </w:rPr>
        <w:t>2</w:t>
      </w:r>
      <w:r w:rsidRPr="001D598F">
        <w:rPr>
          <w:sz w:val="27"/>
          <w:szCs w:val="27"/>
        </w:rPr>
        <w:t xml:space="preserve"> Балаклавского судебного района города Севастополя </w:t>
      </w:r>
      <w:r w:rsidRPr="001D598F">
        <w:rPr>
          <w:sz w:val="27"/>
          <w:szCs w:val="27"/>
          <w:lang w:val="ru-RU"/>
        </w:rPr>
        <w:t>Антонова Ю.В.</w:t>
      </w:r>
      <w:r w:rsidRPr="001D598F">
        <w:rPr>
          <w:sz w:val="27"/>
          <w:szCs w:val="27"/>
        </w:rPr>
        <w:t xml:space="preserve">, </w:t>
      </w:r>
    </w:p>
    <w:p w:rsidR="00176553" w:rsidRPr="001D598F" w:rsidP="009E00AB">
      <w:pPr>
        <w:ind w:firstLine="567"/>
        <w:jc w:val="both"/>
        <w:rPr>
          <w:sz w:val="27"/>
          <w:szCs w:val="27"/>
        </w:rPr>
      </w:pPr>
      <w:r w:rsidRPr="001D598F">
        <w:rPr>
          <w:sz w:val="27"/>
          <w:szCs w:val="27"/>
        </w:rPr>
        <w:t>с участием</w:t>
      </w:r>
      <w:r w:rsidRPr="001D598F">
        <w:rPr>
          <w:sz w:val="27"/>
          <w:szCs w:val="27"/>
          <w:lang w:val="ru-RU"/>
        </w:rPr>
        <w:t>:</w:t>
      </w:r>
      <w:r w:rsidRPr="001D598F">
        <w:rPr>
          <w:sz w:val="27"/>
          <w:szCs w:val="27"/>
        </w:rPr>
        <w:t xml:space="preserve"> </w:t>
      </w:r>
    </w:p>
    <w:p w:rsidR="00001078" w:rsidRPr="001D598F" w:rsidP="009E00AB">
      <w:pPr>
        <w:ind w:firstLine="567"/>
        <w:jc w:val="both"/>
        <w:rPr>
          <w:sz w:val="27"/>
          <w:szCs w:val="27"/>
          <w:lang w:val="ru-RU"/>
        </w:rPr>
      </w:pPr>
      <w:r w:rsidRPr="001D598F">
        <w:rPr>
          <w:sz w:val="27"/>
          <w:szCs w:val="27"/>
        </w:rPr>
        <w:t>секретаря судебного заседания – Кулиевич И.</w:t>
      </w:r>
      <w:r w:rsidRPr="001D598F" w:rsidR="001338EB">
        <w:rPr>
          <w:sz w:val="27"/>
          <w:szCs w:val="27"/>
          <w:lang w:val="ru-RU"/>
        </w:rPr>
        <w:t>Я</w:t>
      </w:r>
      <w:r w:rsidRPr="001D598F">
        <w:rPr>
          <w:sz w:val="27"/>
          <w:szCs w:val="27"/>
        </w:rPr>
        <w:t xml:space="preserve">., </w:t>
      </w:r>
    </w:p>
    <w:p w:rsidR="00001078" w:rsidRPr="001D598F" w:rsidP="009E00AB">
      <w:pPr>
        <w:ind w:firstLine="567"/>
        <w:jc w:val="both"/>
        <w:rPr>
          <w:sz w:val="27"/>
          <w:szCs w:val="27"/>
          <w:lang w:val="ru-RU"/>
        </w:rPr>
      </w:pPr>
      <w:r w:rsidRPr="001D598F">
        <w:rPr>
          <w:sz w:val="27"/>
          <w:szCs w:val="27"/>
        </w:rPr>
        <w:t xml:space="preserve">государственного обвинителя </w:t>
      </w:r>
      <w:r w:rsidRPr="001D598F">
        <w:rPr>
          <w:sz w:val="27"/>
          <w:szCs w:val="27"/>
          <w:lang w:val="ru-RU"/>
        </w:rPr>
        <w:t xml:space="preserve"> </w:t>
      </w:r>
      <w:r w:rsidRPr="001D598F">
        <w:rPr>
          <w:sz w:val="27"/>
          <w:szCs w:val="27"/>
        </w:rPr>
        <w:t>–</w:t>
      </w:r>
      <w:r w:rsidRPr="001D598F">
        <w:rPr>
          <w:sz w:val="27"/>
          <w:szCs w:val="27"/>
          <w:lang w:val="ru-RU"/>
        </w:rPr>
        <w:t xml:space="preserve"> </w:t>
      </w:r>
      <w:r w:rsidRPr="001D598F" w:rsidR="00946987">
        <w:rPr>
          <w:sz w:val="27"/>
          <w:szCs w:val="27"/>
          <w:lang w:val="ru-RU"/>
        </w:rPr>
        <w:t>Гришиной О.С.</w:t>
      </w:r>
      <w:r w:rsidRPr="001D598F" w:rsidR="00F6647C">
        <w:rPr>
          <w:sz w:val="27"/>
          <w:szCs w:val="27"/>
          <w:lang w:val="ru-RU"/>
        </w:rPr>
        <w:t>,</w:t>
      </w:r>
      <w:r w:rsidRPr="001D598F">
        <w:rPr>
          <w:sz w:val="27"/>
          <w:szCs w:val="27"/>
          <w:lang w:val="ru-RU"/>
        </w:rPr>
        <w:t xml:space="preserve">  </w:t>
      </w:r>
      <w:r w:rsidRPr="001D598F">
        <w:rPr>
          <w:sz w:val="27"/>
          <w:szCs w:val="27"/>
        </w:rPr>
        <w:t xml:space="preserve"> </w:t>
      </w:r>
    </w:p>
    <w:p w:rsidR="00001078" w:rsidRPr="001D598F" w:rsidP="009E00AB">
      <w:pPr>
        <w:ind w:firstLine="567"/>
        <w:jc w:val="both"/>
        <w:rPr>
          <w:sz w:val="27"/>
          <w:szCs w:val="27"/>
        </w:rPr>
      </w:pPr>
      <w:r w:rsidRPr="001D598F">
        <w:rPr>
          <w:sz w:val="27"/>
          <w:szCs w:val="27"/>
        </w:rPr>
        <w:t>защитника</w:t>
      </w:r>
      <w:r w:rsidRPr="001D598F">
        <w:rPr>
          <w:sz w:val="27"/>
          <w:szCs w:val="27"/>
          <w:lang w:val="ru-RU"/>
        </w:rPr>
        <w:t xml:space="preserve"> </w:t>
      </w:r>
      <w:r w:rsidRPr="001D598F" w:rsidR="00E109FD">
        <w:rPr>
          <w:sz w:val="27"/>
          <w:szCs w:val="27"/>
          <w:lang w:val="ru-RU"/>
        </w:rPr>
        <w:t xml:space="preserve">подсудимого           </w:t>
      </w:r>
      <w:r w:rsidRPr="001D598F">
        <w:rPr>
          <w:sz w:val="27"/>
          <w:szCs w:val="27"/>
        </w:rPr>
        <w:t xml:space="preserve">– адвоката </w:t>
      </w:r>
      <w:r w:rsidRPr="001D598F" w:rsidR="008A112C">
        <w:rPr>
          <w:sz w:val="27"/>
          <w:szCs w:val="27"/>
          <w:lang w:val="ru-RU"/>
        </w:rPr>
        <w:t>Чекрыгина А.В</w:t>
      </w:r>
      <w:r w:rsidRPr="001D598F">
        <w:rPr>
          <w:sz w:val="27"/>
          <w:szCs w:val="27"/>
          <w:lang w:val="ru-RU"/>
        </w:rPr>
        <w:t>.</w:t>
      </w:r>
      <w:r w:rsidRPr="001D598F" w:rsidR="0040578A">
        <w:rPr>
          <w:sz w:val="27"/>
          <w:szCs w:val="27"/>
          <w:lang w:val="ru-RU"/>
        </w:rPr>
        <w:t>,</w:t>
      </w:r>
      <w:r w:rsidRPr="001D598F">
        <w:rPr>
          <w:sz w:val="27"/>
          <w:szCs w:val="27"/>
        </w:rPr>
        <w:t xml:space="preserve"> </w:t>
      </w:r>
    </w:p>
    <w:p w:rsidR="00253BE5" w:rsidRPr="001D598F" w:rsidP="009E00AB">
      <w:pPr>
        <w:ind w:firstLine="567"/>
        <w:jc w:val="both"/>
        <w:rPr>
          <w:sz w:val="27"/>
          <w:szCs w:val="27"/>
          <w:lang w:val="ru-RU"/>
        </w:rPr>
      </w:pPr>
      <w:r w:rsidRPr="001D598F">
        <w:rPr>
          <w:sz w:val="27"/>
          <w:szCs w:val="27"/>
          <w:lang w:val="ru-RU"/>
        </w:rPr>
        <w:t>потерпевш</w:t>
      </w:r>
      <w:r w:rsidRPr="001D598F" w:rsidR="008A112C">
        <w:rPr>
          <w:sz w:val="27"/>
          <w:szCs w:val="27"/>
          <w:lang w:val="ru-RU"/>
        </w:rPr>
        <w:t>ей</w:t>
      </w:r>
      <w:r w:rsidRPr="001D598F">
        <w:rPr>
          <w:sz w:val="27"/>
          <w:szCs w:val="27"/>
          <w:lang w:val="ru-RU"/>
        </w:rPr>
        <w:t xml:space="preserve"> </w:t>
      </w:r>
      <w:r w:rsidRPr="001D598F">
        <w:rPr>
          <w:sz w:val="27"/>
          <w:szCs w:val="27"/>
          <w:lang w:val="ru-RU"/>
        </w:rPr>
        <w:tab/>
      </w:r>
      <w:r w:rsidRPr="001D598F" w:rsidR="00E109FD">
        <w:rPr>
          <w:sz w:val="27"/>
          <w:szCs w:val="27"/>
          <w:lang w:val="ru-RU"/>
        </w:rPr>
        <w:t xml:space="preserve">                   </w:t>
      </w:r>
      <w:r w:rsidRPr="001D598F" w:rsidR="00176553">
        <w:rPr>
          <w:sz w:val="27"/>
          <w:szCs w:val="27"/>
        </w:rPr>
        <w:t>–</w:t>
      </w:r>
      <w:r w:rsidRPr="001D598F">
        <w:rPr>
          <w:sz w:val="27"/>
          <w:szCs w:val="27"/>
          <w:lang w:val="ru-RU"/>
        </w:rPr>
        <w:t xml:space="preserve">  </w:t>
      </w:r>
      <w:r w:rsidRPr="001D598F" w:rsidR="008A112C">
        <w:rPr>
          <w:sz w:val="27"/>
          <w:szCs w:val="27"/>
          <w:lang w:val="ru-RU"/>
        </w:rPr>
        <w:t>Мисько И.Н</w:t>
      </w:r>
      <w:r w:rsidRPr="001D598F" w:rsidR="00176553">
        <w:rPr>
          <w:sz w:val="27"/>
          <w:szCs w:val="27"/>
          <w:lang w:val="ru-RU"/>
        </w:rPr>
        <w:t>.</w:t>
      </w:r>
      <w:r w:rsidRPr="001D598F">
        <w:rPr>
          <w:sz w:val="27"/>
          <w:szCs w:val="27"/>
          <w:lang w:val="ru-RU"/>
        </w:rPr>
        <w:t>,</w:t>
      </w:r>
    </w:p>
    <w:p w:rsidR="004632F6" w:rsidRPr="001D598F" w:rsidP="009E00AB">
      <w:pPr>
        <w:ind w:firstLine="567"/>
        <w:jc w:val="both"/>
        <w:rPr>
          <w:sz w:val="27"/>
          <w:szCs w:val="27"/>
          <w:lang w:val="ru-RU"/>
        </w:rPr>
      </w:pPr>
      <w:r w:rsidRPr="001D598F">
        <w:rPr>
          <w:sz w:val="27"/>
          <w:szCs w:val="27"/>
        </w:rPr>
        <w:t xml:space="preserve">подсудимого </w:t>
      </w:r>
      <w:r w:rsidRPr="001D598F">
        <w:rPr>
          <w:sz w:val="27"/>
          <w:szCs w:val="27"/>
          <w:lang w:val="ru-RU"/>
        </w:rPr>
        <w:t xml:space="preserve"> </w:t>
      </w:r>
      <w:r w:rsidRPr="001D598F" w:rsidR="00E109FD">
        <w:rPr>
          <w:sz w:val="27"/>
          <w:szCs w:val="27"/>
          <w:lang w:val="ru-RU"/>
        </w:rPr>
        <w:t xml:space="preserve">                            </w:t>
      </w:r>
      <w:r w:rsidRPr="001D598F">
        <w:rPr>
          <w:sz w:val="27"/>
          <w:szCs w:val="27"/>
        </w:rPr>
        <w:t xml:space="preserve">– </w:t>
      </w:r>
      <w:r w:rsidRPr="001D598F" w:rsidR="008A112C">
        <w:rPr>
          <w:sz w:val="27"/>
          <w:szCs w:val="27"/>
          <w:lang w:val="ru-RU"/>
        </w:rPr>
        <w:t>Павлющук</w:t>
      </w:r>
      <w:r w:rsidRPr="001D598F" w:rsidR="00E109FD">
        <w:rPr>
          <w:sz w:val="27"/>
          <w:szCs w:val="27"/>
          <w:lang w:val="ru-RU"/>
        </w:rPr>
        <w:t>а</w:t>
      </w:r>
      <w:r w:rsidRPr="001D598F" w:rsidR="008A112C">
        <w:rPr>
          <w:sz w:val="27"/>
          <w:szCs w:val="27"/>
          <w:lang w:val="ru-RU"/>
        </w:rPr>
        <w:t xml:space="preserve"> С.Н</w:t>
      </w:r>
      <w:r w:rsidRPr="001D598F" w:rsidR="00176553">
        <w:rPr>
          <w:sz w:val="27"/>
          <w:szCs w:val="27"/>
          <w:lang w:val="ru-RU"/>
        </w:rPr>
        <w:t>.,</w:t>
      </w:r>
    </w:p>
    <w:p w:rsidR="004632F6" w:rsidRPr="001D598F" w:rsidP="00253BE5">
      <w:pPr>
        <w:jc w:val="both"/>
        <w:rPr>
          <w:sz w:val="27"/>
          <w:szCs w:val="27"/>
          <w:lang w:val="ru-RU"/>
        </w:rPr>
      </w:pPr>
      <w:r w:rsidRPr="001D598F">
        <w:rPr>
          <w:sz w:val="27"/>
          <w:szCs w:val="27"/>
          <w:lang w:val="ru-RU"/>
        </w:rPr>
        <w:t xml:space="preserve">рассмотрев в открытом судебном заседании </w:t>
      </w:r>
      <w:r w:rsidRPr="001D598F" w:rsidR="00E109FD">
        <w:rPr>
          <w:sz w:val="27"/>
          <w:szCs w:val="27"/>
          <w:lang w:val="ru-RU"/>
        </w:rPr>
        <w:t xml:space="preserve">в зале судебного участка № 2 Балаклавского судебного района г.Севастополя </w:t>
      </w:r>
      <w:r w:rsidRPr="001D598F">
        <w:rPr>
          <w:sz w:val="27"/>
          <w:szCs w:val="27"/>
          <w:lang w:val="ru-RU"/>
        </w:rPr>
        <w:t>в особом порядке уголовное дело</w:t>
      </w:r>
      <w:r w:rsidRPr="001D598F" w:rsidR="006267E0">
        <w:rPr>
          <w:sz w:val="27"/>
          <w:szCs w:val="27"/>
          <w:lang w:val="ru-RU"/>
        </w:rPr>
        <w:t xml:space="preserve"> </w:t>
      </w:r>
      <w:r w:rsidRPr="001D598F">
        <w:rPr>
          <w:sz w:val="27"/>
          <w:szCs w:val="27"/>
          <w:lang w:val="ru-RU"/>
        </w:rPr>
        <w:t xml:space="preserve">по обвинению: </w:t>
      </w:r>
    </w:p>
    <w:p w:rsidR="0040578A" w:rsidRPr="001D598F" w:rsidP="00946987">
      <w:pPr>
        <w:ind w:left="2552"/>
        <w:jc w:val="both"/>
        <w:rPr>
          <w:sz w:val="27"/>
          <w:szCs w:val="27"/>
          <w:lang w:val="ru-RU"/>
        </w:rPr>
      </w:pPr>
      <w:r w:rsidRPr="001D598F">
        <w:rPr>
          <w:b/>
          <w:sz w:val="27"/>
          <w:szCs w:val="27"/>
          <w:lang w:val="ru-RU"/>
        </w:rPr>
        <w:t>Павлющука С</w:t>
      </w:r>
      <w:r w:rsidR="00457C29">
        <w:rPr>
          <w:b/>
          <w:sz w:val="27"/>
          <w:szCs w:val="27"/>
          <w:lang w:val="ru-RU"/>
        </w:rPr>
        <w:t>.</w:t>
      </w:r>
      <w:r w:rsidRPr="001D598F">
        <w:rPr>
          <w:b/>
          <w:sz w:val="27"/>
          <w:szCs w:val="27"/>
          <w:lang w:val="ru-RU"/>
        </w:rPr>
        <w:t xml:space="preserve"> Н</w:t>
      </w:r>
      <w:r w:rsidR="00457C29">
        <w:rPr>
          <w:b/>
          <w:sz w:val="27"/>
          <w:szCs w:val="27"/>
          <w:lang w:val="ru-RU"/>
        </w:rPr>
        <w:t>.</w:t>
      </w:r>
      <w:r w:rsidRPr="001D598F" w:rsidR="00001078">
        <w:rPr>
          <w:sz w:val="27"/>
          <w:szCs w:val="27"/>
        </w:rPr>
        <w:t xml:space="preserve">, </w:t>
      </w:r>
      <w:r w:rsidRPr="00457C29" w:rsidR="00457C29">
        <w:rPr>
          <w:sz w:val="27"/>
          <w:szCs w:val="27"/>
          <w:lang w:val="ru-RU"/>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1D598F" w:rsidR="00552CE0">
        <w:rPr>
          <w:sz w:val="27"/>
          <w:szCs w:val="27"/>
          <w:lang w:val="ru-RU"/>
        </w:rPr>
        <w:t xml:space="preserve">, </w:t>
      </w:r>
      <w:r w:rsidRPr="001D598F" w:rsidR="00E109FD">
        <w:rPr>
          <w:sz w:val="27"/>
          <w:szCs w:val="27"/>
          <w:lang w:val="ru-RU"/>
        </w:rPr>
        <w:t>работающего</w:t>
      </w:r>
      <w:r w:rsidRPr="001D598F" w:rsidR="003C6056">
        <w:rPr>
          <w:sz w:val="27"/>
          <w:szCs w:val="27"/>
          <w:lang w:val="ru-RU"/>
        </w:rPr>
        <w:t xml:space="preserve"> без официального оформления</w:t>
      </w:r>
      <w:r w:rsidRPr="001D598F" w:rsidR="00001078">
        <w:rPr>
          <w:sz w:val="27"/>
          <w:szCs w:val="27"/>
        </w:rPr>
        <w:t>, зарегистрированн</w:t>
      </w:r>
      <w:r w:rsidRPr="001D598F" w:rsidR="00001078">
        <w:rPr>
          <w:sz w:val="27"/>
          <w:szCs w:val="27"/>
          <w:lang w:val="ru-RU"/>
        </w:rPr>
        <w:t>ого</w:t>
      </w:r>
      <w:r w:rsidRPr="001D598F" w:rsidR="00001078">
        <w:rPr>
          <w:sz w:val="27"/>
          <w:szCs w:val="27"/>
        </w:rPr>
        <w:t xml:space="preserve"> </w:t>
      </w:r>
      <w:r w:rsidRPr="001D598F">
        <w:rPr>
          <w:sz w:val="27"/>
          <w:szCs w:val="27"/>
          <w:lang w:val="ru-RU"/>
        </w:rPr>
        <w:t xml:space="preserve">по адресу: </w:t>
      </w:r>
      <w:r w:rsidRPr="00457C29" w:rsidR="00457C29">
        <w:rPr>
          <w:sz w:val="27"/>
          <w:szCs w:val="27"/>
          <w:lang w:val="ru-RU"/>
        </w:rPr>
        <w:t>&lt;адрес №1&gt;</w:t>
      </w:r>
      <w:r w:rsidRPr="001D598F">
        <w:rPr>
          <w:sz w:val="27"/>
          <w:szCs w:val="27"/>
          <w:lang w:val="ru-RU"/>
        </w:rPr>
        <w:t>,</w:t>
      </w:r>
      <w:r w:rsidRPr="001D598F" w:rsidR="00176553">
        <w:rPr>
          <w:sz w:val="27"/>
          <w:szCs w:val="27"/>
          <w:lang w:val="ru-RU"/>
        </w:rPr>
        <w:t xml:space="preserve"> </w:t>
      </w:r>
      <w:r w:rsidRPr="001D598F" w:rsidR="00991CEA">
        <w:rPr>
          <w:sz w:val="27"/>
          <w:szCs w:val="27"/>
          <w:lang w:val="ru-RU"/>
        </w:rPr>
        <w:t xml:space="preserve">фактически </w:t>
      </w:r>
      <w:r w:rsidRPr="001D598F" w:rsidR="00552CE0">
        <w:rPr>
          <w:sz w:val="27"/>
          <w:szCs w:val="27"/>
          <w:lang w:val="ru-RU"/>
        </w:rPr>
        <w:t>проживающ</w:t>
      </w:r>
      <w:r w:rsidRPr="001D598F" w:rsidR="00176553">
        <w:rPr>
          <w:sz w:val="27"/>
          <w:szCs w:val="27"/>
          <w:lang w:val="ru-RU"/>
        </w:rPr>
        <w:t>его</w:t>
      </w:r>
      <w:r w:rsidRPr="001D598F" w:rsidR="00552CE0">
        <w:rPr>
          <w:sz w:val="27"/>
          <w:szCs w:val="27"/>
          <w:lang w:val="ru-RU"/>
        </w:rPr>
        <w:t xml:space="preserve"> </w:t>
      </w:r>
      <w:r w:rsidRPr="001D598F">
        <w:rPr>
          <w:sz w:val="27"/>
          <w:szCs w:val="27"/>
          <w:lang w:val="ru-RU"/>
        </w:rPr>
        <w:t xml:space="preserve">по адресу: </w:t>
      </w:r>
      <w:r w:rsidRPr="001D598F" w:rsidR="00552CE0">
        <w:rPr>
          <w:sz w:val="27"/>
          <w:szCs w:val="27"/>
          <w:lang w:val="ru-RU"/>
        </w:rPr>
        <w:t>г.Севастополь</w:t>
      </w:r>
      <w:r w:rsidRPr="001D598F">
        <w:rPr>
          <w:sz w:val="27"/>
          <w:szCs w:val="27"/>
          <w:lang w:val="ru-RU"/>
        </w:rPr>
        <w:t xml:space="preserve">, </w:t>
      </w:r>
      <w:r w:rsidRPr="00457C29" w:rsidR="00457C29">
        <w:rPr>
          <w:sz w:val="27"/>
          <w:szCs w:val="27"/>
          <w:lang w:val="ru-RU"/>
        </w:rPr>
        <w:t>&lt;адрес №</w:t>
      </w:r>
      <w:r w:rsidR="00457C29">
        <w:rPr>
          <w:sz w:val="27"/>
          <w:szCs w:val="27"/>
          <w:lang w:val="ru-RU"/>
        </w:rPr>
        <w:t>2</w:t>
      </w:r>
      <w:r w:rsidRPr="00457C29" w:rsidR="00457C29">
        <w:rPr>
          <w:sz w:val="27"/>
          <w:szCs w:val="27"/>
          <w:lang w:val="ru-RU"/>
        </w:rPr>
        <w:t>&gt;</w:t>
      </w:r>
      <w:r w:rsidRPr="001D598F">
        <w:rPr>
          <w:sz w:val="27"/>
          <w:szCs w:val="27"/>
          <w:lang w:val="ru-RU"/>
        </w:rPr>
        <w:t xml:space="preserve">, </w:t>
      </w:r>
      <w:r w:rsidRPr="001D598F" w:rsidR="00001078">
        <w:rPr>
          <w:sz w:val="27"/>
          <w:szCs w:val="27"/>
        </w:rPr>
        <w:t xml:space="preserve">ранее </w:t>
      </w:r>
      <w:r w:rsidRPr="001D598F" w:rsidR="00552CE0">
        <w:rPr>
          <w:sz w:val="27"/>
          <w:szCs w:val="27"/>
          <w:lang w:val="ru-RU"/>
        </w:rPr>
        <w:t xml:space="preserve">не </w:t>
      </w:r>
      <w:r w:rsidRPr="001D598F" w:rsidR="00001078">
        <w:rPr>
          <w:sz w:val="27"/>
          <w:szCs w:val="27"/>
        </w:rPr>
        <w:t>судим</w:t>
      </w:r>
      <w:r w:rsidRPr="001D598F" w:rsidR="00001078">
        <w:rPr>
          <w:sz w:val="27"/>
          <w:szCs w:val="27"/>
          <w:lang w:val="ru-RU"/>
        </w:rPr>
        <w:t>ого</w:t>
      </w:r>
      <w:r w:rsidRPr="001D598F" w:rsidR="00552CE0">
        <w:rPr>
          <w:sz w:val="27"/>
          <w:szCs w:val="27"/>
        </w:rPr>
        <w:t xml:space="preserve">, </w:t>
      </w:r>
      <w:r w:rsidRPr="001D598F" w:rsidR="00552CE0">
        <w:rPr>
          <w:sz w:val="27"/>
          <w:szCs w:val="27"/>
          <w:lang w:val="ru-RU"/>
        </w:rPr>
        <w:t xml:space="preserve"> </w:t>
      </w:r>
    </w:p>
    <w:p w:rsidR="00E109FD" w:rsidRPr="001D598F" w:rsidP="00946987">
      <w:pPr>
        <w:ind w:left="2552"/>
        <w:jc w:val="both"/>
        <w:rPr>
          <w:sz w:val="27"/>
          <w:szCs w:val="27"/>
          <w:lang w:val="ru-RU"/>
        </w:rPr>
      </w:pPr>
    </w:p>
    <w:p w:rsidR="004A3DAD" w:rsidRPr="001D598F" w:rsidP="004A3DAD">
      <w:pPr>
        <w:jc w:val="both"/>
        <w:rPr>
          <w:sz w:val="27"/>
          <w:szCs w:val="27"/>
          <w:lang w:val="ru-RU"/>
        </w:rPr>
      </w:pPr>
      <w:r w:rsidRPr="001D598F">
        <w:rPr>
          <w:sz w:val="27"/>
          <w:szCs w:val="27"/>
          <w:lang w:val="ru-RU"/>
        </w:rPr>
        <w:t>в совершении преступлени</w:t>
      </w:r>
      <w:r w:rsidRPr="001D598F" w:rsidR="009E00AB">
        <w:rPr>
          <w:sz w:val="27"/>
          <w:szCs w:val="27"/>
          <w:lang w:val="ru-RU"/>
        </w:rPr>
        <w:t>я</w:t>
      </w:r>
      <w:r w:rsidRPr="001D598F">
        <w:rPr>
          <w:sz w:val="27"/>
          <w:szCs w:val="27"/>
          <w:lang w:val="ru-RU"/>
        </w:rPr>
        <w:t>, предусмотренн</w:t>
      </w:r>
      <w:r w:rsidRPr="001D598F" w:rsidR="009E00AB">
        <w:rPr>
          <w:sz w:val="27"/>
          <w:szCs w:val="27"/>
          <w:lang w:val="ru-RU"/>
        </w:rPr>
        <w:t>ого</w:t>
      </w:r>
      <w:r w:rsidRPr="001D598F">
        <w:rPr>
          <w:sz w:val="27"/>
          <w:szCs w:val="27"/>
          <w:lang w:val="ru-RU"/>
        </w:rPr>
        <w:t xml:space="preserve"> ч</w:t>
      </w:r>
      <w:r w:rsidRPr="001D598F" w:rsidR="00176553">
        <w:rPr>
          <w:sz w:val="27"/>
          <w:szCs w:val="27"/>
          <w:lang w:val="ru-RU"/>
        </w:rPr>
        <w:t xml:space="preserve">астью </w:t>
      </w:r>
      <w:r w:rsidRPr="001D598F" w:rsidR="009E00AB">
        <w:rPr>
          <w:sz w:val="27"/>
          <w:szCs w:val="27"/>
          <w:lang w:val="ru-RU"/>
        </w:rPr>
        <w:t>1 ст</w:t>
      </w:r>
      <w:r w:rsidRPr="001D598F" w:rsidR="00176553">
        <w:rPr>
          <w:sz w:val="27"/>
          <w:szCs w:val="27"/>
          <w:lang w:val="ru-RU"/>
        </w:rPr>
        <w:t xml:space="preserve">атьи </w:t>
      </w:r>
      <w:r w:rsidRPr="001D598F" w:rsidR="0040578A">
        <w:rPr>
          <w:sz w:val="27"/>
          <w:szCs w:val="27"/>
          <w:lang w:val="ru-RU"/>
        </w:rPr>
        <w:t>139</w:t>
      </w:r>
      <w:r w:rsidRPr="001D598F" w:rsidR="009E00AB">
        <w:rPr>
          <w:sz w:val="27"/>
          <w:szCs w:val="27"/>
          <w:lang w:val="ru-RU"/>
        </w:rPr>
        <w:t xml:space="preserve"> </w:t>
      </w:r>
      <w:r w:rsidRPr="001D598F" w:rsidR="001938A7">
        <w:rPr>
          <w:sz w:val="27"/>
          <w:szCs w:val="27"/>
          <w:lang w:val="ru-RU"/>
        </w:rPr>
        <w:t>У</w:t>
      </w:r>
      <w:r w:rsidRPr="001D598F" w:rsidR="00552CE0">
        <w:rPr>
          <w:sz w:val="27"/>
          <w:szCs w:val="27"/>
          <w:lang w:val="ru-RU"/>
        </w:rPr>
        <w:t>головного кодекса</w:t>
      </w:r>
      <w:r w:rsidRPr="001D598F" w:rsidR="001938A7">
        <w:rPr>
          <w:sz w:val="27"/>
          <w:szCs w:val="27"/>
          <w:lang w:val="ru-RU"/>
        </w:rPr>
        <w:t xml:space="preserve"> Р</w:t>
      </w:r>
      <w:r w:rsidRPr="001D598F" w:rsidR="00552CE0">
        <w:rPr>
          <w:sz w:val="27"/>
          <w:szCs w:val="27"/>
          <w:lang w:val="ru-RU"/>
        </w:rPr>
        <w:t xml:space="preserve">оссийской </w:t>
      </w:r>
      <w:r w:rsidRPr="001D598F" w:rsidR="001938A7">
        <w:rPr>
          <w:sz w:val="27"/>
          <w:szCs w:val="27"/>
          <w:lang w:val="ru-RU"/>
        </w:rPr>
        <w:t>Ф</w:t>
      </w:r>
      <w:r w:rsidRPr="001D598F" w:rsidR="00552CE0">
        <w:rPr>
          <w:sz w:val="27"/>
          <w:szCs w:val="27"/>
          <w:lang w:val="ru-RU"/>
        </w:rPr>
        <w:t>едерации</w:t>
      </w:r>
      <w:r w:rsidRPr="001D598F">
        <w:rPr>
          <w:sz w:val="27"/>
          <w:szCs w:val="27"/>
          <w:lang w:val="ru-RU"/>
        </w:rPr>
        <w:t>,</w:t>
      </w:r>
    </w:p>
    <w:p w:rsidR="00991CEA" w:rsidRPr="001D598F" w:rsidP="004A3DAD">
      <w:pPr>
        <w:jc w:val="both"/>
        <w:rPr>
          <w:b/>
          <w:sz w:val="27"/>
          <w:szCs w:val="27"/>
          <w:lang w:val="ru-RU"/>
        </w:rPr>
      </w:pPr>
    </w:p>
    <w:p w:rsidR="004A3DAD" w:rsidRPr="001D598F" w:rsidP="004A3DAD">
      <w:pPr>
        <w:jc w:val="center"/>
        <w:rPr>
          <w:b/>
          <w:sz w:val="27"/>
          <w:szCs w:val="27"/>
          <w:lang w:val="ru-RU"/>
        </w:rPr>
      </w:pPr>
      <w:r w:rsidRPr="001D598F">
        <w:rPr>
          <w:b/>
          <w:sz w:val="27"/>
          <w:szCs w:val="27"/>
          <w:lang w:val="ru-RU"/>
        </w:rPr>
        <w:t>УСТАНОВИЛ:</w:t>
      </w:r>
    </w:p>
    <w:p w:rsidR="004A3DAD" w:rsidRPr="001D598F" w:rsidP="004A3DAD">
      <w:pPr>
        <w:ind w:firstLine="567"/>
        <w:jc w:val="both"/>
        <w:rPr>
          <w:b/>
          <w:sz w:val="27"/>
          <w:szCs w:val="27"/>
          <w:lang w:val="ru-RU"/>
        </w:rPr>
      </w:pPr>
    </w:p>
    <w:p w:rsidR="004A3DAD" w:rsidRPr="001D598F" w:rsidP="004A3DAD">
      <w:pPr>
        <w:ind w:firstLine="567"/>
        <w:jc w:val="both"/>
        <w:rPr>
          <w:rStyle w:val="10pt"/>
          <w:sz w:val="27"/>
          <w:szCs w:val="27"/>
          <w:lang w:val="ru-RU"/>
        </w:rPr>
      </w:pPr>
      <w:r w:rsidRPr="001D598F">
        <w:rPr>
          <w:rStyle w:val="10pt"/>
          <w:sz w:val="27"/>
          <w:szCs w:val="27"/>
          <w:lang w:val="ru-RU"/>
        </w:rPr>
        <w:t>Павлющук С.Н.</w:t>
      </w:r>
      <w:r w:rsidRPr="001D598F" w:rsidR="006054B3">
        <w:rPr>
          <w:rStyle w:val="10pt"/>
          <w:sz w:val="27"/>
          <w:szCs w:val="27"/>
          <w:lang w:val="ru-RU"/>
        </w:rPr>
        <w:t xml:space="preserve"> незаконно проник в жилище, против воли проживающ</w:t>
      </w:r>
      <w:r w:rsidRPr="001D598F" w:rsidR="00176553">
        <w:rPr>
          <w:rStyle w:val="10pt"/>
          <w:sz w:val="27"/>
          <w:szCs w:val="27"/>
          <w:lang w:val="ru-RU"/>
        </w:rPr>
        <w:t>их в нем лиц</w:t>
      </w:r>
      <w:r w:rsidRPr="001D598F" w:rsidR="003C27F9">
        <w:rPr>
          <w:rStyle w:val="10pt"/>
          <w:sz w:val="27"/>
          <w:szCs w:val="27"/>
          <w:lang w:val="ru-RU"/>
        </w:rPr>
        <w:t xml:space="preserve">, </w:t>
      </w:r>
      <w:r w:rsidRPr="001D598F" w:rsidR="009E00AB">
        <w:rPr>
          <w:rStyle w:val="10pt"/>
          <w:sz w:val="27"/>
          <w:szCs w:val="27"/>
          <w:lang w:val="ru-RU"/>
        </w:rPr>
        <w:t>при следующих обстоятельствах.</w:t>
      </w:r>
    </w:p>
    <w:p w:rsidR="00587B2E" w:rsidRPr="001D598F" w:rsidP="00587B2E">
      <w:pPr>
        <w:ind w:firstLine="567"/>
        <w:jc w:val="both"/>
        <w:rPr>
          <w:rStyle w:val="10pt"/>
          <w:sz w:val="27"/>
          <w:szCs w:val="27"/>
          <w:lang w:val="ru-RU"/>
        </w:rPr>
      </w:pPr>
      <w:r w:rsidRPr="001D598F">
        <w:rPr>
          <w:rStyle w:val="10pt"/>
          <w:sz w:val="27"/>
          <w:szCs w:val="27"/>
          <w:lang w:val="ru-RU"/>
        </w:rPr>
        <w:t xml:space="preserve">12.10.2017 года в период времени с 12 часов 00 минут по 13 часов 40 минут у Павлюшука С.Н., находящегося на крыше жилого дома, расположенного по адресу: г.Севастополь, Балаклавский район, </w:t>
      </w:r>
      <w:r w:rsidR="00457C29">
        <w:rPr>
          <w:rStyle w:val="10pt"/>
          <w:sz w:val="27"/>
          <w:szCs w:val="27"/>
          <w:lang w:val="ru-RU"/>
        </w:rPr>
        <w:t>&lt;адрес №3&gt;</w:t>
      </w:r>
      <w:r w:rsidRPr="001D598F">
        <w:rPr>
          <w:rStyle w:val="10pt"/>
          <w:sz w:val="27"/>
          <w:szCs w:val="27"/>
          <w:lang w:val="ru-RU"/>
        </w:rPr>
        <w:t xml:space="preserve">. корп. "Б", возник преступный умысел, направленный на проникновение в жилище Мисько И.Н., расположенное по адресу: г.Севастополь, Балаклавский район, </w:t>
      </w:r>
      <w:r w:rsidR="00457C29">
        <w:rPr>
          <w:rStyle w:val="10pt"/>
          <w:sz w:val="27"/>
          <w:szCs w:val="27"/>
          <w:lang w:val="ru-RU"/>
        </w:rPr>
        <w:t>&lt;адрес №3&gt;</w:t>
      </w:r>
      <w:r w:rsidRPr="001D598F">
        <w:rPr>
          <w:rStyle w:val="10pt"/>
          <w:sz w:val="27"/>
          <w:szCs w:val="27"/>
          <w:lang w:val="ru-RU"/>
        </w:rPr>
        <w:t>.</w:t>
      </w:r>
    </w:p>
    <w:p w:rsidR="00587B2E" w:rsidRPr="001D598F" w:rsidP="00587B2E">
      <w:pPr>
        <w:ind w:firstLine="567"/>
        <w:jc w:val="both"/>
        <w:rPr>
          <w:rStyle w:val="10pt"/>
          <w:sz w:val="27"/>
          <w:szCs w:val="27"/>
          <w:lang w:val="ru-RU"/>
        </w:rPr>
      </w:pPr>
      <w:r w:rsidRPr="001D598F">
        <w:rPr>
          <w:rStyle w:val="10pt"/>
          <w:sz w:val="27"/>
          <w:szCs w:val="27"/>
          <w:lang w:val="ru-RU"/>
        </w:rPr>
        <w:t>12.10.2017</w:t>
      </w:r>
      <w:r w:rsidRPr="001D598F" w:rsidR="00E109FD">
        <w:rPr>
          <w:rStyle w:val="10pt"/>
          <w:sz w:val="27"/>
          <w:szCs w:val="27"/>
          <w:lang w:val="ru-RU"/>
        </w:rPr>
        <w:t xml:space="preserve"> года </w:t>
      </w:r>
      <w:r w:rsidRPr="001D598F">
        <w:rPr>
          <w:rStyle w:val="10pt"/>
          <w:sz w:val="27"/>
          <w:szCs w:val="27"/>
          <w:lang w:val="ru-RU"/>
        </w:rPr>
        <w:t>в период времени с 12 часов 00 минут по 13 часов 40 минут, Павлющук С.Н. находясь в состоянии опьянения, вызванного употреблением алкоголя, реализуя свой преступный умысел, направленный на незаконное проникновение в жилище Мисько И.Н., расположенное по указанному выше</w:t>
      </w:r>
      <w:r w:rsidRPr="001D598F" w:rsidR="00E109FD">
        <w:rPr>
          <w:rStyle w:val="10pt"/>
          <w:sz w:val="27"/>
          <w:szCs w:val="27"/>
          <w:lang w:val="ru-RU"/>
        </w:rPr>
        <w:t xml:space="preserve"> </w:t>
      </w:r>
      <w:r w:rsidRPr="001D598F">
        <w:rPr>
          <w:rStyle w:val="10pt"/>
          <w:sz w:val="27"/>
          <w:szCs w:val="27"/>
          <w:lang w:val="ru-RU"/>
        </w:rPr>
        <w:t>адресу, с целью выпить воды, спустился с крыши на балкон квартиры, принадлежащей Мисько И.Н., после чего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нарушения конституционного права Мисько И.Н. на неприкосновенность жилища, предусмотренного ст.22 Конституции Р</w:t>
      </w:r>
      <w:r w:rsidRPr="001D598F" w:rsidR="00E109FD">
        <w:rPr>
          <w:rStyle w:val="10pt"/>
          <w:sz w:val="27"/>
          <w:szCs w:val="27"/>
          <w:lang w:val="ru-RU"/>
        </w:rPr>
        <w:t xml:space="preserve">оссийской </w:t>
      </w:r>
      <w:r w:rsidRPr="001D598F">
        <w:rPr>
          <w:rStyle w:val="10pt"/>
          <w:sz w:val="27"/>
          <w:szCs w:val="27"/>
          <w:lang w:val="ru-RU"/>
        </w:rPr>
        <w:t>Ф</w:t>
      </w:r>
      <w:r w:rsidRPr="001D598F" w:rsidR="00E109FD">
        <w:rPr>
          <w:rStyle w:val="10pt"/>
          <w:sz w:val="27"/>
          <w:szCs w:val="27"/>
          <w:lang w:val="ru-RU"/>
        </w:rPr>
        <w:t>едерации</w:t>
      </w:r>
      <w:r w:rsidRPr="001D598F">
        <w:rPr>
          <w:rStyle w:val="10pt"/>
          <w:sz w:val="27"/>
          <w:szCs w:val="27"/>
          <w:lang w:val="ru-RU"/>
        </w:rPr>
        <w:t xml:space="preserve">, и желая этого, вопреки воле МиськоИ.Н., незаконно проник через открытую дверь, </w:t>
      </w:r>
      <w:r w:rsidRPr="001D598F">
        <w:rPr>
          <w:rStyle w:val="10pt"/>
          <w:sz w:val="27"/>
          <w:szCs w:val="27"/>
          <w:lang w:val="ru-RU"/>
        </w:rPr>
        <w:t xml:space="preserve">расположенную на балконе, в жилище Мисько И.Н. </w:t>
      </w:r>
      <w:r w:rsidR="00457C29">
        <w:rPr>
          <w:rStyle w:val="10pt"/>
          <w:sz w:val="27"/>
          <w:szCs w:val="27"/>
          <w:lang w:val="ru-RU"/>
        </w:rPr>
        <w:t>–</w:t>
      </w:r>
      <w:r w:rsidRPr="001D598F">
        <w:rPr>
          <w:rStyle w:val="10pt"/>
          <w:sz w:val="27"/>
          <w:szCs w:val="27"/>
          <w:lang w:val="ru-RU"/>
        </w:rPr>
        <w:t xml:space="preserve"> </w:t>
      </w:r>
      <w:r w:rsidRPr="00457C29" w:rsidR="00457C29">
        <w:rPr>
          <w:rStyle w:val="10pt"/>
          <w:sz w:val="27"/>
          <w:szCs w:val="27"/>
          <w:lang w:val="ru-RU"/>
        </w:rPr>
        <w:t>&lt;</w:t>
      </w:r>
      <w:r w:rsidR="00457C29">
        <w:rPr>
          <w:rStyle w:val="10pt"/>
          <w:sz w:val="27"/>
          <w:szCs w:val="27"/>
          <w:lang w:val="ru-RU"/>
        </w:rPr>
        <w:t>адрес №3</w:t>
      </w:r>
      <w:r w:rsidRPr="00457C29" w:rsidR="00457C29">
        <w:rPr>
          <w:rStyle w:val="10pt"/>
          <w:sz w:val="27"/>
          <w:szCs w:val="27"/>
          <w:lang w:val="ru-RU"/>
        </w:rPr>
        <w:t>&gt;</w:t>
      </w:r>
      <w:r w:rsidRPr="001D598F">
        <w:rPr>
          <w:rStyle w:val="10pt"/>
          <w:sz w:val="27"/>
          <w:szCs w:val="27"/>
          <w:lang w:val="ru-RU"/>
        </w:rPr>
        <w:t xml:space="preserve"> Балаклавского района города Севастополя.</w:t>
      </w:r>
    </w:p>
    <w:p w:rsidR="00587B2E" w:rsidRPr="001D598F" w:rsidP="00587B2E">
      <w:pPr>
        <w:ind w:firstLine="567"/>
        <w:jc w:val="both"/>
        <w:rPr>
          <w:rStyle w:val="10pt"/>
          <w:sz w:val="27"/>
          <w:szCs w:val="27"/>
          <w:lang w:val="ru-RU"/>
        </w:rPr>
      </w:pPr>
      <w:r w:rsidRPr="001D598F">
        <w:rPr>
          <w:rStyle w:val="10pt"/>
          <w:sz w:val="27"/>
          <w:szCs w:val="27"/>
          <w:lang w:val="ru-RU"/>
        </w:rPr>
        <w:t xml:space="preserve">Таким образом, при указанных выше обстоятельствах Павлющук С.Н., против воли Мисько И.Н. незаконно проник в жилище последней - </w:t>
      </w:r>
      <w:r w:rsidRPr="00457C29" w:rsidR="00457C29">
        <w:rPr>
          <w:rStyle w:val="10pt"/>
          <w:sz w:val="27"/>
          <w:szCs w:val="27"/>
          <w:lang w:val="ru-RU"/>
        </w:rPr>
        <w:t>&lt;адрес №3&gt;</w:t>
      </w:r>
      <w:r w:rsidRPr="001D598F">
        <w:rPr>
          <w:rStyle w:val="10pt"/>
          <w:sz w:val="27"/>
          <w:szCs w:val="27"/>
          <w:lang w:val="ru-RU"/>
        </w:rPr>
        <w:t xml:space="preserve"> Балаклавского района города Севастополя.</w:t>
      </w:r>
    </w:p>
    <w:p w:rsidR="00991CEA" w:rsidRPr="001D598F" w:rsidP="00991CEA">
      <w:pPr>
        <w:ind w:firstLine="567"/>
        <w:jc w:val="both"/>
        <w:rPr>
          <w:sz w:val="27"/>
          <w:szCs w:val="27"/>
        </w:rPr>
      </w:pPr>
      <w:r w:rsidRPr="001D598F">
        <w:rPr>
          <w:sz w:val="27"/>
          <w:szCs w:val="27"/>
        </w:rPr>
        <w:t xml:space="preserve">В судебном заседании подсудимый </w:t>
      </w:r>
      <w:r w:rsidRPr="001D598F" w:rsidR="008A112C">
        <w:rPr>
          <w:sz w:val="27"/>
          <w:szCs w:val="27"/>
          <w:lang w:val="ru-RU"/>
        </w:rPr>
        <w:t>Павлющук С.Н.</w:t>
      </w:r>
      <w:r w:rsidRPr="001D598F">
        <w:rPr>
          <w:sz w:val="27"/>
          <w:szCs w:val="27"/>
        </w:rPr>
        <w:t xml:space="preserve"> с предъявленным обвинением согласился, вину признал полностью и поддержал ходатайство, заявленное </w:t>
      </w:r>
      <w:r w:rsidRPr="001D598F" w:rsidR="002E2FFC">
        <w:rPr>
          <w:sz w:val="27"/>
          <w:szCs w:val="27"/>
          <w:lang w:val="ru-RU"/>
        </w:rPr>
        <w:t xml:space="preserve">им </w:t>
      </w:r>
      <w:r w:rsidRPr="001D598F">
        <w:rPr>
          <w:sz w:val="27"/>
          <w:szCs w:val="27"/>
        </w:rPr>
        <w:t xml:space="preserve">в ходе </w:t>
      </w:r>
      <w:r w:rsidRPr="001D598F" w:rsidR="007F72C7">
        <w:rPr>
          <w:sz w:val="27"/>
          <w:szCs w:val="27"/>
          <w:lang w:val="ru-RU"/>
        </w:rPr>
        <w:t xml:space="preserve">проведения </w:t>
      </w:r>
      <w:r w:rsidRPr="001D598F" w:rsidR="00520189">
        <w:rPr>
          <w:sz w:val="27"/>
          <w:szCs w:val="27"/>
          <w:lang w:val="ru-RU"/>
        </w:rPr>
        <w:t xml:space="preserve">предварительного следствия </w:t>
      </w:r>
      <w:r w:rsidRPr="001D598F" w:rsidR="007F72C7">
        <w:rPr>
          <w:sz w:val="27"/>
          <w:szCs w:val="27"/>
          <w:lang w:val="ru-RU"/>
        </w:rPr>
        <w:t xml:space="preserve">по делу </w:t>
      </w:r>
      <w:r w:rsidRPr="001D598F">
        <w:rPr>
          <w:sz w:val="27"/>
          <w:szCs w:val="27"/>
        </w:rPr>
        <w:t>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w:t>
      </w:r>
      <w:r w:rsidRPr="001D598F" w:rsidR="008A14A0">
        <w:rPr>
          <w:sz w:val="27"/>
          <w:szCs w:val="27"/>
          <w:lang w:val="ru-RU"/>
        </w:rPr>
        <w:t xml:space="preserve">, </w:t>
      </w:r>
      <w:r w:rsidRPr="001D598F" w:rsidR="008A14A0">
        <w:rPr>
          <w:sz w:val="27"/>
          <w:szCs w:val="27"/>
        </w:rPr>
        <w:t>х</w:t>
      </w:r>
      <w:r w:rsidRPr="001D598F">
        <w:rPr>
          <w:sz w:val="27"/>
          <w:szCs w:val="27"/>
        </w:rPr>
        <w:t xml:space="preserve">одатайство </w:t>
      </w:r>
      <w:r w:rsidRPr="001D598F" w:rsidR="008A14A0">
        <w:rPr>
          <w:sz w:val="27"/>
          <w:szCs w:val="27"/>
          <w:lang w:val="ru-RU"/>
        </w:rPr>
        <w:t xml:space="preserve">им </w:t>
      </w:r>
      <w:r w:rsidRPr="001D598F">
        <w:rPr>
          <w:sz w:val="27"/>
          <w:szCs w:val="27"/>
        </w:rPr>
        <w:t>заявлено добровольно, осознанно и после проведения консультации с защитником.</w:t>
      </w:r>
      <w:r w:rsidRPr="001D598F">
        <w:rPr>
          <w:sz w:val="27"/>
          <w:szCs w:val="27"/>
          <w:lang w:val="ru-RU"/>
        </w:rPr>
        <w:t xml:space="preserve"> </w:t>
      </w:r>
      <w:r w:rsidRPr="001D598F">
        <w:rPr>
          <w:sz w:val="27"/>
          <w:szCs w:val="27"/>
        </w:rPr>
        <w:t xml:space="preserve">Подсудимый </w:t>
      </w:r>
      <w:r w:rsidRPr="001D598F">
        <w:rPr>
          <w:sz w:val="27"/>
          <w:szCs w:val="27"/>
          <w:lang w:val="ru-RU"/>
        </w:rPr>
        <w:t>Павлющук С.Н.</w:t>
      </w:r>
      <w:r w:rsidRPr="001D598F">
        <w:rPr>
          <w:sz w:val="27"/>
          <w:szCs w:val="27"/>
        </w:rPr>
        <w:t xml:space="preserve"> просил строго его не наказывать, пояснил, что сделал для себя должные выводы, раскаивается в содеянном, указал о том, что он </w:t>
      </w:r>
      <w:r w:rsidRPr="001D598F">
        <w:rPr>
          <w:sz w:val="27"/>
          <w:szCs w:val="27"/>
          <w:lang w:val="ru-RU"/>
        </w:rPr>
        <w:t xml:space="preserve">с 2013 года </w:t>
      </w:r>
      <w:r w:rsidRPr="001D598F">
        <w:rPr>
          <w:sz w:val="27"/>
          <w:szCs w:val="27"/>
        </w:rPr>
        <w:t xml:space="preserve">работает </w:t>
      </w:r>
      <w:r w:rsidRPr="001D598F">
        <w:rPr>
          <w:sz w:val="27"/>
          <w:szCs w:val="27"/>
          <w:lang w:val="ru-RU"/>
        </w:rPr>
        <w:t>без официального оформления</w:t>
      </w:r>
      <w:r w:rsidRPr="001D598F">
        <w:rPr>
          <w:sz w:val="27"/>
          <w:szCs w:val="27"/>
        </w:rPr>
        <w:t xml:space="preserve">, имеет </w:t>
      </w:r>
      <w:r w:rsidRPr="001D598F">
        <w:rPr>
          <w:sz w:val="27"/>
          <w:szCs w:val="27"/>
          <w:lang w:val="ru-RU"/>
        </w:rPr>
        <w:t>постоянный</w:t>
      </w:r>
      <w:r w:rsidRPr="001D598F">
        <w:rPr>
          <w:sz w:val="27"/>
          <w:szCs w:val="27"/>
        </w:rPr>
        <w:t xml:space="preserve"> источник дохода и материальную возможность выплатить штраф, в случае его назначения судом в качестве наказания за совершенное преступление. </w:t>
      </w:r>
    </w:p>
    <w:p w:rsidR="002E2FFC" w:rsidRPr="001D598F" w:rsidP="004A3DAD">
      <w:pPr>
        <w:ind w:firstLine="567"/>
        <w:jc w:val="both"/>
        <w:rPr>
          <w:sz w:val="27"/>
          <w:szCs w:val="27"/>
          <w:lang w:val="ru-RU"/>
        </w:rPr>
      </w:pPr>
      <w:r w:rsidRPr="001D598F">
        <w:rPr>
          <w:sz w:val="27"/>
          <w:szCs w:val="27"/>
          <w:lang w:val="ru-RU"/>
        </w:rPr>
        <w:t>З</w:t>
      </w:r>
      <w:r w:rsidRPr="001D598F" w:rsidR="004632F6">
        <w:rPr>
          <w:sz w:val="27"/>
          <w:szCs w:val="27"/>
        </w:rPr>
        <w:t>ащитн</w:t>
      </w:r>
      <w:r w:rsidRPr="001D598F">
        <w:rPr>
          <w:sz w:val="27"/>
          <w:szCs w:val="27"/>
        </w:rPr>
        <w:t>ик в судебном заседании выразил</w:t>
      </w:r>
      <w:r w:rsidRPr="001D598F" w:rsidR="004632F6">
        <w:rPr>
          <w:sz w:val="27"/>
          <w:szCs w:val="27"/>
        </w:rPr>
        <w:t xml:space="preserve"> свое согласие с ходатайством подсудимого </w:t>
      </w:r>
      <w:r w:rsidRPr="001D598F" w:rsidR="008A112C">
        <w:rPr>
          <w:sz w:val="27"/>
          <w:szCs w:val="27"/>
          <w:lang w:val="ru-RU"/>
        </w:rPr>
        <w:t>Павлющука С.Н.</w:t>
      </w:r>
      <w:r w:rsidRPr="001D598F" w:rsidR="00520189">
        <w:rPr>
          <w:sz w:val="27"/>
          <w:szCs w:val="27"/>
          <w:lang w:val="ru-RU"/>
        </w:rPr>
        <w:t xml:space="preserve"> </w:t>
      </w:r>
      <w:r w:rsidRPr="001D598F" w:rsidR="008A14A0">
        <w:rPr>
          <w:sz w:val="27"/>
          <w:szCs w:val="27"/>
        </w:rPr>
        <w:t>об особом порядке судебного разбирательства</w:t>
      </w:r>
      <w:r w:rsidRPr="001D598F" w:rsidR="00991CEA">
        <w:rPr>
          <w:sz w:val="27"/>
          <w:szCs w:val="27"/>
          <w:lang w:val="ru-RU"/>
        </w:rPr>
        <w:t>, просил определить подсудимому наказание на усмотрение суда</w:t>
      </w:r>
      <w:r w:rsidRPr="001D598F" w:rsidR="008A14A0">
        <w:rPr>
          <w:sz w:val="27"/>
          <w:szCs w:val="27"/>
        </w:rPr>
        <w:t>.</w:t>
      </w:r>
      <w:r w:rsidRPr="001D598F" w:rsidR="00F6647C">
        <w:rPr>
          <w:sz w:val="27"/>
          <w:szCs w:val="27"/>
          <w:lang w:val="ru-RU"/>
        </w:rPr>
        <w:t xml:space="preserve"> </w:t>
      </w:r>
    </w:p>
    <w:p w:rsidR="00991CEA" w:rsidRPr="001D598F" w:rsidP="00991CEA">
      <w:pPr>
        <w:ind w:firstLine="567"/>
        <w:jc w:val="both"/>
        <w:rPr>
          <w:sz w:val="27"/>
          <w:szCs w:val="27"/>
        </w:rPr>
      </w:pPr>
      <w:r w:rsidRPr="001D598F">
        <w:rPr>
          <w:sz w:val="27"/>
          <w:szCs w:val="27"/>
        </w:rPr>
        <w:t>Государственный обвинитель</w:t>
      </w:r>
      <w:r w:rsidRPr="001D598F">
        <w:rPr>
          <w:sz w:val="27"/>
          <w:szCs w:val="27"/>
          <w:lang w:val="ru-RU"/>
        </w:rPr>
        <w:t xml:space="preserve"> и потерпевш</w:t>
      </w:r>
      <w:r w:rsidRPr="001D598F" w:rsidR="00DB5C75">
        <w:rPr>
          <w:sz w:val="27"/>
          <w:szCs w:val="27"/>
          <w:lang w:val="ru-RU"/>
        </w:rPr>
        <w:t>ая</w:t>
      </w:r>
      <w:r w:rsidRPr="001D598F" w:rsidR="00701638">
        <w:rPr>
          <w:sz w:val="27"/>
          <w:szCs w:val="27"/>
          <w:lang w:val="ru-RU"/>
        </w:rPr>
        <w:t xml:space="preserve"> </w:t>
      </w:r>
      <w:r w:rsidRPr="001D598F" w:rsidR="00F6647C">
        <w:rPr>
          <w:sz w:val="27"/>
          <w:szCs w:val="27"/>
          <w:lang w:val="ru-RU"/>
        </w:rPr>
        <w:t>не возража</w:t>
      </w:r>
      <w:r w:rsidRPr="001D598F">
        <w:rPr>
          <w:sz w:val="27"/>
          <w:szCs w:val="27"/>
          <w:lang w:val="ru-RU"/>
        </w:rPr>
        <w:t>л</w:t>
      </w:r>
      <w:r w:rsidRPr="001D598F" w:rsidR="00E109FD">
        <w:rPr>
          <w:sz w:val="27"/>
          <w:szCs w:val="27"/>
          <w:lang w:val="ru-RU"/>
        </w:rPr>
        <w:t>и</w:t>
      </w:r>
      <w:r w:rsidRPr="001D598F" w:rsidR="00F6647C">
        <w:rPr>
          <w:sz w:val="27"/>
          <w:szCs w:val="27"/>
          <w:lang w:val="ru-RU"/>
        </w:rPr>
        <w:t xml:space="preserve"> против особого по</w:t>
      </w:r>
      <w:r w:rsidRPr="001D598F">
        <w:rPr>
          <w:sz w:val="27"/>
          <w:szCs w:val="27"/>
          <w:lang w:val="ru-RU"/>
        </w:rPr>
        <w:t xml:space="preserve">рядка судебного разбирательства, на строгом наказании не настаивали, </w:t>
      </w:r>
      <w:r w:rsidRPr="001D598F">
        <w:rPr>
          <w:sz w:val="27"/>
          <w:szCs w:val="27"/>
        </w:rPr>
        <w:t>полагал</w:t>
      </w:r>
      <w:r w:rsidRPr="001D598F">
        <w:rPr>
          <w:sz w:val="27"/>
          <w:szCs w:val="27"/>
          <w:lang w:val="ru-RU"/>
        </w:rPr>
        <w:t>и</w:t>
      </w:r>
      <w:r w:rsidRPr="001D598F">
        <w:rPr>
          <w:sz w:val="27"/>
          <w:szCs w:val="27"/>
        </w:rPr>
        <w:t xml:space="preserve"> возможным назначить подсудимому наказание в виде штрафа в размере, предусмотренном санкцией статьи за совершенное преступление. По мнению государственного обвинителя</w:t>
      </w:r>
      <w:r w:rsidRPr="001D598F">
        <w:rPr>
          <w:sz w:val="27"/>
          <w:szCs w:val="27"/>
          <w:lang w:val="ru-RU"/>
        </w:rPr>
        <w:t xml:space="preserve"> и потерпевшей</w:t>
      </w:r>
      <w:r w:rsidRPr="001D598F">
        <w:rPr>
          <w:sz w:val="27"/>
          <w:szCs w:val="27"/>
        </w:rPr>
        <w:t xml:space="preserve"> при назначении </w:t>
      </w:r>
      <w:r w:rsidRPr="001D598F">
        <w:rPr>
          <w:sz w:val="27"/>
          <w:szCs w:val="27"/>
          <w:lang w:val="ru-RU"/>
        </w:rPr>
        <w:t xml:space="preserve">Павлющуку С.Н. </w:t>
      </w:r>
      <w:r w:rsidRPr="001D598F">
        <w:rPr>
          <w:sz w:val="27"/>
          <w:szCs w:val="27"/>
        </w:rPr>
        <w:t>указанного вида наказания будут достигнуты цели наказания, предусмотренные ст.43 Уголовного кодекса Российской Федерации.</w:t>
      </w:r>
    </w:p>
    <w:p w:rsidR="00E109FD" w:rsidRPr="001D598F" w:rsidP="00E109FD">
      <w:pPr>
        <w:ind w:firstLine="567"/>
        <w:jc w:val="both"/>
        <w:rPr>
          <w:sz w:val="27"/>
          <w:szCs w:val="27"/>
        </w:rPr>
      </w:pPr>
      <w:r w:rsidRPr="001D598F">
        <w:rPr>
          <w:sz w:val="27"/>
          <w:szCs w:val="27"/>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санкцией статьи, вмененной в вину </w:t>
      </w:r>
      <w:r w:rsidRPr="001D598F">
        <w:rPr>
          <w:sz w:val="27"/>
          <w:szCs w:val="27"/>
          <w:lang w:val="ru-RU"/>
        </w:rPr>
        <w:t>Павлющуку С.Н.</w:t>
      </w:r>
      <w:r w:rsidRPr="001D598F">
        <w:rPr>
          <w:sz w:val="27"/>
          <w:szCs w:val="27"/>
        </w:rPr>
        <w: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E109FD" w:rsidRPr="001D598F" w:rsidP="00E109FD">
      <w:pPr>
        <w:ind w:firstLine="567"/>
        <w:jc w:val="both"/>
        <w:rPr>
          <w:sz w:val="27"/>
          <w:szCs w:val="27"/>
        </w:rPr>
      </w:pPr>
      <w:r w:rsidRPr="001D598F">
        <w:rPr>
          <w:sz w:val="27"/>
          <w:szCs w:val="27"/>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4A3DAD" w:rsidRPr="001D598F" w:rsidP="004A3DAD">
      <w:pPr>
        <w:ind w:firstLine="567"/>
        <w:jc w:val="both"/>
        <w:rPr>
          <w:sz w:val="27"/>
          <w:szCs w:val="27"/>
          <w:lang w:val="ru-RU"/>
        </w:rPr>
      </w:pPr>
      <w:r w:rsidRPr="001D598F">
        <w:rPr>
          <w:sz w:val="27"/>
          <w:szCs w:val="27"/>
        </w:rPr>
        <w:t xml:space="preserve">Судом установлено, что </w:t>
      </w:r>
      <w:r w:rsidRPr="001D598F" w:rsidR="004632F6">
        <w:rPr>
          <w:sz w:val="27"/>
          <w:szCs w:val="27"/>
        </w:rPr>
        <w:t xml:space="preserve">обвинение, с которым согласился подсудимый, является обоснованным и подтверждается </w:t>
      </w:r>
      <w:r w:rsidRPr="001D598F">
        <w:rPr>
          <w:sz w:val="27"/>
          <w:szCs w:val="27"/>
        </w:rPr>
        <w:t xml:space="preserve">достаточной совокупностью </w:t>
      </w:r>
      <w:r w:rsidRPr="001D598F" w:rsidR="004632F6">
        <w:rPr>
          <w:sz w:val="27"/>
          <w:szCs w:val="27"/>
        </w:rPr>
        <w:t>доказательств, собранны</w:t>
      </w:r>
      <w:r w:rsidRPr="001D598F">
        <w:rPr>
          <w:sz w:val="27"/>
          <w:szCs w:val="27"/>
        </w:rPr>
        <w:t>х</w:t>
      </w:r>
      <w:r w:rsidRPr="001D598F" w:rsidR="004632F6">
        <w:rPr>
          <w:sz w:val="27"/>
          <w:szCs w:val="27"/>
        </w:rPr>
        <w:t xml:space="preserve"> по уголовному делу.</w:t>
      </w:r>
    </w:p>
    <w:p w:rsidR="004A3DAD" w:rsidRPr="001D598F" w:rsidP="001121CE">
      <w:pPr>
        <w:ind w:firstLine="567"/>
        <w:jc w:val="both"/>
        <w:rPr>
          <w:rStyle w:val="10pt"/>
          <w:sz w:val="27"/>
          <w:szCs w:val="27"/>
          <w:lang w:val="ru-RU"/>
        </w:rPr>
      </w:pPr>
      <w:r w:rsidRPr="001D598F">
        <w:rPr>
          <w:rStyle w:val="10pt"/>
          <w:sz w:val="27"/>
          <w:szCs w:val="27"/>
        </w:rPr>
        <w:t xml:space="preserve">Действия </w:t>
      </w:r>
      <w:r w:rsidRPr="001D598F" w:rsidR="008A112C">
        <w:rPr>
          <w:rStyle w:val="10pt"/>
          <w:sz w:val="27"/>
          <w:szCs w:val="27"/>
          <w:lang w:val="ru-RU"/>
        </w:rPr>
        <w:t>Павлющука С.Н.</w:t>
      </w:r>
      <w:r w:rsidRPr="001D598F" w:rsidR="007F72C7">
        <w:rPr>
          <w:rStyle w:val="10pt"/>
          <w:sz w:val="27"/>
          <w:szCs w:val="27"/>
          <w:lang w:val="ru-RU"/>
        </w:rPr>
        <w:t xml:space="preserve"> подлежат </w:t>
      </w:r>
      <w:r w:rsidRPr="001D598F">
        <w:rPr>
          <w:rStyle w:val="10pt"/>
          <w:sz w:val="27"/>
          <w:szCs w:val="27"/>
        </w:rPr>
        <w:t>квалифи</w:t>
      </w:r>
      <w:r w:rsidRPr="001D598F" w:rsidR="007F72C7">
        <w:rPr>
          <w:rStyle w:val="10pt"/>
          <w:sz w:val="27"/>
          <w:szCs w:val="27"/>
          <w:lang w:val="ru-RU"/>
        </w:rPr>
        <w:t xml:space="preserve">кации </w:t>
      </w:r>
      <w:r w:rsidRPr="001D598F">
        <w:rPr>
          <w:rStyle w:val="10pt"/>
          <w:sz w:val="27"/>
          <w:szCs w:val="27"/>
        </w:rPr>
        <w:t>по ч</w:t>
      </w:r>
      <w:r w:rsidRPr="001D598F" w:rsidR="001938A7">
        <w:rPr>
          <w:rStyle w:val="10pt"/>
          <w:sz w:val="27"/>
          <w:szCs w:val="27"/>
          <w:lang w:val="ru-RU"/>
        </w:rPr>
        <w:t>.</w:t>
      </w:r>
      <w:r w:rsidRPr="001D598F">
        <w:rPr>
          <w:rStyle w:val="10pt"/>
          <w:sz w:val="27"/>
          <w:szCs w:val="27"/>
        </w:rPr>
        <w:t>1 ст</w:t>
      </w:r>
      <w:r w:rsidRPr="001D598F" w:rsidR="001938A7">
        <w:rPr>
          <w:rStyle w:val="10pt"/>
          <w:sz w:val="27"/>
          <w:szCs w:val="27"/>
          <w:lang w:val="ru-RU"/>
        </w:rPr>
        <w:t>.</w:t>
      </w:r>
      <w:r w:rsidRPr="001D598F" w:rsidR="00520189">
        <w:rPr>
          <w:rStyle w:val="10pt"/>
          <w:sz w:val="27"/>
          <w:szCs w:val="27"/>
          <w:lang w:val="ru-RU"/>
        </w:rPr>
        <w:t>139</w:t>
      </w:r>
      <w:r w:rsidRPr="001D598F">
        <w:rPr>
          <w:rStyle w:val="10pt"/>
          <w:sz w:val="27"/>
          <w:szCs w:val="27"/>
        </w:rPr>
        <w:t xml:space="preserve"> </w:t>
      </w:r>
      <w:r w:rsidRPr="001D598F" w:rsidR="001938A7">
        <w:rPr>
          <w:rStyle w:val="10pt"/>
          <w:sz w:val="27"/>
          <w:szCs w:val="27"/>
          <w:lang w:val="ru-RU"/>
        </w:rPr>
        <w:t>У</w:t>
      </w:r>
      <w:r w:rsidRPr="001D598F" w:rsidR="00442ED9">
        <w:rPr>
          <w:rStyle w:val="10pt"/>
          <w:sz w:val="27"/>
          <w:szCs w:val="27"/>
          <w:lang w:val="ru-RU"/>
        </w:rPr>
        <w:t>головного кодекса</w:t>
      </w:r>
      <w:r w:rsidRPr="001D598F" w:rsidR="001938A7">
        <w:rPr>
          <w:rStyle w:val="10pt"/>
          <w:sz w:val="27"/>
          <w:szCs w:val="27"/>
          <w:lang w:val="ru-RU"/>
        </w:rPr>
        <w:t xml:space="preserve"> Р</w:t>
      </w:r>
      <w:r w:rsidRPr="001D598F" w:rsidR="00442ED9">
        <w:rPr>
          <w:rStyle w:val="10pt"/>
          <w:sz w:val="27"/>
          <w:szCs w:val="27"/>
          <w:lang w:val="ru-RU"/>
        </w:rPr>
        <w:t xml:space="preserve">оссийской </w:t>
      </w:r>
      <w:r w:rsidRPr="001D598F" w:rsidR="001938A7">
        <w:rPr>
          <w:rStyle w:val="10pt"/>
          <w:sz w:val="27"/>
          <w:szCs w:val="27"/>
          <w:lang w:val="ru-RU"/>
        </w:rPr>
        <w:t>Ф</w:t>
      </w:r>
      <w:r w:rsidRPr="001D598F" w:rsidR="00442ED9">
        <w:rPr>
          <w:rStyle w:val="10pt"/>
          <w:sz w:val="27"/>
          <w:szCs w:val="27"/>
          <w:lang w:val="ru-RU"/>
        </w:rPr>
        <w:t>едерации</w:t>
      </w:r>
      <w:r w:rsidRPr="001D598F">
        <w:rPr>
          <w:rStyle w:val="10pt"/>
          <w:sz w:val="27"/>
          <w:szCs w:val="27"/>
        </w:rPr>
        <w:t xml:space="preserve">, </w:t>
      </w:r>
      <w:r w:rsidRPr="001D598F" w:rsidR="00A0105E">
        <w:rPr>
          <w:rStyle w:val="10pt"/>
          <w:sz w:val="27"/>
          <w:szCs w:val="27"/>
        </w:rPr>
        <w:t>как</w:t>
      </w:r>
      <w:r w:rsidRPr="001D598F" w:rsidR="00520189">
        <w:rPr>
          <w:rStyle w:val="10pt"/>
          <w:sz w:val="27"/>
          <w:szCs w:val="27"/>
          <w:lang w:val="ru-RU"/>
        </w:rPr>
        <w:t xml:space="preserve"> незаконное проникновение в жилище, совершенное против воли проживающего в нем лица.</w:t>
      </w:r>
    </w:p>
    <w:p w:rsidR="00E109FD" w:rsidRPr="001D598F" w:rsidP="00E109FD">
      <w:pPr>
        <w:autoSpaceDE w:val="0"/>
        <w:autoSpaceDN w:val="0"/>
        <w:adjustRightInd w:val="0"/>
        <w:ind w:firstLine="567"/>
        <w:jc w:val="both"/>
        <w:rPr>
          <w:sz w:val="27"/>
          <w:szCs w:val="27"/>
        </w:rPr>
      </w:pPr>
      <w:r w:rsidRPr="001D598F">
        <w:rPr>
          <w:sz w:val="27"/>
          <w:szCs w:val="27"/>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1D598F">
        <w:rPr>
          <w:sz w:val="27"/>
          <w:szCs w:val="27"/>
        </w:rPr>
        <w:t>Общей части</w:t>
      </w:r>
      <w:r>
        <w:fldChar w:fldCharType="end"/>
      </w:r>
      <w:r w:rsidRPr="001D598F">
        <w:rPr>
          <w:sz w:val="27"/>
          <w:szCs w:val="27"/>
        </w:rPr>
        <w:t xml:space="preserve"> Уголовного Кодекса. </w:t>
      </w:r>
    </w:p>
    <w:p w:rsidR="00E109FD" w:rsidRPr="001D598F" w:rsidP="00E109FD">
      <w:pPr>
        <w:pStyle w:val="ConsPlusNormal"/>
        <w:ind w:firstLine="567"/>
        <w:jc w:val="both"/>
        <w:rPr>
          <w:sz w:val="27"/>
          <w:szCs w:val="27"/>
        </w:rPr>
      </w:pPr>
      <w:r w:rsidRPr="001D598F">
        <w:rPr>
          <w:sz w:val="27"/>
          <w:szCs w:val="27"/>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109FD" w:rsidRPr="001D598F" w:rsidP="00E109FD">
      <w:pPr>
        <w:ind w:right="-2" w:firstLine="567"/>
        <w:jc w:val="both"/>
        <w:rPr>
          <w:sz w:val="27"/>
          <w:szCs w:val="27"/>
        </w:rPr>
      </w:pPr>
      <w:r w:rsidRPr="001D598F">
        <w:rPr>
          <w:sz w:val="27"/>
          <w:szCs w:val="27"/>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109FD" w:rsidRPr="001D598F" w:rsidP="00E109FD">
      <w:pPr>
        <w:autoSpaceDE w:val="0"/>
        <w:autoSpaceDN w:val="0"/>
        <w:adjustRightInd w:val="0"/>
        <w:ind w:firstLine="567"/>
        <w:jc w:val="both"/>
        <w:rPr>
          <w:sz w:val="27"/>
          <w:szCs w:val="27"/>
        </w:rPr>
      </w:pPr>
      <w:r w:rsidRPr="001D598F">
        <w:rPr>
          <w:sz w:val="27"/>
          <w:szCs w:val="27"/>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2E2FFC" w:rsidRPr="001D598F" w:rsidP="002E2FFC">
      <w:pPr>
        <w:ind w:firstLine="567"/>
        <w:jc w:val="both"/>
        <w:rPr>
          <w:sz w:val="27"/>
          <w:szCs w:val="27"/>
        </w:rPr>
      </w:pPr>
      <w:r w:rsidRPr="001D598F">
        <w:rPr>
          <w:sz w:val="27"/>
          <w:szCs w:val="27"/>
        </w:rPr>
        <w:t xml:space="preserve">Назначая наказание </w:t>
      </w:r>
      <w:r w:rsidRPr="001D598F" w:rsidR="008A112C">
        <w:rPr>
          <w:sz w:val="27"/>
          <w:szCs w:val="27"/>
          <w:lang w:val="ru-RU"/>
        </w:rPr>
        <w:t>Павлющуку С.Н.</w:t>
      </w:r>
      <w:r w:rsidRPr="001D598F">
        <w:rPr>
          <w:sz w:val="27"/>
          <w:szCs w:val="27"/>
        </w:rPr>
        <w:t xml:space="preserve">, мировой судья руководствуется указанной нормой закона, а также статьей 6 Уголовного </w:t>
      </w:r>
      <w:r w:rsidRPr="001D598F" w:rsidR="00701638">
        <w:rPr>
          <w:sz w:val="27"/>
          <w:szCs w:val="27"/>
          <w:lang w:val="ru-RU"/>
        </w:rPr>
        <w:t>к</w:t>
      </w:r>
      <w:r w:rsidRPr="001D598F">
        <w:rPr>
          <w:sz w:val="27"/>
          <w:szCs w:val="27"/>
        </w:rPr>
        <w:t>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91CEA" w:rsidRPr="001D598F" w:rsidP="00E109FD">
      <w:pPr>
        <w:ind w:firstLine="567"/>
        <w:jc w:val="both"/>
        <w:rPr>
          <w:sz w:val="27"/>
          <w:szCs w:val="27"/>
          <w:lang w:val="ru-RU"/>
        </w:rPr>
      </w:pPr>
      <w:r w:rsidRPr="001D598F">
        <w:rPr>
          <w:sz w:val="27"/>
          <w:szCs w:val="27"/>
        </w:rPr>
        <w:t xml:space="preserve">Материалами дела объективно подтверждено, что </w:t>
      </w:r>
      <w:r w:rsidRPr="001D598F" w:rsidR="008A112C">
        <w:rPr>
          <w:sz w:val="27"/>
          <w:szCs w:val="27"/>
          <w:lang w:val="ru-RU"/>
        </w:rPr>
        <w:t>Павлющук С.Н.</w:t>
      </w:r>
      <w:r w:rsidRPr="001D598F">
        <w:rPr>
          <w:sz w:val="27"/>
          <w:szCs w:val="27"/>
        </w:rPr>
        <w:t xml:space="preserve"> ранее не судим, имеет постоянное место жительства в городе Севастополе.</w:t>
      </w:r>
      <w:r w:rsidRPr="001D598F">
        <w:rPr>
          <w:sz w:val="27"/>
          <w:szCs w:val="27"/>
          <w:lang w:val="ru-RU"/>
        </w:rPr>
        <w:t xml:space="preserve"> </w:t>
      </w:r>
    </w:p>
    <w:p w:rsidR="00E109FD" w:rsidRPr="001D598F" w:rsidP="00E109FD">
      <w:pPr>
        <w:ind w:firstLine="567"/>
        <w:jc w:val="both"/>
        <w:rPr>
          <w:rFonts w:eastAsiaTheme="minorHAnsi"/>
          <w:sz w:val="27"/>
          <w:szCs w:val="27"/>
          <w:lang w:eastAsia="en-US"/>
        </w:rPr>
      </w:pPr>
      <w:r w:rsidRPr="001D598F">
        <w:rPr>
          <w:sz w:val="27"/>
          <w:szCs w:val="27"/>
          <w:lang w:val="ru-RU"/>
        </w:rPr>
        <w:t>С 2013 года</w:t>
      </w:r>
      <w:r w:rsidRPr="001D598F">
        <w:rPr>
          <w:sz w:val="27"/>
          <w:szCs w:val="27"/>
        </w:rPr>
        <w:t xml:space="preserve"> </w:t>
      </w:r>
      <w:r w:rsidRPr="001D598F">
        <w:rPr>
          <w:sz w:val="27"/>
          <w:szCs w:val="27"/>
          <w:lang w:val="ru-RU"/>
        </w:rPr>
        <w:t>Павлющук С.Н.</w:t>
      </w:r>
      <w:r w:rsidRPr="001D598F">
        <w:rPr>
          <w:sz w:val="27"/>
          <w:szCs w:val="27"/>
        </w:rPr>
        <w:t xml:space="preserve"> работает</w:t>
      </w:r>
      <w:r w:rsidRPr="001D598F">
        <w:rPr>
          <w:sz w:val="27"/>
          <w:szCs w:val="27"/>
          <w:lang w:val="ru-RU"/>
        </w:rPr>
        <w:t xml:space="preserve"> без официального оформления</w:t>
      </w:r>
      <w:r w:rsidRPr="001D598F">
        <w:rPr>
          <w:sz w:val="27"/>
          <w:szCs w:val="27"/>
        </w:rPr>
        <w:t xml:space="preserve">, </w:t>
      </w:r>
      <w:r w:rsidRPr="001D598F">
        <w:rPr>
          <w:sz w:val="27"/>
          <w:szCs w:val="27"/>
          <w:lang w:val="ru-RU"/>
        </w:rPr>
        <w:t>имеет постоянный</w:t>
      </w:r>
      <w:r w:rsidRPr="001D598F">
        <w:rPr>
          <w:sz w:val="27"/>
          <w:szCs w:val="27"/>
        </w:rPr>
        <w:t xml:space="preserve"> источник доходов</w:t>
      </w:r>
      <w:r w:rsidRPr="001D598F">
        <w:rPr>
          <w:sz w:val="27"/>
          <w:szCs w:val="27"/>
          <w:lang w:val="ru-RU"/>
        </w:rPr>
        <w:t>.</w:t>
      </w:r>
      <w:r w:rsidRPr="001D598F">
        <w:rPr>
          <w:sz w:val="27"/>
          <w:szCs w:val="27"/>
        </w:rPr>
        <w:t xml:space="preserve"> </w:t>
      </w:r>
      <w:r w:rsidRPr="001D598F">
        <w:rPr>
          <w:sz w:val="27"/>
          <w:szCs w:val="27"/>
          <w:lang w:val="ru-RU"/>
        </w:rPr>
        <w:t xml:space="preserve"> </w:t>
      </w:r>
    </w:p>
    <w:p w:rsidR="00E8362B" w:rsidRPr="001D598F" w:rsidP="00E8362B">
      <w:pPr>
        <w:ind w:firstLine="567"/>
        <w:jc w:val="both"/>
        <w:rPr>
          <w:sz w:val="27"/>
          <w:szCs w:val="27"/>
        </w:rPr>
      </w:pPr>
      <w:r w:rsidRPr="001D598F">
        <w:rPr>
          <w:sz w:val="27"/>
          <w:szCs w:val="27"/>
        </w:rPr>
        <w:t xml:space="preserve">Согласно данным диспансерного психиатрического отделения № 7 и наркологического отделения № 11 Севастопольской городской психиатрической </w:t>
      </w:r>
      <w:r w:rsidRPr="001D598F">
        <w:rPr>
          <w:sz w:val="27"/>
          <w:szCs w:val="27"/>
        </w:rPr>
        <w:t xml:space="preserve">больницы, </w:t>
      </w:r>
      <w:r w:rsidRPr="001D598F" w:rsidR="008A112C">
        <w:rPr>
          <w:sz w:val="27"/>
          <w:szCs w:val="27"/>
          <w:lang w:val="ru-RU"/>
        </w:rPr>
        <w:t>Павлющук С.Н.</w:t>
      </w:r>
      <w:r w:rsidRPr="001D598F">
        <w:rPr>
          <w:sz w:val="27"/>
          <w:szCs w:val="27"/>
        </w:rPr>
        <w:t xml:space="preserve"> под наблюдением врача-психиатра не находится, </w:t>
      </w:r>
      <w:r w:rsidRPr="001D598F">
        <w:rPr>
          <w:sz w:val="27"/>
          <w:szCs w:val="27"/>
          <w:lang w:val="ru-RU"/>
        </w:rPr>
        <w:t>за медицинской помощью не обращался</w:t>
      </w:r>
      <w:r w:rsidRPr="001D598F">
        <w:rPr>
          <w:sz w:val="27"/>
          <w:szCs w:val="27"/>
        </w:rPr>
        <w:t>, на учете в наркологическом отделении не состоит</w:t>
      </w:r>
      <w:r w:rsidRPr="001D598F" w:rsidR="0011555C">
        <w:rPr>
          <w:sz w:val="27"/>
          <w:szCs w:val="27"/>
          <w:lang w:val="ru-RU"/>
        </w:rPr>
        <w:t xml:space="preserve"> (л.д</w:t>
      </w:r>
      <w:r w:rsidR="00457C29">
        <w:rPr>
          <w:sz w:val="27"/>
          <w:szCs w:val="27"/>
          <w:lang w:val="ru-RU"/>
        </w:rPr>
        <w:t>…</w:t>
      </w:r>
      <w:r w:rsidRPr="001D598F" w:rsidR="00DB5C75">
        <w:rPr>
          <w:sz w:val="27"/>
          <w:szCs w:val="27"/>
          <w:lang w:val="ru-RU"/>
        </w:rPr>
        <w:t xml:space="preserve">, </w:t>
      </w:r>
      <w:r w:rsidR="00457C29">
        <w:rPr>
          <w:sz w:val="27"/>
          <w:szCs w:val="27"/>
          <w:lang w:val="ru-RU"/>
        </w:rPr>
        <w:t>..</w:t>
      </w:r>
      <w:r w:rsidRPr="001D598F" w:rsidR="0011555C">
        <w:rPr>
          <w:sz w:val="27"/>
          <w:szCs w:val="27"/>
          <w:lang w:val="ru-RU"/>
        </w:rPr>
        <w:t>)</w:t>
      </w:r>
      <w:r w:rsidRPr="001D598F">
        <w:rPr>
          <w:sz w:val="27"/>
          <w:szCs w:val="27"/>
        </w:rPr>
        <w:t>.</w:t>
      </w:r>
    </w:p>
    <w:p w:rsidR="00E109FD" w:rsidRPr="001D598F" w:rsidP="00E109FD">
      <w:pPr>
        <w:ind w:firstLine="567"/>
        <w:jc w:val="both"/>
        <w:rPr>
          <w:sz w:val="27"/>
          <w:szCs w:val="27"/>
          <w:lang w:val="ru-RU"/>
        </w:rPr>
      </w:pPr>
      <w:r w:rsidRPr="001D598F">
        <w:rPr>
          <w:sz w:val="27"/>
          <w:szCs w:val="27"/>
        </w:rPr>
        <w:t>Из характеристики УУП</w:t>
      </w:r>
      <w:r w:rsidRPr="001D598F">
        <w:rPr>
          <w:sz w:val="27"/>
          <w:szCs w:val="27"/>
          <w:lang w:val="ru-RU"/>
        </w:rPr>
        <w:t>иПДН</w:t>
      </w:r>
      <w:r w:rsidRPr="001D598F">
        <w:rPr>
          <w:sz w:val="27"/>
          <w:szCs w:val="27"/>
        </w:rPr>
        <w:t xml:space="preserve"> Отдела МВД России по Балаклавскому району города Севастополя </w:t>
      </w:r>
      <w:r w:rsidRPr="00457C29" w:rsidR="00457C29">
        <w:rPr>
          <w:sz w:val="27"/>
          <w:szCs w:val="27"/>
          <w:lang w:val="ru-RU"/>
        </w:rPr>
        <w:t>&lt;</w:t>
      </w:r>
      <w:r w:rsidR="00457C29">
        <w:rPr>
          <w:sz w:val="27"/>
          <w:szCs w:val="27"/>
          <w:lang w:val="ru-RU"/>
        </w:rPr>
        <w:t>ФИО №1</w:t>
      </w:r>
      <w:r w:rsidRPr="00457C29" w:rsidR="00457C29">
        <w:rPr>
          <w:sz w:val="27"/>
          <w:szCs w:val="27"/>
          <w:lang w:val="ru-RU"/>
        </w:rPr>
        <w:t>&gt;</w:t>
      </w:r>
      <w:r w:rsidRPr="001D598F">
        <w:rPr>
          <w:sz w:val="27"/>
          <w:szCs w:val="27"/>
          <w:lang w:val="ru-RU"/>
        </w:rPr>
        <w:t xml:space="preserve"> </w:t>
      </w:r>
      <w:r w:rsidRPr="001D598F">
        <w:rPr>
          <w:sz w:val="27"/>
          <w:szCs w:val="27"/>
        </w:rPr>
        <w:t xml:space="preserve">следует, что </w:t>
      </w:r>
      <w:r w:rsidRPr="001D598F">
        <w:rPr>
          <w:sz w:val="27"/>
          <w:szCs w:val="27"/>
          <w:lang w:val="ru-RU"/>
        </w:rPr>
        <w:t>Павлющук С.Н.</w:t>
      </w:r>
      <w:r w:rsidRPr="001D598F">
        <w:rPr>
          <w:sz w:val="27"/>
          <w:szCs w:val="27"/>
        </w:rPr>
        <w:t xml:space="preserve"> за время проживания на административном участке зарекомендовал себя </w:t>
      </w:r>
      <w:r w:rsidRPr="001D598F">
        <w:rPr>
          <w:sz w:val="27"/>
          <w:szCs w:val="27"/>
          <w:lang w:val="ru-RU"/>
        </w:rPr>
        <w:t xml:space="preserve">посредственно, в поддержании связи с лицами, </w:t>
      </w:r>
      <w:r w:rsidRPr="001D598F" w:rsidR="00D32FB2">
        <w:rPr>
          <w:sz w:val="27"/>
          <w:szCs w:val="27"/>
          <w:lang w:val="ru-RU"/>
        </w:rPr>
        <w:t xml:space="preserve">склонными </w:t>
      </w:r>
      <w:r w:rsidRPr="001D598F" w:rsidR="00D32FB2">
        <w:rPr>
          <w:sz w:val="27"/>
          <w:szCs w:val="27"/>
        </w:rPr>
        <w:t>к совершению административных правонарушений и преступлений</w:t>
      </w:r>
      <w:r w:rsidRPr="001D598F" w:rsidR="00D32FB2">
        <w:rPr>
          <w:sz w:val="27"/>
          <w:szCs w:val="27"/>
          <w:lang w:val="ru-RU"/>
        </w:rPr>
        <w:t>, замечен не был, в злоупотреблении спиртными напитками и употреблении наркотических веществ без назначения вреча, также не замечен. Повлющук С.Н. на профилактическом учете в О</w:t>
      </w:r>
      <w:r w:rsidRPr="001D598F" w:rsidR="00D32FB2">
        <w:rPr>
          <w:sz w:val="27"/>
          <w:szCs w:val="27"/>
        </w:rPr>
        <w:t>МВД России по Балаклавскому району города Севастополя</w:t>
      </w:r>
      <w:r w:rsidRPr="001D598F" w:rsidR="00D32FB2">
        <w:rPr>
          <w:sz w:val="27"/>
          <w:szCs w:val="27"/>
          <w:lang w:val="ru-RU"/>
        </w:rPr>
        <w:t xml:space="preserve"> не состоит (л.д</w:t>
      </w:r>
      <w:r w:rsidR="00457C29">
        <w:rPr>
          <w:sz w:val="27"/>
          <w:szCs w:val="27"/>
          <w:lang w:val="ru-RU"/>
        </w:rPr>
        <w:t>…</w:t>
      </w:r>
      <w:r w:rsidRPr="001D598F" w:rsidR="00D32FB2">
        <w:rPr>
          <w:sz w:val="27"/>
          <w:szCs w:val="27"/>
          <w:lang w:val="ru-RU"/>
        </w:rPr>
        <w:t>).</w:t>
      </w:r>
    </w:p>
    <w:p w:rsidR="00E109FD" w:rsidRPr="001D598F" w:rsidP="00E109FD">
      <w:pPr>
        <w:ind w:firstLine="567"/>
        <w:jc w:val="both"/>
        <w:rPr>
          <w:sz w:val="27"/>
          <w:szCs w:val="27"/>
        </w:rPr>
      </w:pPr>
      <w:r w:rsidRPr="001D598F">
        <w:rPr>
          <w:sz w:val="27"/>
          <w:szCs w:val="27"/>
        </w:rPr>
        <w:t xml:space="preserve">Характеристика личности </w:t>
      </w:r>
      <w:r w:rsidRPr="001D598F" w:rsidR="00D32FB2">
        <w:rPr>
          <w:sz w:val="27"/>
          <w:szCs w:val="27"/>
          <w:lang w:val="ru-RU"/>
        </w:rPr>
        <w:t>Павлющука С.Н.</w:t>
      </w:r>
      <w:r w:rsidRPr="001D598F">
        <w:rPr>
          <w:sz w:val="27"/>
          <w:szCs w:val="27"/>
        </w:rPr>
        <w:t xml:space="preserve"> составлена уполномоченным должностным лицом, оснований не доверять изложенным в ней сведениям не имеется. </w:t>
      </w:r>
    </w:p>
    <w:p w:rsidR="00E8362B" w:rsidRPr="001D598F" w:rsidP="00E8362B">
      <w:pPr>
        <w:ind w:firstLine="567"/>
        <w:jc w:val="both"/>
        <w:rPr>
          <w:sz w:val="27"/>
          <w:szCs w:val="27"/>
        </w:rPr>
      </w:pPr>
      <w:r w:rsidRPr="001D598F">
        <w:rPr>
          <w:sz w:val="27"/>
          <w:szCs w:val="27"/>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r w:rsidRPr="001D598F" w:rsidR="00DB5C75">
        <w:rPr>
          <w:sz w:val="27"/>
          <w:szCs w:val="27"/>
          <w:lang w:val="ru-RU"/>
        </w:rPr>
        <w:t>явку с повинной</w:t>
      </w:r>
      <w:r w:rsidRPr="001D598F" w:rsidR="00D4159B">
        <w:rPr>
          <w:sz w:val="27"/>
          <w:szCs w:val="27"/>
          <w:lang w:val="ru-RU"/>
        </w:rPr>
        <w:t xml:space="preserve"> (л.д</w:t>
      </w:r>
      <w:r w:rsidR="00457C29">
        <w:rPr>
          <w:sz w:val="27"/>
          <w:szCs w:val="27"/>
          <w:lang w:val="ru-RU"/>
        </w:rPr>
        <w:t>…</w:t>
      </w:r>
      <w:r w:rsidRPr="001D598F" w:rsidR="00DB5C75">
        <w:rPr>
          <w:sz w:val="27"/>
          <w:szCs w:val="27"/>
          <w:lang w:val="ru-RU"/>
        </w:rPr>
        <w:t>,</w:t>
      </w:r>
      <w:r w:rsidRPr="001D598F" w:rsidR="00D4159B">
        <w:rPr>
          <w:sz w:val="27"/>
          <w:szCs w:val="27"/>
          <w:lang w:val="ru-RU"/>
        </w:rPr>
        <w:t>)</w:t>
      </w:r>
      <w:r w:rsidRPr="001D598F">
        <w:rPr>
          <w:sz w:val="27"/>
          <w:szCs w:val="27"/>
        </w:rPr>
        <w:t>.</w:t>
      </w:r>
    </w:p>
    <w:p w:rsidR="00800142" w:rsidRPr="001D598F" w:rsidP="00E8362B">
      <w:pPr>
        <w:ind w:firstLine="567"/>
        <w:jc w:val="both"/>
        <w:rPr>
          <w:sz w:val="27"/>
          <w:szCs w:val="27"/>
          <w:lang w:val="ru-RU"/>
        </w:rPr>
      </w:pPr>
      <w:r w:rsidRPr="001D598F">
        <w:rPr>
          <w:sz w:val="27"/>
          <w:szCs w:val="27"/>
          <w:lang w:val="ru-RU"/>
        </w:rPr>
        <w:t xml:space="preserve">В соответствии с частью 1.1 статьи 63 Уголовного Кодекса Российской Федерации к отягчающему наказание обстоятельству 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подтверждено подсудимым в судебном заседании. Данный факт также подтверждается </w:t>
      </w:r>
      <w:r w:rsidRPr="001D598F" w:rsidR="00D32FB2">
        <w:rPr>
          <w:sz w:val="27"/>
          <w:szCs w:val="27"/>
          <w:lang w:val="ru-RU"/>
        </w:rPr>
        <w:t>материалами медицинского освидетельствования Павлющука С.Н. на состояние опьянения, которыми 12.10.2017г. у Павлющука С.Н. устанволено состояние опьянения (л.д</w:t>
      </w:r>
      <w:r w:rsidR="00457C29">
        <w:rPr>
          <w:sz w:val="27"/>
          <w:szCs w:val="27"/>
          <w:lang w:val="ru-RU"/>
        </w:rPr>
        <w:t>…,..</w:t>
      </w:r>
      <w:r w:rsidRPr="001D598F" w:rsidR="005B76A3">
        <w:rPr>
          <w:sz w:val="27"/>
          <w:szCs w:val="27"/>
          <w:lang w:val="ru-RU"/>
        </w:rPr>
        <w:t>).</w:t>
      </w:r>
      <w:r w:rsidRPr="001D598F" w:rsidR="00991CEA">
        <w:rPr>
          <w:sz w:val="27"/>
          <w:szCs w:val="27"/>
          <w:lang w:val="ru-RU"/>
        </w:rPr>
        <w:t xml:space="preserve"> </w:t>
      </w:r>
      <w:r w:rsidRPr="001D598F">
        <w:rPr>
          <w:sz w:val="27"/>
          <w:szCs w:val="27"/>
          <w:lang w:val="ru-RU"/>
        </w:rPr>
        <w:t xml:space="preserve">При этом, приняты во внимание характер и степень общественной опасности преступления, обстоятельства его совершения и личность виновного, а также то, что данное состояние повлияло на поведение </w:t>
      </w:r>
      <w:r w:rsidRPr="001D598F" w:rsidR="005B76A3">
        <w:rPr>
          <w:sz w:val="27"/>
          <w:szCs w:val="27"/>
          <w:lang w:val="ru-RU"/>
        </w:rPr>
        <w:t>Павлющука С.Н</w:t>
      </w:r>
      <w:r w:rsidRPr="001D598F">
        <w:rPr>
          <w:sz w:val="27"/>
          <w:szCs w:val="27"/>
          <w:lang w:val="ru-RU"/>
        </w:rPr>
        <w:t xml:space="preserve">. при совершении преступления. </w:t>
      </w:r>
    </w:p>
    <w:p w:rsidR="00E8362B" w:rsidRPr="001D598F" w:rsidP="00E8362B">
      <w:pPr>
        <w:ind w:firstLine="567"/>
        <w:jc w:val="both"/>
        <w:rPr>
          <w:sz w:val="27"/>
          <w:szCs w:val="27"/>
        </w:rPr>
      </w:pPr>
      <w:r w:rsidRPr="001D598F">
        <w:rPr>
          <w:sz w:val="27"/>
          <w:szCs w:val="27"/>
          <w:lang w:val="ru-RU"/>
        </w:rPr>
        <w:t>Также</w:t>
      </w:r>
      <w:r w:rsidRPr="001D598F">
        <w:rPr>
          <w:sz w:val="27"/>
          <w:szCs w:val="27"/>
        </w:rPr>
        <w:t xml:space="preserve"> принимается во внимание, что за время, прошедшее с момента совершения преступления, </w:t>
      </w:r>
      <w:r w:rsidRPr="001D598F" w:rsidR="008A112C">
        <w:rPr>
          <w:sz w:val="27"/>
          <w:szCs w:val="27"/>
          <w:lang w:val="ru-RU"/>
        </w:rPr>
        <w:t>Павлющук С.Н.</w:t>
      </w:r>
      <w:r w:rsidRPr="001D598F">
        <w:rPr>
          <w:sz w:val="27"/>
          <w:szCs w:val="27"/>
        </w:rPr>
        <w:t xml:space="preserve"> к уголовной ответственности не привлекался, не чинил каких-либо препятствий в собирании доказательств его вины, установлению истины по делу, от органов </w:t>
      </w:r>
      <w:r w:rsidRPr="001D598F">
        <w:rPr>
          <w:sz w:val="27"/>
          <w:szCs w:val="27"/>
          <w:lang w:val="ru-RU"/>
        </w:rPr>
        <w:t>следствия</w:t>
      </w:r>
      <w:r w:rsidRPr="001D598F">
        <w:rPr>
          <w:sz w:val="27"/>
          <w:szCs w:val="27"/>
        </w:rPr>
        <w:t xml:space="preserve"> не скрывался. </w:t>
      </w:r>
    </w:p>
    <w:p w:rsidR="003C6056" w:rsidRPr="001D598F" w:rsidP="003C6056">
      <w:pPr>
        <w:ind w:firstLine="567"/>
        <w:jc w:val="both"/>
        <w:rPr>
          <w:sz w:val="27"/>
          <w:szCs w:val="27"/>
        </w:rPr>
      </w:pPr>
      <w:r w:rsidRPr="001D598F">
        <w:rPr>
          <w:sz w:val="27"/>
          <w:szCs w:val="27"/>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1D598F">
        <w:rPr>
          <w:sz w:val="27"/>
          <w:szCs w:val="27"/>
          <w:lang w:val="ru-RU"/>
        </w:rPr>
        <w:t>Павлющука С.Н.</w:t>
      </w:r>
      <w:r w:rsidRPr="001D598F">
        <w:rPr>
          <w:sz w:val="27"/>
          <w:szCs w:val="27"/>
        </w:rPr>
        <w:t xml:space="preserve"> в совокупности с характером совершенного им преступления, наличием </w:t>
      </w:r>
      <w:r w:rsidRPr="001D598F">
        <w:rPr>
          <w:sz w:val="27"/>
          <w:szCs w:val="27"/>
          <w:lang w:val="ru-RU"/>
        </w:rPr>
        <w:t>постоянного источника</w:t>
      </w:r>
      <w:r w:rsidRPr="001D598F">
        <w:rPr>
          <w:sz w:val="27"/>
          <w:szCs w:val="27"/>
        </w:rPr>
        <w:t xml:space="preserve"> заработка, позицией как стороны обвинения, так и стороны защиты, мировой судья считает, что исправление </w:t>
      </w:r>
      <w:r w:rsidRPr="001D598F">
        <w:rPr>
          <w:sz w:val="27"/>
          <w:szCs w:val="27"/>
          <w:lang w:val="ru-RU"/>
        </w:rPr>
        <w:t>Павлющука С.Н.</w:t>
      </w:r>
      <w:r w:rsidRPr="001D598F">
        <w:rPr>
          <w:sz w:val="27"/>
          <w:szCs w:val="27"/>
        </w:rPr>
        <w:t xml:space="preserve"> возможно путем назначения ему наказания в виде штрафа, в пределах предусмотренных санкцией статьи за совершенное преступление, что является соразмерным содеянному, отвечает целям наказания, предусмотренным ч.2 ст.43 </w:t>
      </w:r>
      <w:r w:rsidRPr="001D598F">
        <w:rPr>
          <w:rStyle w:val="10pt"/>
          <w:sz w:val="27"/>
          <w:szCs w:val="27"/>
        </w:rPr>
        <w:t>Уголовного кодекса Российской Федерации,</w:t>
      </w:r>
      <w:r w:rsidRPr="001D598F">
        <w:rPr>
          <w:sz w:val="27"/>
          <w:szCs w:val="27"/>
        </w:rPr>
        <w:t xml:space="preserve">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3C6056" w:rsidRPr="001D598F" w:rsidP="003C6056">
      <w:pPr>
        <w:ind w:firstLine="567"/>
        <w:jc w:val="both"/>
        <w:rPr>
          <w:sz w:val="27"/>
          <w:szCs w:val="27"/>
        </w:rPr>
      </w:pPr>
      <w:r w:rsidRPr="001D598F">
        <w:rPr>
          <w:sz w:val="27"/>
          <w:szCs w:val="27"/>
        </w:rPr>
        <w:t xml:space="preserve">Учитывая установленные по делу юридически значимые обстоятельства, характер и степень общественной опасности совершенного </w:t>
      </w:r>
      <w:r w:rsidRPr="001D598F">
        <w:rPr>
          <w:sz w:val="27"/>
          <w:szCs w:val="27"/>
          <w:lang w:val="ru-RU"/>
        </w:rPr>
        <w:t>Павлющуком С.Н.</w:t>
      </w:r>
      <w:r w:rsidRPr="001D598F">
        <w:rPr>
          <w:sz w:val="27"/>
          <w:szCs w:val="27"/>
        </w:rPr>
        <w:t xml:space="preserve"> преступления, наличие смягчающих и отягчающих наказание обстоятельств, наличие </w:t>
      </w:r>
      <w:r w:rsidRPr="001D598F">
        <w:rPr>
          <w:sz w:val="27"/>
          <w:szCs w:val="27"/>
          <w:lang w:val="ru-RU"/>
        </w:rPr>
        <w:t>не</w:t>
      </w:r>
      <w:r w:rsidRPr="001D598F">
        <w:rPr>
          <w:sz w:val="27"/>
          <w:szCs w:val="27"/>
        </w:rPr>
        <w:t xml:space="preserve">официального трудоустройства, постоянного источника дохода, а также </w:t>
      </w:r>
      <w:r w:rsidRPr="001D598F">
        <w:rPr>
          <w:sz w:val="27"/>
          <w:szCs w:val="27"/>
        </w:rPr>
        <w:t xml:space="preserve">данные о личности подсудимого, исследованные в судебном заседании и изложенные выше, мировой судья не находит оснований для назначения </w:t>
      </w:r>
      <w:r w:rsidRPr="001D598F">
        <w:rPr>
          <w:sz w:val="27"/>
          <w:szCs w:val="27"/>
          <w:lang w:val="ru-RU"/>
        </w:rPr>
        <w:t>Павлющуку С.Н.</w:t>
      </w:r>
      <w:r w:rsidRPr="001D598F">
        <w:rPr>
          <w:sz w:val="27"/>
          <w:szCs w:val="27"/>
        </w:rPr>
        <w:t xml:space="preserve"> альтернативных видов наказаний предусмотренных санкцией </w:t>
      </w:r>
      <w:r w:rsidRPr="001D598F" w:rsidR="008E2FD2">
        <w:rPr>
          <w:sz w:val="27"/>
          <w:szCs w:val="27"/>
          <w:lang w:val="ru-RU"/>
        </w:rPr>
        <w:t>ч.1 ст.139</w:t>
      </w:r>
      <w:r w:rsidRPr="001D598F">
        <w:rPr>
          <w:sz w:val="27"/>
          <w:szCs w:val="27"/>
        </w:rPr>
        <w:t xml:space="preserve"> Уголовного Кодекса Российской Федерации.  </w:t>
      </w:r>
    </w:p>
    <w:p w:rsidR="003C6056" w:rsidRPr="001D598F" w:rsidP="003C6056">
      <w:pPr>
        <w:ind w:firstLine="567"/>
        <w:jc w:val="both"/>
        <w:rPr>
          <w:sz w:val="27"/>
          <w:szCs w:val="27"/>
        </w:rPr>
      </w:pPr>
      <w:r w:rsidRPr="001D598F">
        <w:rPr>
          <w:sz w:val="27"/>
          <w:szCs w:val="27"/>
        </w:rPr>
        <w:t>При определении меры наказания, мировой судья учитывает положения ч.2 ст.</w:t>
      </w:r>
      <w:r>
        <w:fldChar w:fldCharType="begin"/>
      </w:r>
      <w:r>
        <w:instrText xml:space="preserve"> HYPERLINK "http://sudact.ru/law/uk-rf/obshchaia-chast/razdel-iii/glava-9/statia-46/?marker=fdoctlaw" \o "УК РФ &gt;  Общая часть &gt; Раздел III. &lt;span class=" \t "_blank" </w:instrText>
      </w:r>
      <w:r>
        <w:fldChar w:fldCharType="separate"/>
      </w:r>
      <w:r w:rsidRPr="001D598F">
        <w:rPr>
          <w:rStyle w:val="Hyperlink"/>
          <w:color w:val="auto"/>
          <w:sz w:val="27"/>
          <w:szCs w:val="27"/>
          <w:u w:val="none"/>
        </w:rPr>
        <w:t xml:space="preserve">46 </w:t>
      </w:r>
      <w:r w:rsidRPr="001D598F">
        <w:rPr>
          <w:sz w:val="27"/>
          <w:szCs w:val="27"/>
        </w:rPr>
        <w:t xml:space="preserve">Уголовного Кодекса Российской Федерации, согласно которым </w:t>
      </w:r>
      <w:r>
        <w:fldChar w:fldCharType="end"/>
      </w:r>
      <w:r w:rsidRPr="001D598F">
        <w:rPr>
          <w:sz w:val="27"/>
          <w:szCs w:val="27"/>
        </w:rPr>
        <w:t xml:space="preserve">размер </w:t>
      </w:r>
      <w:r w:rsidRPr="001D598F">
        <w:rPr>
          <w:rStyle w:val="snippetequal"/>
          <w:sz w:val="27"/>
          <w:szCs w:val="27"/>
        </w:rPr>
        <w:t xml:space="preserve">штрафа </w:t>
      </w:r>
      <w:r w:rsidRPr="001D598F">
        <w:rPr>
          <w:sz w:val="27"/>
          <w:szCs w:val="27"/>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1D598F">
        <w:rPr>
          <w:rStyle w:val="snippetequal"/>
          <w:sz w:val="27"/>
          <w:szCs w:val="27"/>
        </w:rPr>
        <w:t xml:space="preserve">наказания </w:t>
      </w:r>
      <w:r w:rsidRPr="001D598F">
        <w:rPr>
          <w:sz w:val="27"/>
          <w:szCs w:val="27"/>
        </w:rPr>
        <w:t xml:space="preserve">суд считает необходимым учесть влияние назначенного </w:t>
      </w:r>
      <w:r w:rsidRPr="001D598F">
        <w:rPr>
          <w:rStyle w:val="snippetequal"/>
          <w:sz w:val="27"/>
          <w:szCs w:val="27"/>
        </w:rPr>
        <w:t xml:space="preserve">наказания </w:t>
      </w:r>
      <w:r w:rsidRPr="001D598F">
        <w:rPr>
          <w:sz w:val="27"/>
          <w:szCs w:val="27"/>
        </w:rPr>
        <w:t>на условия жизни осужденного и его семьи.</w:t>
      </w:r>
    </w:p>
    <w:p w:rsidR="005B76A3" w:rsidRPr="001D598F" w:rsidP="005B76A3">
      <w:pPr>
        <w:ind w:firstLine="567"/>
        <w:jc w:val="both"/>
        <w:rPr>
          <w:sz w:val="27"/>
          <w:szCs w:val="27"/>
        </w:rPr>
      </w:pPr>
      <w:r w:rsidRPr="001D598F">
        <w:rPr>
          <w:sz w:val="27"/>
          <w:szCs w:val="27"/>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Павлющуком С.Н. преступление относится к категории небольшой тяжести.</w:t>
      </w:r>
    </w:p>
    <w:p w:rsidR="005B76A3" w:rsidRPr="001D598F" w:rsidP="005B76A3">
      <w:pPr>
        <w:ind w:firstLine="567"/>
        <w:jc w:val="both"/>
        <w:rPr>
          <w:sz w:val="27"/>
          <w:szCs w:val="27"/>
        </w:rPr>
      </w:pPr>
      <w:r w:rsidRPr="001D598F">
        <w:rPr>
          <w:sz w:val="27"/>
          <w:szCs w:val="27"/>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B76A3" w:rsidRPr="001D598F" w:rsidP="005B76A3">
      <w:pPr>
        <w:ind w:firstLine="567"/>
        <w:jc w:val="both"/>
        <w:rPr>
          <w:sz w:val="27"/>
          <w:szCs w:val="27"/>
        </w:rPr>
      </w:pPr>
      <w:r w:rsidRPr="001D598F">
        <w:rPr>
          <w:sz w:val="27"/>
          <w:szCs w:val="27"/>
        </w:rPr>
        <w:t>Вместе с тем, каких-либо исключительных обстоятельств, связанных с целями и мотивами преступления, поведением виновно</w:t>
      </w:r>
      <w:r w:rsidRPr="001D598F" w:rsidR="008E2FD2">
        <w:rPr>
          <w:sz w:val="27"/>
          <w:szCs w:val="27"/>
          <w:lang w:val="ru-RU"/>
        </w:rPr>
        <w:t>го</w:t>
      </w:r>
      <w:r w:rsidRPr="001D598F">
        <w:rPr>
          <w:sz w:val="27"/>
          <w:szCs w:val="27"/>
        </w:rPr>
        <w:t xml:space="preserve"> во время и после совершения преступления, которые бы существенно уменьшали степень общественной опасности и позволяли применить к Павлющуку С.Н. положения статьи 64 Уголовного Кодекса Российской Федерации, не установлено.</w:t>
      </w:r>
    </w:p>
    <w:p w:rsidR="005B76A3" w:rsidRPr="001D598F" w:rsidP="005B76A3">
      <w:pPr>
        <w:ind w:firstLine="567"/>
        <w:jc w:val="both"/>
        <w:rPr>
          <w:sz w:val="27"/>
          <w:szCs w:val="27"/>
        </w:rPr>
      </w:pPr>
      <w:r w:rsidRPr="001D598F">
        <w:rPr>
          <w:sz w:val="27"/>
          <w:szCs w:val="27"/>
        </w:rPr>
        <w:t xml:space="preserve">Гражданский иск по делу не заявлен. </w:t>
      </w:r>
    </w:p>
    <w:p w:rsidR="005B76A3" w:rsidRPr="001D598F" w:rsidP="005B76A3">
      <w:pPr>
        <w:ind w:firstLine="567"/>
        <w:jc w:val="both"/>
        <w:rPr>
          <w:sz w:val="27"/>
          <w:szCs w:val="27"/>
          <w:lang w:val="ru-RU"/>
        </w:rPr>
      </w:pPr>
      <w:r w:rsidRPr="001D598F">
        <w:rPr>
          <w:sz w:val="27"/>
          <w:szCs w:val="27"/>
        </w:rPr>
        <w:t>Вещественны</w:t>
      </w:r>
      <w:r w:rsidRPr="001D598F" w:rsidR="0039134D">
        <w:rPr>
          <w:sz w:val="27"/>
          <w:szCs w:val="27"/>
          <w:lang w:val="ru-RU"/>
        </w:rPr>
        <w:t>х</w:t>
      </w:r>
      <w:r w:rsidRPr="001D598F">
        <w:rPr>
          <w:sz w:val="27"/>
          <w:szCs w:val="27"/>
        </w:rPr>
        <w:t xml:space="preserve"> доказательств по делу </w:t>
      </w:r>
      <w:r w:rsidRPr="001D598F" w:rsidR="0039134D">
        <w:rPr>
          <w:sz w:val="27"/>
          <w:szCs w:val="27"/>
          <w:lang w:val="ru-RU"/>
        </w:rPr>
        <w:t>нет.</w:t>
      </w:r>
    </w:p>
    <w:p w:rsidR="005B76A3" w:rsidRPr="001D598F" w:rsidP="005B76A3">
      <w:pPr>
        <w:ind w:firstLine="567"/>
        <w:jc w:val="both"/>
        <w:rPr>
          <w:sz w:val="27"/>
          <w:szCs w:val="27"/>
        </w:rPr>
      </w:pPr>
      <w:r w:rsidRPr="001D598F">
        <w:rPr>
          <w:sz w:val="27"/>
          <w:szCs w:val="27"/>
        </w:rPr>
        <w:t>Процессуальные издержки по делу разрешаются судом отдельным процессуальным решением.</w:t>
      </w:r>
    </w:p>
    <w:p w:rsidR="005B76A3" w:rsidRPr="001D598F" w:rsidP="005B76A3">
      <w:pPr>
        <w:ind w:firstLine="567"/>
        <w:jc w:val="both"/>
        <w:rPr>
          <w:sz w:val="27"/>
          <w:szCs w:val="27"/>
        </w:rPr>
      </w:pPr>
      <w:r w:rsidRPr="001D598F">
        <w:rPr>
          <w:sz w:val="27"/>
          <w:szCs w:val="27"/>
        </w:rPr>
        <w:t xml:space="preserve">На стадии предварительного расследования </w:t>
      </w:r>
      <w:r w:rsidRPr="001D598F">
        <w:rPr>
          <w:sz w:val="27"/>
          <w:szCs w:val="27"/>
          <w:lang w:val="ru-RU"/>
        </w:rPr>
        <w:t>Павлющуку С.Н.</w:t>
      </w:r>
      <w:r w:rsidRPr="001D598F">
        <w:rPr>
          <w:sz w:val="27"/>
          <w:szCs w:val="27"/>
        </w:rPr>
        <w:t xml:space="preserve"> избрана мера </w:t>
      </w:r>
      <w:r w:rsidRPr="001D598F" w:rsidR="00D32FB2">
        <w:rPr>
          <w:sz w:val="27"/>
          <w:szCs w:val="27"/>
          <w:lang w:val="ru-RU"/>
        </w:rPr>
        <w:t>пресечения</w:t>
      </w:r>
      <w:r w:rsidRPr="001D598F">
        <w:rPr>
          <w:sz w:val="27"/>
          <w:szCs w:val="27"/>
        </w:rPr>
        <w:t xml:space="preserve"> в виде </w:t>
      </w:r>
      <w:r w:rsidRPr="001D598F" w:rsidR="00D32FB2">
        <w:rPr>
          <w:sz w:val="27"/>
          <w:szCs w:val="27"/>
          <w:lang w:val="ru-RU"/>
        </w:rPr>
        <w:t>подписки о невыезде</w:t>
      </w:r>
      <w:r w:rsidRPr="001D598F">
        <w:rPr>
          <w:sz w:val="27"/>
          <w:szCs w:val="27"/>
        </w:rPr>
        <w:t>, которую мировой судья полагает необходимым до вступления приговора в законную силу оставить без изменения.</w:t>
      </w:r>
    </w:p>
    <w:p w:rsidR="00442ED9" w:rsidRPr="001D598F" w:rsidP="005B76A3">
      <w:pPr>
        <w:ind w:firstLine="567"/>
        <w:jc w:val="both"/>
        <w:rPr>
          <w:b/>
          <w:sz w:val="27"/>
          <w:szCs w:val="27"/>
          <w:lang w:val="ru-RU"/>
        </w:rPr>
      </w:pPr>
      <w:r w:rsidRPr="001D598F">
        <w:rPr>
          <w:sz w:val="27"/>
          <w:szCs w:val="27"/>
        </w:rPr>
        <w:t>На основании изложенного, руководствуясь статьями 307, 308, 309, 316, 317 Уголовно-процессуального Кодекса Российской Федерации, мировой судья –</w:t>
      </w:r>
    </w:p>
    <w:p w:rsidR="0039134D" w:rsidRPr="001D598F" w:rsidP="00805010">
      <w:pPr>
        <w:jc w:val="center"/>
        <w:rPr>
          <w:b/>
          <w:sz w:val="27"/>
          <w:szCs w:val="27"/>
          <w:lang w:val="ru-RU"/>
        </w:rPr>
      </w:pPr>
    </w:p>
    <w:p w:rsidR="00805010" w:rsidRPr="001D598F" w:rsidP="00805010">
      <w:pPr>
        <w:jc w:val="center"/>
        <w:rPr>
          <w:b/>
          <w:sz w:val="27"/>
          <w:szCs w:val="27"/>
          <w:lang w:val="ru-RU"/>
        </w:rPr>
      </w:pPr>
      <w:r w:rsidRPr="001D598F">
        <w:rPr>
          <w:b/>
          <w:sz w:val="27"/>
          <w:szCs w:val="27"/>
          <w:lang w:val="ru-RU"/>
        </w:rPr>
        <w:t>ПРИГОВОРИЛ:</w:t>
      </w:r>
    </w:p>
    <w:p w:rsidR="00805010" w:rsidRPr="001D598F" w:rsidP="00805010">
      <w:pPr>
        <w:ind w:firstLine="567"/>
        <w:jc w:val="both"/>
        <w:rPr>
          <w:b/>
          <w:sz w:val="27"/>
          <w:szCs w:val="27"/>
          <w:lang w:val="ru-RU"/>
        </w:rPr>
      </w:pPr>
    </w:p>
    <w:p w:rsidR="008E2FD2" w:rsidRPr="001D598F" w:rsidP="008E2FD2">
      <w:pPr>
        <w:ind w:firstLine="567"/>
        <w:jc w:val="both"/>
        <w:rPr>
          <w:sz w:val="27"/>
          <w:szCs w:val="27"/>
          <w:lang w:val="ru-RU"/>
        </w:rPr>
      </w:pPr>
      <w:r w:rsidRPr="001D598F">
        <w:rPr>
          <w:b/>
          <w:sz w:val="27"/>
          <w:szCs w:val="27"/>
          <w:lang w:val="ru-RU"/>
        </w:rPr>
        <w:t>Павлющука С</w:t>
      </w:r>
      <w:r w:rsidR="00457C29">
        <w:rPr>
          <w:b/>
          <w:sz w:val="27"/>
          <w:szCs w:val="27"/>
          <w:lang w:val="ru-RU"/>
        </w:rPr>
        <w:t>.</w:t>
      </w:r>
      <w:r w:rsidRPr="001D598F">
        <w:rPr>
          <w:b/>
          <w:sz w:val="27"/>
          <w:szCs w:val="27"/>
          <w:lang w:val="ru-RU"/>
        </w:rPr>
        <w:t xml:space="preserve"> Н</w:t>
      </w:r>
      <w:r w:rsidR="00457C29">
        <w:rPr>
          <w:b/>
          <w:sz w:val="27"/>
          <w:szCs w:val="27"/>
          <w:lang w:val="ru-RU"/>
        </w:rPr>
        <w:t>.</w:t>
      </w:r>
      <w:r w:rsidRPr="001D598F">
        <w:rPr>
          <w:b/>
          <w:sz w:val="27"/>
          <w:szCs w:val="27"/>
        </w:rPr>
        <w:t xml:space="preserve"> </w:t>
      </w:r>
      <w:r w:rsidRPr="001D598F">
        <w:rPr>
          <w:sz w:val="27"/>
          <w:szCs w:val="27"/>
        </w:rPr>
        <w:t xml:space="preserve">признать виновным в совершении преступления, предусмотренного </w:t>
      </w:r>
      <w:r w:rsidRPr="001D598F">
        <w:rPr>
          <w:sz w:val="27"/>
          <w:szCs w:val="27"/>
          <w:lang w:val="ru-RU"/>
        </w:rPr>
        <w:t xml:space="preserve">частью 1 </w:t>
      </w:r>
      <w:r w:rsidRPr="001D598F">
        <w:rPr>
          <w:sz w:val="27"/>
          <w:szCs w:val="27"/>
        </w:rPr>
        <w:t>стать</w:t>
      </w:r>
      <w:r w:rsidRPr="001D598F">
        <w:rPr>
          <w:sz w:val="27"/>
          <w:szCs w:val="27"/>
          <w:lang w:val="ru-RU"/>
        </w:rPr>
        <w:t>и</w:t>
      </w:r>
      <w:r w:rsidRPr="001D598F">
        <w:rPr>
          <w:sz w:val="27"/>
          <w:szCs w:val="27"/>
        </w:rPr>
        <w:t xml:space="preserve"> </w:t>
      </w:r>
      <w:r w:rsidRPr="001D598F">
        <w:rPr>
          <w:sz w:val="27"/>
          <w:szCs w:val="27"/>
          <w:lang w:val="ru-RU"/>
        </w:rPr>
        <w:t>139</w:t>
      </w:r>
      <w:r w:rsidRPr="001D598F">
        <w:rPr>
          <w:sz w:val="27"/>
          <w:szCs w:val="27"/>
        </w:rPr>
        <w:t xml:space="preserve"> Уголовного Кодекса Российской Федерации, и назначить ему наказание в виде штрафа в размере </w:t>
      </w:r>
      <w:r w:rsidRPr="001D598F">
        <w:rPr>
          <w:sz w:val="27"/>
          <w:szCs w:val="27"/>
          <w:lang w:val="ru-RU"/>
        </w:rPr>
        <w:t>8</w:t>
      </w:r>
      <w:r w:rsidRPr="001D598F">
        <w:rPr>
          <w:sz w:val="27"/>
          <w:szCs w:val="27"/>
        </w:rPr>
        <w:t>000 (</w:t>
      </w:r>
      <w:r w:rsidRPr="001D598F">
        <w:rPr>
          <w:sz w:val="27"/>
          <w:szCs w:val="27"/>
          <w:lang w:val="ru-RU"/>
        </w:rPr>
        <w:t>восемь</w:t>
      </w:r>
      <w:r w:rsidRPr="001D598F">
        <w:rPr>
          <w:sz w:val="27"/>
          <w:szCs w:val="27"/>
        </w:rPr>
        <w:t xml:space="preserve"> тысяч) рублей, который подлежит взысканию в доход государства</w:t>
      </w:r>
      <w:r w:rsidRPr="001D598F">
        <w:rPr>
          <w:sz w:val="27"/>
          <w:szCs w:val="27"/>
          <w:lang w:val="ru-RU"/>
        </w:rPr>
        <w:t>.</w:t>
      </w:r>
      <w:r w:rsidRPr="001D598F">
        <w:rPr>
          <w:sz w:val="27"/>
          <w:szCs w:val="27"/>
        </w:rPr>
        <w:t xml:space="preserve"> </w:t>
      </w:r>
      <w:r w:rsidRPr="001D598F">
        <w:rPr>
          <w:sz w:val="27"/>
          <w:szCs w:val="27"/>
          <w:lang w:val="ru-RU"/>
        </w:rPr>
        <w:t xml:space="preserve"> </w:t>
      </w:r>
    </w:p>
    <w:p w:rsidR="008E2FD2" w:rsidRPr="001D598F" w:rsidP="008E2FD2">
      <w:pPr>
        <w:ind w:firstLine="567"/>
        <w:jc w:val="both"/>
        <w:rPr>
          <w:rFonts w:eastAsiaTheme="minorHAnsi"/>
          <w:noProof w:val="0"/>
          <w:sz w:val="27"/>
          <w:szCs w:val="27"/>
          <w:lang w:val="ru-RU" w:eastAsia="en-US"/>
        </w:rPr>
      </w:pPr>
      <w:r w:rsidRPr="001D598F">
        <w:rPr>
          <w:sz w:val="27"/>
          <w:szCs w:val="27"/>
        </w:rPr>
        <w:t xml:space="preserve">Разъяснить осужденному </w:t>
      </w:r>
      <w:r w:rsidRPr="001D598F">
        <w:rPr>
          <w:sz w:val="27"/>
          <w:szCs w:val="27"/>
          <w:lang w:val="ru-RU"/>
        </w:rPr>
        <w:t>Павлющуку С</w:t>
      </w:r>
      <w:r w:rsidR="00457C29">
        <w:rPr>
          <w:sz w:val="27"/>
          <w:szCs w:val="27"/>
          <w:lang w:val="ru-RU"/>
        </w:rPr>
        <w:t>.</w:t>
      </w:r>
      <w:r w:rsidRPr="001D598F">
        <w:rPr>
          <w:sz w:val="27"/>
          <w:szCs w:val="27"/>
          <w:lang w:val="ru-RU"/>
        </w:rPr>
        <w:t xml:space="preserve"> Н</w:t>
      </w:r>
      <w:r w:rsidR="00457C29">
        <w:rPr>
          <w:sz w:val="27"/>
          <w:szCs w:val="27"/>
          <w:lang w:val="ru-RU"/>
        </w:rPr>
        <w:t>.</w:t>
      </w:r>
      <w:r w:rsidRPr="001D598F">
        <w:rPr>
          <w:sz w:val="27"/>
          <w:szCs w:val="27"/>
        </w:rPr>
        <w:t>, что в соответствии с</w:t>
      </w:r>
      <w:r w:rsidRPr="001D598F">
        <w:rPr>
          <w:sz w:val="27"/>
          <w:szCs w:val="27"/>
          <w:lang w:val="ru-RU"/>
        </w:rPr>
        <w:t>о ст.31 Уголовно-исполнительного кодекса Российской Федерации о</w:t>
      </w:r>
      <w:r w:rsidRPr="001D598F">
        <w:rPr>
          <w:rFonts w:eastAsiaTheme="minorHAnsi"/>
          <w:noProof w:val="0"/>
          <w:sz w:val="27"/>
          <w:szCs w:val="27"/>
          <w:lang w:val="ru-RU" w:eastAsia="en-US"/>
        </w:rPr>
        <w:t>сужденный к штрафу без рассрочки выплаты обязан уплатить штраф в течение 60 дней со дня вступления приговора суда в законную силу.</w:t>
      </w:r>
    </w:p>
    <w:p w:rsidR="008E2FD2" w:rsidRPr="001D598F" w:rsidP="008E2FD2">
      <w:pPr>
        <w:autoSpaceDE w:val="0"/>
        <w:autoSpaceDN w:val="0"/>
        <w:adjustRightInd w:val="0"/>
        <w:ind w:firstLine="540"/>
        <w:jc w:val="both"/>
        <w:rPr>
          <w:sz w:val="27"/>
          <w:szCs w:val="27"/>
        </w:rPr>
      </w:pPr>
      <w:r w:rsidRPr="001D598F">
        <w:rPr>
          <w:sz w:val="27"/>
          <w:szCs w:val="27"/>
        </w:rPr>
        <w:t xml:space="preserve">Разъяснить осужденному </w:t>
      </w:r>
      <w:r w:rsidRPr="001D598F">
        <w:rPr>
          <w:sz w:val="27"/>
          <w:szCs w:val="27"/>
          <w:lang w:val="ru-RU"/>
        </w:rPr>
        <w:t>Павлющуку С</w:t>
      </w:r>
      <w:r w:rsidR="00457C29">
        <w:rPr>
          <w:sz w:val="27"/>
          <w:szCs w:val="27"/>
          <w:lang w:val="ru-RU"/>
        </w:rPr>
        <w:t>.</w:t>
      </w:r>
      <w:r w:rsidRPr="001D598F">
        <w:rPr>
          <w:sz w:val="27"/>
          <w:szCs w:val="27"/>
          <w:lang w:val="ru-RU"/>
        </w:rPr>
        <w:t xml:space="preserve"> Н</w:t>
      </w:r>
      <w:r w:rsidR="00457C29">
        <w:rPr>
          <w:sz w:val="27"/>
          <w:szCs w:val="27"/>
          <w:lang w:val="ru-RU"/>
        </w:rPr>
        <w:t>.</w:t>
      </w:r>
      <w:r w:rsidRPr="001D598F">
        <w:rPr>
          <w:sz w:val="27"/>
          <w:szCs w:val="27"/>
        </w:rPr>
        <w:t>, что в соответствии с частью 5 статьи 46 Уголовного Кодекса Российской Федерации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w:t>
      </w:r>
    </w:p>
    <w:p w:rsidR="00442ED9" w:rsidRPr="001D598F" w:rsidP="00442ED9">
      <w:pPr>
        <w:ind w:firstLine="540"/>
        <w:jc w:val="both"/>
        <w:rPr>
          <w:sz w:val="27"/>
          <w:szCs w:val="27"/>
        </w:rPr>
      </w:pPr>
      <w:r w:rsidRPr="001D598F">
        <w:rPr>
          <w:sz w:val="27"/>
          <w:szCs w:val="27"/>
        </w:rPr>
        <w:t xml:space="preserve">Меру пресечения </w:t>
      </w:r>
      <w:r w:rsidRPr="001D598F">
        <w:rPr>
          <w:sz w:val="27"/>
          <w:szCs w:val="27"/>
          <w:lang w:val="ru-RU"/>
        </w:rPr>
        <w:t>Павлющуку С</w:t>
      </w:r>
      <w:r w:rsidR="00457C29">
        <w:rPr>
          <w:sz w:val="27"/>
          <w:szCs w:val="27"/>
          <w:lang w:val="ru-RU"/>
        </w:rPr>
        <w:t>.</w:t>
      </w:r>
      <w:r w:rsidRPr="001D598F">
        <w:rPr>
          <w:sz w:val="27"/>
          <w:szCs w:val="27"/>
          <w:lang w:val="ru-RU"/>
        </w:rPr>
        <w:t xml:space="preserve"> Н</w:t>
      </w:r>
      <w:r w:rsidR="00457C29">
        <w:rPr>
          <w:sz w:val="27"/>
          <w:szCs w:val="27"/>
          <w:lang w:val="ru-RU"/>
        </w:rPr>
        <w:t>.</w:t>
      </w:r>
      <w:r w:rsidRPr="001D598F">
        <w:rPr>
          <w:sz w:val="27"/>
          <w:szCs w:val="27"/>
        </w:rPr>
        <w:t xml:space="preserve"> до вступления приговора в законную силу оставить без изменения – подписку о невыезде и надлежащем поведении.</w:t>
      </w:r>
    </w:p>
    <w:p w:rsidR="00442ED9" w:rsidRPr="001D598F" w:rsidP="00442ED9">
      <w:pPr>
        <w:ind w:firstLine="540"/>
        <w:jc w:val="both"/>
        <w:rPr>
          <w:sz w:val="27"/>
          <w:szCs w:val="27"/>
        </w:rPr>
      </w:pPr>
      <w:r w:rsidRPr="001D598F">
        <w:rPr>
          <w:sz w:val="27"/>
          <w:szCs w:val="27"/>
        </w:rPr>
        <w:t xml:space="preserve">Приговор может быть обжалован в Балаклавский районный суд города Севастополя через мирового судью судебного участка № </w:t>
      </w:r>
      <w:r w:rsidRPr="001D598F">
        <w:rPr>
          <w:sz w:val="27"/>
          <w:szCs w:val="27"/>
          <w:lang w:val="ru-RU"/>
        </w:rPr>
        <w:t>2</w:t>
      </w:r>
      <w:r w:rsidRPr="001D598F">
        <w:rPr>
          <w:sz w:val="27"/>
          <w:szCs w:val="27"/>
        </w:rPr>
        <w:t xml:space="preserve"> Балаклавского судебного района города Севастополя в течение десяти суток с момента его постановления.</w:t>
      </w:r>
    </w:p>
    <w:p w:rsidR="00442ED9" w:rsidRPr="001D598F" w:rsidP="00442ED9">
      <w:pPr>
        <w:ind w:firstLine="540"/>
        <w:jc w:val="both"/>
        <w:rPr>
          <w:sz w:val="27"/>
          <w:szCs w:val="27"/>
        </w:rPr>
      </w:pPr>
      <w:r w:rsidRPr="001D598F">
        <w:rPr>
          <w:sz w:val="27"/>
          <w:szCs w:val="27"/>
        </w:rPr>
        <w:t xml:space="preserve">Осужденный </w:t>
      </w:r>
      <w:r w:rsidRPr="001D598F" w:rsidR="0039134D">
        <w:rPr>
          <w:sz w:val="27"/>
          <w:szCs w:val="27"/>
          <w:lang w:val="ru-RU"/>
        </w:rPr>
        <w:t>Павлющук С</w:t>
      </w:r>
      <w:r w:rsidR="00457C29">
        <w:rPr>
          <w:sz w:val="27"/>
          <w:szCs w:val="27"/>
          <w:lang w:val="ru-RU"/>
        </w:rPr>
        <w:t>.</w:t>
      </w:r>
      <w:r w:rsidRPr="001D598F" w:rsidR="0039134D">
        <w:rPr>
          <w:sz w:val="27"/>
          <w:szCs w:val="27"/>
          <w:lang w:val="ru-RU"/>
        </w:rPr>
        <w:t xml:space="preserve"> Н</w:t>
      </w:r>
      <w:r w:rsidR="00457C29">
        <w:rPr>
          <w:sz w:val="27"/>
          <w:szCs w:val="27"/>
          <w:lang w:val="ru-RU"/>
        </w:rPr>
        <w:t>.</w:t>
      </w:r>
      <w:r w:rsidRPr="001D598F" w:rsidR="006565E9">
        <w:rPr>
          <w:sz w:val="27"/>
          <w:szCs w:val="27"/>
        </w:rPr>
        <w:t xml:space="preserve"> </w:t>
      </w:r>
      <w:r w:rsidRPr="001D598F">
        <w:rPr>
          <w:sz w:val="27"/>
          <w:szCs w:val="27"/>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442ED9" w:rsidRPr="001D598F" w:rsidP="00442ED9">
      <w:pPr>
        <w:ind w:firstLine="540"/>
        <w:jc w:val="both"/>
        <w:rPr>
          <w:sz w:val="27"/>
          <w:szCs w:val="27"/>
        </w:rPr>
      </w:pPr>
      <w:r w:rsidRPr="001D598F">
        <w:rPr>
          <w:sz w:val="27"/>
          <w:szCs w:val="27"/>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C830E5" w:rsidP="001338EB">
      <w:pPr>
        <w:jc w:val="both"/>
        <w:rPr>
          <w:sz w:val="27"/>
          <w:szCs w:val="27"/>
        </w:rPr>
      </w:pPr>
    </w:p>
    <w:p w:rsidR="00457C29" w:rsidRPr="00457C29" w:rsidP="00457C29">
      <w:pPr>
        <w:ind w:firstLine="567"/>
        <w:jc w:val="both"/>
        <w:rPr>
          <w:noProof w:val="0"/>
          <w:sz w:val="27"/>
          <w:szCs w:val="27"/>
          <w:lang w:val="ru-RU"/>
        </w:rPr>
      </w:pPr>
      <w:r w:rsidRPr="00457C29">
        <w:rPr>
          <w:noProof w:val="0"/>
          <w:sz w:val="27"/>
          <w:szCs w:val="27"/>
          <w:lang w:val="ru-RU"/>
        </w:rPr>
        <w:t>Мировой судья – подпись</w:t>
      </w:r>
    </w:p>
    <w:p w:rsidR="00457C29" w:rsidRPr="00457C29" w:rsidP="00457C29">
      <w:pPr>
        <w:ind w:firstLine="567"/>
        <w:jc w:val="both"/>
        <w:rPr>
          <w:noProof w:val="0"/>
          <w:sz w:val="27"/>
          <w:szCs w:val="27"/>
          <w:lang w:val="ru-RU"/>
        </w:rPr>
      </w:pPr>
    </w:p>
    <w:p w:rsidR="00457C29" w:rsidRPr="00457C29" w:rsidP="00457C29">
      <w:pPr>
        <w:ind w:firstLine="567"/>
        <w:jc w:val="both"/>
        <w:rPr>
          <w:b/>
          <w:noProof w:val="0"/>
          <w:sz w:val="27"/>
          <w:szCs w:val="27"/>
          <w:lang w:val="ru-RU"/>
        </w:rPr>
      </w:pPr>
      <w:r w:rsidRPr="00457C29">
        <w:rPr>
          <w:b/>
          <w:noProof w:val="0"/>
          <w:sz w:val="27"/>
          <w:szCs w:val="27"/>
          <w:lang w:val="ru-RU"/>
        </w:rPr>
        <w:t>«Согласовано»</w:t>
      </w:r>
    </w:p>
    <w:p w:rsidR="00457C29" w:rsidRPr="00457C29" w:rsidP="00457C29">
      <w:pPr>
        <w:ind w:firstLine="567"/>
        <w:jc w:val="both"/>
        <w:rPr>
          <w:noProof w:val="0"/>
          <w:sz w:val="27"/>
          <w:szCs w:val="27"/>
          <w:lang w:val="ru-RU"/>
        </w:rPr>
      </w:pPr>
      <w:r w:rsidRPr="00457C29">
        <w:rPr>
          <w:b/>
          <w:noProof w:val="0"/>
          <w:sz w:val="27"/>
          <w:szCs w:val="27"/>
          <w:lang w:val="ru-RU"/>
        </w:rPr>
        <w:t xml:space="preserve">Мировой </w:t>
      </w:r>
      <w:r w:rsidRPr="00457C29">
        <w:rPr>
          <w:b/>
          <w:noProof w:val="0"/>
          <w:sz w:val="27"/>
          <w:szCs w:val="27"/>
          <w:lang w:val="ru-RU"/>
        </w:rPr>
        <w:t xml:space="preserve">судья:   </w:t>
      </w:r>
      <w:r w:rsidRPr="00457C29">
        <w:rPr>
          <w:b/>
          <w:noProof w:val="0"/>
          <w:sz w:val="27"/>
          <w:szCs w:val="27"/>
          <w:lang w:val="ru-RU"/>
        </w:rPr>
        <w:t xml:space="preserve">                                                                          Ю.В. Антонова</w:t>
      </w:r>
    </w:p>
    <w:p w:rsidR="0031740C" w:rsidRPr="001D598F" w:rsidP="00457C29">
      <w:pPr>
        <w:jc w:val="both"/>
        <w:rPr>
          <w:sz w:val="27"/>
          <w:szCs w:val="27"/>
          <w:lang w:val="ru-RU"/>
        </w:rPr>
      </w:pPr>
    </w:p>
    <w:sectPr w:rsidSect="001338EB">
      <w:headerReference w:type="even" r:id="rId5"/>
      <w:footerReference w:type="default" r:id="rId6"/>
      <w:pgSz w:w="11906" w:h="16838"/>
      <w:pgMar w:top="851" w:right="851" w:bottom="851" w:left="1418" w:header="720" w:footer="45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1A8">
    <w:pPr>
      <w:pStyle w:val="Footer"/>
      <w:jc w:val="right"/>
    </w:pPr>
    <w:r>
      <w:fldChar w:fldCharType="begin"/>
    </w:r>
    <w:r w:rsidR="004C574D">
      <w:instrText xml:space="preserve"> PAGE   \* MERGEFORMAT </w:instrText>
    </w:r>
    <w:r>
      <w:fldChar w:fldCharType="separate"/>
    </w:r>
    <w:r w:rsidR="00457C29">
      <w:t>6</w:t>
    </w:r>
    <w:r>
      <w:fldChar w:fldCharType="end"/>
    </w:r>
  </w:p>
  <w:p w:rsidR="003811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1A8" w:rsidP="00421494">
    <w:pPr>
      <w:pStyle w:val="Header"/>
      <w:framePr w:wrap="around" w:vAnchor="text" w:hAnchor="margin" w:xAlign="center" w:y="1"/>
      <w:rPr>
        <w:rStyle w:val="PageNumber"/>
      </w:rPr>
    </w:pPr>
    <w:r>
      <w:rPr>
        <w:rStyle w:val="PageNumber"/>
      </w:rPr>
      <w:fldChar w:fldCharType="begin"/>
    </w:r>
    <w:r w:rsidR="004C574D">
      <w:rPr>
        <w:rStyle w:val="PageNumber"/>
      </w:rPr>
      <w:instrText xml:space="preserve">PAGE  </w:instrText>
    </w:r>
    <w:r>
      <w:rPr>
        <w:rStyle w:val="PageNumber"/>
      </w:rPr>
      <w:fldChar w:fldCharType="separate"/>
    </w:r>
    <w:r>
      <w:rPr>
        <w:rStyle w:val="PageNumber"/>
      </w:rPr>
      <w:fldChar w:fldCharType="end"/>
    </w:r>
  </w:p>
  <w:p w:rsidR="00381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41"/>
    <w:rsid w:val="00001078"/>
    <w:rsid w:val="00014D00"/>
    <w:rsid w:val="00015036"/>
    <w:rsid w:val="0001608B"/>
    <w:rsid w:val="00034D4E"/>
    <w:rsid w:val="00040A9A"/>
    <w:rsid w:val="00050F7A"/>
    <w:rsid w:val="00070D70"/>
    <w:rsid w:val="000B19B3"/>
    <w:rsid w:val="000B2A48"/>
    <w:rsid w:val="00105B39"/>
    <w:rsid w:val="001121CE"/>
    <w:rsid w:val="0011555C"/>
    <w:rsid w:val="00126057"/>
    <w:rsid w:val="001338EB"/>
    <w:rsid w:val="00146832"/>
    <w:rsid w:val="001749B1"/>
    <w:rsid w:val="00176553"/>
    <w:rsid w:val="001938A7"/>
    <w:rsid w:val="001A4C4E"/>
    <w:rsid w:val="001C2E2F"/>
    <w:rsid w:val="001D4366"/>
    <w:rsid w:val="001D598F"/>
    <w:rsid w:val="001F604B"/>
    <w:rsid w:val="00207841"/>
    <w:rsid w:val="00224B92"/>
    <w:rsid w:val="00253BE5"/>
    <w:rsid w:val="002915AF"/>
    <w:rsid w:val="002A6069"/>
    <w:rsid w:val="002D4238"/>
    <w:rsid w:val="002E2FFC"/>
    <w:rsid w:val="00314E37"/>
    <w:rsid w:val="0031740C"/>
    <w:rsid w:val="00327310"/>
    <w:rsid w:val="003370FF"/>
    <w:rsid w:val="00345BD5"/>
    <w:rsid w:val="003811A8"/>
    <w:rsid w:val="0039134D"/>
    <w:rsid w:val="003A49CE"/>
    <w:rsid w:val="003C27F9"/>
    <w:rsid w:val="003C6056"/>
    <w:rsid w:val="003F24F7"/>
    <w:rsid w:val="0040578A"/>
    <w:rsid w:val="0041556E"/>
    <w:rsid w:val="00421494"/>
    <w:rsid w:val="00442ED9"/>
    <w:rsid w:val="004559D8"/>
    <w:rsid w:val="00457C29"/>
    <w:rsid w:val="004608F0"/>
    <w:rsid w:val="004632F6"/>
    <w:rsid w:val="00490EDD"/>
    <w:rsid w:val="004A3DAD"/>
    <w:rsid w:val="004C0DE7"/>
    <w:rsid w:val="004C574D"/>
    <w:rsid w:val="00520189"/>
    <w:rsid w:val="005354AA"/>
    <w:rsid w:val="00552CE0"/>
    <w:rsid w:val="005636AC"/>
    <w:rsid w:val="00587B2E"/>
    <w:rsid w:val="005B479B"/>
    <w:rsid w:val="005B482E"/>
    <w:rsid w:val="005B76A3"/>
    <w:rsid w:val="005D4899"/>
    <w:rsid w:val="00601D02"/>
    <w:rsid w:val="006054B3"/>
    <w:rsid w:val="006267E0"/>
    <w:rsid w:val="006565E9"/>
    <w:rsid w:val="0067267D"/>
    <w:rsid w:val="00695DE0"/>
    <w:rsid w:val="006F502B"/>
    <w:rsid w:val="00701638"/>
    <w:rsid w:val="00727057"/>
    <w:rsid w:val="00733365"/>
    <w:rsid w:val="00752484"/>
    <w:rsid w:val="007D0794"/>
    <w:rsid w:val="007D471D"/>
    <w:rsid w:val="007E1285"/>
    <w:rsid w:val="007E7147"/>
    <w:rsid w:val="007F72C7"/>
    <w:rsid w:val="00800142"/>
    <w:rsid w:val="00805010"/>
    <w:rsid w:val="00835402"/>
    <w:rsid w:val="00852B73"/>
    <w:rsid w:val="00854298"/>
    <w:rsid w:val="008A112C"/>
    <w:rsid w:val="008A14A0"/>
    <w:rsid w:val="008E2FD2"/>
    <w:rsid w:val="00946987"/>
    <w:rsid w:val="009707E6"/>
    <w:rsid w:val="00991CEA"/>
    <w:rsid w:val="009E00AB"/>
    <w:rsid w:val="00A0093D"/>
    <w:rsid w:val="00A0105E"/>
    <w:rsid w:val="00A46588"/>
    <w:rsid w:val="00A603FB"/>
    <w:rsid w:val="00A62197"/>
    <w:rsid w:val="00A67AAF"/>
    <w:rsid w:val="00AB7BCC"/>
    <w:rsid w:val="00AC0445"/>
    <w:rsid w:val="00AF17CC"/>
    <w:rsid w:val="00AF7CDF"/>
    <w:rsid w:val="00B97AC0"/>
    <w:rsid w:val="00BB4F5B"/>
    <w:rsid w:val="00BD0E0C"/>
    <w:rsid w:val="00BE0262"/>
    <w:rsid w:val="00C43FBF"/>
    <w:rsid w:val="00C44BFF"/>
    <w:rsid w:val="00C62043"/>
    <w:rsid w:val="00C625D0"/>
    <w:rsid w:val="00C830E5"/>
    <w:rsid w:val="00D0699F"/>
    <w:rsid w:val="00D10573"/>
    <w:rsid w:val="00D32FB2"/>
    <w:rsid w:val="00D4159B"/>
    <w:rsid w:val="00D433CA"/>
    <w:rsid w:val="00D63E4F"/>
    <w:rsid w:val="00D90FB5"/>
    <w:rsid w:val="00DB5C75"/>
    <w:rsid w:val="00DE6160"/>
    <w:rsid w:val="00DF153E"/>
    <w:rsid w:val="00E109FD"/>
    <w:rsid w:val="00E17AFE"/>
    <w:rsid w:val="00E65A62"/>
    <w:rsid w:val="00E8362B"/>
    <w:rsid w:val="00E8545F"/>
    <w:rsid w:val="00EA5402"/>
    <w:rsid w:val="00EB17CA"/>
    <w:rsid w:val="00EB2302"/>
    <w:rsid w:val="00EB3958"/>
    <w:rsid w:val="00EF59A1"/>
    <w:rsid w:val="00F56A0C"/>
    <w:rsid w:val="00F6647C"/>
    <w:rsid w:val="00FC57FD"/>
    <w:rsid w:val="00FF62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36D9B64-4420-4EDF-BC51-E6905549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2F6"/>
    <w:pPr>
      <w:spacing w:after="0" w:line="240" w:lineRule="auto"/>
    </w:pPr>
    <w:rPr>
      <w:rFonts w:ascii="Times New Roman" w:eastAsia="Times New Roman" w:hAnsi="Times New Roman" w:cs="Times New Roman"/>
      <w:noProof/>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632F6"/>
    <w:pPr>
      <w:tabs>
        <w:tab w:val="left" w:pos="567"/>
      </w:tabs>
      <w:jc w:val="both"/>
    </w:pPr>
    <w:rPr>
      <w:b/>
      <w:bCs/>
      <w:noProof w:val="0"/>
      <w:sz w:val="20"/>
      <w:szCs w:val="20"/>
      <w:lang w:val="ru-RU"/>
    </w:rPr>
  </w:style>
  <w:style w:type="character" w:customStyle="1" w:styleId="a">
    <w:name w:val="Основной текст Знак"/>
    <w:basedOn w:val="DefaultParagraphFont"/>
    <w:link w:val="BodyText"/>
    <w:rsid w:val="004632F6"/>
    <w:rPr>
      <w:rFonts w:ascii="Times New Roman" w:eastAsia="Times New Roman" w:hAnsi="Times New Roman" w:cs="Times New Roman"/>
      <w:b/>
      <w:bCs/>
      <w:sz w:val="20"/>
      <w:szCs w:val="20"/>
      <w:lang w:eastAsia="ru-RU"/>
    </w:rPr>
  </w:style>
  <w:style w:type="paragraph" w:styleId="BodyText2">
    <w:name w:val="Body Text 2"/>
    <w:basedOn w:val="Normal"/>
    <w:link w:val="2"/>
    <w:rsid w:val="004632F6"/>
    <w:pPr>
      <w:tabs>
        <w:tab w:val="left" w:pos="567"/>
      </w:tabs>
      <w:jc w:val="both"/>
    </w:pPr>
    <w:rPr>
      <w:sz w:val="20"/>
    </w:rPr>
  </w:style>
  <w:style w:type="character" w:customStyle="1" w:styleId="2">
    <w:name w:val="Основной текст 2 Знак"/>
    <w:basedOn w:val="DefaultParagraphFont"/>
    <w:link w:val="BodyText2"/>
    <w:rsid w:val="004632F6"/>
    <w:rPr>
      <w:rFonts w:ascii="Times New Roman" w:eastAsia="Times New Roman" w:hAnsi="Times New Roman" w:cs="Times New Roman"/>
      <w:noProof/>
      <w:sz w:val="20"/>
      <w:szCs w:val="24"/>
      <w:lang w:val="uk-UA" w:eastAsia="ru-RU"/>
    </w:rPr>
  </w:style>
  <w:style w:type="paragraph" w:styleId="Header">
    <w:name w:val="header"/>
    <w:basedOn w:val="Normal"/>
    <w:link w:val="a0"/>
    <w:rsid w:val="004632F6"/>
    <w:pPr>
      <w:tabs>
        <w:tab w:val="center" w:pos="4677"/>
        <w:tab w:val="right" w:pos="9355"/>
      </w:tabs>
    </w:pPr>
  </w:style>
  <w:style w:type="character" w:customStyle="1" w:styleId="a0">
    <w:name w:val="Верхний колонтитул Знак"/>
    <w:basedOn w:val="DefaultParagraphFont"/>
    <w:link w:val="Header"/>
    <w:rsid w:val="004632F6"/>
    <w:rPr>
      <w:rFonts w:ascii="Times New Roman" w:eastAsia="Times New Roman" w:hAnsi="Times New Roman" w:cs="Times New Roman"/>
      <w:noProof/>
      <w:sz w:val="24"/>
      <w:szCs w:val="24"/>
      <w:lang w:val="uk-UA" w:eastAsia="ru-RU"/>
    </w:rPr>
  </w:style>
  <w:style w:type="character" w:styleId="PageNumber">
    <w:name w:val="page number"/>
    <w:basedOn w:val="DefaultParagraphFont"/>
    <w:rsid w:val="004632F6"/>
  </w:style>
  <w:style w:type="paragraph" w:styleId="Title">
    <w:name w:val="Title"/>
    <w:basedOn w:val="Normal"/>
    <w:link w:val="a1"/>
    <w:qFormat/>
    <w:rsid w:val="004632F6"/>
    <w:pPr>
      <w:jc w:val="center"/>
    </w:pPr>
    <w:rPr>
      <w:noProof w:val="0"/>
      <w:szCs w:val="20"/>
      <w:lang w:val="ru-RU"/>
    </w:rPr>
  </w:style>
  <w:style w:type="character" w:customStyle="1" w:styleId="a1">
    <w:name w:val="Название Знак"/>
    <w:basedOn w:val="DefaultParagraphFont"/>
    <w:link w:val="Title"/>
    <w:rsid w:val="004632F6"/>
    <w:rPr>
      <w:rFonts w:ascii="Times New Roman" w:eastAsia="Times New Roman" w:hAnsi="Times New Roman" w:cs="Times New Roman"/>
      <w:sz w:val="24"/>
      <w:szCs w:val="20"/>
      <w:lang w:eastAsia="ru-RU"/>
    </w:rPr>
  </w:style>
  <w:style w:type="paragraph" w:styleId="Footer">
    <w:name w:val="footer"/>
    <w:basedOn w:val="Normal"/>
    <w:link w:val="a2"/>
    <w:uiPriority w:val="99"/>
    <w:rsid w:val="004632F6"/>
    <w:pPr>
      <w:tabs>
        <w:tab w:val="center" w:pos="4677"/>
        <w:tab w:val="right" w:pos="9355"/>
      </w:tabs>
    </w:pPr>
  </w:style>
  <w:style w:type="character" w:customStyle="1" w:styleId="a2">
    <w:name w:val="Нижний колонтитул Знак"/>
    <w:basedOn w:val="DefaultParagraphFont"/>
    <w:link w:val="Footer"/>
    <w:uiPriority w:val="99"/>
    <w:rsid w:val="004632F6"/>
    <w:rPr>
      <w:rFonts w:ascii="Times New Roman" w:eastAsia="Times New Roman" w:hAnsi="Times New Roman" w:cs="Times New Roman"/>
      <w:noProof/>
      <w:sz w:val="24"/>
      <w:szCs w:val="24"/>
      <w:lang w:val="uk-UA" w:eastAsia="ru-RU"/>
    </w:rPr>
  </w:style>
  <w:style w:type="character" w:customStyle="1" w:styleId="10pt">
    <w:name w:val="Основной текст + 10 pt"/>
    <w:basedOn w:val="DefaultParagraphFont"/>
    <w:uiPriority w:val="99"/>
    <w:rsid w:val="004632F6"/>
    <w:rPr>
      <w:sz w:val="20"/>
      <w:szCs w:val="20"/>
      <w:shd w:val="clear" w:color="auto" w:fill="FFFFFF"/>
    </w:rPr>
  </w:style>
  <w:style w:type="paragraph" w:styleId="NoSpacing">
    <w:name w:val="No Spacing"/>
    <w:uiPriority w:val="1"/>
    <w:qFormat/>
    <w:rsid w:val="004632F6"/>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4632F6"/>
    <w:pPr>
      <w:spacing w:before="100" w:beforeAutospacing="1" w:after="100" w:afterAutospacing="1"/>
    </w:pPr>
    <w:rPr>
      <w:noProof w:val="0"/>
      <w:lang w:val="ru-RU"/>
    </w:rPr>
  </w:style>
  <w:style w:type="paragraph" w:styleId="BalloonText">
    <w:name w:val="Balloon Text"/>
    <w:basedOn w:val="Normal"/>
    <w:link w:val="a3"/>
    <w:uiPriority w:val="99"/>
    <w:semiHidden/>
    <w:unhideWhenUsed/>
    <w:rsid w:val="004632F6"/>
    <w:rPr>
      <w:rFonts w:ascii="Tahoma" w:hAnsi="Tahoma" w:cs="Tahoma"/>
      <w:sz w:val="16"/>
      <w:szCs w:val="16"/>
    </w:rPr>
  </w:style>
  <w:style w:type="character" w:customStyle="1" w:styleId="a3">
    <w:name w:val="Текст выноски Знак"/>
    <w:basedOn w:val="DefaultParagraphFont"/>
    <w:link w:val="BalloonText"/>
    <w:uiPriority w:val="99"/>
    <w:semiHidden/>
    <w:rsid w:val="004632F6"/>
    <w:rPr>
      <w:rFonts w:ascii="Tahoma" w:eastAsia="Times New Roman" w:hAnsi="Tahoma" w:cs="Tahoma"/>
      <w:noProof/>
      <w:sz w:val="16"/>
      <w:szCs w:val="16"/>
      <w:lang w:val="uk-UA" w:eastAsia="ru-RU"/>
    </w:rPr>
  </w:style>
  <w:style w:type="paragraph" w:customStyle="1" w:styleId="ConsPlusNormal">
    <w:name w:val="ConsPlusNormal"/>
    <w:rsid w:val="002915AF"/>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DefaultParagraphFont"/>
    <w:rsid w:val="006565E9"/>
  </w:style>
  <w:style w:type="character" w:styleId="Hyperlink">
    <w:name w:val="Hyperlink"/>
    <w:basedOn w:val="DefaultParagraphFont"/>
    <w:uiPriority w:val="99"/>
    <w:semiHidden/>
    <w:unhideWhenUsed/>
    <w:rsid w:val="00656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20F7-77EC-4D73-9DCF-275BBDBA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