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D5" w:rsidRPr="005D7B5F" w:rsidRDefault="00811968" w:rsidP="00140AC1">
      <w:pPr>
        <w:spacing w:after="0" w:line="240" w:lineRule="auto"/>
        <w:jc w:val="right"/>
        <w:rPr>
          <w:rFonts w:ascii="Times New Roman" w:hAnsi="Times New Roman" w:cs="Times New Roman"/>
          <w:sz w:val="26"/>
          <w:szCs w:val="26"/>
        </w:rPr>
      </w:pPr>
      <w:r w:rsidRPr="005D7B5F">
        <w:rPr>
          <w:rFonts w:ascii="Times New Roman" w:hAnsi="Times New Roman" w:cs="Times New Roman"/>
          <w:sz w:val="26"/>
          <w:szCs w:val="26"/>
        </w:rPr>
        <w:t>Дело № 1-</w:t>
      </w:r>
      <w:r w:rsidR="00BA7CCE" w:rsidRPr="005D7B5F">
        <w:rPr>
          <w:rFonts w:ascii="Times New Roman" w:hAnsi="Times New Roman" w:cs="Times New Roman"/>
          <w:sz w:val="26"/>
          <w:szCs w:val="26"/>
        </w:rPr>
        <w:t>1</w:t>
      </w:r>
      <w:r w:rsidR="00E64D8D">
        <w:rPr>
          <w:rFonts w:ascii="Times New Roman" w:hAnsi="Times New Roman" w:cs="Times New Roman"/>
          <w:sz w:val="26"/>
          <w:szCs w:val="26"/>
        </w:rPr>
        <w:t>1</w:t>
      </w:r>
      <w:r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 xml:space="preserve">П Р И Г О </w:t>
      </w:r>
      <w:proofErr w:type="gramStart"/>
      <w:r w:rsidRPr="005D7B5F">
        <w:rPr>
          <w:rFonts w:ascii="Times New Roman" w:hAnsi="Times New Roman" w:cs="Times New Roman"/>
          <w:b/>
          <w:sz w:val="26"/>
          <w:szCs w:val="26"/>
        </w:rPr>
        <w:t>В О</w:t>
      </w:r>
      <w:proofErr w:type="gramEnd"/>
      <w:r w:rsidRPr="005D7B5F">
        <w:rPr>
          <w:rFonts w:ascii="Times New Roman" w:hAnsi="Times New Roman" w:cs="Times New Roman"/>
          <w:b/>
          <w:sz w:val="26"/>
          <w:szCs w:val="26"/>
        </w:rPr>
        <w:t xml:space="preserve"> Р</w:t>
      </w:r>
    </w:p>
    <w:p w:rsidR="00811968" w:rsidRPr="005D7B5F" w:rsidRDefault="00140AC1" w:rsidP="00140AC1">
      <w:pPr>
        <w:spacing w:after="0" w:line="240" w:lineRule="auto"/>
        <w:jc w:val="center"/>
        <w:rPr>
          <w:rFonts w:ascii="Times New Roman" w:hAnsi="Times New Roman" w:cs="Times New Roman"/>
          <w:b/>
          <w:sz w:val="26"/>
          <w:szCs w:val="26"/>
        </w:rPr>
      </w:pPr>
      <w:r w:rsidRPr="005D7B5F">
        <w:rPr>
          <w:rFonts w:ascii="Times New Roman" w:hAnsi="Times New Roman" w:cs="Times New Roman"/>
          <w:b/>
          <w:sz w:val="26"/>
          <w:szCs w:val="26"/>
        </w:rPr>
        <w:t>ИМЕНЕМ РОССИЙСКОЙ ФЕДЕРАЦИИ</w:t>
      </w:r>
    </w:p>
    <w:p w:rsidR="00811968" w:rsidRPr="005D7B5F" w:rsidRDefault="00811968" w:rsidP="00140AC1">
      <w:pPr>
        <w:spacing w:after="0" w:line="240" w:lineRule="auto"/>
        <w:jc w:val="both"/>
        <w:rPr>
          <w:rFonts w:ascii="Times New Roman" w:hAnsi="Times New Roman" w:cs="Times New Roman"/>
          <w:sz w:val="26"/>
          <w:szCs w:val="26"/>
        </w:rPr>
      </w:pPr>
    </w:p>
    <w:p w:rsidR="00811968" w:rsidRPr="005D7B5F" w:rsidRDefault="00E32E7E" w:rsidP="00821E4E">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1</w:t>
      </w:r>
      <w:r w:rsidR="00BA7CCE" w:rsidRPr="005D7B5F">
        <w:rPr>
          <w:rFonts w:ascii="Times New Roman" w:hAnsi="Times New Roman" w:cs="Times New Roman"/>
          <w:sz w:val="26"/>
          <w:szCs w:val="26"/>
        </w:rPr>
        <w:t>5</w:t>
      </w:r>
      <w:r w:rsidRPr="005D7B5F">
        <w:rPr>
          <w:rFonts w:ascii="Times New Roman" w:hAnsi="Times New Roman" w:cs="Times New Roman"/>
          <w:sz w:val="26"/>
          <w:szCs w:val="26"/>
        </w:rPr>
        <w:t xml:space="preserve"> </w:t>
      </w:r>
      <w:r w:rsidR="00BA7CCE" w:rsidRPr="005D7B5F">
        <w:rPr>
          <w:rFonts w:ascii="Times New Roman" w:hAnsi="Times New Roman" w:cs="Times New Roman"/>
          <w:sz w:val="26"/>
          <w:szCs w:val="26"/>
        </w:rPr>
        <w:t>мая</w:t>
      </w:r>
      <w:r w:rsidR="00105CCA"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201</w:t>
      </w:r>
      <w:r w:rsidR="00955B15" w:rsidRPr="005D7B5F">
        <w:rPr>
          <w:rFonts w:ascii="Times New Roman" w:hAnsi="Times New Roman" w:cs="Times New Roman"/>
          <w:sz w:val="26"/>
          <w:szCs w:val="26"/>
        </w:rPr>
        <w:t>7</w:t>
      </w:r>
      <w:r w:rsidR="00811968" w:rsidRPr="005D7B5F">
        <w:rPr>
          <w:rFonts w:ascii="Times New Roman" w:hAnsi="Times New Roman" w:cs="Times New Roman"/>
          <w:sz w:val="26"/>
          <w:szCs w:val="26"/>
        </w:rPr>
        <w:t xml:space="preserve"> года</w:t>
      </w:r>
      <w:r w:rsidR="00821E4E" w:rsidRPr="005D7B5F">
        <w:rPr>
          <w:rFonts w:ascii="Times New Roman" w:hAnsi="Times New Roman" w:cs="Times New Roman"/>
          <w:sz w:val="26"/>
          <w:szCs w:val="26"/>
        </w:rPr>
        <w:t xml:space="preserve"> м</w:t>
      </w:r>
      <w:r w:rsidR="00811968" w:rsidRPr="005D7B5F">
        <w:rPr>
          <w:rFonts w:ascii="Times New Roman" w:hAnsi="Times New Roman" w:cs="Times New Roman"/>
          <w:sz w:val="26"/>
          <w:szCs w:val="26"/>
        </w:rPr>
        <w:t xml:space="preserve">ировой судья судебного участка № </w:t>
      </w:r>
      <w:r w:rsidR="00AB5352" w:rsidRPr="005D7B5F">
        <w:rPr>
          <w:rFonts w:ascii="Times New Roman" w:hAnsi="Times New Roman" w:cs="Times New Roman"/>
          <w:sz w:val="26"/>
          <w:szCs w:val="26"/>
        </w:rPr>
        <w:t>2</w:t>
      </w:r>
      <w:r w:rsidR="00811968" w:rsidRPr="005D7B5F">
        <w:rPr>
          <w:rFonts w:ascii="Times New Roman" w:hAnsi="Times New Roman" w:cs="Times New Roman"/>
          <w:sz w:val="26"/>
          <w:szCs w:val="26"/>
        </w:rPr>
        <w:t xml:space="preserve"> Балаклавского судебного района города Севастополя</w:t>
      </w:r>
      <w:r w:rsidR="00140AC1"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AB5352" w:rsidRPr="005D7B5F">
        <w:rPr>
          <w:rFonts w:ascii="Times New Roman" w:hAnsi="Times New Roman" w:cs="Times New Roman"/>
          <w:sz w:val="26"/>
          <w:szCs w:val="26"/>
        </w:rPr>
        <w:t>Антонова Ю.В.</w:t>
      </w:r>
      <w:r w:rsidR="00811968"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с</w:t>
      </w:r>
      <w:r w:rsidR="00811968" w:rsidRPr="005D7B5F">
        <w:rPr>
          <w:rFonts w:ascii="Times New Roman" w:hAnsi="Times New Roman" w:cs="Times New Roman"/>
          <w:sz w:val="26"/>
          <w:szCs w:val="26"/>
        </w:rPr>
        <w:t xml:space="preserve"> участием секретаря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Басовой А.С.</w:t>
      </w:r>
      <w:r w:rsidR="00105CCA"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г</w:t>
      </w:r>
      <w:r w:rsidR="00811968" w:rsidRPr="005D7B5F">
        <w:rPr>
          <w:rFonts w:ascii="Times New Roman" w:hAnsi="Times New Roman" w:cs="Times New Roman"/>
          <w:sz w:val="26"/>
          <w:szCs w:val="26"/>
        </w:rPr>
        <w:t>осударственного обвинителя</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w:t>
      </w:r>
      <w:r w:rsidR="00E32E7E" w:rsidRPr="005D7B5F">
        <w:rPr>
          <w:rFonts w:ascii="Times New Roman" w:hAnsi="Times New Roman" w:cs="Times New Roman"/>
          <w:sz w:val="26"/>
          <w:szCs w:val="26"/>
        </w:rPr>
        <w:t xml:space="preserve">прокурора </w:t>
      </w:r>
      <w:proofErr w:type="spellStart"/>
      <w:r w:rsidR="000811D4" w:rsidRPr="005D7B5F">
        <w:rPr>
          <w:rFonts w:ascii="Times New Roman" w:hAnsi="Times New Roman" w:cs="Times New Roman"/>
          <w:sz w:val="26"/>
          <w:szCs w:val="26"/>
        </w:rPr>
        <w:t>Гр</w:t>
      </w:r>
      <w:r w:rsidR="004933CD">
        <w:rPr>
          <w:rFonts w:ascii="Times New Roman" w:hAnsi="Times New Roman" w:cs="Times New Roman"/>
          <w:sz w:val="26"/>
          <w:szCs w:val="26"/>
        </w:rPr>
        <w:t>идасовой</w:t>
      </w:r>
      <w:proofErr w:type="spellEnd"/>
      <w:r w:rsidR="000811D4" w:rsidRPr="005D7B5F">
        <w:rPr>
          <w:rFonts w:ascii="Times New Roman" w:hAnsi="Times New Roman" w:cs="Times New Roman"/>
          <w:sz w:val="26"/>
          <w:szCs w:val="26"/>
        </w:rPr>
        <w:t xml:space="preserve"> </w:t>
      </w:r>
      <w:r w:rsidR="004933CD">
        <w:rPr>
          <w:rFonts w:ascii="Times New Roman" w:hAnsi="Times New Roman" w:cs="Times New Roman"/>
          <w:sz w:val="26"/>
          <w:szCs w:val="26"/>
        </w:rPr>
        <w:t>А</w:t>
      </w:r>
      <w:r w:rsidR="000811D4" w:rsidRPr="005D7B5F">
        <w:rPr>
          <w:rFonts w:ascii="Times New Roman" w:hAnsi="Times New Roman" w:cs="Times New Roman"/>
          <w:sz w:val="26"/>
          <w:szCs w:val="26"/>
        </w:rPr>
        <w:t>.С.</w:t>
      </w:r>
      <w:r w:rsidR="001E3786" w:rsidRPr="005D7B5F">
        <w:rPr>
          <w:rFonts w:ascii="Times New Roman" w:hAnsi="Times New Roman" w:cs="Times New Roman"/>
          <w:sz w:val="26"/>
          <w:szCs w:val="26"/>
        </w:rPr>
        <w:t>,</w:t>
      </w:r>
    </w:p>
    <w:p w:rsidR="00811968" w:rsidRPr="005D7B5F" w:rsidRDefault="00140AC1"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з</w:t>
      </w:r>
      <w:r w:rsidR="00811968" w:rsidRPr="005D7B5F">
        <w:rPr>
          <w:rFonts w:ascii="Times New Roman" w:hAnsi="Times New Roman" w:cs="Times New Roman"/>
          <w:sz w:val="26"/>
          <w:szCs w:val="26"/>
        </w:rPr>
        <w:t xml:space="preserve">ащитника </w:t>
      </w:r>
      <w:r w:rsidRPr="005D7B5F">
        <w:rPr>
          <w:rFonts w:ascii="Times New Roman" w:hAnsi="Times New Roman" w:cs="Times New Roman"/>
          <w:sz w:val="26"/>
          <w:szCs w:val="26"/>
        </w:rPr>
        <w:t xml:space="preserve">                                 </w:t>
      </w:r>
      <w:r w:rsidR="00821E4E" w:rsidRPr="005D7B5F">
        <w:rPr>
          <w:rFonts w:ascii="Times New Roman" w:hAnsi="Times New Roman" w:cs="Times New Roman"/>
          <w:sz w:val="26"/>
          <w:szCs w:val="26"/>
        </w:rPr>
        <w:t xml:space="preserve">      </w:t>
      </w:r>
      <w:r w:rsidR="00811968" w:rsidRPr="005D7B5F">
        <w:rPr>
          <w:rFonts w:ascii="Times New Roman" w:hAnsi="Times New Roman" w:cs="Times New Roman"/>
          <w:sz w:val="26"/>
          <w:szCs w:val="26"/>
        </w:rPr>
        <w:t xml:space="preserve">– адвоката </w:t>
      </w:r>
      <w:r w:rsidR="00BA7CCE" w:rsidRPr="005D7B5F">
        <w:rPr>
          <w:rFonts w:ascii="Times New Roman" w:hAnsi="Times New Roman" w:cs="Times New Roman"/>
          <w:sz w:val="26"/>
          <w:szCs w:val="26"/>
        </w:rPr>
        <w:t>Заболотного О.А.</w:t>
      </w:r>
      <w:r w:rsidR="00955B15" w:rsidRPr="005D7B5F">
        <w:rPr>
          <w:rFonts w:ascii="Times New Roman" w:hAnsi="Times New Roman" w:cs="Times New Roman"/>
          <w:sz w:val="26"/>
          <w:szCs w:val="26"/>
        </w:rPr>
        <w:t>,</w:t>
      </w:r>
    </w:p>
    <w:p w:rsidR="00BA7CCE" w:rsidRPr="005D7B5F" w:rsidRDefault="00BA7CCE" w:rsidP="00140AC1">
      <w:pPr>
        <w:spacing w:after="0" w:line="240" w:lineRule="auto"/>
        <w:ind w:firstLine="567"/>
        <w:jc w:val="both"/>
        <w:rPr>
          <w:rFonts w:ascii="Times New Roman" w:hAnsi="Times New Roman" w:cs="Times New Roman"/>
          <w:sz w:val="26"/>
          <w:szCs w:val="26"/>
        </w:rPr>
      </w:pPr>
      <w:r w:rsidRPr="005D7B5F">
        <w:rPr>
          <w:rFonts w:ascii="Times New Roman" w:hAnsi="Times New Roman" w:cs="Times New Roman"/>
          <w:sz w:val="26"/>
          <w:szCs w:val="26"/>
        </w:rPr>
        <w:t>переводчика</w:t>
      </w:r>
      <w:r w:rsidRPr="005D7B5F">
        <w:rPr>
          <w:rFonts w:ascii="Times New Roman" w:hAnsi="Times New Roman" w:cs="Times New Roman"/>
          <w:sz w:val="26"/>
          <w:szCs w:val="26"/>
        </w:rPr>
        <w:tab/>
      </w:r>
      <w:r w:rsidRPr="005D7B5F">
        <w:rPr>
          <w:rFonts w:ascii="Times New Roman" w:hAnsi="Times New Roman" w:cs="Times New Roman"/>
          <w:sz w:val="26"/>
          <w:szCs w:val="26"/>
        </w:rPr>
        <w:tab/>
      </w:r>
      <w:r w:rsidRPr="005D7B5F">
        <w:rPr>
          <w:rFonts w:ascii="Times New Roman" w:hAnsi="Times New Roman" w:cs="Times New Roman"/>
          <w:sz w:val="26"/>
          <w:szCs w:val="26"/>
        </w:rPr>
        <w:tab/>
      </w:r>
      <w:proofErr w:type="gramStart"/>
      <w:r w:rsidRPr="005D7B5F">
        <w:rPr>
          <w:rFonts w:ascii="Times New Roman" w:hAnsi="Times New Roman" w:cs="Times New Roman"/>
          <w:sz w:val="26"/>
          <w:szCs w:val="26"/>
        </w:rPr>
        <w:tab/>
        <w:t xml:space="preserve">  -</w:t>
      </w:r>
      <w:proofErr w:type="gramEnd"/>
      <w:r w:rsidRPr="005D7B5F">
        <w:rPr>
          <w:rFonts w:ascii="Times New Roman" w:hAnsi="Times New Roman" w:cs="Times New Roman"/>
          <w:sz w:val="26"/>
          <w:szCs w:val="26"/>
        </w:rPr>
        <w:t xml:space="preserve"> Садыкова А.З.,</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подсудимого                                    – </w:t>
      </w:r>
      <w:r>
        <w:rPr>
          <w:rFonts w:ascii="Times New Roman" w:hAnsi="Times New Roman" w:cs="Times New Roman"/>
          <w:sz w:val="26"/>
          <w:szCs w:val="26"/>
        </w:rPr>
        <w:t>&lt;А.Б.В.&gt;</w:t>
      </w:r>
      <w:r w:rsidRPr="006A260E">
        <w:rPr>
          <w:rFonts w:ascii="Times New Roman" w:hAnsi="Times New Roman" w:cs="Times New Roman"/>
          <w:sz w:val="26"/>
          <w:szCs w:val="26"/>
        </w:rPr>
        <w:t>,</w:t>
      </w:r>
    </w:p>
    <w:p w:rsidR="00AA6E81" w:rsidRPr="006A260E" w:rsidRDefault="00AA6E81" w:rsidP="00AA6E81">
      <w:pPr>
        <w:spacing w:after="0" w:line="240" w:lineRule="auto"/>
        <w:jc w:val="both"/>
        <w:rPr>
          <w:rFonts w:ascii="Times New Roman" w:hAnsi="Times New Roman" w:cs="Times New Roman"/>
          <w:sz w:val="26"/>
          <w:szCs w:val="26"/>
        </w:rPr>
      </w:pPr>
      <w:r w:rsidRPr="006A260E">
        <w:rPr>
          <w:rFonts w:ascii="Times New Roman" w:hAnsi="Times New Roman" w:cs="Times New Roman"/>
          <w:sz w:val="26"/>
          <w:szCs w:val="26"/>
        </w:rPr>
        <w:t>рассмотрел в открытом судебном заседании в зале судебных заседаний судебного участка №2 Балаклавского судебного района города Севастополя в особом порядке уголовное дело по обвинению:</w:t>
      </w:r>
    </w:p>
    <w:p w:rsidR="00AA6E81" w:rsidRPr="006A260E" w:rsidRDefault="00AA6E81" w:rsidP="00AA6E81">
      <w:pPr>
        <w:spacing w:after="0" w:line="240" w:lineRule="auto"/>
        <w:ind w:left="2694"/>
        <w:jc w:val="both"/>
        <w:rPr>
          <w:rFonts w:ascii="Times New Roman" w:hAnsi="Times New Roman" w:cs="Times New Roman"/>
          <w:sz w:val="26"/>
          <w:szCs w:val="26"/>
        </w:rPr>
      </w:pPr>
      <w:r w:rsidRPr="00D068E0">
        <w:rPr>
          <w:rFonts w:ascii="Times New Roman" w:hAnsi="Times New Roman" w:cs="Times New Roman"/>
          <w:b/>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&lt;года рождения&gt;, уроженца &lt;населенного пункта&gt;, гражданина &lt;государство&gt;, имеющего &lt;образование&gt;, &lt;семейное положение&gt;, &lt;наличие/отсутствие иждивенцев&gt;, официально не трудоустроенного, зарегистрированного по адресу: &lt;адрес №1&gt;, фактически проживающего по адресу: город Севастополь, &lt;адрес №2&gt;</w:t>
      </w:r>
      <w:r w:rsidRPr="006A260E">
        <w:rPr>
          <w:rFonts w:ascii="Times New Roman" w:hAnsi="Times New Roman" w:cs="Times New Roman"/>
          <w:sz w:val="26"/>
          <w:szCs w:val="26"/>
        </w:rPr>
        <w:t>, невоеннообязанного, не военнослужащего, ранее не судимого,</w:t>
      </w:r>
    </w:p>
    <w:p w:rsidR="00AA6E81" w:rsidRPr="006A260E" w:rsidRDefault="00AA6E81" w:rsidP="00AA6E81">
      <w:pPr>
        <w:spacing w:after="0" w:line="240" w:lineRule="auto"/>
        <w:jc w:val="both"/>
        <w:rPr>
          <w:rFonts w:ascii="Times New Roman" w:hAnsi="Times New Roman" w:cs="Times New Roman"/>
          <w:sz w:val="26"/>
          <w:szCs w:val="26"/>
        </w:rPr>
      </w:pPr>
    </w:p>
    <w:p w:rsidR="00AA6E81" w:rsidRPr="006A260E" w:rsidRDefault="00AA6E81" w:rsidP="00AA6E81">
      <w:pPr>
        <w:spacing w:after="0" w:line="240" w:lineRule="auto"/>
        <w:jc w:val="both"/>
        <w:rPr>
          <w:rFonts w:ascii="Times New Roman" w:hAnsi="Times New Roman" w:cs="Times New Roman"/>
          <w:sz w:val="26"/>
          <w:szCs w:val="26"/>
        </w:rPr>
      </w:pPr>
      <w:r w:rsidRPr="006A260E">
        <w:rPr>
          <w:rFonts w:ascii="Times New Roman" w:hAnsi="Times New Roman" w:cs="Times New Roman"/>
          <w:sz w:val="26"/>
          <w:szCs w:val="26"/>
        </w:rPr>
        <w:t>в совершении преступления, предусмотренного частью 3 статьи 327 Уголовного Кодекса Российской Федерации,</w:t>
      </w:r>
    </w:p>
    <w:p w:rsidR="00AA6E81" w:rsidRPr="006A260E" w:rsidRDefault="00AA6E81" w:rsidP="00AA6E81">
      <w:pPr>
        <w:spacing w:after="0" w:line="240" w:lineRule="auto"/>
        <w:jc w:val="both"/>
        <w:rPr>
          <w:rFonts w:ascii="Times New Roman" w:hAnsi="Times New Roman" w:cs="Times New Roman"/>
          <w:sz w:val="26"/>
          <w:szCs w:val="26"/>
        </w:rPr>
      </w:pPr>
    </w:p>
    <w:p w:rsidR="00AA6E81" w:rsidRPr="006A260E" w:rsidRDefault="00AA6E81" w:rsidP="00AA6E81">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У С Т А Н О В И Л:</w:t>
      </w:r>
    </w:p>
    <w:p w:rsidR="00AA6E81" w:rsidRPr="006A260E" w:rsidRDefault="00AA6E81" w:rsidP="00AA6E81">
      <w:pPr>
        <w:spacing w:after="0" w:line="240" w:lineRule="auto"/>
        <w:jc w:val="both"/>
        <w:rPr>
          <w:rFonts w:ascii="Times New Roman" w:hAnsi="Times New Roman" w:cs="Times New Roman"/>
          <w:sz w:val="26"/>
          <w:szCs w:val="26"/>
        </w:rPr>
      </w:pPr>
    </w:p>
    <w:p w:rsidR="00AA6E81" w:rsidRPr="006A260E" w:rsidRDefault="00AA6E81" w:rsidP="00AA6E8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совершил преступление небольшой тяжести против порядка управления – использование заведомо подложного документа, при следующих обстоятельствах: </w:t>
      </w:r>
      <w:r w:rsidRPr="006A260E">
        <w:rPr>
          <w:rFonts w:ascii="Times New Roman" w:hAnsi="Times New Roman" w:cs="Times New Roman"/>
          <w:sz w:val="26"/>
          <w:szCs w:val="26"/>
        </w:rPr>
        <w:tab/>
      </w:r>
    </w:p>
    <w:p w:rsidR="00AA6E81" w:rsidRPr="006A260E" w:rsidRDefault="00AA6E81" w:rsidP="00AA6E8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являясь иностранным гражданином, 08.06.2016г. въехал на территорию Российской Федерации через контрольно-пропускной пункт пограничного контроля </w:t>
      </w:r>
      <w:r w:rsidRPr="00D068E0">
        <w:rPr>
          <w:rFonts w:ascii="Times New Roman" w:hAnsi="Times New Roman" w:cs="Times New Roman"/>
          <w:sz w:val="26"/>
          <w:szCs w:val="26"/>
        </w:rPr>
        <w:t>&lt;пункт пограничного контроля&gt;, находящийся &lt;адрес №3&gt;</w:t>
      </w:r>
      <w:r w:rsidRPr="006A260E">
        <w:rPr>
          <w:rFonts w:ascii="Times New Roman" w:hAnsi="Times New Roman" w:cs="Times New Roman"/>
          <w:sz w:val="26"/>
          <w:szCs w:val="26"/>
        </w:rPr>
        <w:t xml:space="preserve">. При пересечении границы ему была выдана миграционная карта. Затем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прибыл </w:t>
      </w:r>
      <w:proofErr w:type="gramStart"/>
      <w:r w:rsidRPr="006A260E">
        <w:rPr>
          <w:rFonts w:ascii="Times New Roman" w:hAnsi="Times New Roman" w:cs="Times New Roman"/>
          <w:sz w:val="26"/>
          <w:szCs w:val="26"/>
        </w:rPr>
        <w:t>в  г.</w:t>
      </w:r>
      <w:proofErr w:type="gramEnd"/>
      <w:r w:rsidRPr="006A260E">
        <w:rPr>
          <w:rFonts w:ascii="Times New Roman" w:hAnsi="Times New Roman" w:cs="Times New Roman"/>
          <w:sz w:val="26"/>
          <w:szCs w:val="26"/>
        </w:rPr>
        <w:t xml:space="preserve"> Севастополь.</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 В соответствии с требованиями ст. 5 Федерального закона «О правовом положении иностранных граждан в Российской Федерации» от 25.07.2002г. № 115-ФЗ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Решение о продлении либо сокращении срока временного пребывания </w:t>
      </w:r>
      <w:r w:rsidRPr="006A260E">
        <w:rPr>
          <w:rFonts w:ascii="Times New Roman" w:hAnsi="Times New Roman" w:cs="Times New Roman"/>
          <w:sz w:val="26"/>
          <w:szCs w:val="26"/>
        </w:rPr>
        <w:lastRenderedPageBreak/>
        <w:t>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 о чем делается отметка в миграционной карте.  В соответствии с требованиями ст. 30 вышеуказанного Федерального закона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соответствии с п. 8 «Правил использования миграционной карты, утвержденных Постановление Правительства Российской Федерации от 16.08.2004 года №413 «Для регистрации по месту пребывания в Российской Федерации иностранный гражданин предъявляет в территориальный орган федерального органа исполнительной власти, ведающего вопросами внутренних дел, вместе с документами, необходимыми для регистрации, миграционную карту с отметкой о въезде в Российскую </w:t>
      </w:r>
      <w:bookmarkStart w:id="0" w:name="661b8"/>
      <w:bookmarkEnd w:id="0"/>
      <w:r w:rsidRPr="006A260E">
        <w:rPr>
          <w:rFonts w:ascii="Times New Roman" w:hAnsi="Times New Roman" w:cs="Times New Roman"/>
          <w:sz w:val="26"/>
          <w:szCs w:val="26"/>
        </w:rPr>
        <w:t>Федерацию. На основании представленных документов соответствующий орган исполнительной власти проставляет в миграционной карте отметку о регистрации иностранного гражданина по месту его пребывания». В соответствии с требованиями ст. 25.9 Федерального закона РФ «О порядке выезда из Российской Федерации и въезда в Российскую Федерацию от 15 августа 1996 г. № 114 - ФЗ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Федерацию при выезде иностранного гражданина или лица без гражданства из Российской Федерации». В соответствии с требованиями ст. 25.10 Федерального закона РФ «О порядке выезда из Российской Федерации и въезда в Российскую Федерацию от 15 августа 1996 г. № 114 - ФЗ «Иностранный гражданин 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AA6E81" w:rsidRPr="006A260E" w:rsidRDefault="00AA6E81" w:rsidP="00AA6E8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&lt;А.Б.В.&gt;</w:t>
      </w:r>
      <w:r w:rsidRPr="006A260E">
        <w:rPr>
          <w:rFonts w:ascii="Times New Roman" w:hAnsi="Times New Roman" w:cs="Times New Roman"/>
          <w:sz w:val="26"/>
          <w:szCs w:val="26"/>
        </w:rPr>
        <w:t xml:space="preserve">., имея умысел на получение подложного штампа контрольно-пропускного пункта пограничного контроля РФ в своем паспорте и приобретение подложного документа - миграционной карты, с целью уклонения от исполнения возложенной на него законом обязанности выехать из РФ, решил незаконно приобрести официальный документ - миграционную карту и временно зарегистрироваться на территории г. Москвы, как, якобы, вновь въехавший в Российскую Федерацию иностранный гражданин. Осуществляя свой преступный умысел,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примерно в конце октября 2016 года (более точная дата дознанием не установлена), находясь на территории полигона твердых бытовых отходов, </w:t>
      </w:r>
      <w:r w:rsidRPr="006A260E">
        <w:rPr>
          <w:rFonts w:ascii="Times New Roman" w:hAnsi="Times New Roman" w:cs="Times New Roman"/>
          <w:sz w:val="26"/>
          <w:szCs w:val="26"/>
        </w:rPr>
        <w:lastRenderedPageBreak/>
        <w:t xml:space="preserve">расположенного </w:t>
      </w:r>
      <w:r w:rsidRPr="00D068E0">
        <w:rPr>
          <w:rFonts w:ascii="Times New Roman" w:hAnsi="Times New Roman" w:cs="Times New Roman"/>
          <w:sz w:val="26"/>
          <w:szCs w:val="26"/>
        </w:rPr>
        <w:t>&lt;адрес №4&gt;, передал неустановленному лицу безвозмездно свой национальный паспорт гражданина Республики Узбекистан &lt;серии №&gt;, выданный &lt;дата&gt;</w:t>
      </w:r>
      <w:r w:rsidRPr="006A260E">
        <w:rPr>
          <w:rFonts w:ascii="Times New Roman" w:hAnsi="Times New Roman" w:cs="Times New Roman"/>
          <w:sz w:val="26"/>
          <w:szCs w:val="26"/>
        </w:rPr>
        <w:t xml:space="preserve">, с целью проставления в нем поддельного оттиска контрольного пропускного пункта, а также получения миграционной карты с поддельным оттиском контрольно-пропускного пункта о въезде на территорию Российской Федерации. В декабре 2016 года (более точная дата дознанием не установлена)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согласно вышеуказанной договоренности с неустановленным лицом, приобрел у последнего подложный документ - миграционную карту </w:t>
      </w:r>
      <w:r w:rsidRPr="00D068E0">
        <w:rPr>
          <w:rFonts w:ascii="Times New Roman" w:hAnsi="Times New Roman" w:cs="Times New Roman"/>
          <w:sz w:val="26"/>
          <w:szCs w:val="26"/>
        </w:rPr>
        <w:t>&lt;серии №&gt;</w:t>
      </w:r>
      <w:r w:rsidRPr="006A260E">
        <w:rPr>
          <w:rFonts w:ascii="Times New Roman" w:hAnsi="Times New Roman" w:cs="Times New Roman"/>
          <w:sz w:val="26"/>
          <w:szCs w:val="26"/>
        </w:rPr>
        <w:t>, в которой бы</w:t>
      </w:r>
      <w:r>
        <w:rPr>
          <w:rFonts w:ascii="Times New Roman" w:hAnsi="Times New Roman" w:cs="Times New Roman"/>
          <w:sz w:val="26"/>
          <w:szCs w:val="26"/>
        </w:rPr>
        <w:t xml:space="preserve">ли проставлены даты-штампы </w:t>
      </w:r>
      <w:r w:rsidRPr="00D068E0">
        <w:rPr>
          <w:rFonts w:ascii="Times New Roman" w:hAnsi="Times New Roman" w:cs="Times New Roman"/>
          <w:sz w:val="26"/>
          <w:szCs w:val="26"/>
        </w:rPr>
        <w:t>&lt;</w:t>
      </w:r>
      <w:r>
        <w:rPr>
          <w:rFonts w:ascii="Times New Roman" w:hAnsi="Times New Roman" w:cs="Times New Roman"/>
          <w:sz w:val="26"/>
          <w:szCs w:val="26"/>
        </w:rPr>
        <w:t>№</w:t>
      </w:r>
      <w:r w:rsidRPr="00D068E0">
        <w:rPr>
          <w:rFonts w:ascii="Times New Roman" w:hAnsi="Times New Roman" w:cs="Times New Roman"/>
          <w:sz w:val="26"/>
          <w:szCs w:val="26"/>
        </w:rPr>
        <w:t>&gt;</w:t>
      </w:r>
      <w:r w:rsidRPr="006A260E">
        <w:rPr>
          <w:rFonts w:ascii="Times New Roman" w:hAnsi="Times New Roman" w:cs="Times New Roman"/>
          <w:sz w:val="26"/>
          <w:szCs w:val="26"/>
        </w:rPr>
        <w:t xml:space="preserve"> от 17.12.2016г.</w:t>
      </w:r>
      <w:r>
        <w:rPr>
          <w:rFonts w:ascii="Times New Roman" w:hAnsi="Times New Roman" w:cs="Times New Roman"/>
          <w:sz w:val="26"/>
          <w:szCs w:val="26"/>
        </w:rPr>
        <w:t xml:space="preserve"> и </w:t>
      </w:r>
      <w:r w:rsidRPr="00D068E0">
        <w:rPr>
          <w:rFonts w:ascii="Times New Roman" w:hAnsi="Times New Roman" w:cs="Times New Roman"/>
          <w:sz w:val="26"/>
          <w:szCs w:val="26"/>
        </w:rPr>
        <w:t>&lt;</w:t>
      </w:r>
      <w:r>
        <w:rPr>
          <w:rFonts w:ascii="Times New Roman" w:hAnsi="Times New Roman" w:cs="Times New Roman"/>
          <w:sz w:val="26"/>
          <w:szCs w:val="26"/>
        </w:rPr>
        <w:t>№</w:t>
      </w:r>
      <w:r w:rsidRPr="00D068E0">
        <w:rPr>
          <w:rFonts w:ascii="Times New Roman" w:hAnsi="Times New Roman" w:cs="Times New Roman"/>
          <w:sz w:val="26"/>
          <w:szCs w:val="26"/>
        </w:rPr>
        <w:t>&gt;</w:t>
      </w:r>
      <w:r w:rsidRPr="006A260E">
        <w:rPr>
          <w:rFonts w:ascii="Times New Roman" w:hAnsi="Times New Roman" w:cs="Times New Roman"/>
          <w:sz w:val="26"/>
          <w:szCs w:val="26"/>
        </w:rPr>
        <w:t xml:space="preserve"> от 18.12.2016г., согласно которого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якобы, прибыл в Российскую Федерацию 18.12.2016г. через контрольно-пропускной пункт </w:t>
      </w:r>
      <w:r w:rsidRPr="00D068E0">
        <w:rPr>
          <w:rFonts w:ascii="Times New Roman" w:hAnsi="Times New Roman" w:cs="Times New Roman"/>
          <w:sz w:val="26"/>
          <w:szCs w:val="26"/>
        </w:rPr>
        <w:t>&lt;КПП&gt;, расположенный в &lt;адрес №5&gt;</w:t>
      </w:r>
      <w:r w:rsidRPr="006A260E">
        <w:rPr>
          <w:rFonts w:ascii="Times New Roman" w:hAnsi="Times New Roman" w:cs="Times New Roman"/>
          <w:sz w:val="26"/>
          <w:szCs w:val="26"/>
        </w:rPr>
        <w:t xml:space="preserve"> на границе России и Казахстана. Данный документ предоставлял ему право временно зарегистрироваться в Российской Федерации на срок до девяносто суток, и освобождал от обязанности выехать из Российской Федерации. Также неустановленное лицо передало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его национальный паспорт гражданина Республики Узбекистан серии </w:t>
      </w:r>
      <w:r w:rsidRPr="00D068E0">
        <w:rPr>
          <w:rFonts w:ascii="Times New Roman" w:hAnsi="Times New Roman" w:cs="Times New Roman"/>
          <w:sz w:val="26"/>
          <w:szCs w:val="26"/>
        </w:rPr>
        <w:t>&lt;серии №&gt;, выданный &lt;дата&gt;</w:t>
      </w:r>
      <w:r w:rsidRPr="006A260E">
        <w:rPr>
          <w:rFonts w:ascii="Times New Roman" w:hAnsi="Times New Roman" w:cs="Times New Roman"/>
          <w:sz w:val="26"/>
          <w:szCs w:val="26"/>
        </w:rPr>
        <w:t xml:space="preserve">, в котором на двенадцатой странице были проставлены подложные даты-штампы КПП </w:t>
      </w:r>
      <w:r w:rsidRPr="008A231A">
        <w:rPr>
          <w:rFonts w:ascii="Times New Roman" w:hAnsi="Times New Roman" w:cs="Times New Roman"/>
          <w:sz w:val="26"/>
          <w:szCs w:val="26"/>
        </w:rPr>
        <w:t>&lt;КПП&gt;</w:t>
      </w:r>
      <w:r w:rsidRPr="006A260E">
        <w:rPr>
          <w:rFonts w:ascii="Times New Roman" w:hAnsi="Times New Roman" w:cs="Times New Roman"/>
          <w:sz w:val="26"/>
          <w:szCs w:val="26"/>
        </w:rPr>
        <w:t xml:space="preserve">, свидетельствующие о том, что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якобы, 18.12.2016г. въехал в Российскую Федерацию через вышеуказанный пограничный пост, что не соответствовало действительности, так как последний на территорию Российской Федерации въехал 08.06.2016г. и в последующем Государственную Границу РФ не пересекал. Заведомо зная о том, что миграционная карта </w:t>
      </w:r>
      <w:r w:rsidRPr="00D068E0">
        <w:rPr>
          <w:rFonts w:ascii="Times New Roman" w:hAnsi="Times New Roman" w:cs="Times New Roman"/>
          <w:sz w:val="26"/>
          <w:szCs w:val="26"/>
        </w:rPr>
        <w:t xml:space="preserve">&lt;серии №&gt; </w:t>
      </w:r>
      <w:r w:rsidRPr="006A260E">
        <w:rPr>
          <w:rFonts w:ascii="Times New Roman" w:hAnsi="Times New Roman" w:cs="Times New Roman"/>
          <w:sz w:val="26"/>
          <w:szCs w:val="26"/>
        </w:rPr>
        <w:t xml:space="preserve">и оттиск штампа КПП России </w:t>
      </w:r>
      <w:r w:rsidRPr="00D068E0">
        <w:rPr>
          <w:rFonts w:ascii="Times New Roman" w:hAnsi="Times New Roman" w:cs="Times New Roman"/>
          <w:sz w:val="26"/>
          <w:szCs w:val="26"/>
        </w:rPr>
        <w:t>&lt;КПП&gt;</w:t>
      </w:r>
      <w:r w:rsidRPr="006A260E">
        <w:rPr>
          <w:rFonts w:ascii="Times New Roman" w:hAnsi="Times New Roman" w:cs="Times New Roman"/>
          <w:sz w:val="26"/>
          <w:szCs w:val="26"/>
        </w:rPr>
        <w:t xml:space="preserve"> в его паспорте гражданина Узбекистана, являются подложными, </w:t>
      </w:r>
      <w:r>
        <w:rPr>
          <w:rFonts w:ascii="Times New Roman" w:hAnsi="Times New Roman" w:cs="Times New Roman"/>
          <w:sz w:val="26"/>
          <w:szCs w:val="26"/>
        </w:rPr>
        <w:t>&lt;А.Б.В.&gt;</w:t>
      </w:r>
      <w:r w:rsidRPr="006A260E">
        <w:rPr>
          <w:rFonts w:ascii="Times New Roman" w:hAnsi="Times New Roman" w:cs="Times New Roman"/>
          <w:sz w:val="26"/>
          <w:szCs w:val="26"/>
        </w:rPr>
        <w:t>. использовал их, в том числе для нахождения на территории Российской Федерации, предъявив представителям правоохранительных органов 26.12.2016, находясь на территории полигона твердых бытовых отходов (</w:t>
      </w:r>
      <w:r w:rsidRPr="00D068E0">
        <w:rPr>
          <w:rFonts w:ascii="Times New Roman" w:hAnsi="Times New Roman" w:cs="Times New Roman"/>
          <w:sz w:val="26"/>
          <w:szCs w:val="26"/>
        </w:rPr>
        <w:t>&lt;адрес №4&gt;</w:t>
      </w:r>
      <w:r w:rsidRPr="006A260E">
        <w:rPr>
          <w:rFonts w:ascii="Times New Roman" w:hAnsi="Times New Roman" w:cs="Times New Roman"/>
          <w:sz w:val="26"/>
          <w:szCs w:val="26"/>
        </w:rPr>
        <w:t xml:space="preserve">), после чего его преступная деятельность 20.01.2017 была пресечена сотрудниками правоохранительных органов, которые изъяли в установленном законом порядке миграционную карту </w:t>
      </w:r>
      <w:r w:rsidRPr="00D068E0">
        <w:rPr>
          <w:rFonts w:ascii="Times New Roman" w:hAnsi="Times New Roman" w:cs="Times New Roman"/>
          <w:sz w:val="26"/>
          <w:szCs w:val="26"/>
        </w:rPr>
        <w:t>&lt;серии №&gt;</w:t>
      </w:r>
      <w:r w:rsidRPr="006A260E">
        <w:rPr>
          <w:rFonts w:ascii="Times New Roman" w:hAnsi="Times New Roman" w:cs="Times New Roman"/>
          <w:sz w:val="26"/>
          <w:szCs w:val="26"/>
        </w:rPr>
        <w:t xml:space="preserve">, заполненную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 xml:space="preserve">&lt;дата рождения&gt; </w:t>
      </w:r>
      <w:r w:rsidRPr="006A260E">
        <w:rPr>
          <w:rFonts w:ascii="Times New Roman" w:hAnsi="Times New Roman" w:cs="Times New Roman"/>
          <w:sz w:val="26"/>
          <w:szCs w:val="26"/>
        </w:rPr>
        <w:t xml:space="preserve">года рождения, а также паспорт гражданина Республики Узбекистан </w:t>
      </w:r>
      <w:r w:rsidRPr="00D068E0">
        <w:rPr>
          <w:rFonts w:ascii="Times New Roman" w:hAnsi="Times New Roman" w:cs="Times New Roman"/>
          <w:sz w:val="26"/>
          <w:szCs w:val="26"/>
        </w:rPr>
        <w:t>&lt;серии №&gt;, выданный &lt;дата выдачи&gt;</w:t>
      </w:r>
      <w:r w:rsidRPr="006A260E">
        <w:rPr>
          <w:rFonts w:ascii="Times New Roman" w:hAnsi="Times New Roman" w:cs="Times New Roman"/>
          <w:sz w:val="26"/>
          <w:szCs w:val="26"/>
        </w:rPr>
        <w:t xml:space="preserve">.,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D068E0">
        <w:rPr>
          <w:rFonts w:ascii="Times New Roman" w:hAnsi="Times New Roman" w:cs="Times New Roman"/>
          <w:sz w:val="26"/>
          <w:szCs w:val="26"/>
        </w:rPr>
        <w:t>&lt;дата рождения&gt;</w:t>
      </w:r>
      <w:r w:rsidRPr="008444A6">
        <w:rPr>
          <w:rFonts w:ascii="Times New Roman" w:hAnsi="Times New Roman" w:cs="Times New Roman"/>
          <w:sz w:val="26"/>
          <w:szCs w:val="26"/>
        </w:rPr>
        <w:t xml:space="preserve"> </w:t>
      </w:r>
      <w:r w:rsidRPr="006A260E">
        <w:rPr>
          <w:rFonts w:ascii="Times New Roman" w:hAnsi="Times New Roman" w:cs="Times New Roman"/>
          <w:sz w:val="26"/>
          <w:szCs w:val="26"/>
        </w:rPr>
        <w:t xml:space="preserve">года рождения.      </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судебном заседании подсудимый </w:t>
      </w:r>
      <w:r>
        <w:rPr>
          <w:rFonts w:ascii="Times New Roman" w:hAnsi="Times New Roman" w:cs="Times New Roman"/>
          <w:sz w:val="26"/>
          <w:szCs w:val="26"/>
        </w:rPr>
        <w:t>&lt;А.Б.В.&gt;</w:t>
      </w:r>
      <w:r w:rsidRPr="006A260E">
        <w:rPr>
          <w:rFonts w:ascii="Times New Roman" w:hAnsi="Times New Roman" w:cs="Times New Roman"/>
          <w:sz w:val="26"/>
          <w:szCs w:val="26"/>
        </w:rPr>
        <w:t xml:space="preserve">. с предъявленным обвинением согласился, вину признал полностью и поддержал ходатайство, заявленное в ходе проведения предварительного следствия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r>
        <w:rPr>
          <w:rFonts w:ascii="Times New Roman" w:hAnsi="Times New Roman" w:cs="Times New Roman"/>
          <w:sz w:val="26"/>
          <w:szCs w:val="26"/>
        </w:rPr>
        <w:t>&lt;А.Б.В.&gt;</w:t>
      </w:r>
      <w:r w:rsidRPr="006A260E">
        <w:rPr>
          <w:rFonts w:ascii="Times New Roman" w:hAnsi="Times New Roman" w:cs="Times New Roman"/>
          <w:sz w:val="26"/>
          <w:szCs w:val="26"/>
        </w:rPr>
        <w:t>. просил строго не наказывать, определить наказание в виде штрафа в минимальном размере, предусмотренном санкцией статьи за совершенное преступление, поскольку он имеет материальную возможность оплатить штраф.</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Защитник подсудимого в судебном заседании выразил свое согласие с ходатайством </w:t>
      </w:r>
      <w:r>
        <w:rPr>
          <w:rFonts w:ascii="Times New Roman" w:hAnsi="Times New Roman" w:cs="Times New Roman"/>
          <w:sz w:val="26"/>
          <w:szCs w:val="26"/>
        </w:rPr>
        <w:t>&lt;А.Б.В.&gt;</w:t>
      </w:r>
      <w:r w:rsidRPr="006A260E">
        <w:rPr>
          <w:rFonts w:ascii="Times New Roman" w:hAnsi="Times New Roman" w:cs="Times New Roman"/>
          <w:sz w:val="26"/>
          <w:szCs w:val="26"/>
        </w:rPr>
        <w:t>. об особом порядке судебного разбирательства.</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Государственный обвинитель в судебном заседании не возражала против ходатайства подсудимого и рассмотрения уголовного дела особом порядке судебного разбирательства. </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С учетом согласия подсудимого с предъявленным обвинением, добровольности и осознанности его позиции, надлежаще проверенной судом, принимая во внимание, что санкцией статьи, вмененной в вину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предусмотрено максимальное наказание, не превышающее 10 лет лишения свободы, а также те обстоятельства, что от государственного обвинителя, адвоката или подсудимого не поступило возражений против </w:t>
      </w:r>
      <w:r w:rsidRPr="006A260E">
        <w:rPr>
          <w:rFonts w:ascii="Times New Roman" w:hAnsi="Times New Roman" w:cs="Times New Roman"/>
          <w:sz w:val="26"/>
          <w:szCs w:val="26"/>
        </w:rPr>
        <w:lastRenderedPageBreak/>
        <w:t>дальнейшего производства по уголовному делу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суд приходит к выводу о возможности постановления приговора в особом порядке.</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Законность, относимость и допустимость имеющихся в деле доказательств не оспаривается.</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Установлено, что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w:t>
      </w:r>
    </w:p>
    <w:p w:rsidR="00AA6E81" w:rsidRPr="006A260E" w:rsidRDefault="00AA6E81" w:rsidP="00AA6E81">
      <w:pPr>
        <w:autoSpaceDE w:val="0"/>
        <w:autoSpaceDN w:val="0"/>
        <w:adjustRightInd w:val="0"/>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Действия </w:t>
      </w:r>
      <w:r>
        <w:rPr>
          <w:rFonts w:ascii="Times New Roman" w:hAnsi="Times New Roman" w:cs="Times New Roman"/>
          <w:sz w:val="26"/>
          <w:szCs w:val="26"/>
        </w:rPr>
        <w:t>&lt;А.Б.В.&gt;</w:t>
      </w:r>
      <w:r w:rsidRPr="006A260E">
        <w:rPr>
          <w:rFonts w:ascii="Times New Roman" w:hAnsi="Times New Roman" w:cs="Times New Roman"/>
          <w:sz w:val="26"/>
          <w:szCs w:val="26"/>
        </w:rPr>
        <w:t>. подлежат квалификации по части 3 статьи 327 Уголовного Кодекса Российской Федерации, как использование заведомо подложного документа.</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статьёй Особенной части Уголовного Кодекса, и с учетом положений Общей части Уголовного Кодекса. </w:t>
      </w:r>
    </w:p>
    <w:p w:rsidR="00AA6E81" w:rsidRPr="006A260E" w:rsidRDefault="00AA6E81" w:rsidP="00AA6E81">
      <w:pPr>
        <w:pStyle w:val="ConsPlusNormal"/>
        <w:ind w:firstLine="540"/>
        <w:jc w:val="both"/>
      </w:pPr>
      <w:r w:rsidRPr="006A260E">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Назначая наказание </w:t>
      </w:r>
      <w:r>
        <w:rPr>
          <w:rFonts w:ascii="Times New Roman" w:hAnsi="Times New Roman" w:cs="Times New Roman"/>
          <w:sz w:val="26"/>
          <w:szCs w:val="26"/>
        </w:rPr>
        <w:t>&lt;А.Б.В.&gt;</w:t>
      </w:r>
      <w:r w:rsidRPr="006A260E">
        <w:rPr>
          <w:rFonts w:ascii="Times New Roman" w:hAnsi="Times New Roman" w:cs="Times New Roman"/>
          <w:sz w:val="26"/>
          <w:szCs w:val="26"/>
        </w:rPr>
        <w:t>., мировой судья руководствуется указанной нормой закона, а также статьей 6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отсутствие отягчающих наказание обстоятельств, а также влияние назначенного наказание на исправление подсудимого.</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Материалами дела объективно подтверждено, что </w:t>
      </w:r>
      <w:r>
        <w:rPr>
          <w:rFonts w:ascii="Times New Roman" w:hAnsi="Times New Roman" w:cs="Times New Roman"/>
          <w:sz w:val="26"/>
          <w:szCs w:val="26"/>
        </w:rPr>
        <w:t>&lt;А.Б.В.&gt;</w:t>
      </w:r>
      <w:r w:rsidRPr="006A260E">
        <w:rPr>
          <w:rFonts w:ascii="Times New Roman" w:hAnsi="Times New Roman" w:cs="Times New Roman"/>
          <w:sz w:val="26"/>
          <w:szCs w:val="26"/>
        </w:rPr>
        <w:t>. ранее не судим, совершил преступление, которое в соответствии со ст.15 Уголовного Кодекса Российской Федерации относится к категории небольшой тяжести, имеет временную регистрацию и постоянное место жительства в городе Севастополе.</w:t>
      </w:r>
    </w:p>
    <w:p w:rsidR="00AA6E81" w:rsidRPr="006A260E" w:rsidRDefault="00AA6E81" w:rsidP="00AA6E81">
      <w:pPr>
        <w:spacing w:after="0" w:line="240" w:lineRule="auto"/>
        <w:ind w:firstLine="567"/>
        <w:jc w:val="both"/>
        <w:rPr>
          <w:rFonts w:ascii="Times New Roman" w:eastAsiaTheme="minorHAnsi" w:hAnsi="Times New Roman" w:cs="Times New Roman"/>
          <w:sz w:val="26"/>
          <w:szCs w:val="26"/>
          <w:lang w:eastAsia="en-US"/>
        </w:rPr>
      </w:pPr>
      <w:r w:rsidRPr="006A260E">
        <w:rPr>
          <w:rFonts w:ascii="Times New Roman" w:hAnsi="Times New Roman" w:cs="Times New Roman"/>
          <w:sz w:val="26"/>
          <w:szCs w:val="26"/>
        </w:rPr>
        <w:t xml:space="preserve">В настоящее время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официально не работает, однако с учетом положений статьей 17 и 37 Конституции Российской Федерации, регламентирующей свободу труда и </w:t>
      </w:r>
      <w:r w:rsidRPr="006A260E">
        <w:rPr>
          <w:rFonts w:ascii="Times New Roman" w:eastAsiaTheme="minorHAnsi" w:hAnsi="Times New Roman" w:cs="Times New Roman"/>
          <w:sz w:val="26"/>
          <w:szCs w:val="26"/>
          <w:lang w:eastAsia="en-US"/>
        </w:rPr>
        <w:t xml:space="preserve">свободное распоряжение своими способностями к труду, </w:t>
      </w:r>
      <w:r w:rsidRPr="006A260E">
        <w:rPr>
          <w:rFonts w:ascii="Times New Roman" w:hAnsi="Times New Roman" w:cs="Times New Roman"/>
          <w:sz w:val="26"/>
          <w:szCs w:val="26"/>
        </w:rPr>
        <w:t>которые, помимо прочего, являются о</w:t>
      </w:r>
      <w:r w:rsidRPr="006A260E">
        <w:rPr>
          <w:rFonts w:ascii="Times New Roman" w:eastAsiaTheme="minorHAnsi" w:hAnsi="Times New Roman" w:cs="Times New Roman"/>
          <w:sz w:val="26"/>
          <w:szCs w:val="26"/>
          <w:lang w:eastAsia="en-US"/>
        </w:rPr>
        <w:t>сновными правами человека, неотчуждаемыми и принадлежащими, указанное обстоятельство не может расцениваться как негативная характеристика личности.</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Согласно данным диспансерного психиатрического отделения № 7 и наркологического отделения № 11 Севастопольской городской психиатрической больницы, </w:t>
      </w:r>
      <w:r>
        <w:rPr>
          <w:rFonts w:ascii="Times New Roman" w:hAnsi="Times New Roman" w:cs="Times New Roman"/>
          <w:sz w:val="26"/>
          <w:szCs w:val="26"/>
        </w:rPr>
        <w:t>&lt;А.Б.В.&gt;</w:t>
      </w:r>
      <w:r w:rsidRPr="006A260E">
        <w:rPr>
          <w:rFonts w:ascii="Times New Roman" w:hAnsi="Times New Roman" w:cs="Times New Roman"/>
          <w:sz w:val="26"/>
          <w:szCs w:val="26"/>
        </w:rPr>
        <w:t>. под наблюдением врача-психиатра не находится, психических нарушений не имеет, на учете в наркологическом отделении не состоит.</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Из характеристики УУП </w:t>
      </w:r>
      <w:proofErr w:type="spellStart"/>
      <w:r w:rsidRPr="006A260E">
        <w:rPr>
          <w:rFonts w:ascii="Times New Roman" w:hAnsi="Times New Roman" w:cs="Times New Roman"/>
          <w:sz w:val="26"/>
          <w:szCs w:val="26"/>
        </w:rPr>
        <w:t>ОУУПиПДН</w:t>
      </w:r>
      <w:proofErr w:type="spellEnd"/>
      <w:r w:rsidRPr="006A260E">
        <w:rPr>
          <w:rFonts w:ascii="Times New Roman" w:hAnsi="Times New Roman" w:cs="Times New Roman"/>
          <w:sz w:val="26"/>
          <w:szCs w:val="26"/>
        </w:rPr>
        <w:t xml:space="preserve"> ОМВД России по Ленинскому району города Севастополя следует, что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характеризуется в целом положительно, за время проживания на административном участке в общении </w:t>
      </w:r>
      <w:proofErr w:type="gramStart"/>
      <w:r w:rsidRPr="006A260E">
        <w:rPr>
          <w:rFonts w:ascii="Times New Roman" w:hAnsi="Times New Roman" w:cs="Times New Roman"/>
          <w:sz w:val="26"/>
          <w:szCs w:val="26"/>
        </w:rPr>
        <w:t>с лицами</w:t>
      </w:r>
      <w:proofErr w:type="gramEnd"/>
      <w:r w:rsidRPr="006A260E">
        <w:rPr>
          <w:rFonts w:ascii="Times New Roman" w:hAnsi="Times New Roman" w:cs="Times New Roman"/>
          <w:sz w:val="26"/>
          <w:szCs w:val="26"/>
        </w:rPr>
        <w:t xml:space="preserve"> ранее судимыми и лицами, ведущими антиобщественный образ жизни, замечен не был; в злоупотреблении </w:t>
      </w:r>
      <w:r w:rsidRPr="006A260E">
        <w:rPr>
          <w:rFonts w:ascii="Times New Roman" w:hAnsi="Times New Roman" w:cs="Times New Roman"/>
          <w:sz w:val="26"/>
          <w:szCs w:val="26"/>
        </w:rPr>
        <w:lastRenderedPageBreak/>
        <w:t>алкогольными напитками замечен не был; в нарушении общественного порядка замечен не был; жалоб не поступало.</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Характеристика личности </w:t>
      </w:r>
      <w:r>
        <w:rPr>
          <w:rFonts w:ascii="Times New Roman" w:hAnsi="Times New Roman" w:cs="Times New Roman"/>
          <w:sz w:val="26"/>
          <w:szCs w:val="26"/>
        </w:rPr>
        <w:t>&lt;А.Б.В.&gt;</w:t>
      </w:r>
      <w:proofErr w:type="gramStart"/>
      <w:r w:rsidRPr="006A260E">
        <w:rPr>
          <w:rFonts w:ascii="Times New Roman" w:hAnsi="Times New Roman" w:cs="Times New Roman"/>
          <w:sz w:val="26"/>
          <w:szCs w:val="26"/>
        </w:rPr>
        <w:t>.</w:t>
      </w:r>
      <w:proofErr w:type="gramEnd"/>
      <w:r w:rsidRPr="006A260E">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 основании статьи 61 Уголовного Кодекса Российской Федерации в качестве смягчающих наказание обстоятельств мировой судья учитывает признание вины, раскаяние в содеянном. </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Из материалов дела следует, что после проведения правоохранительными органами комплекса оперативно-розыскных мероприятий, направленных на предупреждение, пресечение и раскрытие преступления, предусмотренного ч.3 ст.327 УК РФ, установления фактических обстоятельств, а также выявления и установления лица совершившего указанное преступление, </w:t>
      </w:r>
      <w:r>
        <w:rPr>
          <w:rFonts w:ascii="Times New Roman" w:hAnsi="Times New Roman" w:cs="Times New Roman"/>
          <w:sz w:val="26"/>
          <w:szCs w:val="26"/>
        </w:rPr>
        <w:t>&lt;А.Б.В.&gt;</w:t>
      </w:r>
      <w:r w:rsidRPr="006A260E">
        <w:rPr>
          <w:rFonts w:ascii="Times New Roman" w:hAnsi="Times New Roman" w:cs="Times New Roman"/>
          <w:sz w:val="26"/>
          <w:szCs w:val="26"/>
        </w:rPr>
        <w:t xml:space="preserve">. давал признательные показания (в том числе и в своем объяснении от 13.03.2017г.), признавал факт использования 26.12.2016г. на территории полигона твердых бытовых отходов </w:t>
      </w:r>
      <w:r w:rsidRPr="008444A6">
        <w:rPr>
          <w:rFonts w:ascii="Times New Roman" w:hAnsi="Times New Roman" w:cs="Times New Roman"/>
          <w:sz w:val="26"/>
          <w:szCs w:val="26"/>
        </w:rPr>
        <w:t>(&lt;адрес №4&gt;)</w:t>
      </w:r>
      <w:r w:rsidRPr="006A260E">
        <w:rPr>
          <w:rFonts w:ascii="Times New Roman" w:hAnsi="Times New Roman" w:cs="Times New Roman"/>
          <w:sz w:val="26"/>
          <w:szCs w:val="26"/>
        </w:rPr>
        <w:t xml:space="preserve"> заведомо подложного документа (миграционной карты и паспорта гражданина Республики Узбекистан) и предъявления указанных документов в указанный день сотрудниками правоохранительных органов, указал на лицо, участвующее в совершении преступления. </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 связи с изложенным, мировой судья считает возможным признать в качестве смягчающего наказание обстоятельства активное способствование раскрытию и расследованию преступления. Поведение </w:t>
      </w:r>
      <w:r>
        <w:rPr>
          <w:rFonts w:ascii="Times New Roman" w:hAnsi="Times New Roman" w:cs="Times New Roman"/>
          <w:sz w:val="26"/>
          <w:szCs w:val="26"/>
        </w:rPr>
        <w:t>&lt;А.Б.В.&gt;</w:t>
      </w:r>
      <w:r w:rsidRPr="006A260E">
        <w:rPr>
          <w:rFonts w:ascii="Times New Roman" w:hAnsi="Times New Roman" w:cs="Times New Roman"/>
          <w:sz w:val="26"/>
          <w:szCs w:val="26"/>
        </w:rPr>
        <w:t>. после совершения преступления и во время проведения предварительного следствия свидетельствует о том, что он способствовал раскрытию совершенного им преступления, от органов предварительного следствия не скрывался, не препятствовал производству процессуальных действий.</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 Также принимается во внимание, что за время, прошедшее с момента совершения преступления,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Предусмотренных статьей 63 Уголовного Кодекса Российской Федерации обстоятельств, отягчающих наказание, не установлено.</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Кроме того, в соответствии с частью 5 статьи </w:t>
      </w:r>
      <w:hyperlink r:id="rId7" w:tgtFrame="_blank" w:tooltip="УК РФ &gt;  Общая часть &gt; Раздел III. &lt;span class=&quot;snippet_equal&quot;&gt; Наказание &lt;/span&gt; &gt; Глава 10. Назначение &lt;span class=&quot;snippet_equal&quot;&gt; наказания &lt;/span&gt; &gt; Статья 62. Назначение &lt;span class=&quot;snippet_equal&quot;&gt; наказания &lt;/span&gt; при наличии смягчающих обстоятельств" w:history="1">
        <w:r w:rsidRPr="006A260E">
          <w:rPr>
            <w:rStyle w:val="a3"/>
            <w:rFonts w:ascii="Times New Roman" w:hAnsi="Times New Roman" w:cs="Times New Roman"/>
            <w:color w:val="auto"/>
            <w:sz w:val="26"/>
            <w:szCs w:val="26"/>
            <w:u w:val="none"/>
          </w:rPr>
          <w:t xml:space="preserve">62 </w:t>
        </w:r>
        <w:r w:rsidRPr="006A260E">
          <w:rPr>
            <w:rFonts w:ascii="Times New Roman" w:hAnsi="Times New Roman" w:cs="Times New Roman"/>
            <w:sz w:val="26"/>
            <w:szCs w:val="26"/>
          </w:rPr>
          <w:t>Уголовного кодекса Российской Федерации</w:t>
        </w:r>
      </w:hyperlink>
      <w:r w:rsidRPr="006A260E">
        <w:rPr>
          <w:rFonts w:ascii="Times New Roman" w:hAnsi="Times New Roman" w:cs="Times New Roman"/>
          <w:sz w:val="26"/>
          <w:szCs w:val="26"/>
        </w:rPr>
        <w:t xml:space="preserve">, срок или размер </w:t>
      </w:r>
      <w:r w:rsidRPr="006A260E">
        <w:rPr>
          <w:rStyle w:val="snippetequal"/>
          <w:rFonts w:ascii="Times New Roman" w:hAnsi="Times New Roman" w:cs="Times New Roman"/>
          <w:sz w:val="26"/>
          <w:szCs w:val="26"/>
        </w:rPr>
        <w:t>наказания</w:t>
      </w:r>
      <w:r w:rsidRPr="006A260E">
        <w:rPr>
          <w:rFonts w:ascii="Times New Roman" w:hAnsi="Times New Roman" w:cs="Times New Roman"/>
          <w:sz w:val="26"/>
          <w:szCs w:val="26"/>
        </w:rPr>
        <w:t xml:space="preserve">,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w:t>
      </w:r>
      <w:r w:rsidRPr="006A260E">
        <w:rPr>
          <w:rStyle w:val="snippetequal"/>
          <w:rFonts w:ascii="Times New Roman" w:hAnsi="Times New Roman" w:cs="Times New Roman"/>
          <w:sz w:val="26"/>
          <w:szCs w:val="26"/>
        </w:rPr>
        <w:t>вида наказания</w:t>
      </w:r>
      <w:r w:rsidRPr="006A260E">
        <w:rPr>
          <w:rFonts w:ascii="Times New Roman" w:hAnsi="Times New Roman" w:cs="Times New Roman"/>
          <w:sz w:val="26"/>
          <w:szCs w:val="26"/>
        </w:rPr>
        <w:t>, предусмотренного за совершенное преступление.</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lastRenderedPageBreak/>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Pr>
          <w:rFonts w:ascii="Times New Roman" w:hAnsi="Times New Roman" w:cs="Times New Roman"/>
          <w:sz w:val="26"/>
          <w:szCs w:val="26"/>
        </w:rPr>
        <w:t>&lt;А.Б.В.&gt;</w:t>
      </w:r>
      <w:r w:rsidRPr="006A260E">
        <w:rPr>
          <w:rFonts w:ascii="Times New Roman" w:hAnsi="Times New Roman" w:cs="Times New Roman"/>
          <w:sz w:val="26"/>
          <w:szCs w:val="26"/>
        </w:rPr>
        <w:t xml:space="preserve">. в совокупности с характером преступления, наличием материальной возможности оплатить штраф, позицией как стороны обвинения, так и стороны защиты, мировой судья считает, что исправление </w:t>
      </w:r>
      <w:r>
        <w:rPr>
          <w:rFonts w:ascii="Times New Roman" w:hAnsi="Times New Roman" w:cs="Times New Roman"/>
          <w:sz w:val="26"/>
          <w:szCs w:val="26"/>
        </w:rPr>
        <w:t>&lt;А.Б.В.&gt;</w:t>
      </w:r>
      <w:r w:rsidRPr="006A260E">
        <w:rPr>
          <w:rFonts w:ascii="Times New Roman" w:hAnsi="Times New Roman" w:cs="Times New Roman"/>
          <w:sz w:val="26"/>
          <w:szCs w:val="26"/>
        </w:rPr>
        <w:t>. возможно путем назначения ему наказания в виде штрафа в размере, предусмотренном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Учитывая установленные по делу юридически значимые обстоятельства, характер и степень общественной опасности совершенного </w:t>
      </w:r>
      <w:r>
        <w:rPr>
          <w:rFonts w:ascii="Times New Roman" w:hAnsi="Times New Roman" w:cs="Times New Roman"/>
          <w:sz w:val="26"/>
          <w:szCs w:val="26"/>
        </w:rPr>
        <w:t>&lt;А.Б.В.&gt;</w:t>
      </w:r>
      <w:r w:rsidRPr="006A260E">
        <w:rPr>
          <w:rFonts w:ascii="Times New Roman" w:hAnsi="Times New Roman" w:cs="Times New Roman"/>
          <w:sz w:val="26"/>
          <w:szCs w:val="26"/>
        </w:rPr>
        <w:t xml:space="preserve">. преступления, наличие смягчающих и отсутствие отягчающих наказание обстоятельств, молодой возраст подсудимого, то, что он впервые совершил преступление небольшой тяжести,  а также данные о личности подсудимого, исследованные в судебном заседании и изложенные выше, мировой судья не находит оснований для назначения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альтернативных наказаний, как это предусмотрено санкцией части 3 статьи 327 Уголовного Кодекса Российской Федерации.  </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Каких-либо исключительных обстоятельств, связанных с целями и мотивами преступления, поведением виновного </w:t>
      </w:r>
      <w:proofErr w:type="gramStart"/>
      <w:r w:rsidRPr="006A260E">
        <w:rPr>
          <w:rFonts w:ascii="Times New Roman" w:hAnsi="Times New Roman" w:cs="Times New Roman"/>
          <w:sz w:val="26"/>
          <w:szCs w:val="26"/>
        </w:rPr>
        <w:t>во время</w:t>
      </w:r>
      <w:proofErr w:type="gramEnd"/>
      <w:r w:rsidRPr="006A260E">
        <w:rPr>
          <w:rFonts w:ascii="Times New Roman" w:hAnsi="Times New Roman" w:cs="Times New Roman"/>
          <w:sz w:val="26"/>
          <w:szCs w:val="26"/>
        </w:rPr>
        <w:t xml:space="preserve"> и после совершения преступления, которые бы существенно уменьшали степень общественной опасности и позволяли применить к </w:t>
      </w:r>
      <w:r>
        <w:rPr>
          <w:rFonts w:ascii="Times New Roman" w:hAnsi="Times New Roman" w:cs="Times New Roman"/>
          <w:sz w:val="26"/>
          <w:szCs w:val="26"/>
        </w:rPr>
        <w:t>&lt;А.Б.В.&gt;</w:t>
      </w:r>
      <w:r w:rsidRPr="006A260E">
        <w:rPr>
          <w:rFonts w:ascii="Times New Roman" w:hAnsi="Times New Roman" w:cs="Times New Roman"/>
          <w:sz w:val="26"/>
          <w:szCs w:val="26"/>
        </w:rPr>
        <w:t>. положения статьи 64 Уголовного Кодекса Российской Федерации, не установлено.</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Оснований для изменения категории преступления на менее тяжкую нет.</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При назначении наказания учтены и те обстоятельства, что от умышленных преступных действий </w:t>
      </w:r>
      <w:r>
        <w:rPr>
          <w:rFonts w:ascii="Times New Roman" w:hAnsi="Times New Roman" w:cs="Times New Roman"/>
          <w:sz w:val="26"/>
          <w:szCs w:val="26"/>
        </w:rPr>
        <w:t>&lt;А.Б.В.&gt;</w:t>
      </w:r>
      <w:r w:rsidRPr="006A260E">
        <w:rPr>
          <w:rFonts w:ascii="Times New Roman" w:hAnsi="Times New Roman" w:cs="Times New Roman"/>
          <w:sz w:val="26"/>
          <w:szCs w:val="26"/>
        </w:rPr>
        <w:t>. тяжких последствий не наступило.</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При определении меры наказания, мировой судья учитывает положения ч.2 ст.</w:t>
      </w:r>
      <w:hyperlink r:id="rId8" w:tgtFrame="_blank" w:tooltip="УК РФ &gt;  Общая часть &gt; Раздел III. &lt;span class=&quot;snippet_equal&quot;&gt; Наказание &lt;/span&gt; &gt; Глава 9. Понятие и цели &lt;span class=&quot;snippet_equal&quot;&gt; наказания &lt;/span&gt;. &lt;span class=&quot;snippet_equal&quot;&gt; Виды &lt;/span&gt;&lt;span class=&quot;snippet_equal&quot;&gt; наказаний &lt;/span&gt; &gt; Статья 46. &lt;sp" w:history="1">
        <w:r w:rsidRPr="006A260E">
          <w:rPr>
            <w:rStyle w:val="a3"/>
            <w:rFonts w:ascii="Times New Roman" w:hAnsi="Times New Roman" w:cs="Times New Roman"/>
            <w:color w:val="auto"/>
            <w:sz w:val="26"/>
            <w:szCs w:val="26"/>
            <w:u w:val="none"/>
          </w:rPr>
          <w:t xml:space="preserve">46 </w:t>
        </w:r>
        <w:r w:rsidRPr="006A260E">
          <w:rPr>
            <w:rFonts w:ascii="Times New Roman" w:hAnsi="Times New Roman" w:cs="Times New Roman"/>
            <w:sz w:val="26"/>
            <w:szCs w:val="26"/>
          </w:rPr>
          <w:t xml:space="preserve">Уголовного Кодекса Российской Федерации, согласно которым </w:t>
        </w:r>
      </w:hyperlink>
      <w:r w:rsidRPr="006A260E">
        <w:rPr>
          <w:rFonts w:ascii="Times New Roman" w:hAnsi="Times New Roman" w:cs="Times New Roman"/>
          <w:sz w:val="26"/>
          <w:szCs w:val="26"/>
        </w:rPr>
        <w:t xml:space="preserve">размер </w:t>
      </w:r>
      <w:r w:rsidRPr="006A260E">
        <w:rPr>
          <w:rStyle w:val="snippetequal"/>
          <w:rFonts w:ascii="Times New Roman" w:hAnsi="Times New Roman" w:cs="Times New Roman"/>
          <w:sz w:val="26"/>
          <w:szCs w:val="26"/>
        </w:rPr>
        <w:t xml:space="preserve">штрафа </w:t>
      </w:r>
      <w:r w:rsidRPr="006A260E">
        <w:rPr>
          <w:rFonts w:ascii="Times New Roman" w:hAnsi="Times New Roman" w:cs="Times New Roman"/>
          <w:sz w:val="26"/>
          <w:szCs w:val="26"/>
        </w:rPr>
        <w:t xml:space="preserve">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При определении размера </w:t>
      </w:r>
      <w:r w:rsidRPr="006A260E">
        <w:rPr>
          <w:rStyle w:val="snippetequal"/>
          <w:rFonts w:ascii="Times New Roman" w:hAnsi="Times New Roman" w:cs="Times New Roman"/>
          <w:sz w:val="26"/>
          <w:szCs w:val="26"/>
        </w:rPr>
        <w:t xml:space="preserve">наказания </w:t>
      </w:r>
      <w:r w:rsidRPr="006A260E">
        <w:rPr>
          <w:rFonts w:ascii="Times New Roman" w:hAnsi="Times New Roman" w:cs="Times New Roman"/>
          <w:sz w:val="26"/>
          <w:szCs w:val="26"/>
        </w:rPr>
        <w:t xml:space="preserve">суд считает необходимым учесть влияние назначенного </w:t>
      </w:r>
      <w:r w:rsidRPr="006A260E">
        <w:rPr>
          <w:rStyle w:val="snippetequal"/>
          <w:rFonts w:ascii="Times New Roman" w:hAnsi="Times New Roman" w:cs="Times New Roman"/>
          <w:sz w:val="26"/>
          <w:szCs w:val="26"/>
        </w:rPr>
        <w:t xml:space="preserve">наказания </w:t>
      </w:r>
      <w:r w:rsidRPr="006A260E">
        <w:rPr>
          <w:rFonts w:ascii="Times New Roman" w:hAnsi="Times New Roman" w:cs="Times New Roman"/>
          <w:sz w:val="26"/>
          <w:szCs w:val="26"/>
        </w:rPr>
        <w:t>на условия жизни осужденного и его семьи.</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Гражданский иск не заявлен. </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Вещественных доказательств по делу подлежат определению в соответствии с требованиями ст. </w:t>
      </w:r>
      <w:hyperlink r:id="rId9" w:anchor="WDoCZB3QFjgj" w:tgtFrame="_blank" w:tooltip="Статья 81. Вещественные доказательства" w:history="1">
        <w:r w:rsidRPr="006A260E">
          <w:rPr>
            <w:rStyle w:val="a3"/>
            <w:rFonts w:ascii="Times New Roman" w:hAnsi="Times New Roman" w:cs="Times New Roman"/>
            <w:color w:val="auto"/>
            <w:sz w:val="26"/>
            <w:szCs w:val="26"/>
            <w:u w:val="none"/>
          </w:rPr>
          <w:t>81</w:t>
        </w:r>
      </w:hyperlink>
      <w:r w:rsidRPr="006A260E">
        <w:rPr>
          <w:rFonts w:ascii="Times New Roman" w:hAnsi="Times New Roman" w:cs="Times New Roman"/>
          <w:sz w:val="26"/>
          <w:szCs w:val="26"/>
        </w:rPr>
        <w:t xml:space="preserve"> Уголовно-процессуального Кодекса Российской Федерации. </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На стадии предварительного следствия </w:t>
      </w:r>
      <w:r>
        <w:rPr>
          <w:rFonts w:ascii="Times New Roman" w:hAnsi="Times New Roman" w:cs="Times New Roman"/>
          <w:sz w:val="26"/>
          <w:szCs w:val="26"/>
        </w:rPr>
        <w:t>&lt;А.Б.В.&gt;</w:t>
      </w:r>
      <w:r w:rsidRPr="006A260E">
        <w:rPr>
          <w:rFonts w:ascii="Times New Roman" w:hAnsi="Times New Roman" w:cs="Times New Roman"/>
          <w:sz w:val="26"/>
          <w:szCs w:val="26"/>
        </w:rPr>
        <w:t>. в качестве меры процессуального принуждения избрано обязательство о явке, которую до вступления приговора в законную силу мировой судья полагает необходимым оставить без изменения.</w:t>
      </w:r>
    </w:p>
    <w:p w:rsidR="00AA6E81" w:rsidRPr="006A260E" w:rsidRDefault="00AA6E81" w:rsidP="00AA6E81">
      <w:pPr>
        <w:spacing w:after="0" w:line="240" w:lineRule="auto"/>
        <w:ind w:firstLine="567"/>
        <w:jc w:val="both"/>
        <w:rPr>
          <w:rStyle w:val="10pt"/>
          <w:rFonts w:ascii="Times New Roman" w:hAnsi="Times New Roman" w:cs="Times New Roman"/>
          <w:sz w:val="26"/>
          <w:szCs w:val="26"/>
        </w:rPr>
      </w:pPr>
      <w:r w:rsidRPr="006A260E">
        <w:rPr>
          <w:rStyle w:val="10pt"/>
          <w:rFonts w:ascii="Times New Roman" w:hAnsi="Times New Roman" w:cs="Times New Roman"/>
          <w:sz w:val="26"/>
          <w:szCs w:val="26"/>
        </w:rPr>
        <w:t>Процессуальные издержки по делу разрешаются судом отдельным процессуальным решением.</w:t>
      </w:r>
    </w:p>
    <w:p w:rsidR="00AA6E81" w:rsidRPr="006A260E"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На основании изложенного, руководствуясь статьями 307, 308, 309, 316, 317 Уголовно-процессуального Кодекса Российской Федерации, мировой судья –</w:t>
      </w:r>
    </w:p>
    <w:p w:rsidR="00AA6E81" w:rsidRPr="006A260E" w:rsidRDefault="00AA6E81" w:rsidP="00AA6E81">
      <w:pPr>
        <w:spacing w:after="0" w:line="240" w:lineRule="auto"/>
        <w:jc w:val="both"/>
        <w:rPr>
          <w:rFonts w:ascii="Times New Roman" w:hAnsi="Times New Roman" w:cs="Times New Roman"/>
          <w:sz w:val="26"/>
          <w:szCs w:val="26"/>
        </w:rPr>
      </w:pPr>
    </w:p>
    <w:p w:rsidR="00AA6E81" w:rsidRPr="006A260E" w:rsidRDefault="00AA6E81" w:rsidP="00AA6E81">
      <w:pPr>
        <w:spacing w:after="0" w:line="240" w:lineRule="auto"/>
        <w:jc w:val="center"/>
        <w:rPr>
          <w:rFonts w:ascii="Times New Roman" w:hAnsi="Times New Roman" w:cs="Times New Roman"/>
          <w:b/>
          <w:sz w:val="26"/>
          <w:szCs w:val="26"/>
        </w:rPr>
      </w:pPr>
      <w:r w:rsidRPr="006A260E">
        <w:rPr>
          <w:rFonts w:ascii="Times New Roman" w:hAnsi="Times New Roman" w:cs="Times New Roman"/>
          <w:b/>
          <w:sz w:val="26"/>
          <w:szCs w:val="26"/>
        </w:rPr>
        <w:t xml:space="preserve">П Р И Г О </w:t>
      </w:r>
      <w:proofErr w:type="gramStart"/>
      <w:r w:rsidRPr="006A260E">
        <w:rPr>
          <w:rFonts w:ascii="Times New Roman" w:hAnsi="Times New Roman" w:cs="Times New Roman"/>
          <w:b/>
          <w:sz w:val="26"/>
          <w:szCs w:val="26"/>
        </w:rPr>
        <w:t>В О</w:t>
      </w:r>
      <w:proofErr w:type="gramEnd"/>
      <w:r w:rsidRPr="006A260E">
        <w:rPr>
          <w:rFonts w:ascii="Times New Roman" w:hAnsi="Times New Roman" w:cs="Times New Roman"/>
          <w:b/>
          <w:sz w:val="26"/>
          <w:szCs w:val="26"/>
        </w:rPr>
        <w:t xml:space="preserve"> Р И Л:</w:t>
      </w:r>
    </w:p>
    <w:p w:rsidR="00AA6E81" w:rsidRPr="006A260E" w:rsidRDefault="00AA6E81" w:rsidP="00AA6E81">
      <w:pPr>
        <w:spacing w:after="0" w:line="240" w:lineRule="auto"/>
        <w:jc w:val="both"/>
        <w:rPr>
          <w:rFonts w:ascii="Times New Roman" w:hAnsi="Times New Roman" w:cs="Times New Roman"/>
          <w:sz w:val="26"/>
          <w:szCs w:val="26"/>
        </w:rPr>
      </w:pPr>
    </w:p>
    <w:p w:rsidR="00AA6E81" w:rsidRPr="006A260E" w:rsidRDefault="00AA6E81" w:rsidP="00AA6E81">
      <w:pPr>
        <w:spacing w:after="0" w:line="240" w:lineRule="auto"/>
        <w:ind w:firstLine="567"/>
        <w:jc w:val="both"/>
        <w:rPr>
          <w:rFonts w:ascii="Times New Roman" w:hAnsi="Times New Roman" w:cs="Times New Roman"/>
          <w:sz w:val="26"/>
          <w:szCs w:val="26"/>
        </w:rPr>
      </w:pPr>
      <w:r w:rsidRPr="008444A6">
        <w:rPr>
          <w:rFonts w:ascii="Times New Roman" w:hAnsi="Times New Roman" w:cs="Times New Roman"/>
          <w:b/>
          <w:sz w:val="26"/>
          <w:szCs w:val="26"/>
        </w:rPr>
        <w:t>&lt;</w:t>
      </w:r>
      <w:r>
        <w:rPr>
          <w:rFonts w:ascii="Times New Roman" w:hAnsi="Times New Roman" w:cs="Times New Roman"/>
          <w:b/>
          <w:sz w:val="26"/>
          <w:szCs w:val="26"/>
        </w:rPr>
        <w:t>А.Б.В.</w:t>
      </w:r>
      <w:r w:rsidRPr="008444A6">
        <w:rPr>
          <w:rFonts w:ascii="Times New Roman" w:hAnsi="Times New Roman" w:cs="Times New Roman"/>
          <w:b/>
          <w:sz w:val="26"/>
          <w:szCs w:val="26"/>
        </w:rPr>
        <w:t>&gt;</w:t>
      </w:r>
      <w:r w:rsidRPr="006A260E">
        <w:rPr>
          <w:rFonts w:ascii="Times New Roman" w:hAnsi="Times New Roman" w:cs="Times New Roman"/>
          <w:b/>
          <w:sz w:val="26"/>
          <w:szCs w:val="26"/>
        </w:rPr>
        <w:t xml:space="preserve"> </w:t>
      </w:r>
      <w:r w:rsidRPr="006A260E">
        <w:rPr>
          <w:rFonts w:ascii="Times New Roman" w:hAnsi="Times New Roman" w:cs="Times New Roman"/>
          <w:sz w:val="26"/>
          <w:szCs w:val="26"/>
        </w:rPr>
        <w:t>признать виновным в совершении преступления, предусмотренного ч.3 ст.327 Уголовного Кодекса Российской Федерации и назначить ему наказание в виде штрафа в размере 8000 (восемь тысяч) рублей, который подлежит взысканию в доход государства.</w:t>
      </w:r>
    </w:p>
    <w:p w:rsidR="00AA6E81" w:rsidRPr="006A260E" w:rsidRDefault="00AA6E81" w:rsidP="00AA6E81">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lastRenderedPageBreak/>
        <w:t xml:space="preserve">Меру процессуального принуждения </w:t>
      </w:r>
      <w:r w:rsidRPr="008444A6">
        <w:rPr>
          <w:rFonts w:ascii="Times New Roman" w:hAnsi="Times New Roman" w:cs="Times New Roman"/>
          <w:sz w:val="26"/>
          <w:szCs w:val="26"/>
        </w:rPr>
        <w:t>&lt;А.Б.В.&gt;</w:t>
      </w:r>
      <w:r w:rsidRPr="006A260E">
        <w:rPr>
          <w:rFonts w:ascii="Times New Roman" w:hAnsi="Times New Roman" w:cs="Times New Roman"/>
          <w:b/>
          <w:sz w:val="26"/>
          <w:szCs w:val="26"/>
        </w:rPr>
        <w:t xml:space="preserve"> </w:t>
      </w:r>
      <w:r w:rsidRPr="006A260E">
        <w:rPr>
          <w:rFonts w:ascii="Times New Roman" w:hAnsi="Times New Roman" w:cs="Times New Roman"/>
          <w:sz w:val="26"/>
          <w:szCs w:val="26"/>
        </w:rPr>
        <w:t>до вступления приговора в законную силу оставить без изменения – обязательство о явке.</w:t>
      </w:r>
    </w:p>
    <w:p w:rsidR="00AA6E81" w:rsidRDefault="00AA6E81" w:rsidP="00AA6E81">
      <w:pPr>
        <w:spacing w:after="0" w:line="240" w:lineRule="auto"/>
        <w:ind w:firstLine="567"/>
        <w:jc w:val="both"/>
        <w:rPr>
          <w:rFonts w:ascii="Times New Roman" w:hAnsi="Times New Roman" w:cs="Times New Roman"/>
          <w:sz w:val="26"/>
          <w:szCs w:val="26"/>
        </w:rPr>
      </w:pPr>
      <w:r w:rsidRPr="006A260E">
        <w:rPr>
          <w:rFonts w:ascii="Times New Roman" w:hAnsi="Times New Roman" w:cs="Times New Roman"/>
          <w:sz w:val="26"/>
          <w:szCs w:val="26"/>
        </w:rPr>
        <w:t xml:space="preserve">Вещественные доказательства по делу: </w:t>
      </w:r>
    </w:p>
    <w:p w:rsidR="00AA6E81" w:rsidRDefault="00AA6E81" w:rsidP="00AA6E8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6A260E">
        <w:rPr>
          <w:rFonts w:ascii="Times New Roman" w:hAnsi="Times New Roman" w:cs="Times New Roman"/>
          <w:sz w:val="26"/>
          <w:szCs w:val="26"/>
        </w:rPr>
        <w:t xml:space="preserve">миграционную карту </w:t>
      </w:r>
      <w:r w:rsidRPr="008444A6">
        <w:rPr>
          <w:rFonts w:ascii="Times New Roman" w:hAnsi="Times New Roman" w:cs="Times New Roman"/>
          <w:sz w:val="26"/>
          <w:szCs w:val="26"/>
        </w:rPr>
        <w:t>&lt;серии №&gt;</w:t>
      </w:r>
      <w:r w:rsidRPr="006A260E">
        <w:rPr>
          <w:rFonts w:ascii="Times New Roman" w:hAnsi="Times New Roman" w:cs="Times New Roman"/>
          <w:sz w:val="26"/>
          <w:szCs w:val="26"/>
        </w:rPr>
        <w:t xml:space="preserve">, заполненную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8444A6">
        <w:rPr>
          <w:rFonts w:ascii="Times New Roman" w:hAnsi="Times New Roman" w:cs="Times New Roman"/>
          <w:sz w:val="26"/>
          <w:szCs w:val="26"/>
        </w:rPr>
        <w:t xml:space="preserve">&lt;дата рождения&gt; </w:t>
      </w:r>
      <w:r>
        <w:rPr>
          <w:rFonts w:ascii="Times New Roman" w:hAnsi="Times New Roman" w:cs="Times New Roman"/>
          <w:sz w:val="26"/>
          <w:szCs w:val="26"/>
        </w:rPr>
        <w:t>года рождения</w:t>
      </w:r>
      <w:r w:rsidRPr="006A260E">
        <w:rPr>
          <w:rFonts w:ascii="Times New Roman" w:hAnsi="Times New Roman" w:cs="Times New Roman"/>
          <w:sz w:val="26"/>
          <w:szCs w:val="26"/>
        </w:rPr>
        <w:t xml:space="preserve"> </w:t>
      </w:r>
      <w:r>
        <w:rPr>
          <w:rFonts w:ascii="Times New Roman" w:hAnsi="Times New Roman" w:cs="Times New Roman"/>
          <w:sz w:val="26"/>
          <w:szCs w:val="26"/>
        </w:rPr>
        <w:t>– хранить при деле;</w:t>
      </w:r>
    </w:p>
    <w:p w:rsidR="00AA6E81" w:rsidRPr="006A260E" w:rsidRDefault="00AA6E81" w:rsidP="00AA6E8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Pr="006A260E">
        <w:rPr>
          <w:rFonts w:ascii="Times New Roman" w:hAnsi="Times New Roman" w:cs="Times New Roman"/>
          <w:sz w:val="26"/>
          <w:szCs w:val="26"/>
        </w:rPr>
        <w:t xml:space="preserve"> паспорт гражданина Республики Узбекистан </w:t>
      </w:r>
      <w:r w:rsidRPr="008444A6">
        <w:rPr>
          <w:rFonts w:ascii="Times New Roman" w:hAnsi="Times New Roman" w:cs="Times New Roman"/>
          <w:sz w:val="26"/>
          <w:szCs w:val="26"/>
        </w:rPr>
        <w:t>&lt;серии №&gt;</w:t>
      </w:r>
      <w:r w:rsidRPr="006A260E">
        <w:rPr>
          <w:rFonts w:ascii="Times New Roman" w:hAnsi="Times New Roman" w:cs="Times New Roman"/>
          <w:sz w:val="26"/>
          <w:szCs w:val="26"/>
        </w:rPr>
        <w:t xml:space="preserve">, выданный </w:t>
      </w:r>
      <w:r w:rsidRPr="008444A6">
        <w:rPr>
          <w:rFonts w:ascii="Times New Roman" w:hAnsi="Times New Roman" w:cs="Times New Roman"/>
          <w:sz w:val="26"/>
          <w:szCs w:val="26"/>
        </w:rPr>
        <w:t>&lt;дата выдачи&gt;</w:t>
      </w:r>
      <w:r w:rsidRPr="006A260E">
        <w:rPr>
          <w:rFonts w:ascii="Times New Roman" w:hAnsi="Times New Roman" w:cs="Times New Roman"/>
          <w:sz w:val="26"/>
          <w:szCs w:val="26"/>
        </w:rPr>
        <w:t xml:space="preserve">, на имя </w:t>
      </w:r>
      <w:r>
        <w:rPr>
          <w:rFonts w:ascii="Times New Roman" w:hAnsi="Times New Roman" w:cs="Times New Roman"/>
          <w:sz w:val="26"/>
          <w:szCs w:val="26"/>
        </w:rPr>
        <w:t>&lt;А.Б.В.&gt;</w:t>
      </w:r>
      <w:r w:rsidRPr="006A260E">
        <w:rPr>
          <w:rFonts w:ascii="Times New Roman" w:hAnsi="Times New Roman" w:cs="Times New Roman"/>
          <w:sz w:val="26"/>
          <w:szCs w:val="26"/>
        </w:rPr>
        <w:t xml:space="preserve">, </w:t>
      </w:r>
      <w:r w:rsidRPr="008444A6">
        <w:rPr>
          <w:rFonts w:ascii="Times New Roman" w:hAnsi="Times New Roman" w:cs="Times New Roman"/>
          <w:sz w:val="26"/>
          <w:szCs w:val="26"/>
        </w:rPr>
        <w:t xml:space="preserve">&lt;дата рождения&gt; </w:t>
      </w:r>
      <w:r w:rsidRPr="006A260E">
        <w:rPr>
          <w:rFonts w:ascii="Times New Roman" w:hAnsi="Times New Roman" w:cs="Times New Roman"/>
          <w:sz w:val="26"/>
          <w:szCs w:val="26"/>
        </w:rPr>
        <w:t>года рождения</w:t>
      </w:r>
      <w:r>
        <w:rPr>
          <w:rFonts w:ascii="Times New Roman" w:hAnsi="Times New Roman" w:cs="Times New Roman"/>
          <w:sz w:val="26"/>
          <w:szCs w:val="26"/>
        </w:rPr>
        <w:t xml:space="preserve"> – вернуть последнему по принадлежности.</w:t>
      </w:r>
      <w:r w:rsidRPr="006A260E">
        <w:rPr>
          <w:rFonts w:ascii="Times New Roman" w:hAnsi="Times New Roman" w:cs="Times New Roman"/>
          <w:sz w:val="26"/>
          <w:szCs w:val="26"/>
        </w:rPr>
        <w:t xml:space="preserve"> </w:t>
      </w:r>
    </w:p>
    <w:p w:rsidR="00AA6E81" w:rsidRPr="006A260E" w:rsidRDefault="00AA6E81" w:rsidP="00AA6E81">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Приговор может быть обжалован в Балаклавский районный суд города Севастополя через мировую судью судебного участка № 2 Балаклавского судебного района города Севастополя в течение десяти суток с момента его постановления.</w:t>
      </w:r>
    </w:p>
    <w:p w:rsidR="00AA6E81" w:rsidRPr="006A260E" w:rsidRDefault="00AA6E81" w:rsidP="00AA6E81">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 xml:space="preserve">Осужденный </w:t>
      </w:r>
      <w:r w:rsidRPr="008444A6">
        <w:rPr>
          <w:rFonts w:ascii="Times New Roman" w:hAnsi="Times New Roman" w:cs="Times New Roman"/>
          <w:sz w:val="26"/>
          <w:szCs w:val="26"/>
        </w:rPr>
        <w:t>&lt;А.Б.В.&gt;</w:t>
      </w:r>
      <w:r>
        <w:rPr>
          <w:rFonts w:ascii="Times New Roman" w:hAnsi="Times New Roman" w:cs="Times New Roman"/>
          <w:sz w:val="26"/>
          <w:szCs w:val="26"/>
        </w:rPr>
        <w:t xml:space="preserve"> </w:t>
      </w:r>
      <w:r w:rsidRPr="006A260E">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AA6E81" w:rsidRPr="006A260E" w:rsidRDefault="00AA6E81" w:rsidP="00AA6E81">
      <w:pPr>
        <w:spacing w:after="0" w:line="240" w:lineRule="auto"/>
        <w:ind w:firstLine="540"/>
        <w:jc w:val="both"/>
        <w:rPr>
          <w:rFonts w:ascii="Times New Roman" w:hAnsi="Times New Roman" w:cs="Times New Roman"/>
          <w:sz w:val="26"/>
          <w:szCs w:val="26"/>
        </w:rPr>
      </w:pPr>
      <w:r w:rsidRPr="006A260E">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1271C" w:rsidRPr="005D7B5F" w:rsidRDefault="0081271C" w:rsidP="0081271C">
      <w:pPr>
        <w:spacing w:after="0" w:line="240" w:lineRule="auto"/>
        <w:ind w:firstLine="540"/>
        <w:jc w:val="both"/>
        <w:rPr>
          <w:rFonts w:ascii="Times New Roman" w:hAnsi="Times New Roman" w:cs="Times New Roman"/>
          <w:sz w:val="26"/>
          <w:szCs w:val="26"/>
        </w:rPr>
      </w:pPr>
    </w:p>
    <w:p w:rsidR="001E3786" w:rsidRPr="005D7B5F" w:rsidRDefault="001E3786" w:rsidP="0081271C">
      <w:pPr>
        <w:spacing w:after="0" w:line="240" w:lineRule="auto"/>
        <w:ind w:firstLine="540"/>
        <w:jc w:val="both"/>
        <w:rPr>
          <w:rFonts w:ascii="Times New Roman" w:hAnsi="Times New Roman" w:cs="Times New Roman"/>
          <w:sz w:val="26"/>
          <w:szCs w:val="26"/>
        </w:rPr>
      </w:pPr>
      <w:bookmarkStart w:id="1" w:name="_GoBack"/>
      <w:bookmarkEnd w:id="1"/>
    </w:p>
    <w:p w:rsidR="00940726" w:rsidRPr="005D7B5F" w:rsidRDefault="0081271C" w:rsidP="00680262">
      <w:pPr>
        <w:spacing w:after="0" w:line="240" w:lineRule="auto"/>
        <w:ind w:firstLine="540"/>
        <w:jc w:val="both"/>
        <w:rPr>
          <w:rFonts w:ascii="Times New Roman" w:eastAsia="Times New Roman" w:hAnsi="Times New Roman" w:cs="Times New Roman"/>
          <w:sz w:val="26"/>
          <w:szCs w:val="26"/>
        </w:rPr>
      </w:pPr>
      <w:r w:rsidRPr="005D7B5F">
        <w:rPr>
          <w:rFonts w:ascii="Times New Roman" w:hAnsi="Times New Roman" w:cs="Times New Roman"/>
          <w:b/>
          <w:sz w:val="26"/>
          <w:szCs w:val="26"/>
        </w:rPr>
        <w:t xml:space="preserve">Мировой </w:t>
      </w:r>
      <w:proofErr w:type="gramStart"/>
      <w:r w:rsidRPr="005D7B5F">
        <w:rPr>
          <w:rFonts w:ascii="Times New Roman" w:hAnsi="Times New Roman" w:cs="Times New Roman"/>
          <w:b/>
          <w:sz w:val="26"/>
          <w:szCs w:val="26"/>
        </w:rPr>
        <w:t xml:space="preserve">судья:   </w:t>
      </w:r>
      <w:proofErr w:type="gramEnd"/>
      <w:r w:rsidRPr="005D7B5F">
        <w:rPr>
          <w:rFonts w:ascii="Times New Roman" w:hAnsi="Times New Roman" w:cs="Times New Roman"/>
          <w:b/>
          <w:sz w:val="26"/>
          <w:szCs w:val="26"/>
        </w:rPr>
        <w:t xml:space="preserve"> </w:t>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0811D4" w:rsidRPr="005D7B5F">
        <w:rPr>
          <w:rFonts w:ascii="Times New Roman" w:hAnsi="Times New Roman" w:cs="Times New Roman"/>
          <w:b/>
          <w:sz w:val="26"/>
          <w:szCs w:val="26"/>
        </w:rPr>
        <w:tab/>
      </w:r>
      <w:r w:rsidR="00674538" w:rsidRPr="005D7B5F">
        <w:rPr>
          <w:rFonts w:ascii="Times New Roman" w:hAnsi="Times New Roman" w:cs="Times New Roman"/>
          <w:b/>
          <w:sz w:val="26"/>
          <w:szCs w:val="26"/>
        </w:rPr>
        <w:t>Ю.В. Антонова</w:t>
      </w:r>
      <w:r w:rsidRPr="005D7B5F">
        <w:rPr>
          <w:rFonts w:ascii="Times New Roman" w:hAnsi="Times New Roman" w:cs="Times New Roman"/>
          <w:b/>
          <w:sz w:val="26"/>
          <w:szCs w:val="26"/>
        </w:rPr>
        <w:t xml:space="preserve">  </w:t>
      </w:r>
    </w:p>
    <w:sectPr w:rsidR="00940726" w:rsidRPr="005D7B5F" w:rsidSect="000811D4">
      <w:footerReference w:type="default" r:id="rId10"/>
      <w:pgSz w:w="11906" w:h="16838"/>
      <w:pgMar w:top="851" w:right="566" w:bottom="851" w:left="1276"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5B3" w:rsidRDefault="005A55B3" w:rsidP="00845641">
      <w:pPr>
        <w:spacing w:after="0" w:line="240" w:lineRule="auto"/>
      </w:pPr>
      <w:r>
        <w:separator/>
      </w:r>
    </w:p>
  </w:endnote>
  <w:endnote w:type="continuationSeparator" w:id="0">
    <w:p w:rsidR="005A55B3" w:rsidRDefault="005A55B3" w:rsidP="0084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109695"/>
      <w:docPartObj>
        <w:docPartGallery w:val="Page Numbers (Bottom of Page)"/>
        <w:docPartUnique/>
      </w:docPartObj>
    </w:sdtPr>
    <w:sdtEndPr>
      <w:rPr>
        <w:rFonts w:ascii="Times New Roman" w:hAnsi="Times New Roman" w:cs="Times New Roman"/>
      </w:rPr>
    </w:sdtEndPr>
    <w:sdtContent>
      <w:p w:rsidR="00845641" w:rsidRPr="00845641" w:rsidRDefault="00845641">
        <w:pPr>
          <w:pStyle w:val="a8"/>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9E1D67">
          <w:rPr>
            <w:rFonts w:ascii="Times New Roman" w:hAnsi="Times New Roman" w:cs="Times New Roman"/>
            <w:noProof/>
          </w:rPr>
          <w:t>5</w:t>
        </w:r>
        <w:r w:rsidRPr="00845641">
          <w:rPr>
            <w:rFonts w:ascii="Times New Roman" w:hAnsi="Times New Roman" w:cs="Times New Roman"/>
          </w:rPr>
          <w:fldChar w:fldCharType="end"/>
        </w:r>
      </w:p>
    </w:sdtContent>
  </w:sdt>
  <w:p w:rsidR="00845641" w:rsidRDefault="00845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5B3" w:rsidRDefault="005A55B3" w:rsidP="00845641">
      <w:pPr>
        <w:spacing w:after="0" w:line="240" w:lineRule="auto"/>
      </w:pPr>
      <w:r>
        <w:separator/>
      </w:r>
    </w:p>
  </w:footnote>
  <w:footnote w:type="continuationSeparator" w:id="0">
    <w:p w:rsidR="005A55B3" w:rsidRDefault="005A55B3" w:rsidP="00845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3494C"/>
    <w:rsid w:val="00045D16"/>
    <w:rsid w:val="00055002"/>
    <w:rsid w:val="00061494"/>
    <w:rsid w:val="0006176E"/>
    <w:rsid w:val="000617C2"/>
    <w:rsid w:val="000647FD"/>
    <w:rsid w:val="00070109"/>
    <w:rsid w:val="00074893"/>
    <w:rsid w:val="000750BF"/>
    <w:rsid w:val="000811D4"/>
    <w:rsid w:val="00092A8F"/>
    <w:rsid w:val="000A3A70"/>
    <w:rsid w:val="000E2C4C"/>
    <w:rsid w:val="000E604A"/>
    <w:rsid w:val="000E688B"/>
    <w:rsid w:val="000F3740"/>
    <w:rsid w:val="001026F5"/>
    <w:rsid w:val="00105CCA"/>
    <w:rsid w:val="00105F99"/>
    <w:rsid w:val="001078FD"/>
    <w:rsid w:val="001375AF"/>
    <w:rsid w:val="00140AC1"/>
    <w:rsid w:val="0015740E"/>
    <w:rsid w:val="00173511"/>
    <w:rsid w:val="00194469"/>
    <w:rsid w:val="00195E40"/>
    <w:rsid w:val="0019757C"/>
    <w:rsid w:val="001A2D68"/>
    <w:rsid w:val="001A3B3A"/>
    <w:rsid w:val="001B4D6E"/>
    <w:rsid w:val="001C1BDE"/>
    <w:rsid w:val="001C71AC"/>
    <w:rsid w:val="001D529F"/>
    <w:rsid w:val="001E3786"/>
    <w:rsid w:val="0021659F"/>
    <w:rsid w:val="0024096F"/>
    <w:rsid w:val="00243685"/>
    <w:rsid w:val="002552AD"/>
    <w:rsid w:val="00255D90"/>
    <w:rsid w:val="00264DF9"/>
    <w:rsid w:val="002707A9"/>
    <w:rsid w:val="00275299"/>
    <w:rsid w:val="002765A0"/>
    <w:rsid w:val="002871E2"/>
    <w:rsid w:val="00293CCE"/>
    <w:rsid w:val="0029458E"/>
    <w:rsid w:val="002B696B"/>
    <w:rsid w:val="002C0E64"/>
    <w:rsid w:val="002C2580"/>
    <w:rsid w:val="002C5684"/>
    <w:rsid w:val="002D43A3"/>
    <w:rsid w:val="002E4625"/>
    <w:rsid w:val="002F5A72"/>
    <w:rsid w:val="00304A22"/>
    <w:rsid w:val="003153C3"/>
    <w:rsid w:val="00323300"/>
    <w:rsid w:val="00330E8F"/>
    <w:rsid w:val="00355317"/>
    <w:rsid w:val="00356554"/>
    <w:rsid w:val="003676AE"/>
    <w:rsid w:val="00381906"/>
    <w:rsid w:val="003A0A7D"/>
    <w:rsid w:val="003C13C3"/>
    <w:rsid w:val="004219DE"/>
    <w:rsid w:val="00430FD1"/>
    <w:rsid w:val="00450108"/>
    <w:rsid w:val="00456C1E"/>
    <w:rsid w:val="00461D24"/>
    <w:rsid w:val="00462FBF"/>
    <w:rsid w:val="00474F27"/>
    <w:rsid w:val="00475A80"/>
    <w:rsid w:val="00475F18"/>
    <w:rsid w:val="00481CB3"/>
    <w:rsid w:val="00482C3A"/>
    <w:rsid w:val="00491369"/>
    <w:rsid w:val="004933CD"/>
    <w:rsid w:val="004B38D6"/>
    <w:rsid w:val="004C1749"/>
    <w:rsid w:val="004D17C2"/>
    <w:rsid w:val="004D77E8"/>
    <w:rsid w:val="004E4C4E"/>
    <w:rsid w:val="004F148B"/>
    <w:rsid w:val="004F6E57"/>
    <w:rsid w:val="00505A77"/>
    <w:rsid w:val="00514858"/>
    <w:rsid w:val="00514AA0"/>
    <w:rsid w:val="00533826"/>
    <w:rsid w:val="00564FC1"/>
    <w:rsid w:val="005653BF"/>
    <w:rsid w:val="00565D26"/>
    <w:rsid w:val="00576F0F"/>
    <w:rsid w:val="005825E3"/>
    <w:rsid w:val="0059629E"/>
    <w:rsid w:val="005968B4"/>
    <w:rsid w:val="005A0C87"/>
    <w:rsid w:val="005A37D7"/>
    <w:rsid w:val="005A55B3"/>
    <w:rsid w:val="005B2DBC"/>
    <w:rsid w:val="005C0713"/>
    <w:rsid w:val="005D271D"/>
    <w:rsid w:val="005D68F6"/>
    <w:rsid w:val="005D6D4D"/>
    <w:rsid w:val="005D7B5F"/>
    <w:rsid w:val="00606522"/>
    <w:rsid w:val="00607797"/>
    <w:rsid w:val="00613D3D"/>
    <w:rsid w:val="00623C52"/>
    <w:rsid w:val="006247F3"/>
    <w:rsid w:val="0063129C"/>
    <w:rsid w:val="00634CD5"/>
    <w:rsid w:val="006369C2"/>
    <w:rsid w:val="00655DCD"/>
    <w:rsid w:val="00656655"/>
    <w:rsid w:val="0065698E"/>
    <w:rsid w:val="0066052C"/>
    <w:rsid w:val="00670E72"/>
    <w:rsid w:val="00674538"/>
    <w:rsid w:val="00680262"/>
    <w:rsid w:val="00692C86"/>
    <w:rsid w:val="00692D81"/>
    <w:rsid w:val="006B78A7"/>
    <w:rsid w:val="006C1F6E"/>
    <w:rsid w:val="006C70F0"/>
    <w:rsid w:val="006D1A69"/>
    <w:rsid w:val="006E0E6E"/>
    <w:rsid w:val="006F22FD"/>
    <w:rsid w:val="00702E9F"/>
    <w:rsid w:val="007169BC"/>
    <w:rsid w:val="007172AF"/>
    <w:rsid w:val="00723C45"/>
    <w:rsid w:val="00723CA4"/>
    <w:rsid w:val="00736D12"/>
    <w:rsid w:val="00741233"/>
    <w:rsid w:val="00764A5C"/>
    <w:rsid w:val="00782A71"/>
    <w:rsid w:val="007913F8"/>
    <w:rsid w:val="007B2E81"/>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253D3"/>
    <w:rsid w:val="00834803"/>
    <w:rsid w:val="00834D6E"/>
    <w:rsid w:val="00836AAD"/>
    <w:rsid w:val="00836F32"/>
    <w:rsid w:val="00845641"/>
    <w:rsid w:val="00847A87"/>
    <w:rsid w:val="00870283"/>
    <w:rsid w:val="00871B58"/>
    <w:rsid w:val="008A19DF"/>
    <w:rsid w:val="008B5DA9"/>
    <w:rsid w:val="008B71A2"/>
    <w:rsid w:val="008B79F2"/>
    <w:rsid w:val="008C40F8"/>
    <w:rsid w:val="008C7C9A"/>
    <w:rsid w:val="008E0C2A"/>
    <w:rsid w:val="008E62BD"/>
    <w:rsid w:val="00911DAC"/>
    <w:rsid w:val="00940726"/>
    <w:rsid w:val="00943612"/>
    <w:rsid w:val="00943C79"/>
    <w:rsid w:val="00944208"/>
    <w:rsid w:val="00944369"/>
    <w:rsid w:val="00955B15"/>
    <w:rsid w:val="009561C4"/>
    <w:rsid w:val="009770C3"/>
    <w:rsid w:val="00981F7C"/>
    <w:rsid w:val="009A26E6"/>
    <w:rsid w:val="009A5F00"/>
    <w:rsid w:val="009A7634"/>
    <w:rsid w:val="009C0053"/>
    <w:rsid w:val="009D27F3"/>
    <w:rsid w:val="009E1D67"/>
    <w:rsid w:val="009F58EA"/>
    <w:rsid w:val="009F65DB"/>
    <w:rsid w:val="00A04CF5"/>
    <w:rsid w:val="00A064E8"/>
    <w:rsid w:val="00A210F3"/>
    <w:rsid w:val="00A3085D"/>
    <w:rsid w:val="00A37AD1"/>
    <w:rsid w:val="00A41E01"/>
    <w:rsid w:val="00A45D35"/>
    <w:rsid w:val="00A46E08"/>
    <w:rsid w:val="00A5516A"/>
    <w:rsid w:val="00A57EF5"/>
    <w:rsid w:val="00A64885"/>
    <w:rsid w:val="00A776D1"/>
    <w:rsid w:val="00A77C3A"/>
    <w:rsid w:val="00A81CE4"/>
    <w:rsid w:val="00A8260B"/>
    <w:rsid w:val="00A8427D"/>
    <w:rsid w:val="00AA3931"/>
    <w:rsid w:val="00AA6E81"/>
    <w:rsid w:val="00AB5352"/>
    <w:rsid w:val="00AB70A5"/>
    <w:rsid w:val="00AB73F4"/>
    <w:rsid w:val="00AE6996"/>
    <w:rsid w:val="00AF330B"/>
    <w:rsid w:val="00AF5CB5"/>
    <w:rsid w:val="00B029DB"/>
    <w:rsid w:val="00B04822"/>
    <w:rsid w:val="00B155D4"/>
    <w:rsid w:val="00B16D80"/>
    <w:rsid w:val="00B34228"/>
    <w:rsid w:val="00B462DC"/>
    <w:rsid w:val="00B47884"/>
    <w:rsid w:val="00B50345"/>
    <w:rsid w:val="00B52AC2"/>
    <w:rsid w:val="00B56DA2"/>
    <w:rsid w:val="00B7121A"/>
    <w:rsid w:val="00B73D3D"/>
    <w:rsid w:val="00B811D1"/>
    <w:rsid w:val="00B82763"/>
    <w:rsid w:val="00B9131E"/>
    <w:rsid w:val="00B95FB6"/>
    <w:rsid w:val="00BA7CCE"/>
    <w:rsid w:val="00BC0D31"/>
    <w:rsid w:val="00BE5A24"/>
    <w:rsid w:val="00C00348"/>
    <w:rsid w:val="00C0044A"/>
    <w:rsid w:val="00C15C3A"/>
    <w:rsid w:val="00C35811"/>
    <w:rsid w:val="00C40F99"/>
    <w:rsid w:val="00C41385"/>
    <w:rsid w:val="00C41770"/>
    <w:rsid w:val="00C514BC"/>
    <w:rsid w:val="00C52AD0"/>
    <w:rsid w:val="00C561FF"/>
    <w:rsid w:val="00C83518"/>
    <w:rsid w:val="00C8428B"/>
    <w:rsid w:val="00C86666"/>
    <w:rsid w:val="00CA172F"/>
    <w:rsid w:val="00CA2BD5"/>
    <w:rsid w:val="00CA3EF9"/>
    <w:rsid w:val="00CA6755"/>
    <w:rsid w:val="00CB4611"/>
    <w:rsid w:val="00CC434B"/>
    <w:rsid w:val="00CC75EB"/>
    <w:rsid w:val="00CC79D0"/>
    <w:rsid w:val="00CD3315"/>
    <w:rsid w:val="00CE40E6"/>
    <w:rsid w:val="00CF1D8F"/>
    <w:rsid w:val="00CF2065"/>
    <w:rsid w:val="00CF45D6"/>
    <w:rsid w:val="00D020D9"/>
    <w:rsid w:val="00D027A0"/>
    <w:rsid w:val="00D0377A"/>
    <w:rsid w:val="00D3018E"/>
    <w:rsid w:val="00D435A7"/>
    <w:rsid w:val="00D455B8"/>
    <w:rsid w:val="00D57484"/>
    <w:rsid w:val="00D60B56"/>
    <w:rsid w:val="00D64527"/>
    <w:rsid w:val="00D7116D"/>
    <w:rsid w:val="00D81AA9"/>
    <w:rsid w:val="00D861C8"/>
    <w:rsid w:val="00D86F92"/>
    <w:rsid w:val="00D92AF1"/>
    <w:rsid w:val="00D94F62"/>
    <w:rsid w:val="00DA62A4"/>
    <w:rsid w:val="00DA7638"/>
    <w:rsid w:val="00DB5CA9"/>
    <w:rsid w:val="00DC5476"/>
    <w:rsid w:val="00DD1245"/>
    <w:rsid w:val="00DD360B"/>
    <w:rsid w:val="00DE20D1"/>
    <w:rsid w:val="00DE2700"/>
    <w:rsid w:val="00DE66D6"/>
    <w:rsid w:val="00DF61F6"/>
    <w:rsid w:val="00E01A44"/>
    <w:rsid w:val="00E112F8"/>
    <w:rsid w:val="00E15E35"/>
    <w:rsid w:val="00E2232C"/>
    <w:rsid w:val="00E2241C"/>
    <w:rsid w:val="00E32E7E"/>
    <w:rsid w:val="00E46DB9"/>
    <w:rsid w:val="00E501EF"/>
    <w:rsid w:val="00E520CE"/>
    <w:rsid w:val="00E61EBC"/>
    <w:rsid w:val="00E64D8D"/>
    <w:rsid w:val="00E71559"/>
    <w:rsid w:val="00EA179E"/>
    <w:rsid w:val="00EB39D5"/>
    <w:rsid w:val="00ED05EE"/>
    <w:rsid w:val="00ED3867"/>
    <w:rsid w:val="00ED6FE8"/>
    <w:rsid w:val="00F07BBC"/>
    <w:rsid w:val="00F115EE"/>
    <w:rsid w:val="00F20173"/>
    <w:rsid w:val="00F2655A"/>
    <w:rsid w:val="00F70F3E"/>
    <w:rsid w:val="00F74DB5"/>
    <w:rsid w:val="00F91455"/>
    <w:rsid w:val="00F970AD"/>
    <w:rsid w:val="00FA176E"/>
    <w:rsid w:val="00FB3FA0"/>
    <w:rsid w:val="00FC5C13"/>
    <w:rsid w:val="00FC620D"/>
    <w:rsid w:val="00FD2ADA"/>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Основной текст + 10 pt"/>
    <w:basedOn w:val="a0"/>
    <w:uiPriority w:val="99"/>
    <w:rsid w:val="009F58EA"/>
    <w:rPr>
      <w:sz w:val="20"/>
      <w:szCs w:val="20"/>
      <w:shd w:val="clear" w:color="auto" w:fill="FFFFFF"/>
    </w:rPr>
  </w:style>
  <w:style w:type="character" w:styleId="a3">
    <w:name w:val="Hyperlink"/>
    <w:basedOn w:val="a0"/>
    <w:uiPriority w:val="99"/>
    <w:unhideWhenUsed/>
    <w:rsid w:val="00140AC1"/>
    <w:rPr>
      <w:color w:val="0000FF" w:themeColor="hyperlink"/>
      <w:u w:val="single"/>
    </w:rPr>
  </w:style>
  <w:style w:type="paragraph" w:styleId="a4">
    <w:name w:val="Balloon Text"/>
    <w:basedOn w:val="a"/>
    <w:link w:val="a5"/>
    <w:uiPriority w:val="99"/>
    <w:semiHidden/>
    <w:unhideWhenUsed/>
    <w:rsid w:val="00004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DC6"/>
    <w:rPr>
      <w:rFonts w:ascii="Tahoma" w:hAnsi="Tahoma" w:cs="Tahoma"/>
      <w:sz w:val="16"/>
      <w:szCs w:val="16"/>
    </w:rPr>
  </w:style>
  <w:style w:type="paragraph" w:styleId="a6">
    <w:name w:val="header"/>
    <w:basedOn w:val="a"/>
    <w:link w:val="a7"/>
    <w:uiPriority w:val="99"/>
    <w:unhideWhenUsed/>
    <w:rsid w:val="008456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5641"/>
  </w:style>
  <w:style w:type="paragraph" w:styleId="a8">
    <w:name w:val="footer"/>
    <w:basedOn w:val="a"/>
    <w:link w:val="a9"/>
    <w:uiPriority w:val="99"/>
    <w:unhideWhenUsed/>
    <w:rsid w:val="008456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snippetequal">
    <w:name w:val="snippet_equal"/>
    <w:basedOn w:val="a0"/>
    <w:rsid w:val="0059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4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uk-rf/obshchaia-chast/razdel-iii/glava-9/statia-46/?marker=fdoctlaw" TargetMode="External"/><Relationship Id="rId3" Type="http://schemas.openxmlformats.org/officeDocument/2006/relationships/settings" Target="settings.xml"/><Relationship Id="rId7" Type="http://schemas.openxmlformats.org/officeDocument/2006/relationships/hyperlink" Target="http://sudact.ru/law/uk-rf/obshchaia-chast/razdel-iii/glava-10/statia-62/?marker=fdoct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dact.ru/law/doc/zFH7t5pCwrHp/001/003/?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91515-C6C9-45F3-8C76-B55240A5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3523</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6</cp:revision>
  <cp:lastPrinted>2017-05-26T07:48:00Z</cp:lastPrinted>
  <dcterms:created xsi:type="dcterms:W3CDTF">2017-05-26T07:48:00Z</dcterms:created>
  <dcterms:modified xsi:type="dcterms:W3CDTF">2017-05-26T12:38:00Z</dcterms:modified>
</cp:coreProperties>
</file>