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542D1C" w:rsidP="00056B41">
      <w:pPr>
        <w:pStyle w:val="Title"/>
        <w:jc w:val="right"/>
        <w:rPr>
          <w:b w:val="0"/>
        </w:rPr>
      </w:pPr>
      <w:r w:rsidRPr="00542D1C">
        <w:rPr>
          <w:b w:val="0"/>
        </w:rPr>
        <w:t>Дело № 1-</w:t>
      </w:r>
      <w:r w:rsidRPr="00542D1C" w:rsidR="00EB3A6E">
        <w:rPr>
          <w:b w:val="0"/>
        </w:rPr>
        <w:t>66</w:t>
      </w:r>
      <w:r w:rsidRPr="00542D1C">
        <w:rPr>
          <w:b w:val="0"/>
        </w:rPr>
        <w:t>/</w:t>
      </w:r>
      <w:r w:rsidRPr="00542D1C" w:rsidR="00EB3A6E">
        <w:rPr>
          <w:b w:val="0"/>
        </w:rPr>
        <w:t>19</w:t>
      </w:r>
      <w:r w:rsidRPr="00542D1C" w:rsidR="00DF235D">
        <w:rPr>
          <w:b w:val="0"/>
        </w:rPr>
        <w:t>/202</w:t>
      </w:r>
      <w:r w:rsidRPr="00542D1C" w:rsidR="00F02DF2">
        <w:rPr>
          <w:b w:val="0"/>
        </w:rPr>
        <w:t>3</w:t>
      </w:r>
    </w:p>
    <w:p w:rsidR="00890610" w:rsidRPr="00542D1C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П Р И Г О В О Р</w:t>
      </w:r>
    </w:p>
    <w:p w:rsidR="008D20C4" w:rsidRPr="00542D1C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 xml:space="preserve">ИМЕНЕМ   РОССИЙСКОЙ  ФЕДЕРАЦИИ   </w:t>
      </w:r>
    </w:p>
    <w:p w:rsidR="0085128F" w:rsidRPr="00542D1C" w:rsidP="00056B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0610" w:rsidRPr="00542D1C" w:rsidP="00056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19 декабря</w:t>
      </w:r>
      <w:r w:rsidRPr="00542D1C" w:rsidR="00DA53C9">
        <w:rPr>
          <w:rFonts w:ascii="Times New Roman" w:hAnsi="Times New Roman"/>
          <w:sz w:val="20"/>
          <w:szCs w:val="20"/>
        </w:rPr>
        <w:t xml:space="preserve"> 2023</w:t>
      </w:r>
      <w:r w:rsidRPr="00542D1C" w:rsidR="0085128F">
        <w:rPr>
          <w:rFonts w:ascii="Times New Roman" w:hAnsi="Times New Roman"/>
          <w:sz w:val="20"/>
          <w:szCs w:val="20"/>
        </w:rPr>
        <w:t xml:space="preserve"> </w:t>
      </w:r>
      <w:r w:rsidRPr="00542D1C">
        <w:rPr>
          <w:rFonts w:ascii="Times New Roman" w:hAnsi="Times New Roman"/>
          <w:sz w:val="20"/>
          <w:szCs w:val="20"/>
        </w:rPr>
        <w:t xml:space="preserve">года                                      </w:t>
      </w:r>
      <w:r w:rsidRPr="00542D1C" w:rsidR="0085128F">
        <w:rPr>
          <w:rFonts w:ascii="Times New Roman" w:hAnsi="Times New Roman"/>
          <w:sz w:val="20"/>
          <w:szCs w:val="20"/>
        </w:rPr>
        <w:t xml:space="preserve">        </w:t>
      </w:r>
      <w:r w:rsidRPr="00542D1C" w:rsidR="00432563">
        <w:rPr>
          <w:rFonts w:ascii="Times New Roman" w:hAnsi="Times New Roman"/>
          <w:sz w:val="20"/>
          <w:szCs w:val="20"/>
        </w:rPr>
        <w:t xml:space="preserve">    </w:t>
      </w:r>
      <w:r w:rsidRPr="00542D1C" w:rsidR="0085128F">
        <w:rPr>
          <w:rFonts w:ascii="Times New Roman" w:hAnsi="Times New Roman"/>
          <w:sz w:val="20"/>
          <w:szCs w:val="20"/>
        </w:rPr>
        <w:t xml:space="preserve">            </w:t>
      </w:r>
      <w:r w:rsidRPr="00542D1C" w:rsidR="008D20C4">
        <w:rPr>
          <w:rFonts w:ascii="Times New Roman" w:hAnsi="Times New Roman"/>
          <w:sz w:val="20"/>
          <w:szCs w:val="20"/>
        </w:rPr>
        <w:t xml:space="preserve">  </w:t>
      </w:r>
      <w:r w:rsidRPr="00542D1C" w:rsidR="008935F1">
        <w:rPr>
          <w:rFonts w:ascii="Times New Roman" w:hAnsi="Times New Roman"/>
          <w:sz w:val="20"/>
          <w:szCs w:val="20"/>
        </w:rPr>
        <w:t xml:space="preserve"> </w:t>
      </w:r>
      <w:r w:rsidRPr="00542D1C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542D1C" w:rsidP="00056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3A6E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542D1C" w:rsidR="00DF235D">
        <w:rPr>
          <w:rFonts w:ascii="Times New Roman" w:hAnsi="Times New Roman"/>
          <w:sz w:val="20"/>
          <w:szCs w:val="20"/>
        </w:rPr>
        <w:t>19</w:t>
      </w:r>
      <w:r w:rsidRPr="00542D1C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542D1C" w:rsidR="00DF235D">
        <w:rPr>
          <w:rFonts w:ascii="Times New Roman" w:hAnsi="Times New Roman"/>
          <w:sz w:val="20"/>
          <w:szCs w:val="20"/>
        </w:rPr>
        <w:t>Бондарь Н.В.</w:t>
      </w:r>
      <w:r w:rsidRPr="00542D1C" w:rsidR="00910300">
        <w:rPr>
          <w:rFonts w:ascii="Times New Roman" w:hAnsi="Times New Roman"/>
          <w:sz w:val="20"/>
          <w:szCs w:val="20"/>
        </w:rPr>
        <w:t>,</w:t>
      </w:r>
      <w:r w:rsidRPr="00542D1C" w:rsidR="009143D4">
        <w:rPr>
          <w:rFonts w:ascii="Times New Roman" w:hAnsi="Times New Roman"/>
          <w:sz w:val="20"/>
          <w:szCs w:val="20"/>
        </w:rPr>
        <w:t xml:space="preserve"> </w:t>
      </w:r>
    </w:p>
    <w:p w:rsidR="00D93B4F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542D1C" w:rsidR="00EB3A6E">
        <w:rPr>
          <w:rFonts w:ascii="Times New Roman" w:hAnsi="Times New Roman"/>
          <w:sz w:val="20"/>
          <w:szCs w:val="20"/>
        </w:rPr>
        <w:t>Садыковой О.Е.</w:t>
      </w:r>
      <w:r w:rsidRPr="00542D1C" w:rsidR="00056B41">
        <w:rPr>
          <w:rFonts w:ascii="Times New Roman" w:hAnsi="Times New Roman"/>
          <w:sz w:val="20"/>
          <w:szCs w:val="20"/>
        </w:rPr>
        <w:t>,</w:t>
      </w:r>
    </w:p>
    <w:p w:rsidR="00D93B4F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с участием государственн</w:t>
      </w:r>
      <w:r w:rsidRPr="00542D1C" w:rsidR="00DF235D">
        <w:rPr>
          <w:rFonts w:ascii="Times New Roman" w:hAnsi="Times New Roman"/>
          <w:sz w:val="20"/>
          <w:szCs w:val="20"/>
        </w:rPr>
        <w:t>ого</w:t>
      </w:r>
      <w:r w:rsidRPr="00542D1C">
        <w:rPr>
          <w:rFonts w:ascii="Times New Roman" w:hAnsi="Times New Roman"/>
          <w:sz w:val="20"/>
          <w:szCs w:val="20"/>
        </w:rPr>
        <w:t xml:space="preserve"> обвинител</w:t>
      </w:r>
      <w:r w:rsidRPr="00542D1C" w:rsidR="00DF235D">
        <w:rPr>
          <w:rFonts w:ascii="Times New Roman" w:hAnsi="Times New Roman"/>
          <w:sz w:val="20"/>
          <w:szCs w:val="20"/>
        </w:rPr>
        <w:t>я</w:t>
      </w:r>
      <w:r w:rsidRPr="00542D1C">
        <w:rPr>
          <w:rFonts w:ascii="Times New Roman" w:hAnsi="Times New Roman"/>
          <w:sz w:val="20"/>
          <w:szCs w:val="20"/>
        </w:rPr>
        <w:t xml:space="preserve"> – помощник</w:t>
      </w:r>
      <w:r w:rsidRPr="00542D1C" w:rsidR="00DF235D">
        <w:rPr>
          <w:rFonts w:ascii="Times New Roman" w:hAnsi="Times New Roman"/>
          <w:sz w:val="20"/>
          <w:szCs w:val="20"/>
        </w:rPr>
        <w:t>а</w:t>
      </w:r>
      <w:r w:rsidRPr="00542D1C">
        <w:rPr>
          <w:rFonts w:ascii="Times New Roman" w:hAnsi="Times New Roman"/>
          <w:sz w:val="20"/>
          <w:szCs w:val="20"/>
        </w:rPr>
        <w:t xml:space="preserve"> прокурора Нахимовского района г.Севастополя</w:t>
      </w:r>
      <w:r w:rsidRPr="00542D1C" w:rsidR="009143D4">
        <w:rPr>
          <w:rFonts w:ascii="Times New Roman" w:hAnsi="Times New Roman"/>
          <w:sz w:val="20"/>
          <w:szCs w:val="20"/>
        </w:rPr>
        <w:t xml:space="preserve"> </w:t>
      </w:r>
      <w:r w:rsidRPr="00542D1C" w:rsidR="00EB3A6E">
        <w:rPr>
          <w:rFonts w:ascii="Times New Roman" w:hAnsi="Times New Roman"/>
          <w:sz w:val="20"/>
          <w:szCs w:val="20"/>
        </w:rPr>
        <w:t>Пыжовой А.</w:t>
      </w:r>
      <w:r w:rsidRPr="00542D1C" w:rsidR="002B11CB">
        <w:rPr>
          <w:rFonts w:ascii="Times New Roman" w:hAnsi="Times New Roman"/>
          <w:sz w:val="20"/>
          <w:szCs w:val="20"/>
        </w:rPr>
        <w:t>Я.</w:t>
      </w:r>
      <w:r w:rsidRPr="00542D1C" w:rsidR="007B462E">
        <w:rPr>
          <w:rFonts w:ascii="Times New Roman" w:hAnsi="Times New Roman"/>
          <w:sz w:val="20"/>
          <w:szCs w:val="20"/>
        </w:rPr>
        <w:t>,</w:t>
      </w:r>
    </w:p>
    <w:p w:rsidR="002339A1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потерпевшей – Дорошенко Н.В.,</w:t>
      </w:r>
    </w:p>
    <w:p w:rsidR="00D93B4F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защитника</w:t>
      </w:r>
      <w:r w:rsidRPr="00542D1C" w:rsidR="00F02DF2">
        <w:rPr>
          <w:rFonts w:ascii="Times New Roman" w:hAnsi="Times New Roman"/>
          <w:sz w:val="20"/>
          <w:szCs w:val="20"/>
        </w:rPr>
        <w:t xml:space="preserve"> - </w:t>
      </w:r>
      <w:r w:rsidRPr="00542D1C">
        <w:rPr>
          <w:rFonts w:ascii="Times New Roman" w:hAnsi="Times New Roman"/>
          <w:sz w:val="20"/>
          <w:szCs w:val="20"/>
        </w:rPr>
        <w:t xml:space="preserve">адвоката </w:t>
      </w:r>
      <w:r w:rsidRPr="00542D1C" w:rsidR="00EB3A6E">
        <w:rPr>
          <w:rFonts w:ascii="Times New Roman" w:hAnsi="Times New Roman"/>
          <w:sz w:val="20"/>
          <w:szCs w:val="20"/>
        </w:rPr>
        <w:t>Василевской С.В.</w:t>
      </w:r>
      <w:r w:rsidRPr="00542D1C" w:rsidR="00E1513B">
        <w:rPr>
          <w:rFonts w:ascii="Times New Roman" w:hAnsi="Times New Roman"/>
          <w:sz w:val="20"/>
          <w:szCs w:val="20"/>
        </w:rPr>
        <w:t>,</w:t>
      </w:r>
    </w:p>
    <w:p w:rsidR="00C23458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 xml:space="preserve">подсудимого – </w:t>
      </w:r>
      <w:r w:rsidRPr="00542D1C" w:rsidR="00EB3A6E">
        <w:rPr>
          <w:rFonts w:ascii="Times New Roman" w:hAnsi="Times New Roman"/>
          <w:sz w:val="20"/>
          <w:szCs w:val="20"/>
        </w:rPr>
        <w:t>Щербак С.В.</w:t>
      </w:r>
      <w:r w:rsidRPr="00542D1C" w:rsidR="00910300">
        <w:rPr>
          <w:rFonts w:ascii="Times New Roman" w:hAnsi="Times New Roman"/>
          <w:sz w:val="20"/>
          <w:szCs w:val="20"/>
        </w:rPr>
        <w:t>,</w:t>
      </w:r>
    </w:p>
    <w:p w:rsidR="00D93B4F" w:rsidRPr="00542D1C" w:rsidP="00056B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542D1C" w:rsidR="00BE412E">
        <w:rPr>
          <w:rFonts w:ascii="Times New Roman" w:hAnsi="Times New Roman"/>
          <w:sz w:val="20"/>
          <w:szCs w:val="20"/>
        </w:rPr>
        <w:t>особом</w:t>
      </w:r>
      <w:r w:rsidRPr="00542D1C">
        <w:rPr>
          <w:rFonts w:ascii="Times New Roman" w:hAnsi="Times New Roman"/>
          <w:sz w:val="20"/>
          <w:szCs w:val="20"/>
        </w:rPr>
        <w:t xml:space="preserve"> порядке в помещении судебного участка №</w:t>
      </w:r>
      <w:r w:rsidRPr="00542D1C" w:rsidR="00DA53C9">
        <w:rPr>
          <w:rFonts w:ascii="Times New Roman" w:hAnsi="Times New Roman"/>
          <w:sz w:val="20"/>
          <w:szCs w:val="20"/>
        </w:rPr>
        <w:t xml:space="preserve"> </w:t>
      </w:r>
      <w:r w:rsidRPr="00542D1C" w:rsidR="00EB3A6E">
        <w:rPr>
          <w:rFonts w:ascii="Times New Roman" w:hAnsi="Times New Roman"/>
          <w:sz w:val="20"/>
          <w:szCs w:val="20"/>
        </w:rPr>
        <w:t>19</w:t>
      </w:r>
      <w:r w:rsidRPr="00542D1C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уголовное дело в отношении: </w:t>
      </w:r>
    </w:p>
    <w:p w:rsidR="00B72574" w:rsidRPr="00542D1C" w:rsidP="00D3228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0"/>
          <w:szCs w:val="20"/>
        </w:rPr>
      </w:pPr>
      <w:r w:rsidRPr="00542D1C">
        <w:rPr>
          <w:rFonts w:ascii="Times New Roman" w:eastAsia="Times New Roman" w:hAnsi="Times New Roman"/>
          <w:sz w:val="20"/>
          <w:szCs w:val="20"/>
        </w:rPr>
        <w:t>Щербак С.В.</w:t>
      </w:r>
      <w:r w:rsidRPr="00542D1C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2D1C">
        <w:rPr>
          <w:rFonts w:ascii="Times New Roman" w:eastAsia="Times New Roman" w:hAnsi="Times New Roman"/>
          <w:sz w:val="20"/>
          <w:szCs w:val="20"/>
        </w:rPr>
        <w:t xml:space="preserve">(дата рождения) </w:t>
      </w:r>
      <w:r w:rsidRPr="00542D1C" w:rsidR="005F2BEB">
        <w:rPr>
          <w:rFonts w:ascii="Times New Roman" w:eastAsia="Times New Roman" w:hAnsi="Times New Roman"/>
          <w:sz w:val="20"/>
          <w:szCs w:val="20"/>
        </w:rPr>
        <w:t>года рождения, уроженца</w:t>
      </w:r>
      <w:r w:rsidRPr="00542D1C">
        <w:rPr>
          <w:rFonts w:ascii="Times New Roman" w:eastAsia="Times New Roman" w:hAnsi="Times New Roman"/>
          <w:sz w:val="20"/>
          <w:szCs w:val="20"/>
        </w:rPr>
        <w:t xml:space="preserve"> (место рождения)</w:t>
      </w:r>
      <w:r w:rsidRPr="00542D1C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2D1C">
        <w:rPr>
          <w:rFonts w:ascii="Times New Roman" w:eastAsia="Times New Roman" w:hAnsi="Times New Roman"/>
          <w:sz w:val="20"/>
          <w:szCs w:val="20"/>
        </w:rPr>
        <w:t>гражданина (государство)</w:t>
      </w:r>
      <w:r w:rsidRPr="00542D1C" w:rsidR="00D93B4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2D1C">
        <w:rPr>
          <w:rFonts w:ascii="Times New Roman" w:eastAsia="Times New Roman" w:hAnsi="Times New Roman"/>
          <w:sz w:val="20"/>
          <w:szCs w:val="20"/>
        </w:rPr>
        <w:t>(сведения изъяты)</w:t>
      </w:r>
      <w:r w:rsidRPr="00542D1C" w:rsidR="00BB5D33"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2D1C" w:rsidR="00F02DF2">
        <w:rPr>
          <w:rFonts w:ascii="Times New Roman" w:eastAsia="Times New Roman" w:hAnsi="Times New Roman"/>
          <w:sz w:val="20"/>
          <w:szCs w:val="20"/>
        </w:rPr>
        <w:t>зарегистрированного</w:t>
      </w:r>
      <w:r w:rsidRPr="00542D1C" w:rsidR="00EB3A6E">
        <w:rPr>
          <w:rFonts w:ascii="Times New Roman" w:eastAsia="Times New Roman" w:hAnsi="Times New Roman"/>
          <w:sz w:val="20"/>
          <w:szCs w:val="20"/>
        </w:rPr>
        <w:t xml:space="preserve"> и проживающего</w:t>
      </w:r>
      <w:r w:rsidRPr="00542D1C" w:rsidR="00F02DF2">
        <w:rPr>
          <w:rFonts w:ascii="Times New Roman" w:eastAsia="Times New Roman" w:hAnsi="Times New Roman"/>
          <w:sz w:val="20"/>
          <w:szCs w:val="20"/>
        </w:rPr>
        <w:t xml:space="preserve"> по адресу:</w:t>
      </w:r>
      <w:r w:rsidRPr="00542D1C">
        <w:rPr>
          <w:rFonts w:ascii="Times New Roman" w:eastAsia="Times New Roman" w:hAnsi="Times New Roman"/>
          <w:sz w:val="20"/>
          <w:szCs w:val="20"/>
        </w:rPr>
        <w:t xml:space="preserve"> (адрес)</w:t>
      </w:r>
      <w:r w:rsidRPr="00542D1C" w:rsidR="004C21FE">
        <w:rPr>
          <w:rFonts w:ascii="Times New Roman" w:eastAsia="Times New Roman" w:hAnsi="Times New Roman"/>
          <w:sz w:val="20"/>
          <w:szCs w:val="20"/>
        </w:rPr>
        <w:t>,</w:t>
      </w:r>
      <w:r w:rsidRPr="00542D1C" w:rsidR="005F2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2D1C" w:rsidR="00D93B4F">
        <w:rPr>
          <w:rFonts w:ascii="Times New Roman" w:eastAsia="Times New Roman" w:hAnsi="Times New Roman"/>
          <w:sz w:val="20"/>
          <w:szCs w:val="20"/>
        </w:rPr>
        <w:t xml:space="preserve">ранее </w:t>
      </w:r>
      <w:r w:rsidRPr="00542D1C" w:rsidR="00F02DF2">
        <w:rPr>
          <w:rFonts w:ascii="Times New Roman" w:eastAsia="Times New Roman" w:hAnsi="Times New Roman"/>
          <w:sz w:val="20"/>
          <w:szCs w:val="20"/>
        </w:rPr>
        <w:t xml:space="preserve">не </w:t>
      </w:r>
      <w:r w:rsidRPr="00542D1C" w:rsidR="001B264D">
        <w:rPr>
          <w:rFonts w:ascii="Times New Roman" w:eastAsia="Times New Roman" w:hAnsi="Times New Roman"/>
          <w:sz w:val="20"/>
          <w:szCs w:val="20"/>
        </w:rPr>
        <w:t>судимого</w:t>
      </w:r>
      <w:r w:rsidRPr="00542D1C" w:rsidR="0071244C">
        <w:rPr>
          <w:rFonts w:ascii="Times New Roman" w:eastAsia="Times New Roman" w:hAnsi="Times New Roman"/>
          <w:sz w:val="20"/>
          <w:szCs w:val="20"/>
        </w:rPr>
        <w:t xml:space="preserve">,   </w:t>
      </w:r>
    </w:p>
    <w:p w:rsidR="00D93B4F" w:rsidRPr="00542D1C" w:rsidP="00D32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обвиняемого в совершении п</w:t>
      </w:r>
      <w:r w:rsidRPr="00542D1C" w:rsidR="005F2BEB">
        <w:rPr>
          <w:rFonts w:ascii="Times New Roman" w:hAnsi="Times New Roman"/>
          <w:sz w:val="20"/>
          <w:szCs w:val="20"/>
        </w:rPr>
        <w:t>реступления</w:t>
      </w:r>
      <w:r w:rsidRPr="00542D1C">
        <w:rPr>
          <w:rFonts w:ascii="Times New Roman" w:hAnsi="Times New Roman"/>
          <w:sz w:val="20"/>
          <w:szCs w:val="20"/>
        </w:rPr>
        <w:t xml:space="preserve">, </w:t>
      </w:r>
      <w:r w:rsidRPr="00542D1C" w:rsidR="005F2BEB">
        <w:rPr>
          <w:rFonts w:ascii="Times New Roman" w:hAnsi="Times New Roman"/>
          <w:sz w:val="20"/>
          <w:szCs w:val="20"/>
        </w:rPr>
        <w:t xml:space="preserve">предусмотренного </w:t>
      </w:r>
      <w:r w:rsidRPr="00542D1C" w:rsidR="001B264D">
        <w:rPr>
          <w:rFonts w:ascii="Times New Roman" w:hAnsi="Times New Roman"/>
          <w:sz w:val="20"/>
          <w:szCs w:val="20"/>
        </w:rPr>
        <w:t xml:space="preserve">ч.1 </w:t>
      </w:r>
      <w:r w:rsidRPr="00542D1C" w:rsidR="005F2BEB">
        <w:rPr>
          <w:rFonts w:ascii="Times New Roman" w:hAnsi="Times New Roman"/>
          <w:sz w:val="20"/>
          <w:szCs w:val="20"/>
        </w:rPr>
        <w:t>ст</w:t>
      </w:r>
      <w:r w:rsidRPr="00542D1C" w:rsidR="001B264D">
        <w:rPr>
          <w:rFonts w:ascii="Times New Roman" w:hAnsi="Times New Roman"/>
          <w:sz w:val="20"/>
          <w:szCs w:val="20"/>
        </w:rPr>
        <w:t>.</w:t>
      </w:r>
      <w:r w:rsidRPr="00542D1C" w:rsidR="001A413D">
        <w:rPr>
          <w:rFonts w:ascii="Times New Roman" w:hAnsi="Times New Roman"/>
          <w:sz w:val="20"/>
          <w:szCs w:val="20"/>
        </w:rPr>
        <w:t>1</w:t>
      </w:r>
      <w:r w:rsidRPr="00542D1C" w:rsidR="00DA53C9">
        <w:rPr>
          <w:rFonts w:ascii="Times New Roman" w:hAnsi="Times New Roman"/>
          <w:sz w:val="20"/>
          <w:szCs w:val="20"/>
        </w:rPr>
        <w:t>1</w:t>
      </w:r>
      <w:r w:rsidRPr="00542D1C" w:rsidR="00EB3A6E">
        <w:rPr>
          <w:rFonts w:ascii="Times New Roman" w:hAnsi="Times New Roman"/>
          <w:sz w:val="20"/>
          <w:szCs w:val="20"/>
        </w:rPr>
        <w:t>9</w:t>
      </w:r>
      <w:r w:rsidRPr="00542D1C" w:rsidR="005F2BEB">
        <w:rPr>
          <w:rFonts w:ascii="Times New Roman" w:hAnsi="Times New Roman"/>
          <w:sz w:val="20"/>
          <w:szCs w:val="20"/>
        </w:rPr>
        <w:t xml:space="preserve"> </w:t>
      </w:r>
      <w:r w:rsidRPr="00542D1C" w:rsidR="001B264D">
        <w:rPr>
          <w:rFonts w:ascii="Times New Roman" w:hAnsi="Times New Roman"/>
          <w:sz w:val="20"/>
          <w:szCs w:val="20"/>
        </w:rPr>
        <w:t>УК РФ</w:t>
      </w:r>
      <w:r w:rsidRPr="00542D1C">
        <w:rPr>
          <w:rFonts w:ascii="Times New Roman" w:hAnsi="Times New Roman"/>
          <w:sz w:val="20"/>
          <w:szCs w:val="20"/>
        </w:rPr>
        <w:t>,</w:t>
      </w:r>
    </w:p>
    <w:p w:rsidR="00A435B9" w:rsidRPr="00542D1C" w:rsidP="00D32287">
      <w:pPr>
        <w:pStyle w:val="Caption"/>
        <w:ind w:firstLine="709"/>
        <w:rPr>
          <w:b w:val="0"/>
          <w:sz w:val="20"/>
        </w:rPr>
      </w:pPr>
      <w:r w:rsidRPr="00542D1C">
        <w:rPr>
          <w:b w:val="0"/>
          <w:sz w:val="20"/>
        </w:rPr>
        <w:t>у с т а н о в и л</w:t>
      </w:r>
      <w:r w:rsidRPr="00542D1C">
        <w:rPr>
          <w:b w:val="0"/>
          <w:sz w:val="20"/>
        </w:rPr>
        <w:t>:</w:t>
      </w:r>
    </w:p>
    <w:p w:rsidR="00A435B9" w:rsidRPr="00542D1C" w:rsidP="00D32287">
      <w:pPr>
        <w:pStyle w:val="10"/>
        <w:ind w:firstLine="708"/>
        <w:rPr>
          <w:bCs/>
          <w:kern w:val="2"/>
          <w:sz w:val="20"/>
        </w:rPr>
      </w:pPr>
    </w:p>
    <w:p w:rsidR="00D32287" w:rsidRPr="00542D1C" w:rsidP="00D322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(дата)</w:t>
      </w:r>
      <w:r w:rsidRPr="00542D1C" w:rsidR="00EB3A6E">
        <w:rPr>
          <w:rFonts w:ascii="Times New Roman" w:hAnsi="Times New Roman"/>
          <w:sz w:val="20"/>
          <w:szCs w:val="20"/>
        </w:rPr>
        <w:t xml:space="preserve"> в период времени </w:t>
      </w:r>
      <w:r w:rsidRPr="00542D1C">
        <w:rPr>
          <w:rFonts w:ascii="Times New Roman" w:hAnsi="Times New Roman"/>
          <w:sz w:val="20"/>
          <w:szCs w:val="20"/>
        </w:rPr>
        <w:t xml:space="preserve">(период) </w:t>
      </w:r>
      <w:r w:rsidRPr="00542D1C" w:rsidR="00EB3A6E">
        <w:rPr>
          <w:rFonts w:ascii="Times New Roman" w:hAnsi="Times New Roman"/>
          <w:sz w:val="20"/>
          <w:szCs w:val="20"/>
        </w:rPr>
        <w:t xml:space="preserve">Щербак С.В., находясь по </w:t>
      </w:r>
      <w:r w:rsidRPr="00542D1C" w:rsidR="002339A1">
        <w:rPr>
          <w:rFonts w:ascii="Times New Roman" w:hAnsi="Times New Roman"/>
          <w:sz w:val="20"/>
          <w:szCs w:val="20"/>
        </w:rPr>
        <w:t>месту</w:t>
      </w:r>
      <w:r w:rsidRPr="00542D1C" w:rsidR="00EB3A6E">
        <w:rPr>
          <w:rFonts w:ascii="Times New Roman" w:hAnsi="Times New Roman"/>
          <w:sz w:val="20"/>
          <w:szCs w:val="20"/>
        </w:rPr>
        <w:t xml:space="preserve"> жительства, в общ</w:t>
      </w:r>
      <w:r w:rsidRPr="00542D1C">
        <w:rPr>
          <w:rFonts w:ascii="Times New Roman" w:hAnsi="Times New Roman"/>
          <w:sz w:val="20"/>
          <w:szCs w:val="20"/>
        </w:rPr>
        <w:t>ем коридоре первого этажа дома  (адрес)</w:t>
      </w:r>
      <w:r w:rsidRPr="00542D1C" w:rsidR="00EB3A6E">
        <w:rPr>
          <w:rFonts w:ascii="Times New Roman" w:hAnsi="Times New Roman"/>
          <w:sz w:val="20"/>
          <w:szCs w:val="20"/>
        </w:rPr>
        <w:t xml:space="preserve">, пребывая в состоянии опьянения, вызванном употреблением алкоголя, </w:t>
      </w:r>
      <w:r w:rsidRPr="00542D1C" w:rsidR="002339A1">
        <w:rPr>
          <w:rFonts w:ascii="Times New Roman" w:hAnsi="Times New Roman"/>
          <w:sz w:val="20"/>
          <w:szCs w:val="20"/>
        </w:rPr>
        <w:t>на почве внезапно возникших личных неприязненных отношений к Дорошенко Н.В., схватил последнюю двумя руками за плечи и прижал к стене, тем самым обездвижил, после чего Щербак С.В., имея умысел на угрозу убийством, с целью запугать последнюю, а также вызвать у нее чувства тревоги и беспокойства за свою жизнь и здоровье, в устной форме высказал в ее адрес угрозу убийством: «Я тебя убью, тварь!».</w:t>
      </w:r>
    </w:p>
    <w:p w:rsidR="002339A1" w:rsidRPr="00542D1C" w:rsidP="00D322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Учитывая агрессивное состояние Щербак С.В. по отношению к Дорошенко Н.В., нахождение Щербак С.В. в состоянии опьянения, а также вызванные у Дорошенко Н.В. чувства тревоги и беспокойства за свою жизнь, угрозу убийством Дорошенко Н.В. восприняла реально, так как у нее имелись все основания опасаться осуществления этой угрозы.</w:t>
      </w:r>
    </w:p>
    <w:p w:rsidR="00021BF5" w:rsidRPr="00542D1C" w:rsidP="00D32287">
      <w:pPr>
        <w:pStyle w:val="NoSpacing"/>
        <w:ind w:firstLine="567"/>
        <w:jc w:val="both"/>
        <w:rPr>
          <w:rFonts w:eastAsia="BatangChe"/>
        </w:rPr>
      </w:pPr>
      <w:r w:rsidRPr="00542D1C">
        <w:t xml:space="preserve">  </w:t>
      </w:r>
      <w:r w:rsidRPr="00542D1C" w:rsidR="008D08A6">
        <w:t xml:space="preserve"> </w:t>
      </w:r>
      <w:r w:rsidRPr="00542D1C">
        <w:rPr>
          <w:rFonts w:eastAsia="BatangChe"/>
        </w:rPr>
        <w:t xml:space="preserve">Подсудимым </w:t>
      </w:r>
      <w:r w:rsidRPr="00542D1C" w:rsidR="007473D9">
        <w:t>Щербак С.В.</w:t>
      </w:r>
      <w:r w:rsidRPr="00542D1C">
        <w:rPr>
          <w:rFonts w:eastAsia="BatangChe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</w:t>
      </w:r>
      <w:r w:rsidRPr="00542D1C" w:rsidR="006B13FD">
        <w:rPr>
          <w:rFonts w:eastAsia="BatangChe"/>
        </w:rPr>
        <w:t xml:space="preserve">он </w:t>
      </w:r>
      <w:r w:rsidRPr="00542D1C">
        <w:rPr>
          <w:rFonts w:eastAsia="BatangChe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021BF5" w:rsidRPr="00542D1C" w:rsidP="00D32287">
      <w:pPr>
        <w:pStyle w:val="NoSpacing"/>
        <w:ind w:firstLine="708"/>
        <w:jc w:val="both"/>
      </w:pPr>
      <w:r w:rsidRPr="00542D1C">
        <w:t xml:space="preserve">Исходя из того, что подсудимому понятно предъявленное обвинение и он полностью согласен с ним, ему разъяснены и понятны последствия постановления приговора в особом порядке </w:t>
      </w:r>
      <w:r w:rsidRPr="00542D1C" w:rsidR="006B13FD">
        <w:t xml:space="preserve">без проведения </w:t>
      </w:r>
      <w:r w:rsidRPr="00542D1C">
        <w:t>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542D1C" w:rsidR="007473D9">
        <w:t>ая</w:t>
      </w:r>
      <w:r w:rsidRPr="00542D1C">
        <w:t>, а также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7B462E" w:rsidRPr="00542D1C" w:rsidP="00D32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D1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542D1C">
        <w:rPr>
          <w:rFonts w:ascii="Times New Roman" w:eastAsia="Times New Roman" w:hAnsi="Times New Roman"/>
          <w:sz w:val="20"/>
          <w:szCs w:val="20"/>
          <w:lang w:eastAsia="ru-RU"/>
        </w:rPr>
        <w:t>уд при</w:t>
      </w:r>
      <w:r w:rsidRPr="00542D1C">
        <w:rPr>
          <w:rFonts w:ascii="Times New Roman" w:eastAsia="Times New Roman" w:hAnsi="Times New Roman"/>
          <w:sz w:val="20"/>
          <w:szCs w:val="20"/>
          <w:lang w:eastAsia="ru-RU"/>
        </w:rPr>
        <w:t>ходит</w:t>
      </w:r>
      <w:r w:rsidRPr="00542D1C">
        <w:rPr>
          <w:rFonts w:ascii="Times New Roman" w:eastAsia="Times New Roman" w:hAnsi="Times New Roman"/>
          <w:sz w:val="20"/>
          <w:szCs w:val="20"/>
          <w:lang w:eastAsia="ru-RU"/>
        </w:rPr>
        <w:t xml:space="preserve"> к выводу о том, что обвинение, с которым согласился подсудимый </w:t>
      </w:r>
      <w:r w:rsidRPr="00542D1C" w:rsidR="007473D9">
        <w:rPr>
          <w:rFonts w:ascii="Times New Roman" w:hAnsi="Times New Roman"/>
          <w:sz w:val="20"/>
          <w:szCs w:val="20"/>
        </w:rPr>
        <w:t>Щербак С.В.,</w:t>
      </w:r>
      <w:r w:rsidRPr="00542D1C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обоснованно, подтверждается доказательствами, собранными по уголовному делу. </w:t>
      </w:r>
    </w:p>
    <w:p w:rsidR="007B462E" w:rsidRPr="00542D1C" w:rsidP="00D32287">
      <w:pPr>
        <w:pStyle w:val="NoSpacing"/>
        <w:ind w:firstLine="709"/>
        <w:jc w:val="both"/>
      </w:pPr>
      <w:r w:rsidRPr="00542D1C">
        <w:t>Действия подсудимого суд квалифицирует по ч.1 ст.1</w:t>
      </w:r>
      <w:r w:rsidRPr="00542D1C" w:rsidR="00D32287">
        <w:t>1</w:t>
      </w:r>
      <w:r w:rsidRPr="00542D1C" w:rsidR="007473D9">
        <w:t>9</w:t>
      </w:r>
      <w:r w:rsidRPr="00542D1C">
        <w:t xml:space="preserve"> УК РФ</w:t>
      </w:r>
      <w:r w:rsidRPr="00542D1C" w:rsidR="007473D9">
        <w:t>,</w:t>
      </w:r>
      <w:r w:rsidRPr="00542D1C">
        <w:t xml:space="preserve"> </w:t>
      </w:r>
      <w:r w:rsidRPr="00542D1C" w:rsidR="007473D9">
        <w:t>как угроза убийством, если имелись основания опасаться осуществления этой угрозы</w:t>
      </w:r>
      <w:r w:rsidRPr="00542D1C" w:rsidR="00D32287">
        <w:t>.</w:t>
      </w:r>
    </w:p>
    <w:p w:rsidR="00354177" w:rsidRPr="00542D1C" w:rsidP="00D32287">
      <w:pPr>
        <w:pStyle w:val="NoSpacing"/>
        <w:ind w:firstLine="709"/>
        <w:jc w:val="both"/>
      </w:pPr>
      <w:r w:rsidRPr="00542D1C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542D1C" w:rsidR="0025060F">
        <w:t>Щербак С.В.</w:t>
      </w:r>
      <w:r w:rsidRPr="00542D1C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54177" w:rsidRPr="00542D1C" w:rsidP="00056B41">
      <w:pPr>
        <w:pStyle w:val="NoSpacing"/>
        <w:ind w:firstLine="709"/>
        <w:jc w:val="both"/>
      </w:pPr>
      <w:r w:rsidRPr="00542D1C">
        <w:t xml:space="preserve">Изучением личности подсудимого установлено, что </w:t>
      </w:r>
      <w:r w:rsidRPr="00542D1C" w:rsidR="0025060F">
        <w:t>Щербак С.В.</w:t>
      </w:r>
      <w:r w:rsidRPr="00542D1C">
        <w:t xml:space="preserve"> </w:t>
      </w:r>
      <w:r w:rsidRPr="00542D1C" w:rsidR="00021BF5">
        <w:t>официально не трудоустроен,</w:t>
      </w:r>
      <w:r w:rsidRPr="00542D1C">
        <w:t xml:space="preserve"> </w:t>
      </w:r>
      <w:r w:rsidRPr="00542D1C" w:rsidR="0025060F">
        <w:t xml:space="preserve">холост, </w:t>
      </w:r>
      <w:r w:rsidRPr="00542D1C" w:rsidR="00021BF5">
        <w:t>участковым уполномоченным полиции</w:t>
      </w:r>
      <w:r w:rsidRPr="00542D1C">
        <w:t xml:space="preserve"> </w:t>
      </w:r>
      <w:r w:rsidRPr="00542D1C" w:rsidR="00BB5D33">
        <w:t xml:space="preserve">характеризуется </w:t>
      </w:r>
      <w:r w:rsidRPr="00542D1C" w:rsidR="0025060F">
        <w:t>отрицательно,</w:t>
      </w:r>
      <w:r w:rsidRPr="00542D1C" w:rsidR="00D26C14">
        <w:t xml:space="preserve"> </w:t>
      </w:r>
      <w:r w:rsidRPr="00542D1C" w:rsidR="0025060F">
        <w:t>под наблюдением врача психиатра не находится,</w:t>
      </w:r>
      <w:r w:rsidRPr="00542D1C" w:rsidR="001C36D1">
        <w:t xml:space="preserve"> в период с 2011 по 2015 </w:t>
      </w:r>
      <w:r w:rsidRPr="00542D1C" w:rsidR="001C36D1">
        <w:t>г.г</w:t>
      </w:r>
      <w:r w:rsidRPr="00542D1C" w:rsidR="001C36D1">
        <w:t xml:space="preserve">. находился на диспансерном наблюдении нарколога с диагнозом: «психические и поведенческие расстройства вследствие употребления </w:t>
      </w:r>
      <w:r w:rsidRPr="00542D1C" w:rsidR="001C36D1">
        <w:t>опиоидов</w:t>
      </w:r>
      <w:r w:rsidRPr="00542D1C" w:rsidR="001C36D1">
        <w:t>, синдром зависимости».</w:t>
      </w:r>
    </w:p>
    <w:p w:rsidR="001C36D1" w:rsidRPr="00542D1C" w:rsidP="001C36D1">
      <w:pPr>
        <w:pStyle w:val="ConsNonformat"/>
        <w:widowControl/>
        <w:ind w:firstLine="708"/>
        <w:jc w:val="both"/>
        <w:rPr>
          <w:rFonts w:ascii="Times New Roman" w:eastAsia="Courier New" w:hAnsi="Times New Roman" w:cs="Times New Roman"/>
          <w:color w:val="000000"/>
          <w:kern w:val="3"/>
          <w:lang w:eastAsia="zh-CN"/>
        </w:rPr>
      </w:pPr>
      <w:r w:rsidRPr="00542D1C">
        <w:rPr>
          <w:rFonts w:ascii="Times New Roman" w:hAnsi="Times New Roman" w:cs="Times New Roman"/>
        </w:rPr>
        <w:t xml:space="preserve">Согласно заключению судебно-психиатрического эксперта (комиссии экспертов) от 25.09.2023 г., на период инкриминируемого </w:t>
      </w:r>
      <w:r w:rsidRPr="00542D1C">
        <w:rPr>
          <w:rFonts w:ascii="Times New Roman" w:hAnsi="Times New Roman" w:cs="Times New Roman"/>
          <w:color w:val="000000"/>
        </w:rPr>
        <w:t>ему</w:t>
      </w:r>
      <w:r w:rsidRPr="00542D1C">
        <w:rPr>
          <w:rFonts w:ascii="Times New Roman" w:hAnsi="Times New Roman" w:cs="Times New Roman"/>
        </w:rPr>
        <w:t xml:space="preserve"> деяния </w:t>
      </w:r>
      <w:r w:rsidRPr="00542D1C">
        <w:rPr>
          <w:rFonts w:ascii="Times New Roman" w:hAnsi="Times New Roman" w:cs="Times New Roman"/>
          <w:color w:val="000000"/>
        </w:rPr>
        <w:t xml:space="preserve">Щербак С.В. каким-либо тяжелым психическим расстройством (в том числе временным психическим расстройством) не страдал </w:t>
      </w:r>
      <w:r w:rsidRPr="00542D1C" w:rsidR="00647507">
        <w:rPr>
          <w:rFonts w:ascii="Times New Roman" w:hAnsi="Times New Roman" w:cs="Times New Roman"/>
          <w:color w:val="000000"/>
        </w:rPr>
        <w:t xml:space="preserve">и мог осознавать фактический характер и общественную опасность своих действий и руководить ими. </w:t>
      </w:r>
      <w:r w:rsidRPr="00542D1C">
        <w:rPr>
          <w:rFonts w:ascii="Times New Roman" w:hAnsi="Times New Roman" w:cs="Times New Roman"/>
          <w:color w:val="000000"/>
        </w:rPr>
        <w:t xml:space="preserve"> </w:t>
      </w:r>
      <w:r w:rsidRPr="00542D1C" w:rsidR="00647507">
        <w:rPr>
          <w:rFonts w:ascii="Times New Roman" w:hAnsi="Times New Roman" w:cs="Times New Roman"/>
          <w:color w:val="000000"/>
        </w:rPr>
        <w:t xml:space="preserve">По своему психическому состоянию Щербак С.В. мог правильно воспринимать важные по делу обстоятельства и может давать показания о них. В настоящее время Щербак С.В. каким-либо психическим расстройством не страдает и может осознавать фактический характер своих действий и руководить </w:t>
      </w:r>
      <w:r w:rsidRPr="00542D1C" w:rsidR="00647507">
        <w:rPr>
          <w:rFonts w:ascii="Times New Roman" w:hAnsi="Times New Roman" w:cs="Times New Roman"/>
          <w:color w:val="000000"/>
        </w:rPr>
        <w:t>имим</w:t>
      </w:r>
      <w:r w:rsidRPr="00542D1C" w:rsidR="00647507">
        <w:rPr>
          <w:rFonts w:ascii="Times New Roman" w:hAnsi="Times New Roman" w:cs="Times New Roman"/>
          <w:color w:val="000000"/>
        </w:rPr>
        <w:t xml:space="preserve">, а также по своему психическому состоянию он </w:t>
      </w:r>
      <w:r w:rsidRPr="00542D1C" w:rsidR="00647507">
        <w:rPr>
          <w:rFonts w:ascii="Times New Roman" w:hAnsi="Times New Roman" w:cs="Times New Roman"/>
          <w:color w:val="000000"/>
        </w:rPr>
        <w:t xml:space="preserve">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в следственных действиях и судебных заседаниях. </w:t>
      </w:r>
      <w:r w:rsidRPr="00542D1C">
        <w:rPr>
          <w:rFonts w:ascii="Times New Roman" w:hAnsi="Times New Roman" w:cs="Times New Roman"/>
          <w:color w:val="000000"/>
        </w:rPr>
        <w:t xml:space="preserve">В применении мер медицинского характера </w:t>
      </w:r>
      <w:r w:rsidRPr="00542D1C" w:rsidR="00647507">
        <w:rPr>
          <w:rFonts w:ascii="Times New Roman" w:hAnsi="Times New Roman" w:cs="Times New Roman"/>
          <w:color w:val="000000"/>
        </w:rPr>
        <w:t>Щербак С.В.</w:t>
      </w:r>
      <w:r w:rsidRPr="00542D1C">
        <w:rPr>
          <w:rFonts w:ascii="Times New Roman" w:hAnsi="Times New Roman" w:cs="Times New Roman"/>
          <w:color w:val="000000"/>
        </w:rPr>
        <w:t xml:space="preserve"> не нуждается </w:t>
      </w:r>
      <w:r w:rsidRPr="00542D1C">
        <w:rPr>
          <w:rFonts w:ascii="Times New Roman" w:hAnsi="Times New Roman" w:cs="Times New Roman"/>
        </w:rPr>
        <w:t>(</w:t>
      </w:r>
      <w:r w:rsidRPr="00542D1C">
        <w:rPr>
          <w:rFonts w:ascii="Times New Roman" w:hAnsi="Times New Roman" w:cs="Times New Roman"/>
        </w:rPr>
        <w:t>л.д</w:t>
      </w:r>
      <w:r w:rsidRPr="00542D1C">
        <w:rPr>
          <w:rFonts w:ascii="Times New Roman" w:hAnsi="Times New Roman" w:cs="Times New Roman"/>
        </w:rPr>
        <w:t xml:space="preserve">. </w:t>
      </w:r>
      <w:r w:rsidRPr="00542D1C" w:rsidR="00647507">
        <w:rPr>
          <w:rFonts w:ascii="Times New Roman" w:hAnsi="Times New Roman" w:cs="Times New Roman"/>
        </w:rPr>
        <w:t>86-87</w:t>
      </w:r>
      <w:r w:rsidRPr="00542D1C">
        <w:rPr>
          <w:rFonts w:ascii="Times New Roman" w:hAnsi="Times New Roman" w:cs="Times New Roman"/>
        </w:rPr>
        <w:t>).</w:t>
      </w:r>
    </w:p>
    <w:p w:rsidR="001C36D1" w:rsidRPr="00542D1C" w:rsidP="00647507">
      <w:pPr>
        <w:pStyle w:val="NoSpacing"/>
        <w:ind w:firstLine="708"/>
        <w:jc w:val="both"/>
      </w:pPr>
      <w:r w:rsidRPr="00542D1C"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1C36D1" w:rsidRPr="00542D1C" w:rsidP="00647507">
      <w:pPr>
        <w:pStyle w:val="NoSpacing"/>
        <w:ind w:firstLine="708"/>
        <w:jc w:val="both"/>
      </w:pPr>
      <w:r w:rsidRPr="00542D1C">
        <w:t>С учетом выводов судебной психолого-психиатрической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354177" w:rsidRPr="00542D1C" w:rsidP="00647507">
      <w:pPr>
        <w:pStyle w:val="NoSpacing"/>
        <w:ind w:firstLine="708"/>
        <w:jc w:val="both"/>
      </w:pPr>
      <w:r w:rsidRPr="00542D1C">
        <w:t xml:space="preserve">Активное способствование </w:t>
      </w:r>
      <w:r w:rsidRPr="00542D1C" w:rsidR="00647507">
        <w:t xml:space="preserve">раскрытию и </w:t>
      </w:r>
      <w:r w:rsidRPr="00542D1C">
        <w:t>расследованию преступления, п</w:t>
      </w:r>
      <w:r w:rsidRPr="00542D1C">
        <w:t xml:space="preserve">ризнание </w:t>
      </w:r>
      <w:r w:rsidRPr="00542D1C" w:rsidR="00647507">
        <w:t>Щербак С.В.</w:t>
      </w:r>
      <w:r w:rsidRPr="00542D1C">
        <w:t xml:space="preserve"> своей вины</w:t>
      </w:r>
      <w:r w:rsidRPr="00542D1C" w:rsidR="007B462E">
        <w:t>, раскаяние в содеянном, все сведения о состоянии здоровья подсудимого,</w:t>
      </w:r>
      <w:r w:rsidRPr="00542D1C" w:rsidR="008A4468">
        <w:t xml:space="preserve"> </w:t>
      </w:r>
      <w:r w:rsidRPr="00542D1C" w:rsidR="007B462E">
        <w:t>-</w:t>
      </w:r>
      <w:r w:rsidRPr="00542D1C">
        <w:t xml:space="preserve"> </w:t>
      </w:r>
      <w:r w:rsidRPr="00542D1C" w:rsidR="007B462E">
        <w:t xml:space="preserve">суд признает обстоятельствами, смягчающими наказание </w:t>
      </w:r>
      <w:r w:rsidRPr="00542D1C">
        <w:t>подсудимого</w:t>
      </w:r>
      <w:r w:rsidRPr="00542D1C">
        <w:t>.</w:t>
      </w:r>
    </w:p>
    <w:p w:rsidR="00B80CA9" w:rsidRPr="00542D1C" w:rsidP="00B80CA9">
      <w:pPr>
        <w:pStyle w:val="NoSpacing"/>
        <w:ind w:firstLine="708"/>
        <w:jc w:val="both"/>
      </w:pPr>
      <w:r w:rsidRPr="00542D1C">
        <w:t>В соответствии с ч. 1.1 ст. 63 УК РФ, оценивая характер, степень общественной опасности преступления, обстоятельства его совершения, а также личность Щербак С.В., суд не признает совершение преступления в состоянии опьянения, вызванном употреблением алкоголя, отягчающим вину обстоятельством. Подсудимый Щербак С.В. суду пояснил, что при совершении преступления он находился в состоянии опьянения, однако это состояние не повлияло на его поведение при совершении преступления.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6E0EA9" w:rsidRPr="00542D1C" w:rsidP="00647507">
      <w:pPr>
        <w:pStyle w:val="NoSpacing"/>
        <w:ind w:firstLine="708"/>
        <w:jc w:val="both"/>
      </w:pPr>
      <w:r w:rsidRPr="00542D1C">
        <w:t>Иных о</w:t>
      </w:r>
      <w:r w:rsidRPr="00542D1C" w:rsidR="002F3BC1">
        <w:t>бстоятельств, отягчающи</w:t>
      </w:r>
      <w:r w:rsidRPr="00542D1C" w:rsidR="00BB5D33">
        <w:t>х</w:t>
      </w:r>
      <w:r w:rsidRPr="00542D1C" w:rsidR="002F3BC1">
        <w:t xml:space="preserve"> наказание </w:t>
      </w:r>
      <w:r w:rsidRPr="00542D1C" w:rsidR="00BB5D33">
        <w:t xml:space="preserve">подсудимого </w:t>
      </w:r>
      <w:r w:rsidRPr="00542D1C" w:rsidR="00647507">
        <w:t>Щербак С.В.</w:t>
      </w:r>
      <w:r w:rsidRPr="00542D1C" w:rsidR="00BB5D33">
        <w:t>, не установлено.</w:t>
      </w:r>
    </w:p>
    <w:p w:rsidR="00BB5D33" w:rsidRPr="00542D1C" w:rsidP="00647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При назначении наказания в соответствии со ст.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542D1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УК РФ, мировой судья учитывает общественную опасность совершенного преступления, его степень тяжести, которое в соответствии с положениями ст.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542D1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15</w:t>
        </w:r>
      </w:hyperlink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УК РФ является преступлением небольшой тяжести, личность подсудимого </w:t>
      </w:r>
      <w:r w:rsidRPr="00542D1C" w:rsidR="00B80CA9">
        <w:rPr>
          <w:rFonts w:ascii="Times New Roman" w:hAnsi="Times New Roman"/>
          <w:sz w:val="20"/>
          <w:szCs w:val="20"/>
        </w:rPr>
        <w:t>Щербак С.В.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, наличие обстоятельств, смягчающих и отсутствие отягчающих его наказание обстоятельств. Учитывая влияние наказания на исправление подсудимого, мировой судья считает необходимым назначить наказание в пределах санкции статьи, предусматривающей ответственность за совершенное преступление, с учетом положений ч. 5 ст.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7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42D1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62</w:t>
        </w:r>
      </w:hyperlink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УК РФ, </w:t>
      </w:r>
      <w:r w:rsidRPr="00542D1C" w:rsidR="008A4468">
        <w:rPr>
          <w:rFonts w:ascii="Times New Roman" w:hAnsi="Times New Roman"/>
          <w:sz w:val="20"/>
          <w:szCs w:val="20"/>
          <w:shd w:val="clear" w:color="auto" w:fill="FFFFFF"/>
        </w:rPr>
        <w:t xml:space="preserve">ч.1 ст.62, 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ч. 7 ст.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8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542D1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УПК РФ в виде обязательных работ.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Такое наказание</w:t>
      </w:r>
      <w:r w:rsidRPr="00542D1C" w:rsidR="00B61551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по мнению мирового судьи</w:t>
      </w:r>
      <w:r w:rsidRPr="00542D1C" w:rsidR="00B61551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будет способствовать исправлению подсудимого и предупреждению совершения им новых преступлений. Достаточных оснований для назначения иных альтернативных видов наказания мировым судьей не усматривается.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Каких-либо обстоятельств, позволяющих применить положения ст.64 УК РФ, мировой судья не усматривает.</w:t>
      </w:r>
    </w:p>
    <w:p w:rsidR="00BB5D33" w:rsidRPr="00542D1C" w:rsidP="00BB5D33">
      <w:pPr>
        <w:pStyle w:val="NoSpacing"/>
        <w:ind w:firstLine="708"/>
        <w:jc w:val="both"/>
      </w:pPr>
      <w:r w:rsidRPr="00542D1C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542D1C"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9" w:history="1">
        <w:r w:rsidRPr="00542D1C">
          <w:t>частью шестой статьи 15</w:t>
        </w:r>
      </w:hyperlink>
      <w:r w:rsidRPr="00542D1C">
        <w:t xml:space="preserve"> Уголовного кодекса Российской Федерации, </w:t>
      </w:r>
      <w:r w:rsidRPr="00542D1C">
        <w:rPr>
          <w:shd w:val="clear" w:color="auto" w:fill="FFFFFF"/>
        </w:rPr>
        <w:t>мировым судьей не усматривается, т.к.</w:t>
      </w:r>
      <w:r w:rsidRPr="00542D1C">
        <w:t xml:space="preserve"> само по себе совершенное </w:t>
      </w:r>
      <w:r w:rsidRPr="00542D1C" w:rsidR="00FA0A21">
        <w:t>Щербак С.В.</w:t>
      </w:r>
      <w:r w:rsidRPr="00542D1C">
        <w:t xml:space="preserve"> преступление относится к категории </w:t>
      </w:r>
      <w:r w:rsidRPr="00542D1C" w:rsidR="00B61551">
        <w:t xml:space="preserve">преступлений </w:t>
      </w:r>
      <w:r w:rsidRPr="00542D1C">
        <w:t>небольшой тяжести.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Гражданский иск по делу не заявлен.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Арест на имущество, принадлежащее подсудимому, не накладывался.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ещественных доказательств 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не имеется</w:t>
      </w:r>
      <w:r w:rsidRPr="00542D1C">
        <w:rPr>
          <w:rFonts w:ascii="Times New Roman" w:hAnsi="Times New Roman"/>
          <w:sz w:val="20"/>
          <w:szCs w:val="20"/>
        </w:rPr>
        <w:t>.</w:t>
      </w:r>
    </w:p>
    <w:p w:rsidR="000D1581" w:rsidRPr="00542D1C" w:rsidP="000D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виде обязательства о явке в отношении </w:t>
      </w:r>
      <w:r w:rsidRPr="00542D1C" w:rsidR="00FA0A21">
        <w:rPr>
          <w:rFonts w:ascii="Times New Roman" w:hAnsi="Times New Roman"/>
          <w:sz w:val="20"/>
          <w:szCs w:val="20"/>
        </w:rPr>
        <w:t>Щербак С.В.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до вступления приговора в законную силу следует оставить без изменения,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 а 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после вступления приговора в законную силу, - отменить.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На основании ч. 10 ст.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10" w:anchor="7vcKB3XArQLd" w:tgtFrame="_blank" w:tooltip="Статья 316. Порядок проведения судебного заседания и постановления приговора" w:history="1">
        <w:r w:rsidRPr="00542D1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42D1C">
        <w:rPr>
          <w:rFonts w:ascii="Times New Roman" w:eastAsia="Times New Roman" w:hAnsi="Times New Roman"/>
          <w:sz w:val="20"/>
          <w:szCs w:val="20"/>
        </w:rPr>
        <w:t>Руководствуясь статьями 302-304, 307-310, 314-317 Уголовно-процессуального кодекса РФ, мировой судья, -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5D33" w:rsidRPr="00542D1C" w:rsidP="00BB5D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542D1C">
        <w:rPr>
          <w:rFonts w:ascii="Times New Roman" w:eastAsia="Times New Roman" w:hAnsi="Times New Roman"/>
          <w:sz w:val="20"/>
          <w:szCs w:val="20"/>
        </w:rPr>
        <w:t>п р и г о в о р и л: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eastAsia="Times New Roman" w:hAnsi="Times New Roman"/>
          <w:sz w:val="20"/>
          <w:szCs w:val="20"/>
        </w:rPr>
        <w:t>Щербак С.В.</w:t>
      </w:r>
      <w:r w:rsidRPr="00542D1C">
        <w:rPr>
          <w:rFonts w:ascii="Times New Roman" w:eastAsia="Times New Roman" w:hAnsi="Times New Roman"/>
          <w:sz w:val="20"/>
          <w:szCs w:val="20"/>
        </w:rPr>
        <w:t xml:space="preserve"> признать виновным в совершении  преступления, предусмотренного </w:t>
      </w:r>
      <w:r w:rsidRPr="00542D1C" w:rsidR="00B61551">
        <w:rPr>
          <w:rFonts w:ascii="Times New Roman" w:eastAsia="Times New Roman" w:hAnsi="Times New Roman"/>
          <w:sz w:val="20"/>
          <w:szCs w:val="20"/>
        </w:rPr>
        <w:t>ч.1 ст.11</w:t>
      </w:r>
      <w:r w:rsidRPr="00542D1C" w:rsidR="00FA0A21">
        <w:rPr>
          <w:rFonts w:ascii="Times New Roman" w:eastAsia="Times New Roman" w:hAnsi="Times New Roman"/>
          <w:sz w:val="20"/>
          <w:szCs w:val="20"/>
        </w:rPr>
        <w:t>9</w:t>
      </w:r>
      <w:r w:rsidRPr="00542D1C" w:rsidR="005867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УК РФ, и назначить ему наказание в виде </w:t>
      </w:r>
      <w:r w:rsidRPr="00542D1C" w:rsidR="00FA0A21">
        <w:rPr>
          <w:rFonts w:ascii="Times New Roman" w:hAnsi="Times New Roman"/>
          <w:sz w:val="20"/>
          <w:szCs w:val="20"/>
          <w:shd w:val="clear" w:color="auto" w:fill="FFFFFF"/>
        </w:rPr>
        <w:t>80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Pr="00542D1C" w:rsidR="00FA0A21">
        <w:rPr>
          <w:rFonts w:ascii="Times New Roman" w:hAnsi="Times New Roman"/>
          <w:sz w:val="20"/>
          <w:szCs w:val="20"/>
          <w:shd w:val="clear" w:color="auto" w:fill="FFFFFF"/>
        </w:rPr>
        <w:t>восьмидесяти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) часов обязательных работ.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отношении </w:t>
      </w:r>
      <w:r w:rsidRPr="00542D1C" w:rsidR="00FA0A21">
        <w:rPr>
          <w:rFonts w:ascii="Times New Roman" w:hAnsi="Times New Roman"/>
          <w:sz w:val="20"/>
          <w:szCs w:val="20"/>
        </w:rPr>
        <w:t>Щербак С.В.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в виде обязательства о явке до вступления приговора в законную силу оставить без изменения,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а после вступления приговора в законную силу</w:t>
      </w:r>
      <w:r w:rsidRPr="00542D1C" w:rsidR="00FA0A21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- отменить.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г. Севастополя в течение </w:t>
      </w:r>
      <w:r w:rsidRPr="00542D1C" w:rsidR="00D028EB">
        <w:rPr>
          <w:rFonts w:ascii="Times New Roman" w:hAnsi="Times New Roman"/>
          <w:sz w:val="20"/>
          <w:szCs w:val="20"/>
          <w:shd w:val="clear" w:color="auto" w:fill="FFFFFF"/>
        </w:rPr>
        <w:t>15-ти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542D1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42D1C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осужденный</w:t>
      </w:r>
      <w:r w:rsidRPr="00542D1C">
        <w:rPr>
          <w:rStyle w:val="apple-converted-space"/>
          <w:rFonts w:ascii="Times New Roman" w:hAnsi="Times New Roman"/>
          <w:bCs/>
          <w:sz w:val="20"/>
          <w:szCs w:val="20"/>
          <w:bdr w:val="none" w:sz="0" w:space="0" w:color="auto" w:frame="1"/>
        </w:rPr>
        <w:t> </w:t>
      </w:r>
      <w:r w:rsidRPr="00542D1C">
        <w:rPr>
          <w:rFonts w:ascii="Times New Roman" w:hAnsi="Times New Roman"/>
          <w:sz w:val="20"/>
          <w:szCs w:val="20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BB5D33" w:rsidRPr="00542D1C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BB5D33" w:rsidRPr="00542D1C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 xml:space="preserve">Мировой судья  Нахимовского </w:t>
      </w:r>
    </w:p>
    <w:p w:rsidR="00BB5D33" w:rsidRPr="00542D1C" w:rsidP="00BB5D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2D1C">
        <w:rPr>
          <w:rFonts w:ascii="Times New Roman" w:hAnsi="Times New Roman"/>
          <w:sz w:val="20"/>
          <w:szCs w:val="20"/>
        </w:rPr>
        <w:t>судебного района города Севастополя</w:t>
      </w:r>
    </w:p>
    <w:p w:rsidR="00D33FE4" w:rsidRPr="00563FD2" w:rsidP="00FA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1C">
        <w:rPr>
          <w:rFonts w:ascii="Times New Roman" w:hAnsi="Times New Roman"/>
          <w:sz w:val="20"/>
          <w:szCs w:val="20"/>
        </w:rPr>
        <w:t xml:space="preserve">судебного участка № 19          </w:t>
      </w:r>
      <w:r w:rsidRPr="00542D1C" w:rsidR="00542D1C">
        <w:rPr>
          <w:rFonts w:ascii="Times New Roman" w:hAnsi="Times New Roman"/>
          <w:sz w:val="20"/>
          <w:szCs w:val="20"/>
        </w:rPr>
        <w:t xml:space="preserve">             (подпись)</w:t>
      </w:r>
      <w:r w:rsidRPr="00542D1C">
        <w:rPr>
          <w:rFonts w:ascii="Times New Roman" w:hAnsi="Times New Roman"/>
          <w:sz w:val="20"/>
          <w:szCs w:val="20"/>
        </w:rPr>
        <w:t xml:space="preserve">                 Н.В. Бондарь</w:t>
      </w:r>
    </w:p>
    <w:sectPr w:rsidSect="002E1E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1BF5"/>
    <w:rsid w:val="000270AE"/>
    <w:rsid w:val="00027717"/>
    <w:rsid w:val="00027779"/>
    <w:rsid w:val="00030B29"/>
    <w:rsid w:val="00031BB9"/>
    <w:rsid w:val="000348F4"/>
    <w:rsid w:val="00042B37"/>
    <w:rsid w:val="000526C3"/>
    <w:rsid w:val="00056B41"/>
    <w:rsid w:val="00061329"/>
    <w:rsid w:val="00063064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87600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1581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472A8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36D1"/>
    <w:rsid w:val="001C5DCD"/>
    <w:rsid w:val="001C5ED4"/>
    <w:rsid w:val="001C7C4F"/>
    <w:rsid w:val="001D127F"/>
    <w:rsid w:val="001D3DCF"/>
    <w:rsid w:val="001E056D"/>
    <w:rsid w:val="001E059A"/>
    <w:rsid w:val="001E0E2E"/>
    <w:rsid w:val="001E2B3C"/>
    <w:rsid w:val="001E4DD2"/>
    <w:rsid w:val="001E6401"/>
    <w:rsid w:val="001F0AF4"/>
    <w:rsid w:val="001F43C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39A1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0F"/>
    <w:rsid w:val="00250624"/>
    <w:rsid w:val="002508E8"/>
    <w:rsid w:val="00250C31"/>
    <w:rsid w:val="0025208C"/>
    <w:rsid w:val="00252B6B"/>
    <w:rsid w:val="0025381D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4CCD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1CB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0FBA"/>
    <w:rsid w:val="002D3055"/>
    <w:rsid w:val="002D31A6"/>
    <w:rsid w:val="002D3551"/>
    <w:rsid w:val="002D6856"/>
    <w:rsid w:val="002E12D3"/>
    <w:rsid w:val="002E1780"/>
    <w:rsid w:val="002E1E91"/>
    <w:rsid w:val="002E20FA"/>
    <w:rsid w:val="002E63E2"/>
    <w:rsid w:val="002E79C1"/>
    <w:rsid w:val="002F3816"/>
    <w:rsid w:val="002F3BC1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B8E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86C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000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21FE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46A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3DD8"/>
    <w:rsid w:val="00516D85"/>
    <w:rsid w:val="00517CBC"/>
    <w:rsid w:val="005209E4"/>
    <w:rsid w:val="00521657"/>
    <w:rsid w:val="005236B6"/>
    <w:rsid w:val="00524320"/>
    <w:rsid w:val="00530B19"/>
    <w:rsid w:val="00533215"/>
    <w:rsid w:val="00533AEA"/>
    <w:rsid w:val="00537B8E"/>
    <w:rsid w:val="00541C74"/>
    <w:rsid w:val="00542D1C"/>
    <w:rsid w:val="005443F8"/>
    <w:rsid w:val="00547EBC"/>
    <w:rsid w:val="005526D8"/>
    <w:rsid w:val="00556703"/>
    <w:rsid w:val="005606BA"/>
    <w:rsid w:val="00561D48"/>
    <w:rsid w:val="00562EB9"/>
    <w:rsid w:val="00563FD2"/>
    <w:rsid w:val="005678A4"/>
    <w:rsid w:val="00567C90"/>
    <w:rsid w:val="005820A7"/>
    <w:rsid w:val="00585F6D"/>
    <w:rsid w:val="00586735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507"/>
    <w:rsid w:val="00647ACC"/>
    <w:rsid w:val="00647EA3"/>
    <w:rsid w:val="006501C5"/>
    <w:rsid w:val="006515D3"/>
    <w:rsid w:val="00652A7D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13FD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0EA9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44C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3D9"/>
    <w:rsid w:val="007475E1"/>
    <w:rsid w:val="007503B2"/>
    <w:rsid w:val="00751AE1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77E53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462E"/>
    <w:rsid w:val="007B5EC9"/>
    <w:rsid w:val="007B63DE"/>
    <w:rsid w:val="007C22D3"/>
    <w:rsid w:val="007C267F"/>
    <w:rsid w:val="007C2DCA"/>
    <w:rsid w:val="007C315C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16E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2B87"/>
    <w:rsid w:val="008A3F57"/>
    <w:rsid w:val="008A4209"/>
    <w:rsid w:val="008A430A"/>
    <w:rsid w:val="008A4468"/>
    <w:rsid w:val="008A4500"/>
    <w:rsid w:val="008B2DD0"/>
    <w:rsid w:val="008B3280"/>
    <w:rsid w:val="008B3DB8"/>
    <w:rsid w:val="008B6B38"/>
    <w:rsid w:val="008B6C12"/>
    <w:rsid w:val="008C0AFC"/>
    <w:rsid w:val="008C156B"/>
    <w:rsid w:val="008C19C8"/>
    <w:rsid w:val="008C30A1"/>
    <w:rsid w:val="008C3849"/>
    <w:rsid w:val="008D08A6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3D4"/>
    <w:rsid w:val="009144A9"/>
    <w:rsid w:val="0091466B"/>
    <w:rsid w:val="009148DA"/>
    <w:rsid w:val="00915600"/>
    <w:rsid w:val="009207E9"/>
    <w:rsid w:val="00924555"/>
    <w:rsid w:val="009259FF"/>
    <w:rsid w:val="00925CBF"/>
    <w:rsid w:val="00926B10"/>
    <w:rsid w:val="00927E19"/>
    <w:rsid w:val="0093092E"/>
    <w:rsid w:val="009330BD"/>
    <w:rsid w:val="00934E39"/>
    <w:rsid w:val="00935D33"/>
    <w:rsid w:val="009366E3"/>
    <w:rsid w:val="009375D8"/>
    <w:rsid w:val="009379B3"/>
    <w:rsid w:val="00940379"/>
    <w:rsid w:val="0094060D"/>
    <w:rsid w:val="009419E8"/>
    <w:rsid w:val="00943201"/>
    <w:rsid w:val="009434B9"/>
    <w:rsid w:val="00943F5C"/>
    <w:rsid w:val="00944300"/>
    <w:rsid w:val="00951B55"/>
    <w:rsid w:val="00952140"/>
    <w:rsid w:val="00952EA2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2E6D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060F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2CD5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1383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5F45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1551"/>
    <w:rsid w:val="00B62914"/>
    <w:rsid w:val="00B63252"/>
    <w:rsid w:val="00B65AA4"/>
    <w:rsid w:val="00B7051B"/>
    <w:rsid w:val="00B7231B"/>
    <w:rsid w:val="00B72574"/>
    <w:rsid w:val="00B744DE"/>
    <w:rsid w:val="00B75DF9"/>
    <w:rsid w:val="00B76A0E"/>
    <w:rsid w:val="00B80CA9"/>
    <w:rsid w:val="00B80E27"/>
    <w:rsid w:val="00B81B27"/>
    <w:rsid w:val="00B83BC7"/>
    <w:rsid w:val="00B85688"/>
    <w:rsid w:val="00B87290"/>
    <w:rsid w:val="00B91B52"/>
    <w:rsid w:val="00B92386"/>
    <w:rsid w:val="00B92EA7"/>
    <w:rsid w:val="00B94532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5D3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12E"/>
    <w:rsid w:val="00BE4BAA"/>
    <w:rsid w:val="00BE5AE3"/>
    <w:rsid w:val="00BE65F6"/>
    <w:rsid w:val="00BF00DE"/>
    <w:rsid w:val="00BF2137"/>
    <w:rsid w:val="00BF2DD5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3DE3"/>
    <w:rsid w:val="00C2629F"/>
    <w:rsid w:val="00C30686"/>
    <w:rsid w:val="00C31566"/>
    <w:rsid w:val="00C32633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28EB"/>
    <w:rsid w:val="00D04A64"/>
    <w:rsid w:val="00D128AE"/>
    <w:rsid w:val="00D14BAF"/>
    <w:rsid w:val="00D14C57"/>
    <w:rsid w:val="00D17178"/>
    <w:rsid w:val="00D179FD"/>
    <w:rsid w:val="00D2003A"/>
    <w:rsid w:val="00D20C12"/>
    <w:rsid w:val="00D2158B"/>
    <w:rsid w:val="00D24B6A"/>
    <w:rsid w:val="00D259B7"/>
    <w:rsid w:val="00D25DA5"/>
    <w:rsid w:val="00D2640D"/>
    <w:rsid w:val="00D26C14"/>
    <w:rsid w:val="00D27C31"/>
    <w:rsid w:val="00D30B09"/>
    <w:rsid w:val="00D31536"/>
    <w:rsid w:val="00D321F4"/>
    <w:rsid w:val="00D32287"/>
    <w:rsid w:val="00D33FE4"/>
    <w:rsid w:val="00D357DE"/>
    <w:rsid w:val="00D37BA0"/>
    <w:rsid w:val="00D40B81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57EA8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3"/>
    <w:rsid w:val="00DA4B28"/>
    <w:rsid w:val="00DA4FB2"/>
    <w:rsid w:val="00DA53C9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7FC9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3B46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1CA5"/>
    <w:rsid w:val="00E935CE"/>
    <w:rsid w:val="00EA090F"/>
    <w:rsid w:val="00EA5B77"/>
    <w:rsid w:val="00EA7F2A"/>
    <w:rsid w:val="00EB3A6E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2DF2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A21"/>
    <w:rsid w:val="00FA0F9E"/>
    <w:rsid w:val="00FA2860"/>
    <w:rsid w:val="00FA63D3"/>
    <w:rsid w:val="00FB0962"/>
    <w:rsid w:val="00FB1245"/>
    <w:rsid w:val="00FB25E5"/>
    <w:rsid w:val="00FB432E"/>
    <w:rsid w:val="00FB5680"/>
    <w:rsid w:val="00FB5930"/>
    <w:rsid w:val="00FB7494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  <w:rsid w:val="00FF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A4F7CE-31B2-4D16-8EB1-3C467183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zFH7t5pCwrHp/003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hyperlink" Target="http://sudact.ru/law/ugolovnyi-kodeks-rossiiskoi-federatsii-ot-13061996-n/obshchaia-chast/razdel-iii/glava-10/statia-62/" TargetMode="External" /><Relationship Id="rId8" Type="http://schemas.openxmlformats.org/officeDocument/2006/relationships/hyperlink" Target="http://sudact.ru/law/ugolovno-protsessualnyi-kodeks-rossiiskoi-federatsii-ot-18122001-n/chast-3/razdel-x/glava-40/statia-316/" TargetMode="External" /><Relationship Id="rId9" Type="http://schemas.openxmlformats.org/officeDocument/2006/relationships/hyperlink" Target="consultantplus://offline/ref=4EBC783312367A4FEF095BB115D554B3416BE9932CDCC0A3B65BBF8E072C04904081899D1C21g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7CEF-C31E-46CF-B6D0-A47E303E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