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F43BB" w:rsidRPr="006E6D01" w:rsidP="001F43BB">
      <w:pPr>
        <w:pStyle w:val="14"/>
        <w:shd w:val="clear" w:color="auto" w:fill="auto"/>
        <w:spacing w:line="240" w:lineRule="auto"/>
        <w:jc w:val="right"/>
        <w:rPr>
          <w:rStyle w:val="a0"/>
          <w:bCs/>
          <w:sz w:val="20"/>
          <w:szCs w:val="20"/>
        </w:rPr>
      </w:pPr>
      <w:r w:rsidRPr="006E6D01">
        <w:rPr>
          <w:rStyle w:val="a0"/>
          <w:bCs/>
          <w:sz w:val="20"/>
          <w:szCs w:val="20"/>
        </w:rPr>
        <w:t>Дело №</w:t>
      </w:r>
      <w:r w:rsidRPr="006E6D01">
        <w:rPr>
          <w:sz w:val="20"/>
          <w:szCs w:val="20"/>
        </w:rPr>
        <w:fldChar w:fldCharType="begin"/>
      </w:r>
      <w:r w:rsidRPr="006E6D01">
        <w:rPr>
          <w:b w:val="0"/>
          <w:sz w:val="20"/>
          <w:szCs w:val="20"/>
        </w:rPr>
        <w:instrText xml:space="preserve"> PAGE \* MERGEFORMAT </w:instrText>
      </w:r>
      <w:r w:rsidRPr="006E6D01">
        <w:rPr>
          <w:sz w:val="20"/>
          <w:szCs w:val="20"/>
        </w:rPr>
        <w:fldChar w:fldCharType="separate"/>
      </w:r>
      <w:r w:rsidRPr="006E6D01" w:rsidR="00951E8F">
        <w:rPr>
          <w:rStyle w:val="a0"/>
          <w:bCs/>
          <w:noProof/>
          <w:sz w:val="20"/>
          <w:szCs w:val="20"/>
        </w:rPr>
        <w:t>1</w:t>
      </w:r>
      <w:r w:rsidRPr="006E6D01">
        <w:rPr>
          <w:rStyle w:val="a0"/>
          <w:bCs/>
          <w:noProof/>
          <w:sz w:val="20"/>
          <w:szCs w:val="20"/>
        </w:rPr>
        <w:fldChar w:fldCharType="end"/>
      </w:r>
      <w:r w:rsidRPr="006E6D01">
        <w:rPr>
          <w:rStyle w:val="a0"/>
          <w:bCs/>
          <w:sz w:val="20"/>
          <w:szCs w:val="20"/>
        </w:rPr>
        <w:t>-51/19/2023</w:t>
      </w:r>
    </w:p>
    <w:p w:rsidR="001F43BB" w:rsidRPr="006E6D01" w:rsidP="001F43BB">
      <w:pPr>
        <w:pStyle w:val="14"/>
        <w:shd w:val="clear" w:color="auto" w:fill="auto"/>
        <w:spacing w:line="240" w:lineRule="auto"/>
        <w:jc w:val="right"/>
        <w:rPr>
          <w:b w:val="0"/>
          <w:sz w:val="20"/>
          <w:szCs w:val="20"/>
        </w:rPr>
      </w:pPr>
    </w:p>
    <w:p w:rsidR="001F43BB" w:rsidRPr="006E6D01" w:rsidP="001F43BB">
      <w:pPr>
        <w:pStyle w:val="21"/>
        <w:spacing w:before="0" w:line="240" w:lineRule="auto"/>
        <w:jc w:val="center"/>
        <w:rPr>
          <w:bCs/>
          <w:sz w:val="20"/>
          <w:szCs w:val="20"/>
        </w:rPr>
      </w:pPr>
      <w:r w:rsidRPr="006E6D01">
        <w:rPr>
          <w:bCs/>
          <w:sz w:val="20"/>
          <w:szCs w:val="20"/>
        </w:rPr>
        <w:t>ПРИГОВОР</w:t>
      </w:r>
    </w:p>
    <w:p w:rsidR="001F43BB" w:rsidRPr="006E6D01" w:rsidP="001F43BB">
      <w:pPr>
        <w:pStyle w:val="21"/>
        <w:shd w:val="clear" w:color="auto" w:fill="auto"/>
        <w:spacing w:before="0" w:line="240" w:lineRule="auto"/>
        <w:jc w:val="center"/>
        <w:rPr>
          <w:bCs/>
          <w:sz w:val="20"/>
          <w:szCs w:val="20"/>
        </w:rPr>
      </w:pPr>
      <w:r w:rsidRPr="006E6D01">
        <w:rPr>
          <w:bCs/>
          <w:sz w:val="20"/>
          <w:szCs w:val="20"/>
        </w:rPr>
        <w:t>Именем Российской Федерации</w:t>
      </w:r>
    </w:p>
    <w:p w:rsidR="001F43BB" w:rsidRPr="006E6D01" w:rsidP="001F43BB">
      <w:pPr>
        <w:pStyle w:val="21"/>
        <w:shd w:val="clear" w:color="auto" w:fill="auto"/>
        <w:spacing w:before="0" w:line="240" w:lineRule="auto"/>
        <w:jc w:val="center"/>
        <w:rPr>
          <w:bCs/>
          <w:sz w:val="20"/>
          <w:szCs w:val="20"/>
        </w:rPr>
      </w:pPr>
      <w:r w:rsidRPr="006E6D01">
        <w:rPr>
          <w:bCs/>
          <w:sz w:val="20"/>
          <w:szCs w:val="20"/>
        </w:rPr>
        <w:t>(полный текст)</w:t>
      </w:r>
    </w:p>
    <w:p w:rsidR="001F43BB" w:rsidRPr="006E6D01" w:rsidP="001F43BB">
      <w:pPr>
        <w:pStyle w:val="21"/>
        <w:shd w:val="clear" w:color="auto" w:fill="auto"/>
        <w:spacing w:before="0" w:line="240" w:lineRule="auto"/>
        <w:rPr>
          <w:sz w:val="20"/>
          <w:szCs w:val="20"/>
        </w:rPr>
      </w:pPr>
    </w:p>
    <w:p w:rsidR="001F43BB" w:rsidRPr="006E6D01" w:rsidP="001F43BB">
      <w:pPr>
        <w:pStyle w:val="21"/>
        <w:shd w:val="clear" w:color="auto" w:fill="auto"/>
        <w:spacing w:before="0" w:line="240" w:lineRule="auto"/>
        <w:jc w:val="center"/>
        <w:rPr>
          <w:bCs/>
          <w:sz w:val="20"/>
          <w:szCs w:val="20"/>
        </w:rPr>
      </w:pPr>
      <w:r w:rsidRPr="006E6D01">
        <w:rPr>
          <w:bCs/>
          <w:sz w:val="20"/>
          <w:szCs w:val="20"/>
        </w:rPr>
        <w:t>24 августа 2023 года</w:t>
      </w:r>
      <w:r w:rsidRPr="006E6D01">
        <w:rPr>
          <w:bCs/>
          <w:sz w:val="20"/>
          <w:szCs w:val="20"/>
        </w:rPr>
        <w:tab/>
      </w:r>
      <w:r w:rsidRPr="006E6D01">
        <w:rPr>
          <w:bCs/>
          <w:sz w:val="20"/>
          <w:szCs w:val="20"/>
        </w:rPr>
        <w:tab/>
      </w:r>
      <w:r w:rsidRPr="006E6D01">
        <w:rPr>
          <w:bCs/>
          <w:sz w:val="20"/>
          <w:szCs w:val="20"/>
        </w:rPr>
        <w:tab/>
      </w:r>
      <w:r w:rsidRPr="006E6D01">
        <w:rPr>
          <w:bCs/>
          <w:sz w:val="20"/>
          <w:szCs w:val="20"/>
        </w:rPr>
        <w:tab/>
      </w:r>
      <w:r w:rsidRPr="006E6D01">
        <w:rPr>
          <w:bCs/>
          <w:sz w:val="20"/>
          <w:szCs w:val="20"/>
        </w:rPr>
        <w:tab/>
      </w:r>
      <w:r w:rsidRPr="006E6D01">
        <w:rPr>
          <w:bCs/>
          <w:sz w:val="20"/>
          <w:szCs w:val="20"/>
        </w:rPr>
        <w:tab/>
      </w:r>
      <w:r w:rsidRPr="006E6D01">
        <w:rPr>
          <w:bCs/>
          <w:sz w:val="20"/>
          <w:szCs w:val="20"/>
        </w:rPr>
        <w:tab/>
        <w:t xml:space="preserve"> г. Севастополь</w:t>
      </w:r>
    </w:p>
    <w:p w:rsidR="001F43BB" w:rsidRPr="006E6D01" w:rsidP="001F43BB">
      <w:pPr>
        <w:pStyle w:val="21"/>
        <w:shd w:val="clear" w:color="auto" w:fill="auto"/>
        <w:spacing w:before="0" w:line="240" w:lineRule="auto"/>
        <w:ind w:firstLine="740"/>
        <w:rPr>
          <w:sz w:val="20"/>
          <w:szCs w:val="20"/>
        </w:rPr>
      </w:pPr>
    </w:p>
    <w:p w:rsidR="001F43BB" w:rsidRPr="006E6D01" w:rsidP="001F43BB">
      <w:pPr>
        <w:pStyle w:val="21"/>
        <w:shd w:val="clear" w:color="auto" w:fill="auto"/>
        <w:spacing w:before="0" w:line="240" w:lineRule="auto"/>
        <w:ind w:firstLine="740"/>
        <w:rPr>
          <w:sz w:val="20"/>
          <w:szCs w:val="20"/>
        </w:rPr>
      </w:pPr>
      <w:r w:rsidRPr="006E6D01">
        <w:rPr>
          <w:sz w:val="20"/>
          <w:szCs w:val="20"/>
        </w:rPr>
        <w:t xml:space="preserve">Мировой судья судебного участка №17 Нахимовского судебного района города Севастополя </w:t>
      </w:r>
      <w:r w:rsidRPr="006E6D01">
        <w:rPr>
          <w:sz w:val="20"/>
          <w:szCs w:val="20"/>
        </w:rPr>
        <w:t>Федонин</w:t>
      </w:r>
      <w:r w:rsidRPr="006E6D01">
        <w:rPr>
          <w:sz w:val="20"/>
          <w:szCs w:val="20"/>
        </w:rPr>
        <w:t xml:space="preserve"> Е.А., исполняя обязанности мирового судьи судебного участка №19 Нахимовского судебного района города Севастополя,</w:t>
      </w:r>
    </w:p>
    <w:p w:rsidR="001F43BB" w:rsidRPr="006E6D01" w:rsidP="001F43BB">
      <w:pPr>
        <w:pStyle w:val="21"/>
        <w:shd w:val="clear" w:color="auto" w:fill="auto"/>
        <w:spacing w:before="0" w:line="240" w:lineRule="auto"/>
        <w:ind w:firstLine="740"/>
        <w:rPr>
          <w:sz w:val="20"/>
          <w:szCs w:val="20"/>
        </w:rPr>
      </w:pPr>
      <w:r w:rsidRPr="006E6D01">
        <w:rPr>
          <w:sz w:val="20"/>
          <w:szCs w:val="20"/>
        </w:rPr>
        <w:t>при секретаре судебного заседания – Моисеевой А.С.,</w:t>
      </w:r>
    </w:p>
    <w:p w:rsidR="001F43BB" w:rsidRPr="006E6D01" w:rsidP="001F43BB">
      <w:pPr>
        <w:pStyle w:val="21"/>
        <w:shd w:val="clear" w:color="auto" w:fill="auto"/>
        <w:spacing w:before="0" w:line="240" w:lineRule="auto"/>
        <w:ind w:firstLine="740"/>
        <w:rPr>
          <w:rStyle w:val="20"/>
          <w:sz w:val="20"/>
          <w:szCs w:val="20"/>
          <w:u w:val="none"/>
        </w:rPr>
      </w:pPr>
      <w:r w:rsidRPr="006E6D01">
        <w:rPr>
          <w:rStyle w:val="20"/>
          <w:sz w:val="20"/>
          <w:szCs w:val="20"/>
          <w:u w:val="none"/>
        </w:rPr>
        <w:t>с участием:</w:t>
      </w:r>
    </w:p>
    <w:p w:rsidR="001F43BB" w:rsidRPr="006E6D01" w:rsidP="001F43BB">
      <w:pPr>
        <w:pStyle w:val="21"/>
        <w:shd w:val="clear" w:color="auto" w:fill="auto"/>
        <w:spacing w:before="0" w:line="240" w:lineRule="auto"/>
        <w:ind w:firstLine="740"/>
        <w:rPr>
          <w:rStyle w:val="20"/>
          <w:sz w:val="20"/>
          <w:szCs w:val="20"/>
          <w:u w:val="none"/>
        </w:rPr>
      </w:pPr>
      <w:r w:rsidRPr="006E6D01">
        <w:rPr>
          <w:rStyle w:val="20"/>
          <w:sz w:val="20"/>
          <w:szCs w:val="20"/>
          <w:u w:val="none"/>
        </w:rPr>
        <w:t xml:space="preserve">государственного обвинителя – помощника прокурора Нахимовского района города Севастополя </w:t>
      </w:r>
      <w:r w:rsidRPr="006E6D01">
        <w:rPr>
          <w:rStyle w:val="20"/>
          <w:sz w:val="20"/>
          <w:szCs w:val="20"/>
          <w:u w:val="none"/>
        </w:rPr>
        <w:t>Вернюк</w:t>
      </w:r>
      <w:r w:rsidRPr="006E6D01">
        <w:rPr>
          <w:rStyle w:val="20"/>
          <w:sz w:val="20"/>
          <w:szCs w:val="20"/>
          <w:u w:val="none"/>
        </w:rPr>
        <w:t xml:space="preserve"> В.В.,</w:t>
      </w:r>
    </w:p>
    <w:p w:rsidR="001F43BB" w:rsidRPr="006E6D01" w:rsidP="001F43BB">
      <w:pPr>
        <w:pStyle w:val="21"/>
        <w:shd w:val="clear" w:color="auto" w:fill="auto"/>
        <w:spacing w:before="0" w:line="240" w:lineRule="auto"/>
        <w:ind w:firstLine="740"/>
        <w:rPr>
          <w:rStyle w:val="20"/>
          <w:sz w:val="20"/>
          <w:szCs w:val="20"/>
          <w:u w:val="none"/>
        </w:rPr>
      </w:pPr>
      <w:r w:rsidRPr="006E6D01">
        <w:rPr>
          <w:rStyle w:val="20"/>
          <w:sz w:val="20"/>
          <w:szCs w:val="20"/>
          <w:u w:val="none"/>
        </w:rPr>
        <w:t xml:space="preserve">защитника – адвоката </w:t>
      </w:r>
      <w:r w:rsidRPr="006E6D01">
        <w:rPr>
          <w:rStyle w:val="20"/>
          <w:sz w:val="20"/>
          <w:szCs w:val="20"/>
          <w:u w:val="none"/>
        </w:rPr>
        <w:t>Половкова</w:t>
      </w:r>
      <w:r w:rsidRPr="006E6D01">
        <w:rPr>
          <w:rStyle w:val="20"/>
          <w:sz w:val="20"/>
          <w:szCs w:val="20"/>
          <w:u w:val="none"/>
        </w:rPr>
        <w:t xml:space="preserve"> И.В.,</w:t>
      </w:r>
    </w:p>
    <w:p w:rsidR="001F43BB" w:rsidRPr="006E6D01" w:rsidP="001F43BB">
      <w:pPr>
        <w:pStyle w:val="21"/>
        <w:shd w:val="clear" w:color="auto" w:fill="auto"/>
        <w:spacing w:before="0" w:line="240" w:lineRule="auto"/>
        <w:ind w:firstLine="740"/>
        <w:rPr>
          <w:sz w:val="20"/>
          <w:szCs w:val="20"/>
        </w:rPr>
      </w:pPr>
      <w:r w:rsidRPr="006E6D01">
        <w:rPr>
          <w:rStyle w:val="20"/>
          <w:sz w:val="20"/>
          <w:szCs w:val="20"/>
          <w:u w:val="none"/>
        </w:rPr>
        <w:t>подсудимой – Пащенко И.Н.,</w:t>
      </w:r>
    </w:p>
    <w:p w:rsidR="001F43BB" w:rsidRPr="006E6D01" w:rsidP="001F43BB">
      <w:pPr>
        <w:pStyle w:val="21"/>
        <w:shd w:val="clear" w:color="auto" w:fill="auto"/>
        <w:spacing w:before="0" w:line="240" w:lineRule="auto"/>
        <w:rPr>
          <w:sz w:val="20"/>
          <w:szCs w:val="20"/>
        </w:rPr>
      </w:pPr>
      <w:r w:rsidRPr="006E6D01">
        <w:rPr>
          <w:sz w:val="20"/>
          <w:szCs w:val="20"/>
        </w:rPr>
        <w:t>рассмотрев в открытом судебном заседании в особом порядке в помещении судебного участка № 19 Нахимовского судебного района города Севастополя уголовное дело в отношении:</w:t>
      </w:r>
    </w:p>
    <w:p w:rsidR="001F43BB" w:rsidRPr="006E6D01" w:rsidP="001F43BB">
      <w:pPr>
        <w:pStyle w:val="21"/>
        <w:shd w:val="clear" w:color="auto" w:fill="auto"/>
        <w:spacing w:before="0" w:line="240" w:lineRule="auto"/>
        <w:ind w:left="708"/>
        <w:rPr>
          <w:sz w:val="20"/>
          <w:szCs w:val="20"/>
        </w:rPr>
      </w:pPr>
      <w:r w:rsidRPr="006E6D01">
        <w:rPr>
          <w:sz w:val="20"/>
          <w:szCs w:val="20"/>
        </w:rPr>
        <w:t>Пащенко И.Н.</w:t>
      </w:r>
      <w:r w:rsidRPr="006E6D01">
        <w:rPr>
          <w:sz w:val="20"/>
          <w:szCs w:val="20"/>
        </w:rPr>
        <w:t xml:space="preserve">, </w:t>
      </w:r>
      <w:r w:rsidRPr="006E6D01">
        <w:rPr>
          <w:sz w:val="20"/>
          <w:szCs w:val="20"/>
        </w:rPr>
        <w:t xml:space="preserve">(дата рождения) </w:t>
      </w:r>
      <w:r w:rsidRPr="006E6D01">
        <w:rPr>
          <w:sz w:val="20"/>
          <w:szCs w:val="20"/>
        </w:rPr>
        <w:t>года рождения, уроженки</w:t>
      </w:r>
      <w:r w:rsidRPr="006E6D01">
        <w:rPr>
          <w:sz w:val="20"/>
          <w:szCs w:val="20"/>
        </w:rPr>
        <w:t xml:space="preserve"> (МЕСТО РОЖДЕНИЯ)</w:t>
      </w:r>
      <w:r w:rsidRPr="006E6D01">
        <w:rPr>
          <w:sz w:val="20"/>
          <w:szCs w:val="20"/>
        </w:rPr>
        <w:t>, гражданки</w:t>
      </w:r>
      <w:r w:rsidRPr="006E6D01">
        <w:rPr>
          <w:sz w:val="20"/>
          <w:szCs w:val="20"/>
        </w:rPr>
        <w:t xml:space="preserve"> (государство)</w:t>
      </w:r>
      <w:r w:rsidRPr="006E6D01">
        <w:rPr>
          <w:sz w:val="20"/>
          <w:szCs w:val="20"/>
        </w:rPr>
        <w:t xml:space="preserve">, со средним образованием, не замужней, работающей </w:t>
      </w:r>
      <w:r w:rsidRPr="006E6D01">
        <w:rPr>
          <w:sz w:val="20"/>
          <w:szCs w:val="20"/>
        </w:rPr>
        <w:t>(сведения изъяты) «название организация</w:t>
      </w:r>
      <w:r w:rsidRPr="006E6D01">
        <w:rPr>
          <w:sz w:val="20"/>
          <w:szCs w:val="20"/>
        </w:rPr>
        <w:t xml:space="preserve">» </w:t>
      </w:r>
      <w:r w:rsidRPr="006E6D01">
        <w:rPr>
          <w:sz w:val="20"/>
          <w:szCs w:val="20"/>
        </w:rPr>
        <w:t xml:space="preserve">(название </w:t>
      </w:r>
      <w:r w:rsidRPr="006E6D01">
        <w:rPr>
          <w:sz w:val="20"/>
          <w:szCs w:val="20"/>
        </w:rPr>
        <w:t>организацие</w:t>
      </w:r>
      <w:r w:rsidRPr="006E6D01">
        <w:rPr>
          <w:sz w:val="20"/>
          <w:szCs w:val="20"/>
        </w:rPr>
        <w:t xml:space="preserve">) </w:t>
      </w:r>
      <w:r w:rsidRPr="006E6D01">
        <w:rPr>
          <w:sz w:val="20"/>
          <w:szCs w:val="20"/>
        </w:rPr>
        <w:t>зарегистрированной и проживающей по адресу</w:t>
      </w:r>
      <w:r w:rsidRPr="006E6D01">
        <w:rPr>
          <w:sz w:val="20"/>
          <w:szCs w:val="20"/>
        </w:rPr>
        <w:t xml:space="preserve"> (адрес)</w:t>
      </w:r>
      <w:r w:rsidRPr="006E6D01">
        <w:rPr>
          <w:sz w:val="20"/>
          <w:szCs w:val="20"/>
        </w:rPr>
        <w:t>, ранее не судимой,</w:t>
      </w:r>
    </w:p>
    <w:p w:rsidR="00A74C13" w:rsidRPr="006E6D01" w:rsidP="001F43BB">
      <w:pPr>
        <w:pStyle w:val="21"/>
        <w:shd w:val="clear" w:color="auto" w:fill="auto"/>
        <w:spacing w:before="0" w:line="240" w:lineRule="auto"/>
        <w:rPr>
          <w:sz w:val="20"/>
          <w:szCs w:val="20"/>
        </w:rPr>
      </w:pPr>
      <w:r w:rsidRPr="006E6D01">
        <w:rPr>
          <w:color w:val="auto"/>
          <w:sz w:val="20"/>
          <w:szCs w:val="20"/>
        </w:rPr>
        <w:t>о</w:t>
      </w:r>
      <w:r w:rsidRPr="006E6D01">
        <w:rPr>
          <w:sz w:val="20"/>
          <w:szCs w:val="20"/>
        </w:rPr>
        <w:t>бвиняемой в совершении преступления, предусмотренного ст.322.3 УК РФ,</w:t>
      </w:r>
    </w:p>
    <w:p w:rsidR="00653056" w:rsidRPr="006E6D01" w:rsidP="006E6B74">
      <w:pPr>
        <w:pStyle w:val="21"/>
        <w:shd w:val="clear" w:color="auto" w:fill="auto"/>
        <w:spacing w:before="0" w:line="240" w:lineRule="auto"/>
        <w:rPr>
          <w:sz w:val="20"/>
          <w:szCs w:val="20"/>
        </w:rPr>
      </w:pPr>
    </w:p>
    <w:p w:rsidR="00653056" w:rsidRPr="006E6D01" w:rsidP="00653056">
      <w:pPr>
        <w:pStyle w:val="21"/>
        <w:shd w:val="clear" w:color="auto" w:fill="auto"/>
        <w:spacing w:before="0" w:line="240" w:lineRule="auto"/>
        <w:jc w:val="center"/>
        <w:rPr>
          <w:bCs/>
          <w:sz w:val="20"/>
          <w:szCs w:val="20"/>
        </w:rPr>
      </w:pPr>
      <w:r w:rsidRPr="006E6D01">
        <w:rPr>
          <w:bCs/>
          <w:sz w:val="20"/>
          <w:szCs w:val="20"/>
        </w:rPr>
        <w:t>установил:</w:t>
      </w:r>
    </w:p>
    <w:p w:rsidR="00653056" w:rsidRPr="006E6D01" w:rsidP="00653056">
      <w:pPr>
        <w:pStyle w:val="21"/>
        <w:shd w:val="clear" w:color="auto" w:fill="auto"/>
        <w:spacing w:before="0" w:line="240" w:lineRule="auto"/>
        <w:ind w:firstLine="740"/>
        <w:rPr>
          <w:sz w:val="20"/>
          <w:szCs w:val="20"/>
        </w:rPr>
      </w:pPr>
    </w:p>
    <w:p w:rsidR="00653056" w:rsidRPr="006E6D01" w:rsidP="00653056">
      <w:pPr>
        <w:ind w:firstLine="720"/>
        <w:jc w:val="both"/>
        <w:rPr>
          <w:rFonts w:ascii="Times New Roman" w:hAnsi="Times New Roman" w:cs="Times New Roman"/>
          <w:sz w:val="20"/>
          <w:szCs w:val="20"/>
        </w:rPr>
      </w:pPr>
      <w:r w:rsidRPr="006E6D01">
        <w:rPr>
          <w:rFonts w:ascii="Times New Roman" w:hAnsi="Times New Roman" w:cs="Times New Roman"/>
          <w:sz w:val="20"/>
          <w:szCs w:val="20"/>
        </w:rPr>
        <w:t>Пащенко И.Н.</w:t>
      </w:r>
      <w:r w:rsidRPr="006E6D01">
        <w:rPr>
          <w:rFonts w:ascii="Times New Roman" w:hAnsi="Times New Roman" w:cs="Times New Roman"/>
          <w:sz w:val="20"/>
          <w:szCs w:val="20"/>
        </w:rPr>
        <w:t xml:space="preserve"> совершила умышленное преступление против порядка управления, </w:t>
      </w:r>
      <w:r w:rsidRPr="006E6D01" w:rsidR="007A251A">
        <w:rPr>
          <w:rFonts w:ascii="Times New Roman" w:hAnsi="Times New Roman" w:cs="Times New Roman"/>
          <w:sz w:val="20"/>
          <w:szCs w:val="20"/>
        </w:rPr>
        <w:t>при следующих обстоятельствах:</w:t>
      </w:r>
    </w:p>
    <w:p w:rsidR="00D6580F" w:rsidRPr="006E6D01" w:rsidP="00C219C6">
      <w:pPr>
        <w:ind w:firstLine="720"/>
        <w:jc w:val="both"/>
        <w:rPr>
          <w:rFonts w:ascii="Times New Roman" w:hAnsi="Times New Roman" w:cs="Times New Roman"/>
          <w:bCs/>
          <w:sz w:val="20"/>
          <w:szCs w:val="20"/>
        </w:rPr>
      </w:pPr>
      <w:r w:rsidRPr="006E6D01">
        <w:rPr>
          <w:rFonts w:ascii="Times New Roman" w:hAnsi="Times New Roman" w:cs="Times New Roman"/>
          <w:bCs/>
          <w:sz w:val="20"/>
          <w:szCs w:val="20"/>
        </w:rPr>
        <w:t>Пащенко И.Н. являясь гражданкой Российской Федерации и будучи собственником жилого помещения – жилого дома, расположенного по адресу</w:t>
      </w:r>
      <w:r w:rsidRPr="006E6D01" w:rsidR="006E6D01">
        <w:rPr>
          <w:rFonts w:ascii="Times New Roman" w:hAnsi="Times New Roman" w:cs="Times New Roman"/>
          <w:bCs/>
          <w:sz w:val="20"/>
          <w:szCs w:val="20"/>
        </w:rPr>
        <w:t xml:space="preserve"> (адрес)</w:t>
      </w:r>
      <w:r w:rsidRPr="006E6D01">
        <w:rPr>
          <w:rFonts w:ascii="Times New Roman" w:hAnsi="Times New Roman" w:cs="Times New Roman"/>
          <w:bCs/>
          <w:sz w:val="20"/>
          <w:szCs w:val="20"/>
        </w:rPr>
        <w:t xml:space="preserve">, действуя умышленно, с целью фиктивной постановки на учет иностранных граждан по месту пребывания в помещении в Российской Федерации, не имея намерений в последующем предоставить вышеуказанное помещение для пребывания иностранным гражданам в помещении в Российской Федерации, из личных побуждений, в нарушение ст. ст. 20, 21, 22 Федерального закона от 18.07.2006 №109-ФЗ «О миграционном учете иностранных граждан и лиц без гражданства в Российской Федерации», не имея намерений предоставить жилое помещение для фактического пребывания в нем иностранных граждан, т.е. не являясь стороной, принимающей иностранных граждан в соответствии с п.7 ч.1 ст.2 Федерального закона от 18.07.2006 №109-ФЗ «О миграционном учете иностранных граждан и лиц без гражданства в Российской Федерации», </w:t>
      </w:r>
      <w:r w:rsidRPr="006E6D01" w:rsidR="006E6D01">
        <w:rPr>
          <w:rFonts w:ascii="Times New Roman" w:hAnsi="Times New Roman" w:cs="Times New Roman"/>
          <w:bCs/>
          <w:sz w:val="20"/>
          <w:szCs w:val="20"/>
        </w:rPr>
        <w:t xml:space="preserve">(год) </w:t>
      </w:r>
      <w:r w:rsidRPr="006E6D01">
        <w:rPr>
          <w:rFonts w:ascii="Times New Roman" w:hAnsi="Times New Roman" w:cs="Times New Roman"/>
          <w:bCs/>
          <w:sz w:val="20"/>
          <w:szCs w:val="20"/>
        </w:rPr>
        <w:t>в период</w:t>
      </w:r>
      <w:r w:rsidRPr="006E6D01" w:rsidR="006E6D01">
        <w:rPr>
          <w:rFonts w:ascii="Times New Roman" w:hAnsi="Times New Roman" w:cs="Times New Roman"/>
          <w:bCs/>
          <w:sz w:val="20"/>
          <w:szCs w:val="20"/>
        </w:rPr>
        <w:t xml:space="preserve">  (период)</w:t>
      </w:r>
      <w:r w:rsidRPr="006E6D01">
        <w:rPr>
          <w:rFonts w:ascii="Times New Roman" w:hAnsi="Times New Roman" w:cs="Times New Roman"/>
          <w:bCs/>
          <w:sz w:val="20"/>
          <w:szCs w:val="20"/>
        </w:rPr>
        <w:t>, находясь в помещении ГАУ «Цифровой Севастополь – многофункциональный центр предоставления государственных и муниципальных услуг в городе Севастополе», расположенном по адресу</w:t>
      </w:r>
      <w:r w:rsidRPr="006E6D01" w:rsidR="006E6D01">
        <w:rPr>
          <w:rFonts w:ascii="Times New Roman" w:hAnsi="Times New Roman" w:cs="Times New Roman"/>
          <w:bCs/>
          <w:sz w:val="20"/>
          <w:szCs w:val="20"/>
        </w:rPr>
        <w:t xml:space="preserve"> (адрес)</w:t>
      </w:r>
      <w:r w:rsidRPr="006E6D01">
        <w:rPr>
          <w:rFonts w:ascii="Times New Roman" w:hAnsi="Times New Roman" w:cs="Times New Roman"/>
          <w:bCs/>
          <w:sz w:val="20"/>
          <w:szCs w:val="20"/>
        </w:rPr>
        <w:t>, Пащенко И.Н. подала уведомления о прибытии иностранных граждан в место пребывания №</w:t>
      </w:r>
      <w:r w:rsidRPr="006E6D01" w:rsidR="006E6D01">
        <w:rPr>
          <w:rFonts w:ascii="Times New Roman" w:hAnsi="Times New Roman" w:cs="Times New Roman"/>
          <w:bCs/>
          <w:sz w:val="20"/>
          <w:szCs w:val="20"/>
        </w:rPr>
        <w:t xml:space="preserve"> (номер)</w:t>
      </w:r>
      <w:r w:rsidRPr="006E6D01">
        <w:rPr>
          <w:rFonts w:ascii="Times New Roman" w:hAnsi="Times New Roman" w:cs="Times New Roman"/>
          <w:bCs/>
          <w:sz w:val="20"/>
          <w:szCs w:val="20"/>
        </w:rPr>
        <w:t xml:space="preserve"> от</w:t>
      </w:r>
      <w:r w:rsidRPr="006E6D01" w:rsidR="006E6D01">
        <w:rPr>
          <w:rFonts w:ascii="Times New Roman" w:hAnsi="Times New Roman" w:cs="Times New Roman"/>
          <w:bCs/>
          <w:sz w:val="20"/>
          <w:szCs w:val="20"/>
        </w:rPr>
        <w:t>(дата)</w:t>
      </w:r>
      <w:r w:rsidRPr="006E6D01">
        <w:rPr>
          <w:rFonts w:ascii="Times New Roman" w:hAnsi="Times New Roman" w:cs="Times New Roman"/>
          <w:bCs/>
          <w:sz w:val="20"/>
          <w:szCs w:val="20"/>
        </w:rPr>
        <w:t xml:space="preserve">, № </w:t>
      </w:r>
      <w:r w:rsidRPr="006E6D01" w:rsidR="006E6D01">
        <w:rPr>
          <w:rFonts w:ascii="Times New Roman" w:hAnsi="Times New Roman" w:cs="Times New Roman"/>
          <w:bCs/>
          <w:sz w:val="20"/>
          <w:szCs w:val="20"/>
        </w:rPr>
        <w:t>(номер)</w:t>
      </w:r>
      <w:r w:rsidRPr="006E6D01">
        <w:rPr>
          <w:rFonts w:ascii="Times New Roman" w:hAnsi="Times New Roman" w:cs="Times New Roman"/>
          <w:bCs/>
          <w:sz w:val="20"/>
          <w:szCs w:val="20"/>
        </w:rPr>
        <w:t xml:space="preserve"> от</w:t>
      </w:r>
      <w:r w:rsidRPr="006E6D01" w:rsidR="006E6D01">
        <w:rPr>
          <w:rFonts w:ascii="Times New Roman" w:hAnsi="Times New Roman" w:cs="Times New Roman"/>
          <w:bCs/>
          <w:sz w:val="20"/>
          <w:szCs w:val="20"/>
        </w:rPr>
        <w:t>(дата)</w:t>
      </w:r>
      <w:r w:rsidRPr="006E6D01">
        <w:rPr>
          <w:rFonts w:ascii="Times New Roman" w:hAnsi="Times New Roman" w:cs="Times New Roman"/>
          <w:bCs/>
          <w:sz w:val="20"/>
          <w:szCs w:val="20"/>
        </w:rPr>
        <w:t>, №</w:t>
      </w:r>
      <w:r w:rsidRPr="006E6D01" w:rsidR="006E6D01">
        <w:rPr>
          <w:rFonts w:ascii="Times New Roman" w:hAnsi="Times New Roman" w:cs="Times New Roman"/>
          <w:bCs/>
          <w:sz w:val="20"/>
          <w:szCs w:val="20"/>
        </w:rPr>
        <w:t>(номер)</w:t>
      </w:r>
      <w:r w:rsidRPr="006E6D01">
        <w:rPr>
          <w:rFonts w:ascii="Times New Roman" w:hAnsi="Times New Roman" w:cs="Times New Roman"/>
          <w:bCs/>
          <w:sz w:val="20"/>
          <w:szCs w:val="20"/>
        </w:rPr>
        <w:t xml:space="preserve"> от</w:t>
      </w:r>
      <w:r w:rsidRPr="006E6D01" w:rsidR="006E6D01">
        <w:rPr>
          <w:rFonts w:ascii="Times New Roman" w:hAnsi="Times New Roman" w:cs="Times New Roman"/>
          <w:bCs/>
          <w:sz w:val="20"/>
          <w:szCs w:val="20"/>
        </w:rPr>
        <w:t>(дата)</w:t>
      </w:r>
      <w:r w:rsidRPr="006E6D01">
        <w:rPr>
          <w:rFonts w:ascii="Times New Roman" w:hAnsi="Times New Roman" w:cs="Times New Roman"/>
          <w:bCs/>
          <w:sz w:val="20"/>
          <w:szCs w:val="20"/>
        </w:rPr>
        <w:t>, №</w:t>
      </w:r>
      <w:r w:rsidRPr="006E6D01" w:rsidR="006E6D01">
        <w:rPr>
          <w:rFonts w:ascii="Times New Roman" w:hAnsi="Times New Roman" w:cs="Times New Roman"/>
          <w:bCs/>
          <w:sz w:val="20"/>
          <w:szCs w:val="20"/>
        </w:rPr>
        <w:t>(номер)</w:t>
      </w:r>
      <w:r w:rsidRPr="006E6D01">
        <w:rPr>
          <w:rFonts w:ascii="Times New Roman" w:hAnsi="Times New Roman" w:cs="Times New Roman"/>
          <w:bCs/>
          <w:sz w:val="20"/>
          <w:szCs w:val="20"/>
        </w:rPr>
        <w:t xml:space="preserve"> от</w:t>
      </w:r>
      <w:r w:rsidRPr="006E6D01" w:rsidR="006E6D01">
        <w:rPr>
          <w:rFonts w:ascii="Times New Roman" w:hAnsi="Times New Roman" w:cs="Times New Roman"/>
          <w:bCs/>
          <w:sz w:val="20"/>
          <w:szCs w:val="20"/>
        </w:rPr>
        <w:t>(дата)</w:t>
      </w:r>
      <w:r w:rsidRPr="006E6D01">
        <w:rPr>
          <w:rFonts w:ascii="Times New Roman" w:hAnsi="Times New Roman" w:cs="Times New Roman"/>
          <w:bCs/>
          <w:sz w:val="20"/>
          <w:szCs w:val="20"/>
        </w:rPr>
        <w:t>, №</w:t>
      </w:r>
      <w:r w:rsidRPr="006E6D01" w:rsidR="006E6D01">
        <w:rPr>
          <w:rFonts w:ascii="Times New Roman" w:hAnsi="Times New Roman" w:cs="Times New Roman"/>
          <w:bCs/>
          <w:sz w:val="20"/>
          <w:szCs w:val="20"/>
        </w:rPr>
        <w:t>(номер) от (дата)</w:t>
      </w:r>
      <w:r w:rsidRPr="006E6D01">
        <w:rPr>
          <w:rFonts w:ascii="Times New Roman" w:hAnsi="Times New Roman" w:cs="Times New Roman"/>
          <w:bCs/>
          <w:sz w:val="20"/>
          <w:szCs w:val="20"/>
        </w:rPr>
        <w:t xml:space="preserve">, в которых поставила свою подпись о постановке на учет по месту пребывания граждан </w:t>
      </w:r>
      <w:r w:rsidRPr="006E6D01" w:rsidR="006E6D01">
        <w:rPr>
          <w:rFonts w:ascii="Times New Roman" w:hAnsi="Times New Roman" w:cs="Times New Roman"/>
          <w:bCs/>
          <w:sz w:val="20"/>
          <w:szCs w:val="20"/>
        </w:rPr>
        <w:t xml:space="preserve">(государство)– </w:t>
      </w:r>
      <w:r w:rsidRPr="006E6D01" w:rsidR="006E6D01">
        <w:rPr>
          <w:rFonts w:ascii="Times New Roman" w:hAnsi="Times New Roman" w:cs="Times New Roman"/>
          <w:bCs/>
          <w:sz w:val="20"/>
          <w:szCs w:val="20"/>
        </w:rPr>
        <w:t>Дрипан</w:t>
      </w:r>
      <w:r w:rsidRPr="006E6D01" w:rsidR="006E6D01">
        <w:rPr>
          <w:rFonts w:ascii="Times New Roman" w:hAnsi="Times New Roman" w:cs="Times New Roman"/>
          <w:bCs/>
          <w:sz w:val="20"/>
          <w:szCs w:val="20"/>
        </w:rPr>
        <w:t xml:space="preserve"> О.Н.</w:t>
      </w:r>
      <w:r w:rsidRPr="006E6D01">
        <w:rPr>
          <w:rFonts w:ascii="Times New Roman" w:hAnsi="Times New Roman" w:cs="Times New Roman"/>
          <w:bCs/>
          <w:sz w:val="20"/>
          <w:szCs w:val="20"/>
        </w:rPr>
        <w:t xml:space="preserve">, </w:t>
      </w:r>
      <w:r w:rsidRPr="006E6D01" w:rsidR="006E6D01">
        <w:rPr>
          <w:rFonts w:ascii="Times New Roman" w:hAnsi="Times New Roman" w:cs="Times New Roman"/>
          <w:bCs/>
          <w:sz w:val="20"/>
          <w:szCs w:val="20"/>
        </w:rPr>
        <w:t xml:space="preserve">(дата рождения) г.р., </w:t>
      </w:r>
      <w:r w:rsidRPr="006E6D01" w:rsidR="006E6D01">
        <w:rPr>
          <w:rFonts w:ascii="Times New Roman" w:hAnsi="Times New Roman" w:cs="Times New Roman"/>
          <w:bCs/>
          <w:sz w:val="20"/>
          <w:szCs w:val="20"/>
        </w:rPr>
        <w:t>Дрипан</w:t>
      </w:r>
      <w:r w:rsidRPr="006E6D01" w:rsidR="006E6D01">
        <w:rPr>
          <w:rFonts w:ascii="Times New Roman" w:hAnsi="Times New Roman" w:cs="Times New Roman"/>
          <w:bCs/>
          <w:sz w:val="20"/>
          <w:szCs w:val="20"/>
        </w:rPr>
        <w:t xml:space="preserve"> М.В.</w:t>
      </w:r>
      <w:r w:rsidRPr="006E6D01">
        <w:rPr>
          <w:rFonts w:ascii="Times New Roman" w:hAnsi="Times New Roman" w:cs="Times New Roman"/>
          <w:bCs/>
          <w:sz w:val="20"/>
          <w:szCs w:val="20"/>
        </w:rPr>
        <w:t xml:space="preserve">, </w:t>
      </w:r>
      <w:r w:rsidRPr="006E6D01" w:rsidR="006E6D01">
        <w:rPr>
          <w:rFonts w:ascii="Times New Roman" w:hAnsi="Times New Roman" w:cs="Times New Roman"/>
          <w:bCs/>
          <w:sz w:val="20"/>
          <w:szCs w:val="20"/>
        </w:rPr>
        <w:t xml:space="preserve">(дата рождения)г.р., </w:t>
      </w:r>
      <w:r w:rsidRPr="006E6D01" w:rsidR="006E6D01">
        <w:rPr>
          <w:rFonts w:ascii="Times New Roman" w:hAnsi="Times New Roman" w:cs="Times New Roman"/>
          <w:bCs/>
          <w:sz w:val="20"/>
          <w:szCs w:val="20"/>
        </w:rPr>
        <w:t>Дрипан</w:t>
      </w:r>
      <w:r w:rsidRPr="006E6D01" w:rsidR="006E6D01">
        <w:rPr>
          <w:rFonts w:ascii="Times New Roman" w:hAnsi="Times New Roman" w:cs="Times New Roman"/>
          <w:bCs/>
          <w:sz w:val="20"/>
          <w:szCs w:val="20"/>
        </w:rPr>
        <w:t xml:space="preserve"> И.М.</w:t>
      </w:r>
      <w:r w:rsidRPr="006E6D01">
        <w:rPr>
          <w:rFonts w:ascii="Times New Roman" w:hAnsi="Times New Roman" w:cs="Times New Roman"/>
          <w:bCs/>
          <w:sz w:val="20"/>
          <w:szCs w:val="20"/>
        </w:rPr>
        <w:t xml:space="preserve">, </w:t>
      </w:r>
      <w:r w:rsidRPr="006E6D01" w:rsidR="006E6D01">
        <w:rPr>
          <w:rFonts w:ascii="Times New Roman" w:hAnsi="Times New Roman" w:cs="Times New Roman"/>
          <w:bCs/>
          <w:sz w:val="20"/>
          <w:szCs w:val="20"/>
        </w:rPr>
        <w:t xml:space="preserve">(дата рождения) г.р., </w:t>
      </w:r>
      <w:r w:rsidRPr="006E6D01" w:rsidR="006E6D01">
        <w:rPr>
          <w:rFonts w:ascii="Times New Roman" w:hAnsi="Times New Roman" w:cs="Times New Roman"/>
          <w:bCs/>
          <w:sz w:val="20"/>
          <w:szCs w:val="20"/>
        </w:rPr>
        <w:t>Дрипан</w:t>
      </w:r>
      <w:r w:rsidRPr="006E6D01" w:rsidR="006E6D01">
        <w:rPr>
          <w:rFonts w:ascii="Times New Roman" w:hAnsi="Times New Roman" w:cs="Times New Roman"/>
          <w:bCs/>
          <w:sz w:val="20"/>
          <w:szCs w:val="20"/>
        </w:rPr>
        <w:t xml:space="preserve"> Д.М.</w:t>
      </w:r>
      <w:r w:rsidRPr="006E6D01">
        <w:rPr>
          <w:rFonts w:ascii="Times New Roman" w:hAnsi="Times New Roman" w:cs="Times New Roman"/>
          <w:bCs/>
          <w:sz w:val="20"/>
          <w:szCs w:val="20"/>
        </w:rPr>
        <w:t xml:space="preserve">, </w:t>
      </w:r>
      <w:r w:rsidRPr="006E6D01" w:rsidR="006E6D01">
        <w:rPr>
          <w:rFonts w:ascii="Times New Roman" w:hAnsi="Times New Roman" w:cs="Times New Roman"/>
          <w:bCs/>
          <w:sz w:val="20"/>
          <w:szCs w:val="20"/>
        </w:rPr>
        <w:t xml:space="preserve">(дата рождения)г.р., </w:t>
      </w:r>
      <w:r w:rsidRPr="006E6D01" w:rsidR="006E6D01">
        <w:rPr>
          <w:rFonts w:ascii="Times New Roman" w:hAnsi="Times New Roman" w:cs="Times New Roman"/>
          <w:bCs/>
          <w:sz w:val="20"/>
          <w:szCs w:val="20"/>
        </w:rPr>
        <w:t>Дрипан</w:t>
      </w:r>
      <w:r w:rsidRPr="006E6D01" w:rsidR="006E6D01">
        <w:rPr>
          <w:rFonts w:ascii="Times New Roman" w:hAnsi="Times New Roman" w:cs="Times New Roman"/>
          <w:bCs/>
          <w:sz w:val="20"/>
          <w:szCs w:val="20"/>
        </w:rPr>
        <w:t xml:space="preserve"> М.М.</w:t>
      </w:r>
      <w:r w:rsidRPr="006E6D01">
        <w:rPr>
          <w:rFonts w:ascii="Times New Roman" w:hAnsi="Times New Roman" w:cs="Times New Roman"/>
          <w:bCs/>
          <w:sz w:val="20"/>
          <w:szCs w:val="20"/>
        </w:rPr>
        <w:t xml:space="preserve">, </w:t>
      </w:r>
      <w:r w:rsidRPr="006E6D01" w:rsidR="006E6D01">
        <w:rPr>
          <w:rFonts w:ascii="Times New Roman" w:hAnsi="Times New Roman" w:cs="Times New Roman"/>
          <w:bCs/>
          <w:sz w:val="20"/>
          <w:szCs w:val="20"/>
        </w:rPr>
        <w:t>(дата рождения)</w:t>
      </w:r>
      <w:r w:rsidRPr="006E6D01">
        <w:rPr>
          <w:rFonts w:ascii="Times New Roman" w:hAnsi="Times New Roman" w:cs="Times New Roman"/>
          <w:bCs/>
          <w:sz w:val="20"/>
          <w:szCs w:val="20"/>
        </w:rPr>
        <w:t>г.р.</w:t>
      </w:r>
      <w:r w:rsidRPr="006E6D01" w:rsidR="00B16777">
        <w:rPr>
          <w:rFonts w:ascii="Times New Roman" w:hAnsi="Times New Roman" w:cs="Times New Roman"/>
          <w:bCs/>
          <w:sz w:val="20"/>
          <w:szCs w:val="20"/>
        </w:rPr>
        <w:t xml:space="preserve">, содержащие заведомо ложные (недостоверные) сведения о ее (Пащенко И.Н.) намерении предоставить </w:t>
      </w:r>
      <w:r w:rsidRPr="006E6D01" w:rsidR="00B16777">
        <w:rPr>
          <w:rFonts w:ascii="Times New Roman" w:hAnsi="Times New Roman" w:cs="Times New Roman"/>
          <w:bCs/>
          <w:sz w:val="20"/>
          <w:szCs w:val="20"/>
        </w:rPr>
        <w:t>Дрипан</w:t>
      </w:r>
      <w:r w:rsidRPr="006E6D01" w:rsidR="00B16777">
        <w:rPr>
          <w:rFonts w:ascii="Times New Roman" w:hAnsi="Times New Roman" w:cs="Times New Roman"/>
          <w:bCs/>
          <w:sz w:val="20"/>
          <w:szCs w:val="20"/>
        </w:rPr>
        <w:t xml:space="preserve"> О.Н., </w:t>
      </w:r>
      <w:r w:rsidRPr="006E6D01" w:rsidR="00B16777">
        <w:rPr>
          <w:rFonts w:ascii="Times New Roman" w:hAnsi="Times New Roman" w:cs="Times New Roman"/>
          <w:bCs/>
          <w:sz w:val="20"/>
          <w:szCs w:val="20"/>
        </w:rPr>
        <w:t>Дрипан</w:t>
      </w:r>
      <w:r w:rsidRPr="006E6D01" w:rsidR="00B16777">
        <w:rPr>
          <w:rFonts w:ascii="Times New Roman" w:hAnsi="Times New Roman" w:cs="Times New Roman"/>
          <w:bCs/>
          <w:sz w:val="20"/>
          <w:szCs w:val="20"/>
        </w:rPr>
        <w:t xml:space="preserve"> М.В., </w:t>
      </w:r>
      <w:r w:rsidRPr="006E6D01" w:rsidR="00B16777">
        <w:rPr>
          <w:rFonts w:ascii="Times New Roman" w:hAnsi="Times New Roman" w:cs="Times New Roman"/>
          <w:bCs/>
          <w:sz w:val="20"/>
          <w:szCs w:val="20"/>
        </w:rPr>
        <w:t>Дрипан</w:t>
      </w:r>
      <w:r w:rsidRPr="006E6D01" w:rsidR="00B16777">
        <w:rPr>
          <w:rFonts w:ascii="Times New Roman" w:hAnsi="Times New Roman" w:cs="Times New Roman"/>
          <w:bCs/>
          <w:sz w:val="20"/>
          <w:szCs w:val="20"/>
        </w:rPr>
        <w:t xml:space="preserve"> И.М., </w:t>
      </w:r>
      <w:r w:rsidRPr="006E6D01" w:rsidR="00B16777">
        <w:rPr>
          <w:rFonts w:ascii="Times New Roman" w:hAnsi="Times New Roman" w:cs="Times New Roman"/>
          <w:bCs/>
          <w:sz w:val="20"/>
          <w:szCs w:val="20"/>
        </w:rPr>
        <w:t>Дрипан</w:t>
      </w:r>
      <w:r w:rsidRPr="006E6D01" w:rsidR="00B16777">
        <w:rPr>
          <w:rFonts w:ascii="Times New Roman" w:hAnsi="Times New Roman" w:cs="Times New Roman"/>
          <w:bCs/>
          <w:sz w:val="20"/>
          <w:szCs w:val="20"/>
        </w:rPr>
        <w:t xml:space="preserve"> Д.М., </w:t>
      </w:r>
      <w:r w:rsidRPr="006E6D01" w:rsidR="00B16777">
        <w:rPr>
          <w:rFonts w:ascii="Times New Roman" w:hAnsi="Times New Roman" w:cs="Times New Roman"/>
          <w:bCs/>
          <w:sz w:val="20"/>
          <w:szCs w:val="20"/>
        </w:rPr>
        <w:t>Дрипан</w:t>
      </w:r>
      <w:r w:rsidRPr="006E6D01" w:rsidR="00B16777">
        <w:rPr>
          <w:rFonts w:ascii="Times New Roman" w:hAnsi="Times New Roman" w:cs="Times New Roman"/>
          <w:bCs/>
          <w:sz w:val="20"/>
          <w:szCs w:val="20"/>
        </w:rPr>
        <w:t xml:space="preserve"> М.М., указанное жилое помещение для фактического пребывания, а последним фактически пребывать в нем, которое впоследствии предоставила сотруднику ГАУ «Цифровой Севастополь – многофункциональный центр предоставления государственных и муниципальных услуг в городе Севастополе», для передачи в ОВМ ОМВД России по Балаклавскому району, в целях осуществления постановки на учет по адресу: </w:t>
      </w:r>
      <w:r w:rsidRPr="006E6D01" w:rsidR="006E6D01">
        <w:rPr>
          <w:rFonts w:ascii="Times New Roman" w:hAnsi="Times New Roman" w:cs="Times New Roman"/>
          <w:bCs/>
          <w:sz w:val="20"/>
          <w:szCs w:val="20"/>
        </w:rPr>
        <w:t xml:space="preserve">(адрес). </w:t>
      </w:r>
      <w:r w:rsidRPr="006E6D01">
        <w:rPr>
          <w:rFonts w:ascii="Times New Roman" w:hAnsi="Times New Roman" w:cs="Times New Roman"/>
          <w:bCs/>
          <w:sz w:val="20"/>
          <w:szCs w:val="20"/>
        </w:rPr>
        <w:t xml:space="preserve">В дальнейшем, </w:t>
      </w:r>
      <w:r w:rsidRPr="006E6D01" w:rsidR="006E6D01">
        <w:rPr>
          <w:rFonts w:ascii="Times New Roman" w:hAnsi="Times New Roman" w:cs="Times New Roman"/>
          <w:bCs/>
          <w:sz w:val="20"/>
          <w:szCs w:val="20"/>
        </w:rPr>
        <w:t xml:space="preserve">(дата) </w:t>
      </w:r>
      <w:r w:rsidRPr="006E6D01">
        <w:rPr>
          <w:rFonts w:ascii="Times New Roman" w:hAnsi="Times New Roman" w:cs="Times New Roman"/>
          <w:bCs/>
          <w:sz w:val="20"/>
          <w:szCs w:val="20"/>
        </w:rPr>
        <w:t>в период времени</w:t>
      </w:r>
      <w:r w:rsidRPr="006E6D01" w:rsidR="006E6D01">
        <w:rPr>
          <w:rFonts w:ascii="Times New Roman" w:hAnsi="Times New Roman" w:cs="Times New Roman"/>
          <w:bCs/>
          <w:sz w:val="20"/>
          <w:szCs w:val="20"/>
        </w:rPr>
        <w:t xml:space="preserve"> (время)</w:t>
      </w:r>
      <w:r w:rsidRPr="006E6D01">
        <w:rPr>
          <w:rFonts w:ascii="Times New Roman" w:hAnsi="Times New Roman" w:cs="Times New Roman"/>
          <w:bCs/>
          <w:sz w:val="20"/>
          <w:szCs w:val="20"/>
        </w:rPr>
        <w:t xml:space="preserve">, уведомления Пащенко И.Н. о постановке на учет </w:t>
      </w:r>
      <w:r w:rsidRPr="006E6D01">
        <w:rPr>
          <w:rFonts w:ascii="Times New Roman" w:hAnsi="Times New Roman" w:cs="Times New Roman"/>
          <w:bCs/>
          <w:sz w:val="20"/>
          <w:szCs w:val="20"/>
        </w:rPr>
        <w:t>Дрипан</w:t>
      </w:r>
      <w:r w:rsidRPr="006E6D01">
        <w:rPr>
          <w:rFonts w:ascii="Times New Roman" w:hAnsi="Times New Roman" w:cs="Times New Roman"/>
          <w:bCs/>
          <w:sz w:val="20"/>
          <w:szCs w:val="20"/>
        </w:rPr>
        <w:t xml:space="preserve"> О.Н., </w:t>
      </w:r>
      <w:r w:rsidRPr="006E6D01">
        <w:rPr>
          <w:rFonts w:ascii="Times New Roman" w:hAnsi="Times New Roman" w:cs="Times New Roman"/>
          <w:bCs/>
          <w:sz w:val="20"/>
          <w:szCs w:val="20"/>
        </w:rPr>
        <w:t>Дрипан</w:t>
      </w:r>
      <w:r w:rsidRPr="006E6D01">
        <w:rPr>
          <w:rFonts w:ascii="Times New Roman" w:hAnsi="Times New Roman" w:cs="Times New Roman"/>
          <w:bCs/>
          <w:sz w:val="20"/>
          <w:szCs w:val="20"/>
        </w:rPr>
        <w:t xml:space="preserve"> М.В., </w:t>
      </w:r>
      <w:r w:rsidRPr="006E6D01">
        <w:rPr>
          <w:rFonts w:ascii="Times New Roman" w:hAnsi="Times New Roman" w:cs="Times New Roman"/>
          <w:bCs/>
          <w:sz w:val="20"/>
          <w:szCs w:val="20"/>
        </w:rPr>
        <w:t>Дрипан</w:t>
      </w:r>
      <w:r w:rsidRPr="006E6D01">
        <w:rPr>
          <w:rFonts w:ascii="Times New Roman" w:hAnsi="Times New Roman" w:cs="Times New Roman"/>
          <w:bCs/>
          <w:sz w:val="20"/>
          <w:szCs w:val="20"/>
        </w:rPr>
        <w:t xml:space="preserve"> И.М., </w:t>
      </w:r>
      <w:r w:rsidRPr="006E6D01">
        <w:rPr>
          <w:rFonts w:ascii="Times New Roman" w:hAnsi="Times New Roman" w:cs="Times New Roman"/>
          <w:bCs/>
          <w:sz w:val="20"/>
          <w:szCs w:val="20"/>
        </w:rPr>
        <w:t>Дрипан</w:t>
      </w:r>
      <w:r w:rsidRPr="006E6D01">
        <w:rPr>
          <w:rFonts w:ascii="Times New Roman" w:hAnsi="Times New Roman" w:cs="Times New Roman"/>
          <w:bCs/>
          <w:sz w:val="20"/>
          <w:szCs w:val="20"/>
        </w:rPr>
        <w:t xml:space="preserve"> Д.М., </w:t>
      </w:r>
      <w:r w:rsidRPr="006E6D01">
        <w:rPr>
          <w:rFonts w:ascii="Times New Roman" w:hAnsi="Times New Roman" w:cs="Times New Roman"/>
          <w:bCs/>
          <w:sz w:val="20"/>
          <w:szCs w:val="20"/>
        </w:rPr>
        <w:t>Дрипан</w:t>
      </w:r>
      <w:r w:rsidRPr="006E6D01">
        <w:rPr>
          <w:rFonts w:ascii="Times New Roman" w:hAnsi="Times New Roman" w:cs="Times New Roman"/>
          <w:bCs/>
          <w:sz w:val="20"/>
          <w:szCs w:val="20"/>
        </w:rPr>
        <w:t xml:space="preserve"> М.М. по адресу:</w:t>
      </w:r>
      <w:r w:rsidRPr="006E6D01" w:rsidR="006E6D01">
        <w:rPr>
          <w:rFonts w:ascii="Times New Roman" w:hAnsi="Times New Roman" w:cs="Times New Roman"/>
          <w:bCs/>
          <w:sz w:val="20"/>
          <w:szCs w:val="20"/>
        </w:rPr>
        <w:t xml:space="preserve"> (адрес)</w:t>
      </w:r>
      <w:r w:rsidRPr="006E6D01">
        <w:rPr>
          <w:rFonts w:ascii="Times New Roman" w:hAnsi="Times New Roman" w:cs="Times New Roman"/>
          <w:bCs/>
          <w:sz w:val="20"/>
          <w:szCs w:val="20"/>
        </w:rPr>
        <w:t xml:space="preserve">, поступило в ОВМ ОМВД России по </w:t>
      </w:r>
      <w:r w:rsidRPr="006E6D01" w:rsidR="006E6D01">
        <w:rPr>
          <w:rFonts w:ascii="Times New Roman" w:hAnsi="Times New Roman" w:cs="Times New Roman"/>
          <w:bCs/>
          <w:sz w:val="20"/>
          <w:szCs w:val="20"/>
        </w:rPr>
        <w:t xml:space="preserve"> (сведения изъяты) </w:t>
      </w:r>
      <w:r w:rsidRPr="006E6D01">
        <w:rPr>
          <w:rFonts w:ascii="Times New Roman" w:hAnsi="Times New Roman" w:cs="Times New Roman"/>
          <w:bCs/>
          <w:sz w:val="20"/>
          <w:szCs w:val="20"/>
        </w:rPr>
        <w:t>району, расположенный по адресу</w:t>
      </w:r>
      <w:r w:rsidRPr="006E6D01" w:rsidR="006E6D01">
        <w:rPr>
          <w:rFonts w:ascii="Times New Roman" w:hAnsi="Times New Roman" w:cs="Times New Roman"/>
          <w:bCs/>
          <w:sz w:val="20"/>
          <w:szCs w:val="20"/>
        </w:rPr>
        <w:t xml:space="preserve"> (адрес)</w:t>
      </w:r>
      <w:r w:rsidRPr="006E6D01">
        <w:rPr>
          <w:rFonts w:ascii="Times New Roman" w:hAnsi="Times New Roman" w:cs="Times New Roman"/>
          <w:bCs/>
          <w:sz w:val="20"/>
          <w:szCs w:val="20"/>
        </w:rPr>
        <w:t xml:space="preserve">, где в указанный период сотрудником ОВМ ОВМД России по Балаклавскому району, будучи неосведомлённым о преступных действиях Пащенко И.Н. в ОВМ ОВМД России по Балаклавскому району, расположенному по вышеуказанному адресу, была произведена постановка на учет иностранных граждан - </w:t>
      </w:r>
      <w:r w:rsidRPr="006E6D01">
        <w:rPr>
          <w:rFonts w:ascii="Times New Roman" w:hAnsi="Times New Roman" w:cs="Times New Roman"/>
          <w:bCs/>
          <w:sz w:val="20"/>
          <w:szCs w:val="20"/>
        </w:rPr>
        <w:t>Дрипан</w:t>
      </w:r>
      <w:r w:rsidRPr="006E6D01">
        <w:rPr>
          <w:rFonts w:ascii="Times New Roman" w:hAnsi="Times New Roman" w:cs="Times New Roman"/>
          <w:bCs/>
          <w:sz w:val="20"/>
          <w:szCs w:val="20"/>
        </w:rPr>
        <w:t xml:space="preserve"> О.Н., </w:t>
      </w:r>
      <w:r w:rsidRPr="006E6D01">
        <w:rPr>
          <w:rFonts w:ascii="Times New Roman" w:hAnsi="Times New Roman" w:cs="Times New Roman"/>
          <w:bCs/>
          <w:sz w:val="20"/>
          <w:szCs w:val="20"/>
        </w:rPr>
        <w:t>Дрипан</w:t>
      </w:r>
      <w:r w:rsidRPr="006E6D01">
        <w:rPr>
          <w:rFonts w:ascii="Times New Roman" w:hAnsi="Times New Roman" w:cs="Times New Roman"/>
          <w:bCs/>
          <w:sz w:val="20"/>
          <w:szCs w:val="20"/>
        </w:rPr>
        <w:t xml:space="preserve"> М.В., </w:t>
      </w:r>
      <w:r w:rsidRPr="006E6D01">
        <w:rPr>
          <w:rFonts w:ascii="Times New Roman" w:hAnsi="Times New Roman" w:cs="Times New Roman"/>
          <w:bCs/>
          <w:sz w:val="20"/>
          <w:szCs w:val="20"/>
        </w:rPr>
        <w:t>Дрипан</w:t>
      </w:r>
      <w:r w:rsidRPr="006E6D01">
        <w:rPr>
          <w:rFonts w:ascii="Times New Roman" w:hAnsi="Times New Roman" w:cs="Times New Roman"/>
          <w:bCs/>
          <w:sz w:val="20"/>
          <w:szCs w:val="20"/>
        </w:rPr>
        <w:t xml:space="preserve"> И.М., </w:t>
      </w:r>
      <w:r w:rsidRPr="006E6D01">
        <w:rPr>
          <w:rFonts w:ascii="Times New Roman" w:hAnsi="Times New Roman" w:cs="Times New Roman"/>
          <w:bCs/>
          <w:sz w:val="20"/>
          <w:szCs w:val="20"/>
        </w:rPr>
        <w:t>Дрипан</w:t>
      </w:r>
      <w:r w:rsidRPr="006E6D01">
        <w:rPr>
          <w:rFonts w:ascii="Times New Roman" w:hAnsi="Times New Roman" w:cs="Times New Roman"/>
          <w:bCs/>
          <w:sz w:val="20"/>
          <w:szCs w:val="20"/>
        </w:rPr>
        <w:t xml:space="preserve"> Д.М., </w:t>
      </w:r>
      <w:r w:rsidRPr="006E6D01">
        <w:rPr>
          <w:rFonts w:ascii="Times New Roman" w:hAnsi="Times New Roman" w:cs="Times New Roman"/>
          <w:bCs/>
          <w:sz w:val="20"/>
          <w:szCs w:val="20"/>
        </w:rPr>
        <w:t>Дрипан</w:t>
      </w:r>
      <w:r w:rsidRPr="006E6D01">
        <w:rPr>
          <w:rFonts w:ascii="Times New Roman" w:hAnsi="Times New Roman" w:cs="Times New Roman"/>
          <w:bCs/>
          <w:sz w:val="20"/>
          <w:szCs w:val="20"/>
        </w:rPr>
        <w:t xml:space="preserve"> М.М. по месту пребывания в жилом помещении в Российской Федерации, расположенном по адресу: </w:t>
      </w:r>
      <w:r w:rsidRPr="006E6D01" w:rsidR="006E6D01">
        <w:rPr>
          <w:rFonts w:ascii="Times New Roman" w:hAnsi="Times New Roman" w:cs="Times New Roman"/>
          <w:bCs/>
          <w:sz w:val="20"/>
          <w:szCs w:val="20"/>
        </w:rPr>
        <w:t xml:space="preserve">(адрес) </w:t>
      </w:r>
      <w:r w:rsidRPr="006E6D01">
        <w:rPr>
          <w:rFonts w:ascii="Times New Roman" w:hAnsi="Times New Roman" w:cs="Times New Roman"/>
          <w:bCs/>
          <w:sz w:val="20"/>
          <w:szCs w:val="20"/>
        </w:rPr>
        <w:t>в котором последние фактически не пребывали.</w:t>
      </w:r>
    </w:p>
    <w:p w:rsidR="00896F47" w:rsidRPr="006E6D01" w:rsidP="00C219C6">
      <w:pPr>
        <w:ind w:firstLine="720"/>
        <w:jc w:val="both"/>
        <w:rPr>
          <w:rFonts w:ascii="Times New Roman" w:hAnsi="Times New Roman" w:cs="Times New Roman"/>
          <w:bCs/>
          <w:sz w:val="20"/>
          <w:szCs w:val="20"/>
        </w:rPr>
      </w:pPr>
      <w:r w:rsidRPr="006E6D01">
        <w:rPr>
          <w:rFonts w:ascii="Times New Roman" w:hAnsi="Times New Roman" w:cs="Times New Roman"/>
          <w:bCs/>
          <w:sz w:val="20"/>
          <w:szCs w:val="20"/>
        </w:rPr>
        <w:t xml:space="preserve">Таким образом, Пащенко И.Н. в период времени </w:t>
      </w:r>
      <w:r w:rsidRPr="006E6D01" w:rsidR="006E6D01">
        <w:rPr>
          <w:rFonts w:ascii="Times New Roman" w:hAnsi="Times New Roman" w:cs="Times New Roman"/>
          <w:bCs/>
          <w:sz w:val="20"/>
          <w:szCs w:val="20"/>
        </w:rPr>
        <w:t xml:space="preserve">(период) </w:t>
      </w:r>
      <w:r w:rsidRPr="006E6D01">
        <w:rPr>
          <w:rFonts w:ascii="Times New Roman" w:hAnsi="Times New Roman" w:cs="Times New Roman"/>
          <w:bCs/>
          <w:sz w:val="20"/>
          <w:szCs w:val="20"/>
        </w:rPr>
        <w:t>являясь собственников квартиры, расположенной по адресу:</w:t>
      </w:r>
      <w:r w:rsidRPr="006E6D01" w:rsidR="006E6D01">
        <w:rPr>
          <w:rFonts w:ascii="Times New Roman" w:hAnsi="Times New Roman" w:cs="Times New Roman"/>
          <w:bCs/>
          <w:sz w:val="20"/>
          <w:szCs w:val="20"/>
        </w:rPr>
        <w:t xml:space="preserve"> (адрес)</w:t>
      </w:r>
      <w:r w:rsidRPr="006E6D01">
        <w:rPr>
          <w:rFonts w:ascii="Times New Roman" w:hAnsi="Times New Roman" w:cs="Times New Roman"/>
          <w:bCs/>
          <w:sz w:val="20"/>
          <w:szCs w:val="20"/>
        </w:rPr>
        <w:t xml:space="preserve">, умышленно, т.е. осознавая преступный характер своих действий и желая их осуществления в нарушение установленного порядка регистрационного учета, предусмотренного ст. ст. 20, 21, 22 Федерального закона от 18.07.2006 №109-ФЗ «О миграционном учете иностранных граждан и лиц без гражданства в Российской Федерации» произвела фиктивную постановку на учет иностранных граждан - </w:t>
      </w:r>
      <w:r w:rsidRPr="006E6D01">
        <w:rPr>
          <w:rFonts w:ascii="Times New Roman" w:hAnsi="Times New Roman" w:cs="Times New Roman"/>
          <w:bCs/>
          <w:sz w:val="20"/>
          <w:szCs w:val="20"/>
        </w:rPr>
        <w:t>Дрипан</w:t>
      </w:r>
      <w:r w:rsidRPr="006E6D01">
        <w:rPr>
          <w:rFonts w:ascii="Times New Roman" w:hAnsi="Times New Roman" w:cs="Times New Roman"/>
          <w:bCs/>
          <w:sz w:val="20"/>
          <w:szCs w:val="20"/>
        </w:rPr>
        <w:t xml:space="preserve"> О.Н., </w:t>
      </w:r>
      <w:r w:rsidRPr="006E6D01">
        <w:rPr>
          <w:rFonts w:ascii="Times New Roman" w:hAnsi="Times New Roman" w:cs="Times New Roman"/>
          <w:bCs/>
          <w:sz w:val="20"/>
          <w:szCs w:val="20"/>
        </w:rPr>
        <w:t>Дрипан</w:t>
      </w:r>
      <w:r w:rsidRPr="006E6D01">
        <w:rPr>
          <w:rFonts w:ascii="Times New Roman" w:hAnsi="Times New Roman" w:cs="Times New Roman"/>
          <w:bCs/>
          <w:sz w:val="20"/>
          <w:szCs w:val="20"/>
        </w:rPr>
        <w:t xml:space="preserve"> М.В., </w:t>
      </w:r>
      <w:r w:rsidRPr="006E6D01">
        <w:rPr>
          <w:rFonts w:ascii="Times New Roman" w:hAnsi="Times New Roman" w:cs="Times New Roman"/>
          <w:bCs/>
          <w:sz w:val="20"/>
          <w:szCs w:val="20"/>
        </w:rPr>
        <w:t>Дрипан</w:t>
      </w:r>
      <w:r w:rsidRPr="006E6D01">
        <w:rPr>
          <w:rFonts w:ascii="Times New Roman" w:hAnsi="Times New Roman" w:cs="Times New Roman"/>
          <w:bCs/>
          <w:sz w:val="20"/>
          <w:szCs w:val="20"/>
        </w:rPr>
        <w:t xml:space="preserve"> И.М., </w:t>
      </w:r>
      <w:r w:rsidRPr="006E6D01">
        <w:rPr>
          <w:rFonts w:ascii="Times New Roman" w:hAnsi="Times New Roman" w:cs="Times New Roman"/>
          <w:bCs/>
          <w:sz w:val="20"/>
          <w:szCs w:val="20"/>
        </w:rPr>
        <w:t>Дрипан</w:t>
      </w:r>
      <w:r w:rsidRPr="006E6D01">
        <w:rPr>
          <w:rFonts w:ascii="Times New Roman" w:hAnsi="Times New Roman" w:cs="Times New Roman"/>
          <w:bCs/>
          <w:sz w:val="20"/>
          <w:szCs w:val="20"/>
        </w:rPr>
        <w:t xml:space="preserve"> Д.М., </w:t>
      </w:r>
      <w:r w:rsidRPr="006E6D01">
        <w:rPr>
          <w:rFonts w:ascii="Times New Roman" w:hAnsi="Times New Roman" w:cs="Times New Roman"/>
          <w:bCs/>
          <w:sz w:val="20"/>
          <w:szCs w:val="20"/>
        </w:rPr>
        <w:t>Дрипан</w:t>
      </w:r>
      <w:r w:rsidRPr="006E6D01">
        <w:rPr>
          <w:rFonts w:ascii="Times New Roman" w:hAnsi="Times New Roman" w:cs="Times New Roman"/>
          <w:bCs/>
          <w:sz w:val="20"/>
          <w:szCs w:val="20"/>
        </w:rPr>
        <w:t xml:space="preserve"> М.М. по месту пребывания в жилом помещении в Российской Федерации, расположенном по адресу: </w:t>
      </w:r>
      <w:r w:rsidRPr="006E6D01" w:rsidR="006E6D01">
        <w:rPr>
          <w:rFonts w:ascii="Times New Roman" w:hAnsi="Times New Roman" w:cs="Times New Roman"/>
          <w:bCs/>
          <w:sz w:val="20"/>
          <w:szCs w:val="20"/>
        </w:rPr>
        <w:t xml:space="preserve">(адрес) </w:t>
      </w:r>
      <w:r w:rsidRPr="006E6D01">
        <w:rPr>
          <w:rFonts w:ascii="Times New Roman" w:hAnsi="Times New Roman" w:cs="Times New Roman"/>
          <w:bCs/>
          <w:sz w:val="20"/>
          <w:szCs w:val="20"/>
        </w:rPr>
        <w:t xml:space="preserve">без намерения предоставить это </w:t>
      </w:r>
      <w:r w:rsidRPr="006E6D01">
        <w:rPr>
          <w:rFonts w:ascii="Times New Roman" w:hAnsi="Times New Roman" w:cs="Times New Roman"/>
          <w:bCs/>
          <w:sz w:val="20"/>
          <w:szCs w:val="20"/>
        </w:rPr>
        <w:t xml:space="preserve">жилое помещение для пребывания </w:t>
      </w:r>
      <w:r w:rsidRPr="006E6D01">
        <w:rPr>
          <w:rFonts w:ascii="Times New Roman" w:hAnsi="Times New Roman" w:cs="Times New Roman"/>
          <w:bCs/>
          <w:sz w:val="20"/>
          <w:szCs w:val="20"/>
        </w:rPr>
        <w:t>Дрипан</w:t>
      </w:r>
      <w:r w:rsidRPr="006E6D01">
        <w:rPr>
          <w:rFonts w:ascii="Times New Roman" w:hAnsi="Times New Roman" w:cs="Times New Roman"/>
          <w:bCs/>
          <w:sz w:val="20"/>
          <w:szCs w:val="20"/>
        </w:rPr>
        <w:t xml:space="preserve"> О.Н., </w:t>
      </w:r>
      <w:r w:rsidRPr="006E6D01">
        <w:rPr>
          <w:rFonts w:ascii="Times New Roman" w:hAnsi="Times New Roman" w:cs="Times New Roman"/>
          <w:bCs/>
          <w:sz w:val="20"/>
          <w:szCs w:val="20"/>
        </w:rPr>
        <w:t>Дрипан</w:t>
      </w:r>
      <w:r w:rsidRPr="006E6D01">
        <w:rPr>
          <w:rFonts w:ascii="Times New Roman" w:hAnsi="Times New Roman" w:cs="Times New Roman"/>
          <w:bCs/>
          <w:sz w:val="20"/>
          <w:szCs w:val="20"/>
        </w:rPr>
        <w:t xml:space="preserve"> М.В., </w:t>
      </w:r>
      <w:r w:rsidRPr="006E6D01">
        <w:rPr>
          <w:rFonts w:ascii="Times New Roman" w:hAnsi="Times New Roman" w:cs="Times New Roman"/>
          <w:bCs/>
          <w:sz w:val="20"/>
          <w:szCs w:val="20"/>
        </w:rPr>
        <w:t>Дрипан</w:t>
      </w:r>
      <w:r w:rsidRPr="006E6D01">
        <w:rPr>
          <w:rFonts w:ascii="Times New Roman" w:hAnsi="Times New Roman" w:cs="Times New Roman"/>
          <w:bCs/>
          <w:sz w:val="20"/>
          <w:szCs w:val="20"/>
        </w:rPr>
        <w:t xml:space="preserve"> И.М., </w:t>
      </w:r>
      <w:r w:rsidRPr="006E6D01">
        <w:rPr>
          <w:rFonts w:ascii="Times New Roman" w:hAnsi="Times New Roman" w:cs="Times New Roman"/>
          <w:bCs/>
          <w:sz w:val="20"/>
          <w:szCs w:val="20"/>
        </w:rPr>
        <w:t>Дрипан</w:t>
      </w:r>
      <w:r w:rsidRPr="006E6D01">
        <w:rPr>
          <w:rFonts w:ascii="Times New Roman" w:hAnsi="Times New Roman" w:cs="Times New Roman"/>
          <w:bCs/>
          <w:sz w:val="20"/>
          <w:szCs w:val="20"/>
        </w:rPr>
        <w:t xml:space="preserve"> Д.М., </w:t>
      </w:r>
      <w:r w:rsidRPr="006E6D01">
        <w:rPr>
          <w:rFonts w:ascii="Times New Roman" w:hAnsi="Times New Roman" w:cs="Times New Roman"/>
          <w:bCs/>
          <w:sz w:val="20"/>
          <w:szCs w:val="20"/>
        </w:rPr>
        <w:t>Дрипан</w:t>
      </w:r>
      <w:r w:rsidRPr="006E6D01">
        <w:rPr>
          <w:rFonts w:ascii="Times New Roman" w:hAnsi="Times New Roman" w:cs="Times New Roman"/>
          <w:bCs/>
          <w:sz w:val="20"/>
          <w:szCs w:val="20"/>
        </w:rPr>
        <w:t xml:space="preserve"> М.М. и без намерения указанных иностранных граждан фактического пребывания в этом помещении, представив заведомо ложные (недостоверные) сведения о ее (Пащенко И.Н.) намерении предоставить последним указанное жилое помещение для фактического пребывания, а </w:t>
      </w:r>
      <w:r w:rsidRPr="006E6D01">
        <w:rPr>
          <w:rFonts w:ascii="Times New Roman" w:hAnsi="Times New Roman" w:cs="Times New Roman"/>
          <w:bCs/>
          <w:sz w:val="20"/>
          <w:szCs w:val="20"/>
        </w:rPr>
        <w:t>Дрипан</w:t>
      </w:r>
      <w:r w:rsidRPr="006E6D01">
        <w:rPr>
          <w:rFonts w:ascii="Times New Roman" w:hAnsi="Times New Roman" w:cs="Times New Roman"/>
          <w:bCs/>
          <w:sz w:val="20"/>
          <w:szCs w:val="20"/>
        </w:rPr>
        <w:t xml:space="preserve"> О.Н., </w:t>
      </w:r>
      <w:r w:rsidRPr="006E6D01">
        <w:rPr>
          <w:rFonts w:ascii="Times New Roman" w:hAnsi="Times New Roman" w:cs="Times New Roman"/>
          <w:bCs/>
          <w:sz w:val="20"/>
          <w:szCs w:val="20"/>
        </w:rPr>
        <w:t>Дрипан</w:t>
      </w:r>
      <w:r w:rsidRPr="006E6D01">
        <w:rPr>
          <w:rFonts w:ascii="Times New Roman" w:hAnsi="Times New Roman" w:cs="Times New Roman"/>
          <w:bCs/>
          <w:sz w:val="20"/>
          <w:szCs w:val="20"/>
        </w:rPr>
        <w:t xml:space="preserve"> М.В., </w:t>
      </w:r>
      <w:r w:rsidRPr="006E6D01">
        <w:rPr>
          <w:rFonts w:ascii="Times New Roman" w:hAnsi="Times New Roman" w:cs="Times New Roman"/>
          <w:bCs/>
          <w:sz w:val="20"/>
          <w:szCs w:val="20"/>
        </w:rPr>
        <w:t>Дрипан</w:t>
      </w:r>
      <w:r w:rsidRPr="006E6D01">
        <w:rPr>
          <w:rFonts w:ascii="Times New Roman" w:hAnsi="Times New Roman" w:cs="Times New Roman"/>
          <w:bCs/>
          <w:sz w:val="20"/>
          <w:szCs w:val="20"/>
        </w:rPr>
        <w:t xml:space="preserve"> И.М., </w:t>
      </w:r>
      <w:r w:rsidRPr="006E6D01">
        <w:rPr>
          <w:rFonts w:ascii="Times New Roman" w:hAnsi="Times New Roman" w:cs="Times New Roman"/>
          <w:bCs/>
          <w:sz w:val="20"/>
          <w:szCs w:val="20"/>
        </w:rPr>
        <w:t>Дрипан</w:t>
      </w:r>
      <w:r w:rsidRPr="006E6D01">
        <w:rPr>
          <w:rFonts w:ascii="Times New Roman" w:hAnsi="Times New Roman" w:cs="Times New Roman"/>
          <w:bCs/>
          <w:sz w:val="20"/>
          <w:szCs w:val="20"/>
        </w:rPr>
        <w:t xml:space="preserve"> Д.М., </w:t>
      </w:r>
      <w:r w:rsidRPr="006E6D01">
        <w:rPr>
          <w:rFonts w:ascii="Times New Roman" w:hAnsi="Times New Roman" w:cs="Times New Roman"/>
          <w:bCs/>
          <w:sz w:val="20"/>
          <w:szCs w:val="20"/>
        </w:rPr>
        <w:t>Дрипан</w:t>
      </w:r>
      <w:r w:rsidRPr="006E6D01">
        <w:rPr>
          <w:rFonts w:ascii="Times New Roman" w:hAnsi="Times New Roman" w:cs="Times New Roman"/>
          <w:bCs/>
          <w:sz w:val="20"/>
          <w:szCs w:val="20"/>
        </w:rPr>
        <w:t xml:space="preserve"> М.М. фактически пребывать в нем.</w:t>
      </w:r>
    </w:p>
    <w:p w:rsidR="00C219C6" w:rsidRPr="006E6D01" w:rsidP="00C219C6">
      <w:pPr>
        <w:ind w:firstLine="720"/>
        <w:jc w:val="both"/>
        <w:rPr>
          <w:rFonts w:ascii="Times New Roman" w:hAnsi="Times New Roman" w:cs="Times New Roman"/>
          <w:bCs/>
          <w:sz w:val="20"/>
          <w:szCs w:val="20"/>
        </w:rPr>
      </w:pPr>
      <w:r w:rsidRPr="006E6D01">
        <w:rPr>
          <w:rFonts w:ascii="Times New Roman" w:hAnsi="Times New Roman" w:cs="Times New Roman"/>
          <w:bCs/>
          <w:sz w:val="20"/>
          <w:szCs w:val="20"/>
        </w:rPr>
        <w:t>Также своими умышленными действиями, непосредственно направленными на создание условий для незаконного пребывания иностранного гражданина в Российской Федерации, Пащенко И.Н. лишила возможности органы по вопросам миграции осуществлять контроль над соблюдением иностранным гражданином правил миграционного учета и его передвижений на территории Российской Федерации.</w:t>
      </w:r>
      <w:r w:rsidRPr="006E6D01" w:rsidR="00896F47">
        <w:rPr>
          <w:rFonts w:ascii="Times New Roman" w:hAnsi="Times New Roman" w:cs="Times New Roman"/>
          <w:bCs/>
          <w:sz w:val="20"/>
          <w:szCs w:val="20"/>
        </w:rPr>
        <w:t xml:space="preserve">     </w:t>
      </w:r>
      <w:r w:rsidRPr="006E6D01" w:rsidR="00D6580F">
        <w:rPr>
          <w:rFonts w:ascii="Times New Roman" w:hAnsi="Times New Roman" w:cs="Times New Roman"/>
          <w:bCs/>
          <w:sz w:val="20"/>
          <w:szCs w:val="20"/>
        </w:rPr>
        <w:t xml:space="preserve">    </w:t>
      </w:r>
    </w:p>
    <w:p w:rsidR="00653056" w:rsidRPr="006E6D01" w:rsidP="00BE1ADB">
      <w:pPr>
        <w:pStyle w:val="21"/>
        <w:shd w:val="clear" w:color="auto" w:fill="auto"/>
        <w:spacing w:before="0" w:line="240" w:lineRule="auto"/>
        <w:ind w:firstLine="708"/>
        <w:rPr>
          <w:sz w:val="20"/>
          <w:szCs w:val="20"/>
        </w:rPr>
      </w:pPr>
      <w:r w:rsidRPr="006E6D01">
        <w:rPr>
          <w:sz w:val="20"/>
          <w:szCs w:val="20"/>
        </w:rPr>
        <w:t>В судебном заседании подсудимая пояснила, что предъявленное обвинение ей понятно, с обвинением она полностью согласна, вину в совершении преступления признала в полном объеме, в содеянном раскаялась, ходатайство о постановлении приговора в особом порядке ею заявлено добровольно и после консультаций с защитником, ходатайство поддерживает, полностью осознает последствия постановления приговора в особом порядке без проведения судебного разбирательства.</w:t>
      </w:r>
    </w:p>
    <w:p w:rsidR="00653056" w:rsidRPr="006E6D01" w:rsidP="00653056">
      <w:pPr>
        <w:pStyle w:val="21"/>
        <w:shd w:val="clear" w:color="auto" w:fill="auto"/>
        <w:spacing w:before="0" w:line="240" w:lineRule="auto"/>
        <w:ind w:firstLine="709"/>
        <w:rPr>
          <w:sz w:val="20"/>
          <w:szCs w:val="20"/>
        </w:rPr>
      </w:pPr>
      <w:r w:rsidRPr="006E6D01">
        <w:rPr>
          <w:sz w:val="20"/>
          <w:szCs w:val="20"/>
        </w:rPr>
        <w:t>Защитник в судебном заседании поддержал ходатайство подсудимой о постановлении приговора в особом порядке без судебного разбирательства.</w:t>
      </w:r>
    </w:p>
    <w:p w:rsidR="00653056" w:rsidRPr="006E6D01" w:rsidP="00653056">
      <w:pPr>
        <w:pStyle w:val="21"/>
        <w:shd w:val="clear" w:color="auto" w:fill="auto"/>
        <w:spacing w:before="0" w:line="240" w:lineRule="auto"/>
        <w:ind w:firstLine="709"/>
        <w:rPr>
          <w:sz w:val="20"/>
          <w:szCs w:val="20"/>
        </w:rPr>
      </w:pPr>
      <w:r w:rsidRPr="006E6D01">
        <w:rPr>
          <w:sz w:val="20"/>
          <w:szCs w:val="20"/>
        </w:rPr>
        <w:t xml:space="preserve">Государственный обвинитель </w:t>
      </w:r>
      <w:r w:rsidRPr="006E6D01">
        <w:rPr>
          <w:rStyle w:val="20"/>
          <w:sz w:val="20"/>
          <w:szCs w:val="20"/>
          <w:u w:val="none"/>
        </w:rPr>
        <w:t>не возражала</w:t>
      </w:r>
      <w:r w:rsidRPr="006E6D01">
        <w:rPr>
          <w:sz w:val="20"/>
          <w:szCs w:val="20"/>
        </w:rPr>
        <w:t xml:space="preserve"> против удовлетворения ходатайства подсудимой о постановлении приговора в особом порядке без судебного разбирательства.</w:t>
      </w:r>
    </w:p>
    <w:p w:rsidR="00653056" w:rsidRPr="006E6D01" w:rsidP="00653056">
      <w:pPr>
        <w:pStyle w:val="21"/>
        <w:shd w:val="clear" w:color="auto" w:fill="auto"/>
        <w:spacing w:before="0" w:line="240" w:lineRule="auto"/>
        <w:ind w:firstLine="709"/>
        <w:rPr>
          <w:sz w:val="20"/>
          <w:szCs w:val="20"/>
        </w:rPr>
      </w:pPr>
      <w:r w:rsidRPr="006E6D01">
        <w:rPr>
          <w:sz w:val="20"/>
          <w:szCs w:val="20"/>
        </w:rPr>
        <w:t>Исходя из того, что подсудимая обвиняется в совершении преступления небольшой тяжести, ей понятно предъявленное обвинение и она полностью с ним согласна, ей разъяснены и понятны последствия постановления приговора в особом порядке без проведения судебного разбирательства, удостоверившись, что соответствующее ходатайство подсудимой заявлено добровольно и после консультаций с защитником, принимая во внимание, что государственный обвинитель, а также защитник не возражали против применения указанного порядка рассмотрения дела, а обвинение, с которым согласилась подсудимая, обоснованно и подтверждается доказательствами, собранными по уголовному делу, суд считает возможным постановить обвинительный приговор без проведения судебного разбирательства.</w:t>
      </w:r>
    </w:p>
    <w:p w:rsidR="00653056" w:rsidRPr="006E6D01" w:rsidP="00653056">
      <w:pPr>
        <w:pStyle w:val="NormalWeb"/>
        <w:spacing w:before="0" w:beforeAutospacing="0" w:after="0" w:afterAutospacing="0"/>
        <w:ind w:firstLine="709"/>
        <w:jc w:val="both"/>
        <w:rPr>
          <w:rFonts w:eastAsia="MS Mincho"/>
          <w:sz w:val="20"/>
          <w:szCs w:val="20"/>
        </w:rPr>
      </w:pPr>
      <w:r w:rsidRPr="006E6D01">
        <w:rPr>
          <w:sz w:val="20"/>
          <w:szCs w:val="20"/>
        </w:rPr>
        <w:t xml:space="preserve">Действия подсудимой </w:t>
      </w:r>
      <w:r w:rsidRPr="006E6D01" w:rsidR="00951E8F">
        <w:rPr>
          <w:sz w:val="20"/>
          <w:szCs w:val="20"/>
        </w:rPr>
        <w:t>Пащенко И.Н.</w:t>
      </w:r>
      <w:r w:rsidRPr="006E6D01">
        <w:rPr>
          <w:sz w:val="20"/>
          <w:szCs w:val="20"/>
        </w:rPr>
        <w:t xml:space="preserve"> суд квалифицирует по ст. 322.3 УК РФ, – как фиктивная постановка на учет иностранного гражданина по месту пребывания в Российской Федерации.</w:t>
      </w:r>
    </w:p>
    <w:p w:rsidR="00653056" w:rsidRPr="006E6D01" w:rsidP="00653056">
      <w:pPr>
        <w:pStyle w:val="21"/>
        <w:shd w:val="clear" w:color="auto" w:fill="auto"/>
        <w:spacing w:before="0" w:line="240" w:lineRule="auto"/>
        <w:ind w:firstLine="709"/>
        <w:rPr>
          <w:color w:val="auto"/>
          <w:sz w:val="20"/>
          <w:szCs w:val="20"/>
        </w:rPr>
      </w:pPr>
      <w:r w:rsidRPr="006E6D01">
        <w:rPr>
          <w:sz w:val="20"/>
          <w:szCs w:val="20"/>
        </w:rPr>
        <w:t xml:space="preserve">При назначении подсудимой наказания суд учитывает характер и степень общественной опасности совершенного ею преступления, которое относится к категории преступлений небольшой тяжести, а также </w:t>
      </w:r>
      <w:r w:rsidRPr="006E6D01">
        <w:rPr>
          <w:color w:val="auto"/>
          <w:sz w:val="20"/>
          <w:szCs w:val="20"/>
        </w:rPr>
        <w:t xml:space="preserve">учитывает данные о личности подсудимой, которая ранее не судима, к уголовной и административной ответственности не привлекалась, по месту </w:t>
      </w:r>
      <w:r w:rsidRPr="006E6D01" w:rsidR="00951E8F">
        <w:rPr>
          <w:color w:val="auto"/>
          <w:sz w:val="20"/>
          <w:szCs w:val="20"/>
        </w:rPr>
        <w:t xml:space="preserve">жительства и </w:t>
      </w:r>
      <w:r w:rsidRPr="006E6D01" w:rsidR="001D5176">
        <w:rPr>
          <w:color w:val="auto"/>
          <w:sz w:val="20"/>
          <w:szCs w:val="20"/>
        </w:rPr>
        <w:t>работы</w:t>
      </w:r>
      <w:r w:rsidRPr="006E6D01">
        <w:rPr>
          <w:color w:val="auto"/>
          <w:sz w:val="20"/>
          <w:szCs w:val="20"/>
        </w:rPr>
        <w:t xml:space="preserve"> характеризуется </w:t>
      </w:r>
      <w:r w:rsidRPr="006E6D01" w:rsidR="001D5176">
        <w:rPr>
          <w:color w:val="auto"/>
          <w:sz w:val="20"/>
          <w:szCs w:val="20"/>
        </w:rPr>
        <w:t>положительно</w:t>
      </w:r>
      <w:r w:rsidRPr="006E6D01">
        <w:rPr>
          <w:color w:val="auto"/>
          <w:sz w:val="20"/>
          <w:szCs w:val="20"/>
        </w:rPr>
        <w:t>, на учете у врача нарколога и психиатра он не состоит.</w:t>
      </w:r>
    </w:p>
    <w:p w:rsidR="00653056" w:rsidRPr="006E6D01" w:rsidP="00653056">
      <w:pPr>
        <w:widowControl/>
        <w:ind w:firstLine="709"/>
        <w:jc w:val="both"/>
        <w:rPr>
          <w:rFonts w:ascii="Times New Roman" w:eastAsia="Times New Roman" w:hAnsi="Times New Roman" w:cs="Times New Roman"/>
          <w:color w:val="auto"/>
          <w:sz w:val="20"/>
          <w:szCs w:val="20"/>
        </w:rPr>
      </w:pPr>
      <w:r w:rsidRPr="006E6D01">
        <w:rPr>
          <w:rFonts w:ascii="Times New Roman" w:eastAsia="Times New Roman" w:hAnsi="Times New Roman" w:cs="Times New Roman"/>
          <w:color w:val="auto"/>
          <w:sz w:val="20"/>
          <w:szCs w:val="20"/>
        </w:rPr>
        <w:t>В качестве обстоятельств, смягчающих наказание подсудимой, суд учитывает призна</w:t>
      </w:r>
      <w:r w:rsidRPr="006E6D01" w:rsidR="001D5176">
        <w:rPr>
          <w:rFonts w:ascii="Times New Roman" w:eastAsia="Times New Roman" w:hAnsi="Times New Roman" w:cs="Times New Roman"/>
          <w:color w:val="auto"/>
          <w:sz w:val="20"/>
          <w:szCs w:val="20"/>
        </w:rPr>
        <w:t>ние вины, раскаяние в содеянном</w:t>
      </w:r>
      <w:r w:rsidRPr="006E6D01">
        <w:rPr>
          <w:rFonts w:ascii="Times New Roman" w:eastAsia="Times New Roman" w:hAnsi="Times New Roman" w:cs="Times New Roman"/>
          <w:color w:val="auto"/>
          <w:sz w:val="20"/>
          <w:szCs w:val="20"/>
        </w:rPr>
        <w:t>.</w:t>
      </w:r>
    </w:p>
    <w:p w:rsidR="00653056" w:rsidRPr="006E6D01" w:rsidP="00653056">
      <w:pPr>
        <w:widowControl/>
        <w:ind w:firstLine="709"/>
        <w:jc w:val="both"/>
        <w:rPr>
          <w:rFonts w:ascii="Times New Roman" w:eastAsia="Times New Roman" w:hAnsi="Times New Roman" w:cs="Times New Roman"/>
          <w:color w:val="auto"/>
          <w:sz w:val="20"/>
          <w:szCs w:val="20"/>
        </w:rPr>
      </w:pPr>
      <w:r w:rsidRPr="006E6D01">
        <w:rPr>
          <w:rFonts w:ascii="Times New Roman" w:eastAsia="Times New Roman" w:hAnsi="Times New Roman" w:cs="Times New Roman"/>
          <w:color w:val="auto"/>
          <w:sz w:val="20"/>
          <w:szCs w:val="20"/>
        </w:rPr>
        <w:t>Отягчающих наказание обстоятельств не установлено.</w:t>
      </w:r>
    </w:p>
    <w:p w:rsidR="00653056" w:rsidRPr="006E6D01" w:rsidP="00653056">
      <w:pPr>
        <w:pStyle w:val="BodyTextIndent"/>
        <w:spacing w:after="0"/>
        <w:ind w:left="0" w:firstLine="709"/>
        <w:contextualSpacing/>
        <w:jc w:val="both"/>
        <w:rPr>
          <w:color w:val="auto"/>
          <w:sz w:val="20"/>
          <w:szCs w:val="20"/>
        </w:rPr>
      </w:pPr>
      <w:r w:rsidRPr="006E6D01">
        <w:rPr>
          <w:color w:val="auto"/>
          <w:sz w:val="20"/>
          <w:szCs w:val="20"/>
        </w:rPr>
        <w:t>При этом судом при назначении наказания учтены условия жизни подсудимой и ее семьи.</w:t>
      </w:r>
    </w:p>
    <w:p w:rsidR="00653056" w:rsidRPr="006E6D01" w:rsidP="00653056">
      <w:pPr>
        <w:widowControl/>
        <w:ind w:firstLine="709"/>
        <w:jc w:val="both"/>
        <w:rPr>
          <w:rFonts w:ascii="Times New Roman" w:eastAsia="Times New Roman" w:hAnsi="Times New Roman" w:cs="Times New Roman"/>
          <w:color w:val="auto"/>
          <w:sz w:val="20"/>
          <w:szCs w:val="20"/>
        </w:rPr>
      </w:pPr>
      <w:r w:rsidRPr="006E6D01">
        <w:rPr>
          <w:rFonts w:ascii="Times New Roman" w:eastAsia="Times New Roman" w:hAnsi="Times New Roman" w:cs="Times New Roman"/>
          <w:color w:val="auto"/>
          <w:sz w:val="20"/>
          <w:szCs w:val="20"/>
        </w:rPr>
        <w:t xml:space="preserve">По изложенным мотивам, с учетом обстоятельств дела, личности подсудимой, исходя из положений ст.43 УК РФ, согласно которым наказание применяется в целях восстановления социальной справедливости, а также в целях исправления осужденного и предупреждения совершения им новых преступлений, суд считает возможным назначить </w:t>
      </w:r>
      <w:r w:rsidRPr="006E6D01" w:rsidR="00951E8F">
        <w:rPr>
          <w:rFonts w:ascii="Times New Roman" w:hAnsi="Times New Roman" w:cs="Times New Roman"/>
          <w:sz w:val="20"/>
          <w:szCs w:val="20"/>
        </w:rPr>
        <w:t>Пащенко И.Н.</w:t>
      </w:r>
      <w:r w:rsidRPr="006E6D01">
        <w:rPr>
          <w:rFonts w:ascii="Times New Roman" w:eastAsia="Times New Roman" w:hAnsi="Times New Roman" w:cs="Times New Roman"/>
          <w:color w:val="auto"/>
          <w:sz w:val="20"/>
          <w:szCs w:val="20"/>
        </w:rPr>
        <w:t xml:space="preserve"> наказание, </w:t>
      </w:r>
      <w:r w:rsidRPr="006E6D01">
        <w:rPr>
          <w:rFonts w:ascii="Times New Roman" w:hAnsi="Times New Roman" w:cs="Times New Roman"/>
          <w:sz w:val="20"/>
          <w:szCs w:val="20"/>
          <w:shd w:val="clear" w:color="auto" w:fill="FFFFFF"/>
        </w:rPr>
        <w:t>с учетом положений ч. 5 ст.</w:t>
      </w:r>
      <w:r w:rsidRPr="006E6D01">
        <w:rPr>
          <w:rStyle w:val="apple-converted-space"/>
          <w:rFonts w:ascii="Times New Roman" w:hAnsi="Times New Roman" w:cs="Times New Roman"/>
          <w:sz w:val="20"/>
          <w:szCs w:val="20"/>
          <w:shd w:val="clear" w:color="auto" w:fill="FFFFFF"/>
        </w:rPr>
        <w:t> </w:t>
      </w:r>
      <w:hyperlink r:id="rId4" w:tgtFrame="_blank" w:tooltip="Общая часть &gt; Раздел III. Наказание &gt; Глава 10. Назначение наказания &gt; Статья 62. Назначение наказания при наличии смягчающих обстоятельств" w:history="1">
        <w:r w:rsidRPr="006E6D01">
          <w:rPr>
            <w:rStyle w:val="Hyperlink"/>
            <w:rFonts w:ascii="Times New Roman" w:hAnsi="Times New Roman" w:cs="Times New Roman"/>
            <w:sz w:val="20"/>
            <w:szCs w:val="20"/>
            <w:u w:val="none"/>
            <w:bdr w:val="none" w:sz="0" w:space="0" w:color="auto" w:frame="1"/>
          </w:rPr>
          <w:t>62</w:t>
        </w:r>
      </w:hyperlink>
      <w:r w:rsidRPr="006E6D01">
        <w:rPr>
          <w:rStyle w:val="apple-converted-space"/>
          <w:rFonts w:ascii="Times New Roman" w:hAnsi="Times New Roman" w:cs="Times New Roman"/>
          <w:sz w:val="20"/>
          <w:szCs w:val="20"/>
          <w:shd w:val="clear" w:color="auto" w:fill="FFFFFF"/>
        </w:rPr>
        <w:t> </w:t>
      </w:r>
      <w:r w:rsidRPr="006E6D01">
        <w:rPr>
          <w:rFonts w:ascii="Times New Roman" w:hAnsi="Times New Roman" w:cs="Times New Roman"/>
          <w:sz w:val="20"/>
          <w:szCs w:val="20"/>
          <w:shd w:val="clear" w:color="auto" w:fill="FFFFFF"/>
        </w:rPr>
        <w:t>УК РФ, ч. 7 ст.</w:t>
      </w:r>
      <w:r w:rsidRPr="006E6D01">
        <w:rPr>
          <w:rStyle w:val="apple-converted-space"/>
          <w:rFonts w:ascii="Times New Roman" w:hAnsi="Times New Roman" w:cs="Times New Roman"/>
          <w:sz w:val="20"/>
          <w:szCs w:val="20"/>
          <w:shd w:val="clear" w:color="auto" w:fill="FFFFFF"/>
        </w:rPr>
        <w:t> </w:t>
      </w:r>
      <w:hyperlink r:id="rId5" w:tgtFrame="_blank" w:tooltip="Часть 3. Судебное производство &gt; Раздел X. Особый порядок судебного разбирательства &gt; Глава 40. Особый порядок принятия судебного решения при согласии обвиняемого с предъявленным ему обвинением &gt; Статья 316. Порядок проведения судебного заседания и постановлен" w:history="1">
        <w:r w:rsidRPr="006E6D01">
          <w:rPr>
            <w:rStyle w:val="Hyperlink"/>
            <w:rFonts w:ascii="Times New Roman" w:hAnsi="Times New Roman" w:cs="Times New Roman"/>
            <w:sz w:val="20"/>
            <w:szCs w:val="20"/>
            <w:u w:val="none"/>
            <w:bdr w:val="none" w:sz="0" w:space="0" w:color="auto" w:frame="1"/>
          </w:rPr>
          <w:t>316</w:t>
        </w:r>
      </w:hyperlink>
      <w:r w:rsidRPr="006E6D01">
        <w:rPr>
          <w:rStyle w:val="apple-converted-space"/>
          <w:rFonts w:ascii="Times New Roman" w:hAnsi="Times New Roman" w:cs="Times New Roman"/>
          <w:sz w:val="20"/>
          <w:szCs w:val="20"/>
          <w:shd w:val="clear" w:color="auto" w:fill="FFFFFF"/>
        </w:rPr>
        <w:t> </w:t>
      </w:r>
      <w:r w:rsidRPr="006E6D01">
        <w:rPr>
          <w:rFonts w:ascii="Times New Roman" w:hAnsi="Times New Roman" w:cs="Times New Roman"/>
          <w:sz w:val="20"/>
          <w:szCs w:val="20"/>
          <w:shd w:val="clear" w:color="auto" w:fill="FFFFFF"/>
        </w:rPr>
        <w:t xml:space="preserve">УПК РФ, </w:t>
      </w:r>
      <w:r w:rsidRPr="006E6D01">
        <w:rPr>
          <w:rFonts w:ascii="Times New Roman" w:eastAsia="Times New Roman" w:hAnsi="Times New Roman" w:cs="Times New Roman"/>
          <w:color w:val="auto"/>
          <w:sz w:val="20"/>
          <w:szCs w:val="20"/>
        </w:rPr>
        <w:t>в виде штрафа, предусмотренного санкцией ст. 322.3 УК РФ, поскольку данный вид наказания будет разумным, справедливым и достаточным для достижения целей наказания.</w:t>
      </w:r>
    </w:p>
    <w:p w:rsidR="00653056" w:rsidRPr="006E6D01" w:rsidP="00653056">
      <w:pPr>
        <w:pStyle w:val="NoSpacing"/>
        <w:ind w:firstLine="708"/>
        <w:jc w:val="both"/>
        <w:rPr>
          <w:sz w:val="20"/>
          <w:szCs w:val="20"/>
        </w:rPr>
      </w:pPr>
      <w:r w:rsidRPr="006E6D01">
        <w:rPr>
          <w:sz w:val="20"/>
          <w:szCs w:val="20"/>
        </w:rPr>
        <w:t xml:space="preserve">Оснований для назначения альтернативных мер наказания, указанных в санкции статьи 322.3 УК РФ, суд не находит. Оснований для освобождения </w:t>
      </w:r>
      <w:r w:rsidRPr="006E6D01" w:rsidR="00951E8F">
        <w:rPr>
          <w:sz w:val="20"/>
          <w:szCs w:val="20"/>
        </w:rPr>
        <w:t>Пащенко И.Н.</w:t>
      </w:r>
      <w:r w:rsidRPr="006E6D01">
        <w:rPr>
          <w:sz w:val="20"/>
          <w:szCs w:val="20"/>
        </w:rPr>
        <w:t xml:space="preserve"> от наказания не усматривается. </w:t>
      </w:r>
    </w:p>
    <w:p w:rsidR="00653056" w:rsidRPr="006E6D01" w:rsidP="00653056">
      <w:pPr>
        <w:pStyle w:val="NoSpacing"/>
        <w:ind w:firstLine="708"/>
        <w:jc w:val="both"/>
        <w:rPr>
          <w:sz w:val="20"/>
          <w:szCs w:val="20"/>
        </w:rPr>
      </w:pPr>
      <w:r w:rsidRPr="006E6D01">
        <w:rPr>
          <w:sz w:val="20"/>
          <w:szCs w:val="20"/>
        </w:rPr>
        <w:t xml:space="preserve">Поскольку совершенное </w:t>
      </w:r>
      <w:r w:rsidRPr="006E6D01" w:rsidR="00951E8F">
        <w:rPr>
          <w:sz w:val="20"/>
          <w:szCs w:val="20"/>
        </w:rPr>
        <w:t>Пащенко И.Н.</w:t>
      </w:r>
      <w:r w:rsidRPr="006E6D01">
        <w:rPr>
          <w:sz w:val="20"/>
          <w:szCs w:val="20"/>
        </w:rPr>
        <w:t xml:space="preserve"> деяние законом отнесено к категории преступлений небольшой тяжести, основания для изменения категории преступления на менее тяжкую в соответствии с ч. 6 ст. 15 УК РФ отсутствуют. </w:t>
      </w:r>
    </w:p>
    <w:p w:rsidR="00653056" w:rsidRPr="006E6D01" w:rsidP="00653056">
      <w:pPr>
        <w:pStyle w:val="NormalWeb"/>
        <w:spacing w:before="0" w:beforeAutospacing="0" w:after="0" w:afterAutospacing="0"/>
        <w:ind w:firstLine="720"/>
        <w:jc w:val="both"/>
        <w:rPr>
          <w:sz w:val="20"/>
          <w:szCs w:val="20"/>
        </w:rPr>
      </w:pPr>
      <w:r w:rsidRPr="006E6D01">
        <w:rPr>
          <w:sz w:val="20"/>
          <w:szCs w:val="20"/>
        </w:rPr>
        <w:t xml:space="preserve">Вместе с тем, суд учитывает данные о личности подсудимой </w:t>
      </w:r>
      <w:r w:rsidRPr="006E6D01" w:rsidR="00951E8F">
        <w:rPr>
          <w:sz w:val="20"/>
          <w:szCs w:val="20"/>
        </w:rPr>
        <w:t>Пащенко И.Н.</w:t>
      </w:r>
      <w:r w:rsidRPr="006E6D01">
        <w:rPr>
          <w:sz w:val="20"/>
          <w:szCs w:val="20"/>
        </w:rPr>
        <w:t>, которая впервые совершила преступление небольшой тяжести, в содеянном раскаялась</w:t>
      </w:r>
      <w:r w:rsidRPr="006E6D01" w:rsidR="001D5176">
        <w:rPr>
          <w:sz w:val="20"/>
          <w:szCs w:val="20"/>
        </w:rPr>
        <w:t>, характеризуется положительно</w:t>
      </w:r>
      <w:r w:rsidRPr="006E6D01" w:rsidR="00951E8F">
        <w:rPr>
          <w:sz w:val="20"/>
          <w:szCs w:val="20"/>
        </w:rPr>
        <w:t xml:space="preserve">, официально трудоустроена, с ежемесячным доходом в размере 23 000 рублей. </w:t>
      </w:r>
      <w:r w:rsidRPr="006E6D01">
        <w:rPr>
          <w:sz w:val="20"/>
          <w:szCs w:val="20"/>
        </w:rPr>
        <w:t xml:space="preserve"> </w:t>
      </w:r>
    </w:p>
    <w:p w:rsidR="00653056" w:rsidRPr="006E6D01" w:rsidP="00653056">
      <w:pPr>
        <w:pStyle w:val="NormalWeb"/>
        <w:spacing w:before="0" w:beforeAutospacing="0" w:after="0" w:afterAutospacing="0"/>
        <w:ind w:firstLine="720"/>
        <w:jc w:val="both"/>
        <w:rPr>
          <w:sz w:val="20"/>
          <w:szCs w:val="20"/>
        </w:rPr>
      </w:pPr>
      <w:r w:rsidRPr="006E6D01">
        <w:rPr>
          <w:sz w:val="20"/>
          <w:szCs w:val="20"/>
        </w:rPr>
        <w:t xml:space="preserve">Таким образом, по мнению мирового судьи, с учетом личности </w:t>
      </w:r>
      <w:r w:rsidRPr="006E6D01" w:rsidR="00951E8F">
        <w:rPr>
          <w:sz w:val="20"/>
          <w:szCs w:val="20"/>
        </w:rPr>
        <w:t>Пащенко И.Н.</w:t>
      </w:r>
      <w:r w:rsidRPr="006E6D01">
        <w:rPr>
          <w:sz w:val="20"/>
          <w:szCs w:val="20"/>
        </w:rPr>
        <w:t xml:space="preserve">, а также совокупности смягчающих наказание обстоятельств, при отсутствии отягчающих наказание обстоятельств, назначение </w:t>
      </w:r>
      <w:r w:rsidRPr="006E6D01" w:rsidR="00951E8F">
        <w:rPr>
          <w:sz w:val="20"/>
          <w:szCs w:val="20"/>
        </w:rPr>
        <w:t>Пащенко И.Н.</w:t>
      </w:r>
      <w:r w:rsidRPr="006E6D01">
        <w:rPr>
          <w:sz w:val="20"/>
          <w:szCs w:val="20"/>
        </w:rPr>
        <w:t xml:space="preserve"> наказания в виде штрафа без применения ст. 64 УК РФ, не соответствует требованиям ч.1 ст. 60, ч.1 ст.6 УК РФ и является несправедливым.</w:t>
      </w:r>
    </w:p>
    <w:p w:rsidR="00653056" w:rsidRPr="006E6D01" w:rsidP="00653056">
      <w:pPr>
        <w:pStyle w:val="NormalWeb"/>
        <w:spacing w:before="0" w:beforeAutospacing="0" w:after="0" w:afterAutospacing="0"/>
        <w:ind w:firstLine="720"/>
        <w:jc w:val="both"/>
        <w:rPr>
          <w:sz w:val="20"/>
          <w:szCs w:val="20"/>
        </w:rPr>
      </w:pPr>
      <w:r w:rsidRPr="006E6D01">
        <w:rPr>
          <w:sz w:val="20"/>
          <w:szCs w:val="20"/>
        </w:rPr>
        <w:t xml:space="preserve">С учетом вышеприведенных обстоятельств, мировой судья считает необходимым применить при назначении наказания положения ст. 64 УК РФ, признав вышеуказанные смягчающие наказание обстоятельства исключительными, и, соответственно, назначить </w:t>
      </w:r>
      <w:r w:rsidRPr="006E6D01" w:rsidR="00951E8F">
        <w:rPr>
          <w:sz w:val="20"/>
          <w:szCs w:val="20"/>
        </w:rPr>
        <w:t>Пащенко И.Н.</w:t>
      </w:r>
      <w:r w:rsidRPr="006E6D01">
        <w:rPr>
          <w:sz w:val="20"/>
          <w:szCs w:val="20"/>
        </w:rPr>
        <w:t xml:space="preserve"> наказание ниже низшего предела, предусмотренного санкцией ст. 322.3 УК РФ.</w:t>
      </w:r>
    </w:p>
    <w:p w:rsidR="00653056" w:rsidRPr="006E6D01" w:rsidP="00653056">
      <w:pPr>
        <w:widowControl/>
        <w:ind w:firstLine="709"/>
        <w:jc w:val="both"/>
        <w:rPr>
          <w:rFonts w:ascii="Times New Roman" w:eastAsia="Times New Roman" w:hAnsi="Times New Roman" w:cs="Times New Roman"/>
          <w:color w:val="auto"/>
          <w:sz w:val="20"/>
          <w:szCs w:val="20"/>
        </w:rPr>
      </w:pPr>
      <w:r w:rsidRPr="006E6D01">
        <w:rPr>
          <w:rFonts w:ascii="Times New Roman" w:eastAsia="Times New Roman" w:hAnsi="Times New Roman" w:cs="Times New Roman"/>
          <w:color w:val="auto"/>
          <w:sz w:val="20"/>
          <w:szCs w:val="20"/>
        </w:rPr>
        <w:t>Мера процессуального принуждения в виде обязательства о явке подлежит оставлению без изменений до вступления приговора в законную силу.</w:t>
      </w:r>
    </w:p>
    <w:p w:rsidR="00653056" w:rsidRPr="006E6D01" w:rsidP="00653056">
      <w:pPr>
        <w:widowControl/>
        <w:ind w:firstLine="709"/>
        <w:jc w:val="both"/>
        <w:rPr>
          <w:rFonts w:ascii="Times New Roman" w:eastAsia="Times New Roman" w:hAnsi="Times New Roman" w:cs="Times New Roman"/>
          <w:color w:val="auto"/>
          <w:sz w:val="20"/>
          <w:szCs w:val="20"/>
        </w:rPr>
      </w:pPr>
      <w:r w:rsidRPr="006E6D01">
        <w:rPr>
          <w:rFonts w:ascii="Times New Roman" w:eastAsia="Times New Roman" w:hAnsi="Times New Roman" w:cs="Times New Roman"/>
          <w:color w:val="auto"/>
          <w:sz w:val="20"/>
          <w:szCs w:val="20"/>
        </w:rPr>
        <w:t>Вопрос о вещественных доказательствах по делу разрешается судом в порядке ст.81 УПК РФ.</w:t>
      </w:r>
    </w:p>
    <w:p w:rsidR="00653056" w:rsidRPr="006E6D01" w:rsidP="00653056">
      <w:pPr>
        <w:pStyle w:val="BodyTextIndent"/>
        <w:spacing w:after="0"/>
        <w:ind w:left="0" w:firstLine="709"/>
        <w:contextualSpacing/>
        <w:jc w:val="both"/>
        <w:rPr>
          <w:sz w:val="20"/>
          <w:szCs w:val="20"/>
          <w:shd w:val="clear" w:color="auto" w:fill="FFFFFF"/>
        </w:rPr>
      </w:pPr>
      <w:r w:rsidRPr="006E6D01">
        <w:rPr>
          <w:sz w:val="20"/>
          <w:szCs w:val="20"/>
          <w:shd w:val="clear" w:color="auto" w:fill="FFFFFF"/>
        </w:rPr>
        <w:t>Вопрос о процессуальных издержках, связанных с участием в уголовном деле в ходе судебного разбирательства защитника разрешается отдельным процессуальным решением.</w:t>
      </w:r>
    </w:p>
    <w:p w:rsidR="001F43BB" w:rsidRPr="006E6D01" w:rsidP="001F43BB">
      <w:pPr>
        <w:pStyle w:val="NoSpacing"/>
        <w:ind w:firstLine="540"/>
        <w:jc w:val="both"/>
        <w:rPr>
          <w:sz w:val="20"/>
          <w:szCs w:val="20"/>
        </w:rPr>
      </w:pPr>
      <w:r w:rsidRPr="006E6D01">
        <w:rPr>
          <w:sz w:val="20"/>
          <w:szCs w:val="20"/>
        </w:rPr>
        <w:t>руководствуясь ст. ст. 299, 302 - 304, 307 - 309, 316, 317 УПК Российской Федерации, мировой судья</w:t>
      </w:r>
    </w:p>
    <w:p w:rsidR="001F43BB" w:rsidRPr="006E6D01" w:rsidP="001F43BB">
      <w:pPr>
        <w:pStyle w:val="21"/>
        <w:shd w:val="clear" w:color="auto" w:fill="auto"/>
        <w:spacing w:before="0" w:line="240" w:lineRule="auto"/>
        <w:jc w:val="center"/>
        <w:rPr>
          <w:bCs/>
          <w:sz w:val="20"/>
          <w:szCs w:val="20"/>
        </w:rPr>
      </w:pPr>
    </w:p>
    <w:p w:rsidR="001F43BB" w:rsidRPr="006E6D01" w:rsidP="001F43BB">
      <w:pPr>
        <w:pStyle w:val="21"/>
        <w:shd w:val="clear" w:color="auto" w:fill="auto"/>
        <w:spacing w:before="0" w:line="240" w:lineRule="auto"/>
        <w:jc w:val="center"/>
        <w:rPr>
          <w:bCs/>
          <w:sz w:val="20"/>
          <w:szCs w:val="20"/>
        </w:rPr>
      </w:pPr>
      <w:r w:rsidRPr="006E6D01">
        <w:rPr>
          <w:bCs/>
          <w:sz w:val="20"/>
          <w:szCs w:val="20"/>
        </w:rPr>
        <w:t>п р и г о в о р и л:</w:t>
      </w:r>
    </w:p>
    <w:p w:rsidR="001F43BB" w:rsidRPr="006E6D01" w:rsidP="001F43BB">
      <w:pPr>
        <w:pStyle w:val="21"/>
        <w:shd w:val="clear" w:color="auto" w:fill="auto"/>
        <w:spacing w:before="0" w:line="240" w:lineRule="auto"/>
        <w:ind w:firstLine="709"/>
        <w:rPr>
          <w:sz w:val="20"/>
          <w:szCs w:val="20"/>
        </w:rPr>
      </w:pPr>
    </w:p>
    <w:p w:rsidR="001F43BB" w:rsidRPr="006E6D01" w:rsidP="001F43BB">
      <w:pPr>
        <w:widowControl/>
        <w:ind w:firstLine="709"/>
        <w:jc w:val="both"/>
        <w:rPr>
          <w:rFonts w:ascii="Times New Roman" w:eastAsia="Times New Roman" w:hAnsi="Times New Roman" w:cs="Times New Roman"/>
          <w:color w:val="auto"/>
          <w:sz w:val="20"/>
          <w:szCs w:val="20"/>
        </w:rPr>
      </w:pPr>
      <w:r w:rsidRPr="006E6D01">
        <w:rPr>
          <w:rFonts w:ascii="Times New Roman" w:hAnsi="Times New Roman" w:cs="Times New Roman"/>
          <w:sz w:val="20"/>
          <w:szCs w:val="20"/>
        </w:rPr>
        <w:t>Пащенко И.Н.</w:t>
      </w:r>
      <w:r w:rsidRPr="006E6D01">
        <w:rPr>
          <w:rFonts w:ascii="Times New Roman" w:hAnsi="Times New Roman" w:cs="Times New Roman"/>
          <w:sz w:val="20"/>
          <w:szCs w:val="20"/>
        </w:rPr>
        <w:t xml:space="preserve"> признать виновной в совершении преступления, предусмотренного ст.322.3 Уголовного кодекса Российской Федерации, и назначить ей </w:t>
      </w:r>
      <w:r w:rsidRPr="006E6D01">
        <w:rPr>
          <w:rFonts w:ascii="Times New Roman" w:eastAsia="Times New Roman" w:hAnsi="Times New Roman" w:cs="Times New Roman"/>
          <w:color w:val="auto"/>
          <w:sz w:val="20"/>
          <w:szCs w:val="20"/>
        </w:rPr>
        <w:t>наказание с применением ст.64 УК РФ в виде штрафа в размере 6 000 (шести тысяч) рублей.</w:t>
      </w:r>
    </w:p>
    <w:p w:rsidR="006E6D01" w:rsidRPr="006E6D01" w:rsidP="001F43BB">
      <w:pPr>
        <w:tabs>
          <w:tab w:val="left" w:pos="851"/>
          <w:tab w:val="left" w:pos="1843"/>
        </w:tabs>
        <w:ind w:firstLine="709"/>
        <w:jc w:val="both"/>
        <w:rPr>
          <w:rFonts w:ascii="Times New Roman" w:hAnsi="Times New Roman" w:cs="Times New Roman"/>
          <w:sz w:val="20"/>
          <w:szCs w:val="20"/>
        </w:rPr>
      </w:pPr>
      <w:r w:rsidRPr="006E6D01">
        <w:rPr>
          <w:rFonts w:ascii="Times New Roman" w:hAnsi="Times New Roman" w:cs="Times New Roman"/>
          <w:sz w:val="20"/>
          <w:szCs w:val="20"/>
        </w:rPr>
        <w:t xml:space="preserve"> (реквизиты получателя)</w:t>
      </w:r>
    </w:p>
    <w:p w:rsidR="001F43BB" w:rsidRPr="006E6D01" w:rsidP="001F43BB">
      <w:pPr>
        <w:tabs>
          <w:tab w:val="left" w:pos="851"/>
          <w:tab w:val="left" w:pos="1843"/>
        </w:tabs>
        <w:ind w:firstLine="709"/>
        <w:jc w:val="both"/>
        <w:rPr>
          <w:rFonts w:ascii="Times New Roman" w:hAnsi="Times New Roman" w:cs="Times New Roman"/>
          <w:sz w:val="20"/>
          <w:szCs w:val="20"/>
        </w:rPr>
      </w:pPr>
      <w:r w:rsidRPr="006E6D01">
        <w:rPr>
          <w:rFonts w:ascii="Times New Roman" w:hAnsi="Times New Roman" w:cs="Times New Roman"/>
          <w:sz w:val="20"/>
          <w:szCs w:val="20"/>
        </w:rPr>
        <w:t>Меру процессуального принуждения в виде обязательства о явке до вступления приговора в законную силу оставить без изменения, после чего – отменить.</w:t>
      </w:r>
    </w:p>
    <w:p w:rsidR="001F43BB" w:rsidRPr="006E6D01" w:rsidP="001F43BB">
      <w:pPr>
        <w:autoSpaceDE w:val="0"/>
        <w:autoSpaceDN w:val="0"/>
        <w:adjustRightInd w:val="0"/>
        <w:ind w:firstLine="709"/>
        <w:jc w:val="both"/>
        <w:rPr>
          <w:rFonts w:ascii="Times New Roman" w:hAnsi="Times New Roman" w:cs="Times New Roman"/>
          <w:sz w:val="20"/>
          <w:szCs w:val="20"/>
        </w:rPr>
      </w:pPr>
      <w:r w:rsidRPr="006E6D01">
        <w:rPr>
          <w:rFonts w:ascii="Times New Roman" w:hAnsi="Times New Roman" w:cs="Times New Roman"/>
          <w:sz w:val="20"/>
          <w:szCs w:val="20"/>
        </w:rPr>
        <w:t xml:space="preserve">Вещественные доказательства: регистрационные дела </w:t>
      </w:r>
      <w:r w:rsidRPr="006E6D01">
        <w:rPr>
          <w:rFonts w:ascii="Times New Roman" w:hAnsi="Times New Roman" w:cs="Times New Roman"/>
          <w:sz w:val="20"/>
          <w:szCs w:val="20"/>
        </w:rPr>
        <w:t>Дрипан</w:t>
      </w:r>
      <w:r w:rsidRPr="006E6D01">
        <w:rPr>
          <w:rFonts w:ascii="Times New Roman" w:hAnsi="Times New Roman" w:cs="Times New Roman"/>
          <w:sz w:val="20"/>
          <w:szCs w:val="20"/>
        </w:rPr>
        <w:t xml:space="preserve"> О.Н., </w:t>
      </w:r>
      <w:r w:rsidRPr="006E6D01">
        <w:rPr>
          <w:rFonts w:ascii="Times New Roman" w:hAnsi="Times New Roman" w:cs="Times New Roman"/>
          <w:sz w:val="20"/>
          <w:szCs w:val="20"/>
        </w:rPr>
        <w:t>Дрипан</w:t>
      </w:r>
      <w:r w:rsidRPr="006E6D01">
        <w:rPr>
          <w:rFonts w:ascii="Times New Roman" w:hAnsi="Times New Roman" w:cs="Times New Roman"/>
          <w:sz w:val="20"/>
          <w:szCs w:val="20"/>
        </w:rPr>
        <w:t xml:space="preserve"> М.В., </w:t>
      </w:r>
      <w:r w:rsidRPr="006E6D01">
        <w:rPr>
          <w:rFonts w:ascii="Times New Roman" w:hAnsi="Times New Roman" w:cs="Times New Roman"/>
          <w:sz w:val="20"/>
          <w:szCs w:val="20"/>
        </w:rPr>
        <w:t>Дрипан</w:t>
      </w:r>
      <w:r w:rsidRPr="006E6D01">
        <w:rPr>
          <w:rFonts w:ascii="Times New Roman" w:hAnsi="Times New Roman" w:cs="Times New Roman"/>
          <w:sz w:val="20"/>
          <w:szCs w:val="20"/>
        </w:rPr>
        <w:t xml:space="preserve"> И.М., </w:t>
      </w:r>
      <w:r w:rsidRPr="006E6D01">
        <w:rPr>
          <w:rFonts w:ascii="Times New Roman" w:hAnsi="Times New Roman" w:cs="Times New Roman"/>
          <w:sz w:val="20"/>
          <w:szCs w:val="20"/>
        </w:rPr>
        <w:t>Дрипан</w:t>
      </w:r>
      <w:r w:rsidRPr="006E6D01">
        <w:rPr>
          <w:rFonts w:ascii="Times New Roman" w:hAnsi="Times New Roman" w:cs="Times New Roman"/>
          <w:sz w:val="20"/>
          <w:szCs w:val="20"/>
        </w:rPr>
        <w:t xml:space="preserve"> Д.М., </w:t>
      </w:r>
      <w:r w:rsidRPr="006E6D01">
        <w:rPr>
          <w:rFonts w:ascii="Times New Roman" w:hAnsi="Times New Roman" w:cs="Times New Roman"/>
          <w:sz w:val="20"/>
          <w:szCs w:val="20"/>
        </w:rPr>
        <w:t>Дрипан</w:t>
      </w:r>
      <w:r w:rsidRPr="006E6D01">
        <w:rPr>
          <w:rFonts w:ascii="Times New Roman" w:hAnsi="Times New Roman" w:cs="Times New Roman"/>
          <w:sz w:val="20"/>
          <w:szCs w:val="20"/>
        </w:rPr>
        <w:t xml:space="preserve"> М.М., хранить при деле.</w:t>
      </w:r>
    </w:p>
    <w:p w:rsidR="001F43BB" w:rsidRPr="006E6D01" w:rsidP="001F43BB">
      <w:pPr>
        <w:shd w:val="clear" w:color="auto" w:fill="FFFFFF"/>
        <w:ind w:firstLine="709"/>
        <w:jc w:val="both"/>
        <w:rPr>
          <w:rFonts w:ascii="Times New Roman" w:hAnsi="Times New Roman" w:cs="Times New Roman"/>
          <w:sz w:val="20"/>
          <w:szCs w:val="20"/>
          <w:shd w:val="clear" w:color="auto" w:fill="FFFFFF"/>
        </w:rPr>
      </w:pPr>
      <w:r w:rsidRPr="006E6D01">
        <w:rPr>
          <w:rFonts w:ascii="Times New Roman" w:hAnsi="Times New Roman" w:cs="Times New Roman"/>
          <w:sz w:val="20"/>
          <w:szCs w:val="20"/>
          <w:shd w:val="clear" w:color="auto" w:fill="FFFFFF"/>
        </w:rPr>
        <w:t>Приговор может быть обжалован в апелляционном порядке в Нахимовский районный суд в течение пятнадцати суток со дня провозглашения приговора через судебный участок № 19 Нахимовского судебного района г. Севастополя путем подачи апелляционной жалобы, представления.</w:t>
      </w:r>
    </w:p>
    <w:p w:rsidR="00232149" w:rsidRPr="006E6D01" w:rsidP="001F43BB">
      <w:pPr>
        <w:shd w:val="clear" w:color="auto" w:fill="FFFFFF"/>
        <w:ind w:firstLine="709"/>
        <w:jc w:val="both"/>
        <w:rPr>
          <w:rFonts w:ascii="Times New Roman" w:hAnsi="Times New Roman" w:cs="Times New Roman"/>
          <w:sz w:val="20"/>
          <w:szCs w:val="20"/>
          <w:shd w:val="clear" w:color="auto" w:fill="FFFFFF"/>
        </w:rPr>
      </w:pPr>
      <w:r w:rsidRPr="006E6D01">
        <w:rPr>
          <w:rFonts w:ascii="Times New Roman" w:hAnsi="Times New Roman" w:cs="Times New Roman"/>
          <w:sz w:val="20"/>
          <w:szCs w:val="20"/>
          <w:shd w:val="clear" w:color="auto" w:fill="FFFFFF"/>
        </w:rPr>
        <w:t>В случае подачи апелляционной жалобы, а также в случае принесения апелляционного представления прокурором либо подачи апелляционной жалобы кем-либо из участников процесса,</w:t>
      </w:r>
      <w:r w:rsidRPr="006E6D01">
        <w:rPr>
          <w:rStyle w:val="apple-converted-space"/>
          <w:rFonts w:ascii="Times New Roman" w:hAnsi="Times New Roman" w:cs="Times New Roman"/>
          <w:sz w:val="20"/>
          <w:szCs w:val="20"/>
          <w:shd w:val="clear" w:color="auto" w:fill="FFFFFF"/>
        </w:rPr>
        <w:t> </w:t>
      </w:r>
      <w:r w:rsidRPr="006E6D01">
        <w:rPr>
          <w:rStyle w:val="snippetequal"/>
          <w:rFonts w:ascii="Times New Roman" w:hAnsi="Times New Roman" w:cs="Times New Roman"/>
          <w:bCs/>
          <w:sz w:val="20"/>
          <w:szCs w:val="20"/>
          <w:bdr w:val="none" w:sz="0" w:space="0" w:color="auto" w:frame="1"/>
        </w:rPr>
        <w:t>осужденный</w:t>
      </w:r>
      <w:r w:rsidRPr="006E6D01">
        <w:rPr>
          <w:rStyle w:val="apple-converted-space"/>
          <w:rFonts w:ascii="Times New Roman" w:hAnsi="Times New Roman" w:cs="Times New Roman"/>
          <w:bCs/>
          <w:sz w:val="20"/>
          <w:szCs w:val="20"/>
          <w:bdr w:val="none" w:sz="0" w:space="0" w:color="auto" w:frame="1"/>
        </w:rPr>
        <w:t> </w:t>
      </w:r>
      <w:r w:rsidRPr="006E6D01">
        <w:rPr>
          <w:rFonts w:ascii="Times New Roman" w:hAnsi="Times New Roman" w:cs="Times New Roman"/>
          <w:sz w:val="20"/>
          <w:szCs w:val="20"/>
          <w:shd w:val="clear" w:color="auto" w:fill="FFFFFF"/>
        </w:rPr>
        <w:t>вправе ходатайствовать в указанный срок о своем участии в рассмотрении уголовного дела судом апелляционной инстанции, а также поручать осуществление своей защиты избранному им защитнику либо ходатайствовать перед судом о назначении защитника, о чем должно быть указано в его апелляционной жалобе или подано соответствующее заявление.</w:t>
      </w:r>
    </w:p>
    <w:p w:rsidR="00C26D40" w:rsidRPr="006E6D01" w:rsidP="00232149">
      <w:pPr>
        <w:pStyle w:val="21"/>
        <w:shd w:val="clear" w:color="auto" w:fill="auto"/>
        <w:spacing w:before="0" w:line="240" w:lineRule="auto"/>
        <w:rPr>
          <w:bCs/>
          <w:sz w:val="20"/>
          <w:szCs w:val="20"/>
        </w:rPr>
      </w:pPr>
    </w:p>
    <w:p w:rsidR="00951E8F" w:rsidRPr="006E6D01" w:rsidP="00951E8F">
      <w:pPr>
        <w:pStyle w:val="21"/>
        <w:shd w:val="clear" w:color="auto" w:fill="auto"/>
        <w:spacing w:before="0" w:line="240" w:lineRule="auto"/>
        <w:rPr>
          <w:bCs/>
          <w:sz w:val="20"/>
          <w:szCs w:val="20"/>
        </w:rPr>
      </w:pPr>
      <w:r w:rsidRPr="006E6D01">
        <w:rPr>
          <w:bCs/>
          <w:sz w:val="20"/>
          <w:szCs w:val="20"/>
        </w:rPr>
        <w:t>Мировой судья</w:t>
      </w:r>
      <w:r w:rsidRPr="006E6D01" w:rsidR="001D5176">
        <w:rPr>
          <w:bCs/>
          <w:sz w:val="20"/>
          <w:szCs w:val="20"/>
        </w:rPr>
        <w:t xml:space="preserve"> –</w:t>
      </w:r>
      <w:r w:rsidRPr="006E6D01" w:rsidR="006E6D01">
        <w:rPr>
          <w:bCs/>
          <w:sz w:val="20"/>
          <w:szCs w:val="20"/>
        </w:rPr>
        <w:t xml:space="preserve">              (подпись)</w:t>
      </w:r>
    </w:p>
    <w:p w:rsidR="00777861" w:rsidRPr="006E6D01" w:rsidP="00232149">
      <w:pPr>
        <w:pStyle w:val="21"/>
        <w:shd w:val="clear" w:color="auto" w:fill="auto"/>
        <w:spacing w:before="0" w:line="240" w:lineRule="auto"/>
        <w:rPr>
          <w:bCs/>
          <w:sz w:val="20"/>
          <w:szCs w:val="20"/>
        </w:rPr>
      </w:pPr>
      <w:r w:rsidRPr="006E6D01">
        <w:rPr>
          <w:bCs/>
          <w:sz w:val="20"/>
          <w:szCs w:val="20"/>
        </w:rPr>
        <w:tab/>
      </w:r>
      <w:r w:rsidRPr="006E6D01">
        <w:rPr>
          <w:bCs/>
          <w:sz w:val="20"/>
          <w:szCs w:val="20"/>
        </w:rPr>
        <w:tab/>
      </w:r>
      <w:r w:rsidRPr="006E6D01">
        <w:rPr>
          <w:bCs/>
          <w:sz w:val="20"/>
          <w:szCs w:val="20"/>
        </w:rPr>
        <w:tab/>
      </w:r>
      <w:r w:rsidRPr="006E6D01">
        <w:rPr>
          <w:bCs/>
          <w:sz w:val="20"/>
          <w:szCs w:val="20"/>
        </w:rPr>
        <w:tab/>
      </w:r>
      <w:r w:rsidRPr="006E6D01">
        <w:rPr>
          <w:bCs/>
          <w:sz w:val="20"/>
          <w:szCs w:val="20"/>
        </w:rPr>
        <w:tab/>
      </w:r>
      <w:r w:rsidRPr="006E6D01">
        <w:rPr>
          <w:bCs/>
          <w:sz w:val="20"/>
          <w:szCs w:val="20"/>
        </w:rPr>
        <w:tab/>
      </w:r>
      <w:r w:rsidRPr="006E6D01">
        <w:rPr>
          <w:bCs/>
          <w:sz w:val="20"/>
          <w:szCs w:val="20"/>
        </w:rPr>
        <w:tab/>
      </w:r>
      <w:r w:rsidRPr="006E6D01">
        <w:rPr>
          <w:bCs/>
          <w:sz w:val="20"/>
          <w:szCs w:val="20"/>
        </w:rPr>
        <w:tab/>
      </w:r>
    </w:p>
    <w:sectPr w:rsidSect="002B1C8F">
      <w:headerReference w:type="even" r:id="rId6"/>
      <w:headerReference w:type="default" r:id="rId7"/>
      <w:pgSz w:w="11900" w:h="16840" w:code="9"/>
      <w:pgMar w:top="709" w:right="850" w:bottom="851" w:left="1701" w:header="0" w:footer="0"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7861">
    <w:pPr>
      <w:rPr>
        <w:sz w:val="2"/>
        <w:szCs w:val="2"/>
      </w:rPr>
    </w:pPr>
  </w:p>
  <w:p w:rsidR="008B78F1">
    <w:r>
      <w:rPr>
        <w:noProof/>
      </w:rPr>
      <mc:AlternateContent>
        <mc:Choice Requires="wps">
          <w:drawing>
            <wp:anchor distT="0" distB="0" distL="63500" distR="63500" simplePos="0" relativeHeight="251658240" behindDoc="1" locked="0" layoutInCell="1" allowOverlap="1">
              <wp:simplePos x="0" y="0"/>
              <wp:positionH relativeFrom="page">
                <wp:posOffset>4135120</wp:posOffset>
              </wp:positionH>
              <wp:positionV relativeFrom="page">
                <wp:posOffset>269875</wp:posOffset>
              </wp:positionV>
              <wp:extent cx="70485" cy="160655"/>
              <wp:effectExtent l="1270" t="3175" r="4445" b="0"/>
              <wp:wrapNone/>
              <wp:docPr id="2"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6E6D01" w:rsidR="006E6D01">
                            <w:rPr>
                              <w:rStyle w:val="11pt"/>
                              <w:noProof/>
                            </w:rPr>
                            <w:t>2</w:t>
                          </w:r>
                          <w:r>
                            <w:rPr>
                              <w:rStyle w:val="11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5.55pt;height:12.65pt;margin-top:21.25pt;margin-left:325.6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6E6D01" w:rsidR="006E6D01">
                      <w:rPr>
                        <w:rStyle w:val="11pt"/>
                        <w:noProof/>
                      </w:rPr>
                      <w:t>2</w:t>
                    </w:r>
                    <w:r>
                      <w:rPr>
                        <w:rStyle w:val="11pt"/>
                        <w:noProof/>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7861">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4004310</wp:posOffset>
              </wp:positionH>
              <wp:positionV relativeFrom="page">
                <wp:posOffset>281940</wp:posOffset>
              </wp:positionV>
              <wp:extent cx="70485" cy="160655"/>
              <wp:effectExtent l="3810" t="0" r="1905" b="0"/>
              <wp:wrapNone/>
              <wp:docPr id="1"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6E6D01" w:rsidR="006E6D01">
                            <w:rPr>
                              <w:rStyle w:val="11pt"/>
                              <w:noProof/>
                            </w:rPr>
                            <w:t>3</w:t>
                          </w:r>
                          <w:r>
                            <w:rPr>
                              <w:rStyle w:val="11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2050" type="#_x0000_t202" style="width:5.55pt;height:12.65pt;margin-top:22.2pt;margin-left:315.3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5168" filled="f" stroked="f">
              <v:textbox style="mso-fit-shape-to-text:t" inset="0,0,0,0">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6E6D01" w:rsidR="006E6D01">
                      <w:rPr>
                        <w:rStyle w:val="11pt"/>
                        <w:noProof/>
                      </w:rPr>
                      <w:t>3</w:t>
                    </w:r>
                    <w:r>
                      <w:rPr>
                        <w:rStyle w:val="11pt"/>
                        <w:noProof/>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0A8240D"/>
    <w:multiLevelType w:val="multilevel"/>
    <w:tmpl w:val="9CFC205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doNotHyphenateCaps/>
  <w:evenAndOddHeaders/>
  <w:drawingGridHorizontalSpacing w:val="181"/>
  <w:drawingGridVerticalSpacing w:val="181"/>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11"/>
    <w:rsid w:val="000001C0"/>
    <w:rsid w:val="00042C24"/>
    <w:rsid w:val="0004638B"/>
    <w:rsid w:val="00053F6C"/>
    <w:rsid w:val="000657B2"/>
    <w:rsid w:val="000700A2"/>
    <w:rsid w:val="0008183A"/>
    <w:rsid w:val="000C10A4"/>
    <w:rsid w:val="000D4051"/>
    <w:rsid w:val="000D44EB"/>
    <w:rsid w:val="000E0BD2"/>
    <w:rsid w:val="000E50B0"/>
    <w:rsid w:val="000F054D"/>
    <w:rsid w:val="000F6D4C"/>
    <w:rsid w:val="001022D2"/>
    <w:rsid w:val="001065B9"/>
    <w:rsid w:val="001313F7"/>
    <w:rsid w:val="00146352"/>
    <w:rsid w:val="00146628"/>
    <w:rsid w:val="00147508"/>
    <w:rsid w:val="00150FDE"/>
    <w:rsid w:val="001515B5"/>
    <w:rsid w:val="00160AFB"/>
    <w:rsid w:val="001773D8"/>
    <w:rsid w:val="00186FB9"/>
    <w:rsid w:val="001B31E2"/>
    <w:rsid w:val="001D5176"/>
    <w:rsid w:val="001E59C2"/>
    <w:rsid w:val="001E6FA5"/>
    <w:rsid w:val="001F14D4"/>
    <w:rsid w:val="001F43BB"/>
    <w:rsid w:val="0020167F"/>
    <w:rsid w:val="002148E9"/>
    <w:rsid w:val="00232149"/>
    <w:rsid w:val="00256650"/>
    <w:rsid w:val="00257640"/>
    <w:rsid w:val="00273543"/>
    <w:rsid w:val="00275791"/>
    <w:rsid w:val="00283927"/>
    <w:rsid w:val="002A292F"/>
    <w:rsid w:val="002B1C8F"/>
    <w:rsid w:val="002B4E3B"/>
    <w:rsid w:val="002C0923"/>
    <w:rsid w:val="002D41DC"/>
    <w:rsid w:val="002E5648"/>
    <w:rsid w:val="002F278A"/>
    <w:rsid w:val="002F286D"/>
    <w:rsid w:val="002F5830"/>
    <w:rsid w:val="00302F80"/>
    <w:rsid w:val="003073E7"/>
    <w:rsid w:val="00315256"/>
    <w:rsid w:val="00315ECA"/>
    <w:rsid w:val="00344240"/>
    <w:rsid w:val="00344A4F"/>
    <w:rsid w:val="0035031A"/>
    <w:rsid w:val="0036008A"/>
    <w:rsid w:val="0036244E"/>
    <w:rsid w:val="00364562"/>
    <w:rsid w:val="00374905"/>
    <w:rsid w:val="00377AEC"/>
    <w:rsid w:val="003804F3"/>
    <w:rsid w:val="00384F04"/>
    <w:rsid w:val="00385C8A"/>
    <w:rsid w:val="00386F26"/>
    <w:rsid w:val="003A4F45"/>
    <w:rsid w:val="003B5938"/>
    <w:rsid w:val="003C3736"/>
    <w:rsid w:val="004133E0"/>
    <w:rsid w:val="00413D6B"/>
    <w:rsid w:val="00416CDF"/>
    <w:rsid w:val="00417252"/>
    <w:rsid w:val="00423A7C"/>
    <w:rsid w:val="00426D68"/>
    <w:rsid w:val="00454AFE"/>
    <w:rsid w:val="004B4CF9"/>
    <w:rsid w:val="004B7127"/>
    <w:rsid w:val="004C13E4"/>
    <w:rsid w:val="004D3ACB"/>
    <w:rsid w:val="004D3E2A"/>
    <w:rsid w:val="004E2451"/>
    <w:rsid w:val="004F5C30"/>
    <w:rsid w:val="004F7690"/>
    <w:rsid w:val="00503665"/>
    <w:rsid w:val="00506F99"/>
    <w:rsid w:val="00507D36"/>
    <w:rsid w:val="00516182"/>
    <w:rsid w:val="005226CC"/>
    <w:rsid w:val="00531A1B"/>
    <w:rsid w:val="00565969"/>
    <w:rsid w:val="00566BF4"/>
    <w:rsid w:val="005708D2"/>
    <w:rsid w:val="005946E6"/>
    <w:rsid w:val="005C6149"/>
    <w:rsid w:val="005D3260"/>
    <w:rsid w:val="005E2DB4"/>
    <w:rsid w:val="005F0435"/>
    <w:rsid w:val="0060363F"/>
    <w:rsid w:val="00606855"/>
    <w:rsid w:val="00615C35"/>
    <w:rsid w:val="00626FFE"/>
    <w:rsid w:val="00627414"/>
    <w:rsid w:val="00647D10"/>
    <w:rsid w:val="00653056"/>
    <w:rsid w:val="006544D4"/>
    <w:rsid w:val="00657817"/>
    <w:rsid w:val="0066092D"/>
    <w:rsid w:val="00660D6E"/>
    <w:rsid w:val="006713D7"/>
    <w:rsid w:val="00687EEE"/>
    <w:rsid w:val="006B087A"/>
    <w:rsid w:val="006E2B31"/>
    <w:rsid w:val="006E5E68"/>
    <w:rsid w:val="006E6B74"/>
    <w:rsid w:val="006E6D01"/>
    <w:rsid w:val="00712F85"/>
    <w:rsid w:val="00723886"/>
    <w:rsid w:val="00741B1F"/>
    <w:rsid w:val="00744004"/>
    <w:rsid w:val="00760984"/>
    <w:rsid w:val="00762278"/>
    <w:rsid w:val="007653A9"/>
    <w:rsid w:val="0076729A"/>
    <w:rsid w:val="00771764"/>
    <w:rsid w:val="0077342A"/>
    <w:rsid w:val="00777861"/>
    <w:rsid w:val="00782F2A"/>
    <w:rsid w:val="00787A91"/>
    <w:rsid w:val="007A1A2E"/>
    <w:rsid w:val="007A251A"/>
    <w:rsid w:val="007A25C0"/>
    <w:rsid w:val="007A5A71"/>
    <w:rsid w:val="007D058D"/>
    <w:rsid w:val="007E7B33"/>
    <w:rsid w:val="007F5D3A"/>
    <w:rsid w:val="008129E6"/>
    <w:rsid w:val="00823E2F"/>
    <w:rsid w:val="00834318"/>
    <w:rsid w:val="00840FAB"/>
    <w:rsid w:val="008572B2"/>
    <w:rsid w:val="0087021E"/>
    <w:rsid w:val="0088400F"/>
    <w:rsid w:val="00896F47"/>
    <w:rsid w:val="0089762D"/>
    <w:rsid w:val="008A02B2"/>
    <w:rsid w:val="008A7323"/>
    <w:rsid w:val="008B2322"/>
    <w:rsid w:val="008B2897"/>
    <w:rsid w:val="008B78F1"/>
    <w:rsid w:val="008C3E95"/>
    <w:rsid w:val="008C5DC7"/>
    <w:rsid w:val="008D4A39"/>
    <w:rsid w:val="008D73CB"/>
    <w:rsid w:val="008E31A2"/>
    <w:rsid w:val="008E3C32"/>
    <w:rsid w:val="008F4328"/>
    <w:rsid w:val="00917FC4"/>
    <w:rsid w:val="00924B06"/>
    <w:rsid w:val="009354AF"/>
    <w:rsid w:val="00940EBE"/>
    <w:rsid w:val="00940EBF"/>
    <w:rsid w:val="00943DB1"/>
    <w:rsid w:val="0094486B"/>
    <w:rsid w:val="00951E8F"/>
    <w:rsid w:val="00953F89"/>
    <w:rsid w:val="00964C65"/>
    <w:rsid w:val="00972FB5"/>
    <w:rsid w:val="009A1A5D"/>
    <w:rsid w:val="009C79C9"/>
    <w:rsid w:val="009E075F"/>
    <w:rsid w:val="009E1ABA"/>
    <w:rsid w:val="009F1709"/>
    <w:rsid w:val="009F7EAB"/>
    <w:rsid w:val="00A0038D"/>
    <w:rsid w:val="00A175F7"/>
    <w:rsid w:val="00A23076"/>
    <w:rsid w:val="00A23F46"/>
    <w:rsid w:val="00A41A82"/>
    <w:rsid w:val="00A63FF4"/>
    <w:rsid w:val="00A66858"/>
    <w:rsid w:val="00A67625"/>
    <w:rsid w:val="00A67AEE"/>
    <w:rsid w:val="00A736F2"/>
    <w:rsid w:val="00A7377D"/>
    <w:rsid w:val="00A74C13"/>
    <w:rsid w:val="00A74C7E"/>
    <w:rsid w:val="00A77DC3"/>
    <w:rsid w:val="00A907AC"/>
    <w:rsid w:val="00AC0B2C"/>
    <w:rsid w:val="00AC32A4"/>
    <w:rsid w:val="00AC36DA"/>
    <w:rsid w:val="00AC5D11"/>
    <w:rsid w:val="00AD2117"/>
    <w:rsid w:val="00AD5617"/>
    <w:rsid w:val="00AE49B8"/>
    <w:rsid w:val="00AE5AEF"/>
    <w:rsid w:val="00B04505"/>
    <w:rsid w:val="00B16777"/>
    <w:rsid w:val="00B16DEB"/>
    <w:rsid w:val="00B17C8B"/>
    <w:rsid w:val="00B21789"/>
    <w:rsid w:val="00B24E4F"/>
    <w:rsid w:val="00B41857"/>
    <w:rsid w:val="00B54CB3"/>
    <w:rsid w:val="00B63BD8"/>
    <w:rsid w:val="00B73FB3"/>
    <w:rsid w:val="00B970D3"/>
    <w:rsid w:val="00BA6ACA"/>
    <w:rsid w:val="00BA78CD"/>
    <w:rsid w:val="00BE1ADB"/>
    <w:rsid w:val="00BF4710"/>
    <w:rsid w:val="00BF4EB8"/>
    <w:rsid w:val="00BF605B"/>
    <w:rsid w:val="00C219C6"/>
    <w:rsid w:val="00C26D40"/>
    <w:rsid w:val="00C31B9B"/>
    <w:rsid w:val="00C816BD"/>
    <w:rsid w:val="00C84421"/>
    <w:rsid w:val="00C84D88"/>
    <w:rsid w:val="00CC59CF"/>
    <w:rsid w:val="00CF0D4D"/>
    <w:rsid w:val="00CF1172"/>
    <w:rsid w:val="00CF34A8"/>
    <w:rsid w:val="00CF39B9"/>
    <w:rsid w:val="00D124E9"/>
    <w:rsid w:val="00D23844"/>
    <w:rsid w:val="00D26B3E"/>
    <w:rsid w:val="00D272FF"/>
    <w:rsid w:val="00D478F5"/>
    <w:rsid w:val="00D506F4"/>
    <w:rsid w:val="00D51D80"/>
    <w:rsid w:val="00D57660"/>
    <w:rsid w:val="00D60F32"/>
    <w:rsid w:val="00D622D2"/>
    <w:rsid w:val="00D6580F"/>
    <w:rsid w:val="00D760AA"/>
    <w:rsid w:val="00D8720D"/>
    <w:rsid w:val="00D90699"/>
    <w:rsid w:val="00DC4FC4"/>
    <w:rsid w:val="00DE1746"/>
    <w:rsid w:val="00DF008E"/>
    <w:rsid w:val="00E005BB"/>
    <w:rsid w:val="00E00C3C"/>
    <w:rsid w:val="00E04A11"/>
    <w:rsid w:val="00E05D9D"/>
    <w:rsid w:val="00E1083D"/>
    <w:rsid w:val="00E11FD1"/>
    <w:rsid w:val="00E13725"/>
    <w:rsid w:val="00E146B6"/>
    <w:rsid w:val="00E21E9F"/>
    <w:rsid w:val="00E23A16"/>
    <w:rsid w:val="00E2673D"/>
    <w:rsid w:val="00E32645"/>
    <w:rsid w:val="00E37F49"/>
    <w:rsid w:val="00E43D26"/>
    <w:rsid w:val="00E46FE5"/>
    <w:rsid w:val="00E53B40"/>
    <w:rsid w:val="00E67D5D"/>
    <w:rsid w:val="00E84DBC"/>
    <w:rsid w:val="00E92334"/>
    <w:rsid w:val="00E92936"/>
    <w:rsid w:val="00EA0887"/>
    <w:rsid w:val="00EA7D96"/>
    <w:rsid w:val="00EC4FCD"/>
    <w:rsid w:val="00EC6DC8"/>
    <w:rsid w:val="00ED72F8"/>
    <w:rsid w:val="00EE799E"/>
    <w:rsid w:val="00EF6507"/>
    <w:rsid w:val="00EF667E"/>
    <w:rsid w:val="00F00E73"/>
    <w:rsid w:val="00F17A05"/>
    <w:rsid w:val="00F231B8"/>
    <w:rsid w:val="00F37691"/>
    <w:rsid w:val="00F51652"/>
    <w:rsid w:val="00F669CA"/>
    <w:rsid w:val="00F90C21"/>
    <w:rsid w:val="00F93411"/>
    <w:rsid w:val="00F95DE6"/>
    <w:rsid w:val="00F96043"/>
    <w:rsid w:val="00F961BC"/>
    <w:rsid w:val="00FA7698"/>
    <w:rsid w:val="00FC1629"/>
    <w:rsid w:val="00FE618C"/>
    <w:rsid w:val="00FF241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DC4A77B7-235D-4DD0-8A1A-4DB7AED4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EBF"/>
    <w:pPr>
      <w:widowControl w:val="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40EBF"/>
    <w:rPr>
      <w:color w:val="auto"/>
      <w:u w:val="single"/>
    </w:rPr>
  </w:style>
  <w:style w:type="character" w:customStyle="1" w:styleId="4Exact">
    <w:name w:val="Основной текст (4) Exact"/>
    <w:uiPriority w:val="99"/>
    <w:rsid w:val="00940EBF"/>
    <w:rPr>
      <w:rFonts w:ascii="Times New Roman" w:hAnsi="Times New Roman" w:cs="Times New Roman"/>
      <w:b/>
      <w:bCs/>
      <w:u w:val="none"/>
    </w:rPr>
  </w:style>
  <w:style w:type="character" w:customStyle="1" w:styleId="1">
    <w:name w:val="Заголовок №1_"/>
    <w:link w:val="13"/>
    <w:uiPriority w:val="99"/>
    <w:locked/>
    <w:rsid w:val="00940EBF"/>
    <w:rPr>
      <w:rFonts w:ascii="Times New Roman" w:hAnsi="Times New Roman" w:cs="Times New Roman"/>
      <w:b/>
      <w:bCs/>
      <w:u w:val="none"/>
    </w:rPr>
  </w:style>
  <w:style w:type="character" w:customStyle="1" w:styleId="a">
    <w:name w:val="Колонтитул_"/>
    <w:link w:val="14"/>
    <w:uiPriority w:val="99"/>
    <w:locked/>
    <w:rsid w:val="00940EBF"/>
    <w:rPr>
      <w:rFonts w:ascii="Times New Roman" w:hAnsi="Times New Roman" w:cs="Times New Roman"/>
      <w:b/>
      <w:bCs/>
      <w:u w:val="none"/>
    </w:rPr>
  </w:style>
  <w:style w:type="character" w:customStyle="1" w:styleId="a0">
    <w:name w:val="Колонтитул"/>
    <w:uiPriority w:val="99"/>
    <w:rsid w:val="00940EBF"/>
    <w:rPr>
      <w:rFonts w:ascii="Times New Roman" w:hAnsi="Times New Roman" w:cs="Times New Roman"/>
      <w:b/>
      <w:bCs/>
      <w:color w:val="000000"/>
      <w:spacing w:val="0"/>
      <w:w w:val="100"/>
      <w:position w:val="0"/>
      <w:sz w:val="24"/>
      <w:szCs w:val="24"/>
      <w:u w:val="none"/>
      <w:lang w:val="ru-RU" w:eastAsia="ru-RU"/>
    </w:rPr>
  </w:style>
  <w:style w:type="character" w:customStyle="1" w:styleId="2">
    <w:name w:val="Основной текст (2)_"/>
    <w:link w:val="21"/>
    <w:uiPriority w:val="99"/>
    <w:locked/>
    <w:rsid w:val="00940EBF"/>
    <w:rPr>
      <w:rFonts w:ascii="Times New Roman" w:hAnsi="Times New Roman" w:cs="Times New Roman"/>
      <w:u w:val="none"/>
    </w:rPr>
  </w:style>
  <w:style w:type="character" w:customStyle="1" w:styleId="20">
    <w:name w:val="Основной текст (2)"/>
    <w:uiPriority w:val="99"/>
    <w:rsid w:val="00940EBF"/>
    <w:rPr>
      <w:rFonts w:ascii="Times New Roman" w:hAnsi="Times New Roman" w:cs="Times New Roman"/>
      <w:color w:val="000000"/>
      <w:spacing w:val="0"/>
      <w:w w:val="100"/>
      <w:position w:val="0"/>
      <w:sz w:val="24"/>
      <w:szCs w:val="24"/>
      <w:u w:val="single"/>
      <w:lang w:val="ru-RU" w:eastAsia="ru-RU"/>
    </w:rPr>
  </w:style>
  <w:style w:type="character" w:customStyle="1" w:styleId="211pt">
    <w:name w:val="Основной текст (2) + 11 pt"/>
    <w:aliases w:val="Курсив,Полужирный"/>
    <w:uiPriority w:val="99"/>
    <w:rsid w:val="00940EBF"/>
    <w:rPr>
      <w:rFonts w:ascii="Times New Roman" w:hAnsi="Times New Roman" w:cs="Times New Roman"/>
      <w:b/>
      <w:bCs/>
      <w:i/>
      <w:iCs/>
      <w:color w:val="000000"/>
      <w:spacing w:val="0"/>
      <w:w w:val="100"/>
      <w:position w:val="0"/>
      <w:sz w:val="22"/>
      <w:szCs w:val="22"/>
      <w:u w:val="none"/>
      <w:lang w:val="en-US" w:eastAsia="en-US"/>
    </w:rPr>
  </w:style>
  <w:style w:type="character" w:customStyle="1" w:styleId="11pt">
    <w:name w:val="Колонтитул + 11 pt"/>
    <w:aliases w:val="Не полужирный"/>
    <w:uiPriority w:val="99"/>
    <w:rsid w:val="00940EBF"/>
    <w:rPr>
      <w:rFonts w:ascii="Times New Roman" w:hAnsi="Times New Roman" w:cs="Times New Roman"/>
      <w:b/>
      <w:bCs/>
      <w:color w:val="000000"/>
      <w:spacing w:val="0"/>
      <w:w w:val="100"/>
      <w:position w:val="0"/>
      <w:sz w:val="22"/>
      <w:szCs w:val="22"/>
      <w:u w:val="none"/>
      <w:lang w:val="ru-RU" w:eastAsia="ru-RU"/>
    </w:rPr>
  </w:style>
  <w:style w:type="character" w:customStyle="1" w:styleId="FranklinGothicHeavy">
    <w:name w:val="Колонтитул + Franklin Gothic Heavy"/>
    <w:aliases w:val="8 pt,Не полужирный1"/>
    <w:uiPriority w:val="99"/>
    <w:rsid w:val="00940EBF"/>
    <w:rPr>
      <w:rFonts w:ascii="Franklin Gothic Heavy" w:eastAsia="Times New Roman" w:hAnsi="Franklin Gothic Heavy" w:cs="Franklin Gothic Heavy"/>
      <w:b/>
      <w:bCs/>
      <w:color w:val="000000"/>
      <w:spacing w:val="0"/>
      <w:w w:val="100"/>
      <w:position w:val="0"/>
      <w:sz w:val="16"/>
      <w:szCs w:val="16"/>
      <w:u w:val="none"/>
      <w:lang w:val="ru-RU" w:eastAsia="ru-RU"/>
    </w:rPr>
  </w:style>
  <w:style w:type="character" w:customStyle="1" w:styleId="11">
    <w:name w:val="Заголовок №1 + Не полужирный"/>
    <w:aliases w:val="Курсив1"/>
    <w:uiPriority w:val="99"/>
    <w:rsid w:val="00940EBF"/>
    <w:rPr>
      <w:rFonts w:ascii="Times New Roman" w:hAnsi="Times New Roman" w:cs="Times New Roman"/>
      <w:b/>
      <w:bCs/>
      <w:i/>
      <w:iCs/>
      <w:color w:val="000000"/>
      <w:spacing w:val="0"/>
      <w:w w:val="100"/>
      <w:position w:val="0"/>
      <w:sz w:val="24"/>
      <w:szCs w:val="24"/>
      <w:u w:val="none"/>
      <w:lang w:val="ru-RU" w:eastAsia="ru-RU"/>
    </w:rPr>
  </w:style>
  <w:style w:type="character" w:customStyle="1" w:styleId="3">
    <w:name w:val="Основной текст (3)_"/>
    <w:link w:val="30"/>
    <w:uiPriority w:val="99"/>
    <w:locked/>
    <w:rsid w:val="00940EBF"/>
    <w:rPr>
      <w:rFonts w:ascii="Times New Roman" w:hAnsi="Times New Roman" w:cs="Times New Roman"/>
      <w:i/>
      <w:iCs/>
      <w:u w:val="none"/>
    </w:rPr>
  </w:style>
  <w:style w:type="character" w:customStyle="1" w:styleId="4">
    <w:name w:val="Основной текст (4)_"/>
    <w:link w:val="40"/>
    <w:uiPriority w:val="99"/>
    <w:locked/>
    <w:rsid w:val="00940EBF"/>
    <w:rPr>
      <w:rFonts w:ascii="Times New Roman" w:hAnsi="Times New Roman" w:cs="Times New Roman"/>
      <w:b/>
      <w:bCs/>
      <w:u w:val="none"/>
    </w:rPr>
  </w:style>
  <w:style w:type="paragraph" w:customStyle="1" w:styleId="40">
    <w:name w:val="Основной текст (4)"/>
    <w:basedOn w:val="Normal"/>
    <w:link w:val="4"/>
    <w:uiPriority w:val="99"/>
    <w:rsid w:val="00940EBF"/>
    <w:pPr>
      <w:shd w:val="clear" w:color="auto" w:fill="FFFFFF"/>
      <w:spacing w:before="60" w:line="240" w:lineRule="atLeast"/>
      <w:jc w:val="both"/>
    </w:pPr>
    <w:rPr>
      <w:rFonts w:ascii="Times New Roman" w:eastAsia="Times New Roman" w:hAnsi="Times New Roman" w:cs="Times New Roman"/>
      <w:b/>
      <w:bCs/>
    </w:rPr>
  </w:style>
  <w:style w:type="paragraph" w:customStyle="1" w:styleId="13">
    <w:name w:val="Заголовок №1"/>
    <w:basedOn w:val="Normal"/>
    <w:link w:val="1"/>
    <w:uiPriority w:val="99"/>
    <w:rsid w:val="00940EBF"/>
    <w:pPr>
      <w:shd w:val="clear" w:color="auto" w:fill="FFFFFF"/>
      <w:spacing w:after="60" w:line="240" w:lineRule="atLeast"/>
      <w:jc w:val="center"/>
      <w:outlineLvl w:val="0"/>
    </w:pPr>
    <w:rPr>
      <w:rFonts w:ascii="Times New Roman" w:eastAsia="Times New Roman" w:hAnsi="Times New Roman" w:cs="Times New Roman"/>
      <w:b/>
      <w:bCs/>
    </w:rPr>
  </w:style>
  <w:style w:type="paragraph" w:customStyle="1" w:styleId="14">
    <w:name w:val="Колонтитул1"/>
    <w:basedOn w:val="Normal"/>
    <w:link w:val="a"/>
    <w:uiPriority w:val="99"/>
    <w:rsid w:val="00940EBF"/>
    <w:pPr>
      <w:shd w:val="clear" w:color="auto" w:fill="FFFFFF"/>
      <w:spacing w:line="240" w:lineRule="atLeast"/>
    </w:pPr>
    <w:rPr>
      <w:rFonts w:ascii="Times New Roman" w:eastAsia="Times New Roman" w:hAnsi="Times New Roman" w:cs="Times New Roman"/>
      <w:b/>
      <w:bCs/>
    </w:rPr>
  </w:style>
  <w:style w:type="paragraph" w:customStyle="1" w:styleId="21">
    <w:name w:val="Основной текст (2)1"/>
    <w:basedOn w:val="Normal"/>
    <w:link w:val="2"/>
    <w:uiPriority w:val="99"/>
    <w:rsid w:val="00940EBF"/>
    <w:pPr>
      <w:shd w:val="clear" w:color="auto" w:fill="FFFFFF"/>
      <w:spacing w:before="360" w:line="274" w:lineRule="exact"/>
      <w:jc w:val="both"/>
    </w:pPr>
    <w:rPr>
      <w:rFonts w:ascii="Times New Roman" w:eastAsia="Times New Roman" w:hAnsi="Times New Roman" w:cs="Times New Roman"/>
    </w:rPr>
  </w:style>
  <w:style w:type="paragraph" w:customStyle="1" w:styleId="30">
    <w:name w:val="Основной текст (3)"/>
    <w:basedOn w:val="Normal"/>
    <w:link w:val="3"/>
    <w:uiPriority w:val="99"/>
    <w:rsid w:val="00940EBF"/>
    <w:pPr>
      <w:shd w:val="clear" w:color="auto" w:fill="FFFFFF"/>
      <w:spacing w:before="360" w:after="60" w:line="240" w:lineRule="atLeast"/>
      <w:jc w:val="both"/>
    </w:pPr>
    <w:rPr>
      <w:rFonts w:ascii="Times New Roman" w:eastAsia="Times New Roman" w:hAnsi="Times New Roman" w:cs="Times New Roman"/>
      <w:i/>
      <w:iCs/>
    </w:rPr>
  </w:style>
  <w:style w:type="paragraph" w:styleId="Footer">
    <w:name w:val="footer"/>
    <w:basedOn w:val="Normal"/>
    <w:link w:val="a1"/>
    <w:uiPriority w:val="99"/>
    <w:rsid w:val="00384F04"/>
    <w:pPr>
      <w:tabs>
        <w:tab w:val="center" w:pos="4677"/>
        <w:tab w:val="right" w:pos="9355"/>
      </w:tabs>
    </w:pPr>
  </w:style>
  <w:style w:type="character" w:customStyle="1" w:styleId="a1">
    <w:name w:val="Нижний колонтитул Знак"/>
    <w:link w:val="Footer"/>
    <w:uiPriority w:val="99"/>
    <w:locked/>
    <w:rsid w:val="00384F04"/>
    <w:rPr>
      <w:color w:val="000000"/>
    </w:rPr>
  </w:style>
  <w:style w:type="paragraph" w:styleId="Header">
    <w:name w:val="header"/>
    <w:basedOn w:val="Normal"/>
    <w:link w:val="a2"/>
    <w:uiPriority w:val="99"/>
    <w:rsid w:val="00384F04"/>
    <w:pPr>
      <w:tabs>
        <w:tab w:val="center" w:pos="4677"/>
        <w:tab w:val="right" w:pos="9355"/>
      </w:tabs>
    </w:pPr>
  </w:style>
  <w:style w:type="character" w:customStyle="1" w:styleId="a2">
    <w:name w:val="Верхний колонтитул Знак"/>
    <w:link w:val="Header"/>
    <w:uiPriority w:val="99"/>
    <w:locked/>
    <w:rsid w:val="00384F04"/>
    <w:rPr>
      <w:color w:val="000000"/>
    </w:rPr>
  </w:style>
  <w:style w:type="paragraph" w:styleId="BalloonText">
    <w:name w:val="Balloon Text"/>
    <w:basedOn w:val="Normal"/>
    <w:link w:val="a3"/>
    <w:uiPriority w:val="99"/>
    <w:semiHidden/>
    <w:rsid w:val="00374905"/>
    <w:rPr>
      <w:rFonts w:ascii="Segoe UI" w:hAnsi="Segoe UI" w:cs="Segoe UI"/>
      <w:sz w:val="18"/>
      <w:szCs w:val="18"/>
    </w:rPr>
  </w:style>
  <w:style w:type="character" w:customStyle="1" w:styleId="a3">
    <w:name w:val="Текст выноски Знак"/>
    <w:link w:val="BalloonText"/>
    <w:uiPriority w:val="99"/>
    <w:semiHidden/>
    <w:locked/>
    <w:rsid w:val="00374905"/>
    <w:rPr>
      <w:rFonts w:ascii="Segoe UI" w:hAnsi="Segoe UI" w:cs="Segoe UI"/>
      <w:color w:val="000000"/>
      <w:sz w:val="18"/>
      <w:szCs w:val="18"/>
    </w:rPr>
  </w:style>
  <w:style w:type="paragraph" w:styleId="NoSpacing">
    <w:name w:val="No Spacing"/>
    <w:link w:val="a5"/>
    <w:uiPriority w:val="1"/>
    <w:qFormat/>
    <w:rsid w:val="00CF0D4D"/>
    <w:rPr>
      <w:rFonts w:ascii="Times New Roman" w:eastAsia="Times New Roman" w:hAnsi="Times New Roman" w:cs="Times New Roman"/>
      <w:sz w:val="24"/>
      <w:szCs w:val="24"/>
    </w:rPr>
  </w:style>
  <w:style w:type="character" w:customStyle="1" w:styleId="fio17">
    <w:name w:val="fio17"/>
    <w:rsid w:val="00823E2F"/>
  </w:style>
  <w:style w:type="character" w:customStyle="1" w:styleId="fio19">
    <w:name w:val="fio19"/>
    <w:rsid w:val="00823E2F"/>
  </w:style>
  <w:style w:type="paragraph" w:styleId="BodyTextIndent">
    <w:name w:val="Body Text Indent"/>
    <w:basedOn w:val="Normal"/>
    <w:link w:val="15"/>
    <w:uiPriority w:val="99"/>
    <w:unhideWhenUsed/>
    <w:rsid w:val="0077342A"/>
    <w:pPr>
      <w:widowControl/>
      <w:suppressAutoHyphens/>
      <w:spacing w:after="120"/>
      <w:ind w:left="283"/>
    </w:pPr>
    <w:rPr>
      <w:rFonts w:ascii="Times New Roman" w:eastAsia="Times New Roman" w:hAnsi="Times New Roman" w:cs="Times New Roman"/>
      <w:color w:val="00000A"/>
    </w:rPr>
  </w:style>
  <w:style w:type="character" w:customStyle="1" w:styleId="a4">
    <w:name w:val="Основной текст с отступом Знак"/>
    <w:uiPriority w:val="99"/>
    <w:semiHidden/>
    <w:rsid w:val="0077342A"/>
    <w:rPr>
      <w:color w:val="000000"/>
      <w:sz w:val="24"/>
      <w:szCs w:val="24"/>
    </w:rPr>
  </w:style>
  <w:style w:type="character" w:customStyle="1" w:styleId="15">
    <w:name w:val="Основной текст с отступом Знак1"/>
    <w:link w:val="BodyTextIndent"/>
    <w:uiPriority w:val="99"/>
    <w:locked/>
    <w:rsid w:val="0077342A"/>
    <w:rPr>
      <w:rFonts w:ascii="Times New Roman" w:eastAsia="Times New Roman" w:hAnsi="Times New Roman" w:cs="Times New Roman"/>
      <w:color w:val="00000A"/>
      <w:sz w:val="24"/>
      <w:szCs w:val="24"/>
    </w:rPr>
  </w:style>
  <w:style w:type="paragraph" w:customStyle="1" w:styleId="ConsNonformat">
    <w:name w:val="ConsNonformat"/>
    <w:link w:val="ConsNonformat0"/>
    <w:rsid w:val="008572B2"/>
    <w:pPr>
      <w:widowControl w:val="0"/>
      <w:suppressAutoHyphens/>
    </w:pPr>
    <w:rPr>
      <w:rFonts w:ascii="Courier New" w:eastAsia="Times New Roman" w:hAnsi="Courier New" w:cs="Courier New"/>
      <w:color w:val="00000A"/>
      <w:sz w:val="24"/>
      <w:szCs w:val="24"/>
    </w:rPr>
  </w:style>
  <w:style w:type="character" w:customStyle="1" w:styleId="ListLabel2">
    <w:name w:val="ListLabel 2"/>
    <w:uiPriority w:val="99"/>
    <w:rsid w:val="004B4CF9"/>
  </w:style>
  <w:style w:type="character" w:customStyle="1" w:styleId="a5">
    <w:name w:val="Без интервала Знак"/>
    <w:link w:val="NoSpacing"/>
    <w:uiPriority w:val="1"/>
    <w:locked/>
    <w:rsid w:val="00917FC4"/>
    <w:rPr>
      <w:rFonts w:ascii="Times New Roman" w:eastAsia="Times New Roman" w:hAnsi="Times New Roman" w:cs="Times New Roman"/>
      <w:sz w:val="24"/>
      <w:szCs w:val="24"/>
    </w:rPr>
  </w:style>
  <w:style w:type="paragraph" w:customStyle="1" w:styleId="msoclassa6">
    <w:name w:val="msoclassa6"/>
    <w:basedOn w:val="Normal"/>
    <w:rsid w:val="00917FC4"/>
    <w:pPr>
      <w:widowControl/>
      <w:spacing w:before="100" w:beforeAutospacing="1" w:after="100" w:afterAutospacing="1"/>
    </w:pPr>
    <w:rPr>
      <w:rFonts w:ascii="Times New Roman" w:eastAsia="Times New Roman" w:hAnsi="Times New Roman" w:cs="Times New Roman"/>
      <w:color w:val="auto"/>
    </w:rPr>
  </w:style>
  <w:style w:type="paragraph" w:customStyle="1" w:styleId="16">
    <w:name w:val="Основной текст1"/>
    <w:basedOn w:val="Normal"/>
    <w:link w:val="a6"/>
    <w:rsid w:val="00917FC4"/>
    <w:pPr>
      <w:jc w:val="both"/>
    </w:pPr>
    <w:rPr>
      <w:rFonts w:ascii="Times New Roman" w:eastAsia="Times New Roman" w:hAnsi="Times New Roman" w:cs="Times New Roman"/>
      <w:color w:val="auto"/>
      <w:szCs w:val="20"/>
      <w:lang w:val="x-none" w:eastAsia="x-none"/>
    </w:rPr>
  </w:style>
  <w:style w:type="character" w:customStyle="1" w:styleId="a6">
    <w:name w:val="Основной текст_"/>
    <w:link w:val="16"/>
    <w:rsid w:val="00917FC4"/>
    <w:rPr>
      <w:rFonts w:ascii="Times New Roman" w:eastAsia="Times New Roman" w:hAnsi="Times New Roman" w:cs="Times New Roman"/>
      <w:sz w:val="24"/>
      <w:lang w:val="x-none" w:eastAsia="x-none"/>
    </w:rPr>
  </w:style>
  <w:style w:type="paragraph" w:styleId="NormalWeb">
    <w:name w:val="Normal (Web)"/>
    <w:basedOn w:val="Normal"/>
    <w:uiPriority w:val="99"/>
    <w:unhideWhenUsed/>
    <w:rsid w:val="00E84DBC"/>
    <w:pPr>
      <w:widowControl/>
      <w:spacing w:before="100" w:beforeAutospacing="1" w:after="100" w:afterAutospacing="1"/>
    </w:pPr>
    <w:rPr>
      <w:rFonts w:ascii="Times New Roman" w:eastAsia="Times New Roman" w:hAnsi="Times New Roman" w:cs="Times New Roman"/>
      <w:color w:val="auto"/>
    </w:rPr>
  </w:style>
  <w:style w:type="character" w:customStyle="1" w:styleId="fio1">
    <w:name w:val="fio1"/>
    <w:basedOn w:val="DefaultParagraphFont"/>
    <w:rsid w:val="00E84DBC"/>
  </w:style>
  <w:style w:type="character" w:customStyle="1" w:styleId="apple-converted-space">
    <w:name w:val="apple-converted-space"/>
    <w:basedOn w:val="DefaultParagraphFont"/>
    <w:rsid w:val="00232149"/>
  </w:style>
  <w:style w:type="character" w:customStyle="1" w:styleId="snippetequal">
    <w:name w:val="snippet_equal"/>
    <w:rsid w:val="00232149"/>
  </w:style>
  <w:style w:type="character" w:customStyle="1" w:styleId="fio8">
    <w:name w:val="fio8"/>
    <w:basedOn w:val="DefaultParagraphFont"/>
    <w:rsid w:val="00275791"/>
  </w:style>
  <w:style w:type="character" w:customStyle="1" w:styleId="fio9">
    <w:name w:val="fio9"/>
    <w:basedOn w:val="DefaultParagraphFont"/>
    <w:rsid w:val="00275791"/>
  </w:style>
  <w:style w:type="paragraph" w:styleId="PlainText">
    <w:name w:val="Plain Text"/>
    <w:aliases w:val=" Знак, Знак Знак, Знак Знак Знак Знак Знак, Знак Знак Знак Знак Знак Знак, Знак Знак1,Знак,Знак Знак Знак,Знак Знак Знак Знак,Знак Знак Знак Знак Знак Знак,Знак Знак Знак Знак Знак Знак Знак Знак Знак,Знак1,Знак2,Текст1,Текст2,Текст21,Текст3"/>
    <w:basedOn w:val="Normal"/>
    <w:link w:val="a7"/>
    <w:rsid w:val="006E6B74"/>
    <w:pPr>
      <w:widowControl/>
    </w:pPr>
    <w:rPr>
      <w:rFonts w:ascii="Courier New" w:eastAsia="Times New Roman" w:hAnsi="Courier New" w:cs="Times New Roman"/>
      <w:color w:val="auto"/>
      <w:sz w:val="20"/>
      <w:szCs w:val="20"/>
      <w:lang w:val="x-none" w:eastAsia="x-none"/>
    </w:rPr>
  </w:style>
  <w:style w:type="character" w:customStyle="1" w:styleId="a7">
    <w:name w:val="Текст Знак"/>
    <w:aliases w:val=" Знак Знак Знак, Знак Знак Знак Знак Знак Знак Знак, Знак Знак2,Знак Знак,Знак Знак Знак Знак Знак,Знак Знак Знак Знак Знак Знак Знак,Знак Знак Знак Знак Знак Знак Знак Знак Знак Знак,Знак Знак Знак Знак1,Знак1 Знак,Текст1 Знак,Текст2 Знак"/>
    <w:basedOn w:val="DefaultParagraphFont"/>
    <w:link w:val="PlainText"/>
    <w:rsid w:val="006E6B74"/>
    <w:rPr>
      <w:rFonts w:ascii="Courier New" w:eastAsia="Times New Roman" w:hAnsi="Courier New" w:cs="Times New Roman"/>
      <w:lang w:val="x-none" w:eastAsia="x-none"/>
    </w:rPr>
  </w:style>
  <w:style w:type="character" w:customStyle="1" w:styleId="ConsNonformat0">
    <w:name w:val="ConsNonformat Знак"/>
    <w:link w:val="ConsNonformat"/>
    <w:locked/>
    <w:rsid w:val="008B2897"/>
    <w:rPr>
      <w:rFonts w:ascii="Courier New" w:eastAsia="Times New Roman" w:hAnsi="Courier New" w:cs="Courier New"/>
      <w:color w:val="00000A"/>
      <w:sz w:val="24"/>
      <w:szCs w:val="24"/>
    </w:rPr>
  </w:style>
  <w:style w:type="paragraph" w:customStyle="1" w:styleId="113">
    <w:name w:val="Без интервала1"/>
    <w:uiPriority w:val="1"/>
    <w:qFormat/>
    <w:rsid w:val="008B2897"/>
    <w:rPr>
      <w:rFonts w:ascii="Calibri" w:eastAsia="Times New Roman" w:hAnsi="Calibri" w:cs="Times New Roman"/>
      <w:sz w:val="22"/>
      <w:szCs w:val="22"/>
    </w:rPr>
  </w:style>
  <w:style w:type="paragraph" w:customStyle="1" w:styleId="310">
    <w:name w:val="Основной текст с отступом 31"/>
    <w:basedOn w:val="Normal"/>
    <w:rsid w:val="0035031A"/>
    <w:pPr>
      <w:ind w:left="284" w:hanging="284"/>
    </w:pPr>
    <w:rPr>
      <w:rFonts w:ascii="Times New Roman" w:eastAsia="Times New Roman" w:hAnsi="Times New Roman" w:cs="Times New Roman"/>
      <w:color w:val="auto"/>
      <w:sz w:val="28"/>
      <w:szCs w:val="20"/>
    </w:rPr>
  </w:style>
  <w:style w:type="character" w:customStyle="1" w:styleId="blk">
    <w:name w:val="blk"/>
    <w:rsid w:val="00D90699"/>
  </w:style>
  <w:style w:type="character" w:customStyle="1" w:styleId="a8">
    <w:name w:val="Основной текст + Полужирный"/>
    <w:rsid w:val="001F43BB"/>
    <w:rPr>
      <w:rFonts w:ascii="Sylfaen" w:eastAsia="Sylfaen" w:hAnsi="Sylfaen" w:cs="Sylfaen"/>
      <w:b/>
      <w:bCs/>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ugolovnyi-kodeks-rossiiskoi-federatsii-ot-13061996-n/obshchaia-chast/razdel-iii/glava-10/statia-62/" TargetMode="External" /><Relationship Id="rId5" Type="http://schemas.openxmlformats.org/officeDocument/2006/relationships/hyperlink" Target="http://sudact.ru/law/ugolovno-protsessualnyi-kodeks-rossiiskoi-federatsii-ot-18122001-n/chast-3/razdel-x/glava-40/statia-316/"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