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371689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color w:val="auto"/>
          <w:sz w:val="20"/>
          <w:szCs w:val="20"/>
        </w:rPr>
      </w:pPr>
      <w:r w:rsidRPr="00371689">
        <w:rPr>
          <w:rStyle w:val="a0"/>
          <w:bCs/>
          <w:color w:val="auto"/>
          <w:sz w:val="20"/>
          <w:szCs w:val="20"/>
        </w:rPr>
        <w:t>Дело №</w:t>
      </w:r>
      <w:r w:rsidRPr="00371689" w:rsidR="00377AEC">
        <w:rPr>
          <w:sz w:val="20"/>
          <w:szCs w:val="20"/>
        </w:rPr>
        <w:fldChar w:fldCharType="begin"/>
      </w:r>
      <w:r w:rsidRPr="00371689" w:rsidR="00426D68">
        <w:rPr>
          <w:b w:val="0"/>
          <w:color w:val="auto"/>
          <w:sz w:val="20"/>
          <w:szCs w:val="20"/>
        </w:rPr>
        <w:instrText xml:space="preserve"> PAGE \* MERGEFORMAT </w:instrText>
      </w:r>
      <w:r w:rsidRPr="00371689" w:rsidR="00377AEC">
        <w:rPr>
          <w:sz w:val="20"/>
          <w:szCs w:val="20"/>
        </w:rPr>
        <w:fldChar w:fldCharType="separate"/>
      </w:r>
      <w:r w:rsidRPr="00371689" w:rsidR="00E13EFC">
        <w:rPr>
          <w:rStyle w:val="a0"/>
          <w:bCs/>
          <w:noProof/>
          <w:color w:val="auto"/>
          <w:sz w:val="20"/>
          <w:szCs w:val="20"/>
        </w:rPr>
        <w:t>1</w:t>
      </w:r>
      <w:r w:rsidRPr="00371689" w:rsidR="00377AEC">
        <w:rPr>
          <w:rStyle w:val="a0"/>
          <w:bCs/>
          <w:noProof/>
          <w:color w:val="auto"/>
          <w:sz w:val="20"/>
          <w:szCs w:val="20"/>
        </w:rPr>
        <w:fldChar w:fldCharType="end"/>
      </w:r>
      <w:r w:rsidRPr="00371689">
        <w:rPr>
          <w:rStyle w:val="a0"/>
          <w:bCs/>
          <w:color w:val="auto"/>
          <w:sz w:val="20"/>
          <w:szCs w:val="20"/>
        </w:rPr>
        <w:t>-</w:t>
      </w:r>
      <w:r w:rsidRPr="00371689" w:rsidR="00DA72DD">
        <w:rPr>
          <w:rStyle w:val="a0"/>
          <w:bCs/>
          <w:color w:val="auto"/>
          <w:sz w:val="20"/>
          <w:szCs w:val="20"/>
        </w:rPr>
        <w:t>50</w:t>
      </w:r>
      <w:r w:rsidRPr="00371689">
        <w:rPr>
          <w:rStyle w:val="a0"/>
          <w:bCs/>
          <w:color w:val="auto"/>
          <w:sz w:val="20"/>
          <w:szCs w:val="20"/>
        </w:rPr>
        <w:t>/</w:t>
      </w:r>
      <w:r w:rsidRPr="00371689" w:rsidR="005D0559">
        <w:rPr>
          <w:rStyle w:val="a0"/>
          <w:bCs/>
          <w:color w:val="auto"/>
          <w:sz w:val="20"/>
          <w:szCs w:val="20"/>
        </w:rPr>
        <w:t>19</w:t>
      </w:r>
      <w:r w:rsidRPr="00371689" w:rsidR="008A6F79">
        <w:rPr>
          <w:rStyle w:val="a0"/>
          <w:bCs/>
          <w:color w:val="auto"/>
          <w:sz w:val="20"/>
          <w:szCs w:val="20"/>
        </w:rPr>
        <w:t>/</w:t>
      </w:r>
      <w:r w:rsidRPr="00371689">
        <w:rPr>
          <w:rStyle w:val="a0"/>
          <w:bCs/>
          <w:color w:val="auto"/>
          <w:sz w:val="20"/>
          <w:szCs w:val="20"/>
        </w:rPr>
        <w:t>20</w:t>
      </w:r>
      <w:r w:rsidRPr="00371689" w:rsidR="00D41DF3">
        <w:rPr>
          <w:rStyle w:val="a0"/>
          <w:bCs/>
          <w:color w:val="auto"/>
          <w:sz w:val="20"/>
          <w:szCs w:val="20"/>
        </w:rPr>
        <w:t>23</w:t>
      </w:r>
    </w:p>
    <w:p w:rsidR="00777861" w:rsidRPr="00371689" w:rsidP="00D60F32">
      <w:pPr>
        <w:pStyle w:val="21"/>
        <w:spacing w:before="0" w:line="240" w:lineRule="auto"/>
        <w:jc w:val="center"/>
        <w:rPr>
          <w:bCs/>
          <w:color w:val="auto"/>
          <w:sz w:val="20"/>
          <w:szCs w:val="20"/>
        </w:rPr>
      </w:pPr>
      <w:r w:rsidRPr="00371689">
        <w:rPr>
          <w:bCs/>
          <w:color w:val="auto"/>
          <w:sz w:val="20"/>
          <w:szCs w:val="20"/>
        </w:rPr>
        <w:t>ПРИГОВОР</w:t>
      </w:r>
    </w:p>
    <w:p w:rsidR="00777861" w:rsidRPr="00371689" w:rsidP="00D60F32">
      <w:pPr>
        <w:pStyle w:val="21"/>
        <w:shd w:val="clear" w:color="auto" w:fill="auto"/>
        <w:spacing w:before="0" w:line="240" w:lineRule="auto"/>
        <w:jc w:val="center"/>
        <w:rPr>
          <w:bCs/>
          <w:color w:val="auto"/>
          <w:sz w:val="20"/>
          <w:szCs w:val="20"/>
        </w:rPr>
      </w:pPr>
      <w:r w:rsidRPr="00371689">
        <w:rPr>
          <w:bCs/>
          <w:color w:val="auto"/>
          <w:sz w:val="20"/>
          <w:szCs w:val="20"/>
        </w:rPr>
        <w:t>и</w:t>
      </w:r>
      <w:r w:rsidRPr="00371689">
        <w:rPr>
          <w:bCs/>
          <w:color w:val="auto"/>
          <w:sz w:val="20"/>
          <w:szCs w:val="20"/>
        </w:rPr>
        <w:t>менем Российской Федерации</w:t>
      </w:r>
    </w:p>
    <w:p w:rsidR="00777861" w:rsidRPr="00371689" w:rsidP="006E5E68">
      <w:pPr>
        <w:pStyle w:val="21"/>
        <w:shd w:val="clear" w:color="auto" w:fill="auto"/>
        <w:spacing w:before="0" w:line="240" w:lineRule="auto"/>
        <w:jc w:val="center"/>
        <w:rPr>
          <w:bCs/>
          <w:color w:val="auto"/>
          <w:sz w:val="20"/>
          <w:szCs w:val="20"/>
        </w:rPr>
      </w:pPr>
      <w:r w:rsidRPr="00371689">
        <w:rPr>
          <w:bCs/>
          <w:color w:val="auto"/>
          <w:sz w:val="20"/>
          <w:szCs w:val="20"/>
        </w:rPr>
        <w:t>18</w:t>
      </w:r>
      <w:r w:rsidRPr="00371689" w:rsidR="0094486B">
        <w:rPr>
          <w:bCs/>
          <w:color w:val="auto"/>
          <w:sz w:val="20"/>
          <w:szCs w:val="20"/>
        </w:rPr>
        <w:t xml:space="preserve"> </w:t>
      </w:r>
      <w:r w:rsidRPr="00371689" w:rsidR="00DA72DD">
        <w:rPr>
          <w:bCs/>
          <w:color w:val="auto"/>
          <w:sz w:val="20"/>
          <w:szCs w:val="20"/>
        </w:rPr>
        <w:t xml:space="preserve">сентября </w:t>
      </w:r>
      <w:r w:rsidRPr="00371689" w:rsidR="00E23A16">
        <w:rPr>
          <w:bCs/>
          <w:color w:val="auto"/>
          <w:sz w:val="20"/>
          <w:szCs w:val="20"/>
        </w:rPr>
        <w:t>202</w:t>
      </w:r>
      <w:r w:rsidRPr="00371689" w:rsidR="00D41DF3">
        <w:rPr>
          <w:bCs/>
          <w:color w:val="auto"/>
          <w:sz w:val="20"/>
          <w:szCs w:val="20"/>
        </w:rPr>
        <w:t>3</w:t>
      </w:r>
      <w:r w:rsidRPr="00371689" w:rsidR="00E23A16">
        <w:rPr>
          <w:bCs/>
          <w:color w:val="auto"/>
          <w:sz w:val="20"/>
          <w:szCs w:val="20"/>
        </w:rPr>
        <w:t xml:space="preserve"> </w:t>
      </w:r>
      <w:r w:rsidRPr="00371689">
        <w:rPr>
          <w:bCs/>
          <w:color w:val="auto"/>
          <w:sz w:val="20"/>
          <w:szCs w:val="20"/>
        </w:rPr>
        <w:t>г</w:t>
      </w:r>
      <w:r w:rsidRPr="00371689" w:rsidR="0094486B">
        <w:rPr>
          <w:bCs/>
          <w:color w:val="auto"/>
          <w:sz w:val="20"/>
          <w:szCs w:val="20"/>
        </w:rPr>
        <w:t>ода</w:t>
      </w:r>
      <w:r w:rsidRPr="00371689" w:rsidR="006E5E68">
        <w:rPr>
          <w:bCs/>
          <w:color w:val="auto"/>
          <w:sz w:val="20"/>
          <w:szCs w:val="20"/>
        </w:rPr>
        <w:tab/>
      </w:r>
      <w:r w:rsidRPr="00371689" w:rsidR="006E5E68">
        <w:rPr>
          <w:bCs/>
          <w:color w:val="auto"/>
          <w:sz w:val="20"/>
          <w:szCs w:val="20"/>
        </w:rPr>
        <w:tab/>
      </w:r>
      <w:r w:rsidRPr="00371689" w:rsidR="006E5E68">
        <w:rPr>
          <w:bCs/>
          <w:color w:val="auto"/>
          <w:sz w:val="20"/>
          <w:szCs w:val="20"/>
        </w:rPr>
        <w:tab/>
      </w:r>
      <w:r w:rsidRPr="00371689" w:rsidR="006E5E68">
        <w:rPr>
          <w:bCs/>
          <w:color w:val="auto"/>
          <w:sz w:val="20"/>
          <w:szCs w:val="20"/>
        </w:rPr>
        <w:tab/>
      </w:r>
      <w:r w:rsidRPr="00371689" w:rsidR="006E5E68">
        <w:rPr>
          <w:bCs/>
          <w:color w:val="auto"/>
          <w:sz w:val="20"/>
          <w:szCs w:val="20"/>
        </w:rPr>
        <w:tab/>
      </w:r>
      <w:r w:rsidRPr="00371689" w:rsidR="006E5E68">
        <w:rPr>
          <w:bCs/>
          <w:color w:val="auto"/>
          <w:sz w:val="20"/>
          <w:szCs w:val="20"/>
        </w:rPr>
        <w:tab/>
      </w:r>
      <w:r w:rsidRPr="00371689" w:rsidR="006E5E68">
        <w:rPr>
          <w:bCs/>
          <w:color w:val="auto"/>
          <w:sz w:val="20"/>
          <w:szCs w:val="20"/>
        </w:rPr>
        <w:tab/>
      </w:r>
      <w:r w:rsidRPr="00371689">
        <w:rPr>
          <w:bCs/>
          <w:color w:val="auto"/>
          <w:sz w:val="20"/>
          <w:szCs w:val="20"/>
        </w:rPr>
        <w:t xml:space="preserve"> г. Севастополь</w:t>
      </w:r>
    </w:p>
    <w:p w:rsidR="00777861" w:rsidRPr="00371689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0"/>
          <w:szCs w:val="20"/>
        </w:rPr>
      </w:pPr>
    </w:p>
    <w:p w:rsidR="00777861" w:rsidRPr="00371689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М</w:t>
      </w:r>
      <w:r w:rsidRPr="00371689">
        <w:rPr>
          <w:color w:val="auto"/>
          <w:sz w:val="20"/>
          <w:szCs w:val="20"/>
        </w:rPr>
        <w:t>ировой судья судебного участка №</w:t>
      </w:r>
      <w:r w:rsidRPr="00371689" w:rsidR="006E5E68">
        <w:rPr>
          <w:color w:val="auto"/>
          <w:sz w:val="20"/>
          <w:szCs w:val="20"/>
        </w:rPr>
        <w:t>1</w:t>
      </w:r>
      <w:r w:rsidRPr="00371689" w:rsidR="008A6F79">
        <w:rPr>
          <w:color w:val="auto"/>
          <w:sz w:val="20"/>
          <w:szCs w:val="20"/>
        </w:rPr>
        <w:t>7</w:t>
      </w:r>
      <w:r w:rsidRPr="00371689">
        <w:rPr>
          <w:color w:val="auto"/>
          <w:sz w:val="20"/>
          <w:szCs w:val="20"/>
        </w:rPr>
        <w:t xml:space="preserve"> </w:t>
      </w:r>
      <w:r w:rsidRPr="00371689" w:rsidR="008A6F79">
        <w:rPr>
          <w:color w:val="auto"/>
          <w:sz w:val="20"/>
          <w:szCs w:val="20"/>
        </w:rPr>
        <w:t xml:space="preserve">Нахимовского </w:t>
      </w:r>
      <w:r w:rsidRPr="00371689">
        <w:rPr>
          <w:color w:val="auto"/>
          <w:sz w:val="20"/>
          <w:szCs w:val="20"/>
        </w:rPr>
        <w:t xml:space="preserve">судебного района </w:t>
      </w:r>
      <w:r w:rsidRPr="00371689" w:rsidR="00DE1746">
        <w:rPr>
          <w:color w:val="auto"/>
          <w:sz w:val="20"/>
          <w:szCs w:val="20"/>
        </w:rPr>
        <w:t xml:space="preserve">города Севастополя </w:t>
      </w:r>
      <w:r w:rsidRPr="00371689" w:rsidR="008A6F79">
        <w:rPr>
          <w:color w:val="auto"/>
          <w:sz w:val="20"/>
          <w:szCs w:val="20"/>
        </w:rPr>
        <w:t>Федонин</w:t>
      </w:r>
      <w:r w:rsidRPr="00371689" w:rsidR="008A6F79">
        <w:rPr>
          <w:color w:val="auto"/>
          <w:sz w:val="20"/>
          <w:szCs w:val="20"/>
        </w:rPr>
        <w:t xml:space="preserve"> Е.А.</w:t>
      </w:r>
      <w:r w:rsidRPr="00371689" w:rsidR="00A66ABB">
        <w:rPr>
          <w:color w:val="auto"/>
          <w:sz w:val="20"/>
          <w:szCs w:val="20"/>
        </w:rPr>
        <w:t>,</w:t>
      </w:r>
      <w:r w:rsidRPr="00371689" w:rsidR="00D41DF3">
        <w:rPr>
          <w:color w:val="auto"/>
          <w:sz w:val="20"/>
          <w:szCs w:val="20"/>
        </w:rPr>
        <w:t xml:space="preserve"> исполняя обязанности мирового судьи судебного участка №1</w:t>
      </w:r>
      <w:r w:rsidRPr="00371689" w:rsidR="005D0559">
        <w:rPr>
          <w:color w:val="auto"/>
          <w:sz w:val="20"/>
          <w:szCs w:val="20"/>
        </w:rPr>
        <w:t>9</w:t>
      </w:r>
      <w:r w:rsidRPr="00371689" w:rsidR="00D41DF3">
        <w:rPr>
          <w:color w:val="auto"/>
          <w:sz w:val="20"/>
          <w:szCs w:val="20"/>
        </w:rPr>
        <w:t xml:space="preserve"> Нахимовского судебного района города Севастополя</w:t>
      </w:r>
    </w:p>
    <w:p w:rsidR="00FF263F" w:rsidRPr="00371689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п</w:t>
      </w:r>
      <w:r w:rsidRPr="00371689" w:rsidR="00D41DF3">
        <w:rPr>
          <w:color w:val="auto"/>
          <w:sz w:val="20"/>
          <w:szCs w:val="20"/>
        </w:rPr>
        <w:t xml:space="preserve">ри </w:t>
      </w:r>
      <w:r w:rsidRPr="00371689" w:rsidR="005D0559">
        <w:rPr>
          <w:color w:val="auto"/>
          <w:sz w:val="20"/>
          <w:szCs w:val="20"/>
        </w:rPr>
        <w:t>секретаре судебного заседания – Моисеевой А.С.</w:t>
      </w:r>
      <w:r w:rsidRPr="00371689" w:rsidR="00D41DF3">
        <w:rPr>
          <w:color w:val="auto"/>
          <w:sz w:val="20"/>
          <w:szCs w:val="20"/>
        </w:rPr>
        <w:t xml:space="preserve">, </w:t>
      </w:r>
    </w:p>
    <w:p w:rsidR="00D41DF3" w:rsidRPr="00371689" w:rsidP="00D41DF3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с участием:</w:t>
      </w:r>
    </w:p>
    <w:p w:rsidR="006E5E68" w:rsidRPr="00371689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color w:val="auto"/>
          <w:sz w:val="20"/>
          <w:szCs w:val="20"/>
          <w:u w:val="none"/>
        </w:rPr>
      </w:pPr>
      <w:r w:rsidRPr="00371689">
        <w:rPr>
          <w:rStyle w:val="20"/>
          <w:color w:val="auto"/>
          <w:sz w:val="20"/>
          <w:szCs w:val="20"/>
          <w:u w:val="none"/>
        </w:rPr>
        <w:t>государственн</w:t>
      </w:r>
      <w:r w:rsidRPr="00371689" w:rsidR="00D41DF3">
        <w:rPr>
          <w:rStyle w:val="20"/>
          <w:color w:val="auto"/>
          <w:sz w:val="20"/>
          <w:szCs w:val="20"/>
          <w:u w:val="none"/>
        </w:rPr>
        <w:t>ого</w:t>
      </w:r>
      <w:r w:rsidRPr="00371689">
        <w:rPr>
          <w:rStyle w:val="20"/>
          <w:color w:val="auto"/>
          <w:sz w:val="20"/>
          <w:szCs w:val="20"/>
          <w:u w:val="none"/>
        </w:rPr>
        <w:t xml:space="preserve"> обвинител</w:t>
      </w:r>
      <w:r w:rsidRPr="00371689" w:rsidR="00D41DF3">
        <w:rPr>
          <w:rStyle w:val="20"/>
          <w:color w:val="auto"/>
          <w:sz w:val="20"/>
          <w:szCs w:val="20"/>
          <w:u w:val="none"/>
        </w:rPr>
        <w:t>я</w:t>
      </w:r>
      <w:r w:rsidRPr="00371689" w:rsidR="00EE7713">
        <w:rPr>
          <w:rStyle w:val="20"/>
          <w:color w:val="auto"/>
          <w:sz w:val="20"/>
          <w:szCs w:val="20"/>
          <w:u w:val="none"/>
        </w:rPr>
        <w:t xml:space="preserve"> </w:t>
      </w:r>
      <w:r w:rsidRPr="00371689" w:rsidR="005D0559">
        <w:rPr>
          <w:rStyle w:val="20"/>
          <w:color w:val="auto"/>
          <w:sz w:val="20"/>
          <w:szCs w:val="20"/>
          <w:u w:val="none"/>
        </w:rPr>
        <w:t xml:space="preserve">– помощника прокурора Нахимовского района города Севастополя </w:t>
      </w:r>
      <w:r w:rsidRPr="00371689" w:rsidR="00DA72DD">
        <w:rPr>
          <w:rStyle w:val="20"/>
          <w:color w:val="auto"/>
          <w:sz w:val="20"/>
          <w:szCs w:val="20"/>
          <w:u w:val="none"/>
        </w:rPr>
        <w:t>Шачнева</w:t>
      </w:r>
      <w:r w:rsidRPr="00371689" w:rsidR="00DA72DD">
        <w:rPr>
          <w:rStyle w:val="20"/>
          <w:color w:val="auto"/>
          <w:sz w:val="20"/>
          <w:szCs w:val="20"/>
          <w:u w:val="none"/>
        </w:rPr>
        <w:t xml:space="preserve"> В.В.</w:t>
      </w:r>
      <w:r w:rsidRPr="00371689" w:rsidR="00EE7713">
        <w:rPr>
          <w:rStyle w:val="20"/>
          <w:color w:val="auto"/>
          <w:sz w:val="20"/>
          <w:szCs w:val="20"/>
          <w:u w:val="none"/>
        </w:rPr>
        <w:t>,</w:t>
      </w:r>
    </w:p>
    <w:p w:rsidR="006E5E68" w:rsidRPr="00371689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color w:val="auto"/>
          <w:sz w:val="20"/>
          <w:szCs w:val="20"/>
          <w:u w:val="none"/>
        </w:rPr>
      </w:pPr>
      <w:r w:rsidRPr="00371689">
        <w:rPr>
          <w:rStyle w:val="20"/>
          <w:color w:val="auto"/>
          <w:sz w:val="20"/>
          <w:szCs w:val="20"/>
          <w:u w:val="none"/>
        </w:rPr>
        <w:t xml:space="preserve">защитника – адвоката </w:t>
      </w:r>
      <w:r w:rsidRPr="00371689" w:rsidR="00DA72DD">
        <w:rPr>
          <w:rStyle w:val="20"/>
          <w:color w:val="auto"/>
          <w:sz w:val="20"/>
          <w:szCs w:val="20"/>
          <w:u w:val="none"/>
        </w:rPr>
        <w:t>Гороховой Ю.К.</w:t>
      </w:r>
      <w:r w:rsidRPr="00371689" w:rsidR="00A74C13">
        <w:rPr>
          <w:rStyle w:val="20"/>
          <w:color w:val="auto"/>
          <w:sz w:val="20"/>
          <w:szCs w:val="20"/>
          <w:u w:val="none"/>
        </w:rPr>
        <w:t>,</w:t>
      </w:r>
    </w:p>
    <w:p w:rsidR="00A67274" w:rsidRPr="00371689" w:rsidP="005D0559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0"/>
          <w:szCs w:val="20"/>
        </w:rPr>
      </w:pPr>
      <w:r w:rsidRPr="00371689">
        <w:rPr>
          <w:rStyle w:val="20"/>
          <w:color w:val="auto"/>
          <w:sz w:val="20"/>
          <w:szCs w:val="20"/>
          <w:u w:val="none"/>
        </w:rPr>
        <w:t>подсудимо</w:t>
      </w:r>
      <w:r w:rsidRPr="00371689" w:rsidR="00DA72DD">
        <w:rPr>
          <w:rStyle w:val="20"/>
          <w:color w:val="auto"/>
          <w:sz w:val="20"/>
          <w:szCs w:val="20"/>
          <w:u w:val="none"/>
        </w:rPr>
        <w:t>го</w:t>
      </w:r>
      <w:r w:rsidRPr="00371689">
        <w:rPr>
          <w:rStyle w:val="20"/>
          <w:color w:val="auto"/>
          <w:sz w:val="20"/>
          <w:szCs w:val="20"/>
          <w:u w:val="none"/>
        </w:rPr>
        <w:t xml:space="preserve"> </w:t>
      </w:r>
      <w:r w:rsidRPr="00371689" w:rsidR="00DA72DD">
        <w:rPr>
          <w:rStyle w:val="20"/>
          <w:color w:val="auto"/>
          <w:sz w:val="20"/>
          <w:szCs w:val="20"/>
          <w:u w:val="none"/>
        </w:rPr>
        <w:t>Титова И.М.</w:t>
      </w:r>
      <w:r w:rsidRPr="00371689">
        <w:rPr>
          <w:rStyle w:val="20"/>
          <w:color w:val="auto"/>
          <w:sz w:val="20"/>
          <w:szCs w:val="20"/>
          <w:u w:val="none"/>
        </w:rPr>
        <w:t>,</w:t>
      </w:r>
    </w:p>
    <w:p w:rsidR="00A74C13" w:rsidRPr="00371689" w:rsidP="00A74C13">
      <w:pPr>
        <w:pStyle w:val="21"/>
        <w:shd w:val="clear" w:color="auto" w:fill="auto"/>
        <w:spacing w:before="0" w:line="240" w:lineRule="auto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 xml:space="preserve">рассмотрев в </w:t>
      </w:r>
      <w:r w:rsidRPr="00371689" w:rsidR="00D64C1A">
        <w:rPr>
          <w:color w:val="auto"/>
          <w:sz w:val="20"/>
          <w:szCs w:val="20"/>
        </w:rPr>
        <w:t>открытом</w:t>
      </w:r>
      <w:r w:rsidRPr="00371689">
        <w:rPr>
          <w:color w:val="auto"/>
          <w:sz w:val="20"/>
          <w:szCs w:val="20"/>
        </w:rPr>
        <w:t xml:space="preserve"> судебном заседании </w:t>
      </w:r>
      <w:r w:rsidRPr="00371689" w:rsidR="005D0559">
        <w:rPr>
          <w:color w:val="auto"/>
          <w:sz w:val="20"/>
          <w:szCs w:val="20"/>
        </w:rPr>
        <w:t xml:space="preserve">в особом порядке </w:t>
      </w:r>
      <w:r w:rsidRPr="00371689">
        <w:rPr>
          <w:color w:val="auto"/>
          <w:sz w:val="20"/>
          <w:szCs w:val="20"/>
        </w:rPr>
        <w:t>в помещении судебного участка №1</w:t>
      </w:r>
      <w:r w:rsidRPr="00371689" w:rsidR="005D0559">
        <w:rPr>
          <w:color w:val="auto"/>
          <w:sz w:val="20"/>
          <w:szCs w:val="20"/>
        </w:rPr>
        <w:t>9</w:t>
      </w:r>
      <w:r w:rsidRPr="00371689">
        <w:rPr>
          <w:color w:val="auto"/>
          <w:sz w:val="20"/>
          <w:szCs w:val="20"/>
        </w:rPr>
        <w:t xml:space="preserve"> </w:t>
      </w:r>
      <w:r w:rsidRPr="00371689" w:rsidR="008A6F79">
        <w:rPr>
          <w:color w:val="auto"/>
          <w:sz w:val="20"/>
          <w:szCs w:val="20"/>
        </w:rPr>
        <w:t xml:space="preserve">Нахимовского </w:t>
      </w:r>
      <w:r w:rsidRPr="00371689">
        <w:rPr>
          <w:color w:val="auto"/>
          <w:sz w:val="20"/>
          <w:szCs w:val="20"/>
        </w:rPr>
        <w:t xml:space="preserve">судебного района города Севастополя </w:t>
      </w:r>
      <w:r w:rsidRPr="00371689">
        <w:rPr>
          <w:color w:val="auto"/>
          <w:sz w:val="20"/>
          <w:szCs w:val="20"/>
        </w:rPr>
        <w:t>уголовное дело в отношении</w:t>
      </w:r>
    </w:p>
    <w:p w:rsidR="00A74C13" w:rsidRPr="00371689" w:rsidP="00FF263F">
      <w:pPr>
        <w:pStyle w:val="21"/>
        <w:shd w:val="clear" w:color="auto" w:fill="auto"/>
        <w:spacing w:before="0" w:line="240" w:lineRule="auto"/>
        <w:ind w:left="708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Титова И.М.</w:t>
      </w:r>
      <w:r w:rsidRPr="00371689" w:rsidR="00A67274">
        <w:rPr>
          <w:color w:val="auto"/>
          <w:sz w:val="20"/>
          <w:szCs w:val="20"/>
        </w:rPr>
        <w:t xml:space="preserve">, </w:t>
      </w:r>
      <w:r w:rsidRPr="00371689">
        <w:rPr>
          <w:color w:val="auto"/>
          <w:sz w:val="20"/>
          <w:szCs w:val="20"/>
        </w:rPr>
        <w:t xml:space="preserve">(дата рождения) </w:t>
      </w:r>
      <w:r w:rsidRPr="00371689" w:rsidR="00A67274">
        <w:rPr>
          <w:color w:val="auto"/>
          <w:sz w:val="20"/>
          <w:szCs w:val="20"/>
        </w:rPr>
        <w:t>года рождения, урожен</w:t>
      </w:r>
      <w:r w:rsidRPr="00371689" w:rsidR="00DA72DD">
        <w:rPr>
          <w:color w:val="auto"/>
          <w:sz w:val="20"/>
          <w:szCs w:val="20"/>
        </w:rPr>
        <w:t>ца</w:t>
      </w:r>
      <w:r w:rsidRPr="00371689">
        <w:rPr>
          <w:color w:val="auto"/>
          <w:sz w:val="20"/>
          <w:szCs w:val="20"/>
        </w:rPr>
        <w:t xml:space="preserve"> (место рождения)</w:t>
      </w:r>
      <w:r w:rsidRPr="00371689" w:rsidR="00A67274">
        <w:rPr>
          <w:color w:val="auto"/>
          <w:sz w:val="20"/>
          <w:szCs w:val="20"/>
        </w:rPr>
        <w:t xml:space="preserve">, </w:t>
      </w:r>
      <w:r w:rsidRPr="00371689" w:rsidR="005D0559">
        <w:rPr>
          <w:color w:val="auto"/>
          <w:sz w:val="20"/>
          <w:szCs w:val="20"/>
        </w:rPr>
        <w:t>граждан</w:t>
      </w:r>
      <w:r w:rsidRPr="00371689" w:rsidR="00DA72DD">
        <w:rPr>
          <w:color w:val="auto"/>
          <w:sz w:val="20"/>
          <w:szCs w:val="20"/>
        </w:rPr>
        <w:t>ина</w:t>
      </w:r>
      <w:r w:rsidRPr="00371689">
        <w:rPr>
          <w:color w:val="auto"/>
          <w:sz w:val="20"/>
          <w:szCs w:val="20"/>
        </w:rPr>
        <w:t xml:space="preserve"> (государство)</w:t>
      </w:r>
      <w:r w:rsidRPr="00371689" w:rsidR="00A67274">
        <w:rPr>
          <w:color w:val="auto"/>
          <w:sz w:val="20"/>
          <w:szCs w:val="20"/>
        </w:rPr>
        <w:t>,</w:t>
      </w:r>
      <w:r w:rsidRPr="00371689" w:rsidR="005D0559">
        <w:rPr>
          <w:color w:val="auto"/>
          <w:sz w:val="20"/>
          <w:szCs w:val="20"/>
        </w:rPr>
        <w:t xml:space="preserve"> </w:t>
      </w:r>
      <w:r w:rsidRPr="00371689">
        <w:rPr>
          <w:color w:val="auto"/>
          <w:sz w:val="20"/>
          <w:szCs w:val="20"/>
        </w:rPr>
        <w:t>(сведения изъяты)</w:t>
      </w:r>
      <w:r w:rsidRPr="00371689" w:rsidR="005D0559">
        <w:rPr>
          <w:color w:val="auto"/>
          <w:sz w:val="20"/>
          <w:szCs w:val="20"/>
        </w:rPr>
        <w:t xml:space="preserve">, </w:t>
      </w:r>
      <w:r w:rsidRPr="00371689" w:rsidR="00DA72DD">
        <w:rPr>
          <w:color w:val="auto"/>
          <w:sz w:val="20"/>
          <w:szCs w:val="20"/>
        </w:rPr>
        <w:t>официально не трудоустроенного,</w:t>
      </w:r>
      <w:r w:rsidRPr="00371689" w:rsidR="00A67274">
        <w:rPr>
          <w:color w:val="auto"/>
          <w:sz w:val="20"/>
          <w:szCs w:val="20"/>
        </w:rPr>
        <w:t xml:space="preserve"> </w:t>
      </w:r>
      <w:r w:rsidRPr="00371689" w:rsidR="00EE7713">
        <w:rPr>
          <w:color w:val="auto"/>
          <w:sz w:val="20"/>
          <w:szCs w:val="20"/>
        </w:rPr>
        <w:t>зарегистрированно</w:t>
      </w:r>
      <w:r w:rsidRPr="00371689" w:rsidR="00DA72DD">
        <w:rPr>
          <w:color w:val="auto"/>
          <w:sz w:val="20"/>
          <w:szCs w:val="20"/>
        </w:rPr>
        <w:t>го</w:t>
      </w:r>
      <w:r w:rsidRPr="00371689" w:rsidR="00EE7713">
        <w:rPr>
          <w:color w:val="auto"/>
          <w:sz w:val="20"/>
          <w:szCs w:val="20"/>
        </w:rPr>
        <w:t xml:space="preserve"> и </w:t>
      </w:r>
      <w:r w:rsidRPr="00371689" w:rsidR="00A67274">
        <w:rPr>
          <w:color w:val="auto"/>
          <w:sz w:val="20"/>
          <w:szCs w:val="20"/>
        </w:rPr>
        <w:t>проживающе</w:t>
      </w:r>
      <w:r w:rsidRPr="00371689" w:rsidR="00DA72DD">
        <w:rPr>
          <w:color w:val="auto"/>
          <w:sz w:val="20"/>
          <w:szCs w:val="20"/>
        </w:rPr>
        <w:t>го</w:t>
      </w:r>
      <w:r w:rsidRPr="00371689" w:rsidR="00A67274">
        <w:rPr>
          <w:color w:val="auto"/>
          <w:sz w:val="20"/>
          <w:szCs w:val="20"/>
        </w:rPr>
        <w:t xml:space="preserve"> </w:t>
      </w:r>
      <w:r w:rsidRPr="00371689" w:rsidR="008A6F79">
        <w:rPr>
          <w:color w:val="auto"/>
          <w:sz w:val="20"/>
          <w:szCs w:val="20"/>
        </w:rPr>
        <w:t xml:space="preserve">по адресу: </w:t>
      </w:r>
      <w:r w:rsidRPr="00371689" w:rsidR="005D0559">
        <w:rPr>
          <w:color w:val="auto"/>
          <w:sz w:val="20"/>
          <w:szCs w:val="20"/>
        </w:rPr>
        <w:t>г</w:t>
      </w:r>
      <w:r w:rsidRPr="00371689" w:rsidR="00D41DF3">
        <w:rPr>
          <w:color w:val="auto"/>
          <w:sz w:val="20"/>
          <w:szCs w:val="20"/>
        </w:rPr>
        <w:t>.</w:t>
      </w:r>
      <w:r w:rsidRPr="00371689" w:rsidR="008A6F79">
        <w:rPr>
          <w:color w:val="auto"/>
          <w:sz w:val="20"/>
          <w:szCs w:val="20"/>
        </w:rPr>
        <w:t xml:space="preserve"> </w:t>
      </w:r>
      <w:r w:rsidRPr="00371689" w:rsidR="005D0559">
        <w:rPr>
          <w:color w:val="auto"/>
          <w:sz w:val="20"/>
          <w:szCs w:val="20"/>
        </w:rPr>
        <w:t>Севастополь</w:t>
      </w:r>
      <w:r w:rsidRPr="00371689" w:rsidR="008A6F79">
        <w:rPr>
          <w:color w:val="auto"/>
          <w:sz w:val="20"/>
          <w:szCs w:val="20"/>
        </w:rPr>
        <w:t xml:space="preserve">, </w:t>
      </w:r>
      <w:r w:rsidRPr="00371689" w:rsidR="005D0559">
        <w:rPr>
          <w:color w:val="auto"/>
          <w:sz w:val="20"/>
          <w:szCs w:val="20"/>
        </w:rPr>
        <w:t xml:space="preserve">ул. </w:t>
      </w:r>
      <w:r w:rsidRPr="00371689" w:rsidR="00DA72DD">
        <w:rPr>
          <w:color w:val="auto"/>
          <w:sz w:val="20"/>
          <w:szCs w:val="20"/>
        </w:rPr>
        <w:t>Лизы Чайкиной</w:t>
      </w:r>
      <w:r w:rsidRPr="00371689" w:rsidR="005D0559">
        <w:rPr>
          <w:color w:val="auto"/>
          <w:sz w:val="20"/>
          <w:szCs w:val="20"/>
        </w:rPr>
        <w:t>, д.</w:t>
      </w:r>
      <w:r w:rsidRPr="00371689" w:rsidR="00DA72DD">
        <w:rPr>
          <w:color w:val="auto"/>
          <w:sz w:val="20"/>
          <w:szCs w:val="20"/>
        </w:rPr>
        <w:t>76, ком.428</w:t>
      </w:r>
      <w:r w:rsidRPr="00371689" w:rsidR="00A67274">
        <w:rPr>
          <w:color w:val="auto"/>
          <w:sz w:val="20"/>
          <w:szCs w:val="20"/>
        </w:rPr>
        <w:t xml:space="preserve">, </w:t>
      </w:r>
      <w:r w:rsidRPr="00371689" w:rsidR="00EE7713">
        <w:rPr>
          <w:color w:val="auto"/>
          <w:sz w:val="20"/>
          <w:szCs w:val="20"/>
        </w:rPr>
        <w:t xml:space="preserve">ранее </w:t>
      </w:r>
      <w:r w:rsidRPr="00371689" w:rsidR="002E29F0">
        <w:rPr>
          <w:color w:val="auto"/>
          <w:sz w:val="20"/>
          <w:szCs w:val="20"/>
        </w:rPr>
        <w:t>не судимо</w:t>
      </w:r>
      <w:r w:rsidRPr="00371689" w:rsidR="00DA72DD">
        <w:rPr>
          <w:color w:val="auto"/>
          <w:sz w:val="20"/>
          <w:szCs w:val="20"/>
        </w:rPr>
        <w:t>го</w:t>
      </w:r>
      <w:r w:rsidRPr="00371689" w:rsidR="002E29F0">
        <w:rPr>
          <w:color w:val="auto"/>
          <w:sz w:val="20"/>
          <w:szCs w:val="20"/>
        </w:rPr>
        <w:t>,</w:t>
      </w:r>
    </w:p>
    <w:p w:rsidR="00A74C13" w:rsidRPr="00371689" w:rsidP="00A74C13">
      <w:pPr>
        <w:pStyle w:val="21"/>
        <w:shd w:val="clear" w:color="auto" w:fill="auto"/>
        <w:spacing w:before="0" w:line="240" w:lineRule="auto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обвиняемо</w:t>
      </w:r>
      <w:r w:rsidRPr="00371689" w:rsidR="00DA72DD">
        <w:rPr>
          <w:color w:val="auto"/>
          <w:sz w:val="20"/>
          <w:szCs w:val="20"/>
        </w:rPr>
        <w:t>го</w:t>
      </w:r>
      <w:r w:rsidRPr="00371689">
        <w:rPr>
          <w:color w:val="auto"/>
          <w:sz w:val="20"/>
          <w:szCs w:val="20"/>
        </w:rPr>
        <w:t xml:space="preserve"> </w:t>
      </w:r>
      <w:r w:rsidRPr="00371689" w:rsidR="00777861">
        <w:rPr>
          <w:color w:val="auto"/>
          <w:sz w:val="20"/>
          <w:szCs w:val="20"/>
        </w:rPr>
        <w:t>в совершении преступлени</w:t>
      </w:r>
      <w:r w:rsidRPr="00371689" w:rsidR="003804F3">
        <w:rPr>
          <w:color w:val="auto"/>
          <w:sz w:val="20"/>
          <w:szCs w:val="20"/>
        </w:rPr>
        <w:t>я</w:t>
      </w:r>
      <w:r w:rsidRPr="00371689" w:rsidR="00777861">
        <w:rPr>
          <w:color w:val="auto"/>
          <w:sz w:val="20"/>
          <w:szCs w:val="20"/>
        </w:rPr>
        <w:t>, предусмотренн</w:t>
      </w:r>
      <w:r w:rsidRPr="00371689" w:rsidR="003804F3">
        <w:rPr>
          <w:color w:val="auto"/>
          <w:sz w:val="20"/>
          <w:szCs w:val="20"/>
        </w:rPr>
        <w:t xml:space="preserve">ого </w:t>
      </w:r>
      <w:r w:rsidRPr="00371689" w:rsidR="00DA72DD">
        <w:rPr>
          <w:color w:val="auto"/>
          <w:sz w:val="20"/>
          <w:szCs w:val="20"/>
        </w:rPr>
        <w:t xml:space="preserve">ч. 1 </w:t>
      </w:r>
      <w:r w:rsidRPr="00371689">
        <w:rPr>
          <w:color w:val="auto"/>
          <w:sz w:val="20"/>
          <w:szCs w:val="20"/>
        </w:rPr>
        <w:t>ст.</w:t>
      </w:r>
      <w:r w:rsidRPr="00371689" w:rsidR="00DA72DD">
        <w:rPr>
          <w:color w:val="auto"/>
          <w:sz w:val="20"/>
          <w:szCs w:val="20"/>
        </w:rPr>
        <w:t>159</w:t>
      </w:r>
      <w:r w:rsidRPr="00371689">
        <w:rPr>
          <w:color w:val="auto"/>
          <w:sz w:val="20"/>
          <w:szCs w:val="20"/>
        </w:rPr>
        <w:t xml:space="preserve"> УК РФ,</w:t>
      </w:r>
    </w:p>
    <w:p w:rsidR="00A74C13" w:rsidRPr="00371689" w:rsidP="00A74C13">
      <w:pPr>
        <w:pStyle w:val="21"/>
        <w:shd w:val="clear" w:color="auto" w:fill="auto"/>
        <w:spacing w:before="0" w:line="240" w:lineRule="auto"/>
        <w:jc w:val="center"/>
        <w:rPr>
          <w:color w:val="auto"/>
          <w:sz w:val="20"/>
          <w:szCs w:val="20"/>
        </w:rPr>
      </w:pPr>
    </w:p>
    <w:p w:rsidR="00777861" w:rsidRPr="00371689" w:rsidP="00A74C13">
      <w:pPr>
        <w:pStyle w:val="21"/>
        <w:shd w:val="clear" w:color="auto" w:fill="auto"/>
        <w:spacing w:before="0" w:line="240" w:lineRule="auto"/>
        <w:jc w:val="center"/>
        <w:rPr>
          <w:bCs/>
          <w:color w:val="auto"/>
          <w:sz w:val="20"/>
          <w:szCs w:val="20"/>
        </w:rPr>
      </w:pPr>
      <w:r w:rsidRPr="00371689">
        <w:rPr>
          <w:bCs/>
          <w:color w:val="auto"/>
          <w:sz w:val="20"/>
          <w:szCs w:val="20"/>
        </w:rPr>
        <w:t>установил:</w:t>
      </w:r>
    </w:p>
    <w:p w:rsidR="00F93D9D" w:rsidRPr="00371689" w:rsidP="00F57768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0"/>
          <w:szCs w:val="20"/>
        </w:rPr>
      </w:pPr>
    </w:p>
    <w:p w:rsidR="005D0559" w:rsidRPr="00371689" w:rsidP="005D0559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71689">
        <w:rPr>
          <w:rFonts w:ascii="Times New Roman" w:hAnsi="Times New Roman" w:cs="Times New Roman"/>
          <w:color w:val="auto"/>
          <w:sz w:val="20"/>
          <w:szCs w:val="20"/>
        </w:rPr>
        <w:t>Титов И.М. совершил хищение чужого имущества путем обмана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>при следующих обстоятельствах:</w:t>
      </w:r>
    </w:p>
    <w:p w:rsidR="00DA72DD" w:rsidRPr="00371689" w:rsidP="005D0559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(дата) 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>утреннее время, Титов И.М., находясь по месту проживания по адресу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>: (Адрес)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>, имея умысел, направленный на хищение чужого  имущества путем обмана, руководствуясь корыстными мотивами, с целью незаконного личного обогащения, решил продать Юдашкину П.П., действующего в рамках ОРМ «Проверочная закупка» неустановленное порошкообразное вещество, не являющееся наркотическим средством или психотропным веществом, не представляющим для него материальной ценности, под видом наркотического средства, за денежные средства в сумме 5 000 рублей.</w:t>
      </w:r>
    </w:p>
    <w:p w:rsidR="00DA72DD" w:rsidRPr="00371689" w:rsidP="005D0559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Для осуществления преступного умысла, Титов И.М. находясь в указанном месте в указанное время, упаковал порошкообразное вещество в полимерный пакет 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>зип-лок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>, после чего в телефонном режиме договорился с Юдашкиным П.П. о месте и времени продажи последнему наркотического средства за денежные средства в сумме 5 000 рублей, тем самым введя его в заблуждение о том, что передаст ему именно наркотическое средство, не намереваясь делать это в действительности.</w:t>
      </w:r>
    </w:p>
    <w:p w:rsidR="006434E7" w:rsidRPr="00371689" w:rsidP="005D0559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Продолжая свой преступный умысел, направленный на хищение денежных средств путем обмана, из корыстных побуждений, с целью незаконного обогащения, </w:t>
      </w:r>
      <w:r w:rsidRPr="00371689" w:rsidR="00371689">
        <w:rPr>
          <w:rFonts w:ascii="Times New Roman" w:hAnsi="Times New Roman" w:cs="Times New Roman"/>
          <w:color w:val="auto"/>
          <w:sz w:val="20"/>
          <w:szCs w:val="20"/>
        </w:rPr>
        <w:t xml:space="preserve">(дата) 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примерно в </w:t>
      </w:r>
      <w:r w:rsidRPr="00371689" w:rsidR="00371689">
        <w:rPr>
          <w:rFonts w:ascii="Times New Roman" w:hAnsi="Times New Roman" w:cs="Times New Roman"/>
          <w:color w:val="auto"/>
          <w:sz w:val="20"/>
          <w:szCs w:val="20"/>
        </w:rPr>
        <w:t xml:space="preserve">(время) 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>часов, Титов И.М., находясь в районе остановки общественного транспорта «</w:t>
      </w:r>
      <w:r w:rsidRPr="00371689" w:rsidR="00371689">
        <w:rPr>
          <w:rFonts w:ascii="Times New Roman" w:hAnsi="Times New Roman" w:cs="Times New Roman"/>
          <w:color w:val="auto"/>
          <w:sz w:val="20"/>
          <w:szCs w:val="20"/>
        </w:rPr>
        <w:t>название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 Нахимовского района города Севастополя продал Юдашкину П.П., действующего в рамках ОРМ «Проверочная закупка», неустановленное порошкообразное вещество в 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>зип-лок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 пакете, не являющееся наркотическим средством и психотропным веществом, под видом наркотического средства за 5 000 рублей, принадлежащие УМВД России по г. Севастополю, тем самым введя Юдашкина П.П. в заблуждение и похитив денежные средства в указанной сумму путем обмана.</w:t>
      </w:r>
    </w:p>
    <w:p w:rsidR="00DA72DD" w:rsidRPr="00371689" w:rsidP="00371689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После чего, получив реальную возможность пользоваться и распоряжаться похищенным имуществом Титов И.М. с места совершения преступления скрылся, распорядился им по своему усмотрению, чем причинил УМВД России по г. Севастополю, материальный ущерб на сумму 5 000 рублей. 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F0F42" w:rsidRPr="00371689" w:rsidP="007F0F4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В судебном заседании подсудим</w:t>
      </w:r>
      <w:r w:rsidRPr="00371689" w:rsidR="006434E7">
        <w:rPr>
          <w:color w:val="auto"/>
          <w:sz w:val="20"/>
          <w:szCs w:val="20"/>
        </w:rPr>
        <w:t>ый</w:t>
      </w:r>
      <w:r w:rsidRPr="00371689">
        <w:rPr>
          <w:color w:val="auto"/>
          <w:sz w:val="20"/>
          <w:szCs w:val="20"/>
        </w:rPr>
        <w:t xml:space="preserve"> пояснил, что предъявленное обвинение е</w:t>
      </w:r>
      <w:r w:rsidRPr="00371689" w:rsidR="006434E7">
        <w:rPr>
          <w:color w:val="auto"/>
          <w:sz w:val="20"/>
          <w:szCs w:val="20"/>
        </w:rPr>
        <w:t>му</w:t>
      </w:r>
      <w:r w:rsidRPr="00371689">
        <w:rPr>
          <w:color w:val="auto"/>
          <w:sz w:val="20"/>
          <w:szCs w:val="20"/>
        </w:rPr>
        <w:t xml:space="preserve"> понятно, с обвинением он полностью соглас</w:t>
      </w:r>
      <w:r w:rsidRPr="00371689" w:rsidR="006434E7">
        <w:rPr>
          <w:color w:val="auto"/>
          <w:sz w:val="20"/>
          <w:szCs w:val="20"/>
        </w:rPr>
        <w:t>е</w:t>
      </w:r>
      <w:r w:rsidRPr="00371689">
        <w:rPr>
          <w:color w:val="auto"/>
          <w:sz w:val="20"/>
          <w:szCs w:val="20"/>
        </w:rPr>
        <w:t>н, вину в совершении преступления признал в полном объеме, в содеянном раскаялс</w:t>
      </w:r>
      <w:r w:rsidRPr="00371689" w:rsidR="006434E7">
        <w:rPr>
          <w:color w:val="auto"/>
          <w:sz w:val="20"/>
          <w:szCs w:val="20"/>
        </w:rPr>
        <w:t>я</w:t>
      </w:r>
      <w:r w:rsidRPr="00371689">
        <w:rPr>
          <w:color w:val="auto"/>
          <w:sz w:val="20"/>
          <w:szCs w:val="20"/>
        </w:rPr>
        <w:t xml:space="preserve">, ходатайство о постановлении приговора в особом порядке </w:t>
      </w:r>
      <w:r w:rsidRPr="00371689" w:rsidR="006434E7">
        <w:rPr>
          <w:color w:val="auto"/>
          <w:sz w:val="20"/>
          <w:szCs w:val="20"/>
        </w:rPr>
        <w:t>им</w:t>
      </w:r>
      <w:r w:rsidRPr="00371689">
        <w:rPr>
          <w:color w:val="auto"/>
          <w:sz w:val="20"/>
          <w:szCs w:val="20"/>
        </w:rPr>
        <w:t xml:space="preserve"> заявлено добровольно и после консультаций с защитником, ходатайство поддерживает, полностью осознает последствия постановления приговора в особом порядке без проведения судебного разбирательства.</w:t>
      </w:r>
    </w:p>
    <w:p w:rsidR="007F0F42" w:rsidRPr="00371689" w:rsidP="007F0F4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Защитник в судебном заседании поддержал ходатайство подсудимо</w:t>
      </w:r>
      <w:r w:rsidRPr="00371689" w:rsidR="006434E7">
        <w:rPr>
          <w:color w:val="auto"/>
          <w:sz w:val="20"/>
          <w:szCs w:val="20"/>
        </w:rPr>
        <w:t>го</w:t>
      </w:r>
      <w:r w:rsidRPr="00371689">
        <w:rPr>
          <w:color w:val="auto"/>
          <w:sz w:val="20"/>
          <w:szCs w:val="20"/>
        </w:rPr>
        <w:t xml:space="preserve"> о постановлении приговора в особом порядке без судебного разбирательства.</w:t>
      </w:r>
    </w:p>
    <w:p w:rsidR="006434E7" w:rsidRPr="00371689" w:rsidP="007F0F4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На стадии предварительного расследования представителем потерпевшего возражений против применения особого порядка судебного разбирательства не высказано.</w:t>
      </w:r>
    </w:p>
    <w:p w:rsidR="007F0F42" w:rsidRPr="00371689" w:rsidP="007F0F4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 xml:space="preserve">Государственный обвинитель </w:t>
      </w:r>
      <w:r w:rsidRPr="00371689" w:rsidR="006434E7">
        <w:rPr>
          <w:rStyle w:val="20"/>
          <w:color w:val="auto"/>
          <w:sz w:val="20"/>
          <w:szCs w:val="20"/>
          <w:u w:val="none"/>
        </w:rPr>
        <w:t>не возражал</w:t>
      </w:r>
      <w:r w:rsidRPr="00371689">
        <w:rPr>
          <w:color w:val="auto"/>
          <w:sz w:val="20"/>
          <w:szCs w:val="20"/>
        </w:rPr>
        <w:t xml:space="preserve"> против удовлетворения ходатайства подсудимой о постановлении приговора в особом порядке без судебного разбирательства.</w:t>
      </w:r>
    </w:p>
    <w:p w:rsidR="007F0F42" w:rsidRPr="00371689" w:rsidP="007F0F4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Исходя из того, что подсудим</w:t>
      </w:r>
      <w:r w:rsidRPr="00371689" w:rsidR="006434E7">
        <w:rPr>
          <w:color w:val="auto"/>
          <w:sz w:val="20"/>
          <w:szCs w:val="20"/>
        </w:rPr>
        <w:t>ый</w:t>
      </w:r>
      <w:r w:rsidRPr="00371689">
        <w:rPr>
          <w:color w:val="auto"/>
          <w:sz w:val="20"/>
          <w:szCs w:val="20"/>
        </w:rPr>
        <w:t xml:space="preserve"> обвиняется в совершении преступления небольшой тяжести, е</w:t>
      </w:r>
      <w:r w:rsidRPr="00371689" w:rsidR="006434E7">
        <w:rPr>
          <w:color w:val="auto"/>
          <w:sz w:val="20"/>
          <w:szCs w:val="20"/>
        </w:rPr>
        <w:t>му</w:t>
      </w:r>
      <w:r w:rsidRPr="00371689">
        <w:rPr>
          <w:color w:val="auto"/>
          <w:sz w:val="20"/>
          <w:szCs w:val="20"/>
        </w:rPr>
        <w:t xml:space="preserve"> понятно предъявленное обвинение и он полностью с ним соглас</w:t>
      </w:r>
      <w:r w:rsidRPr="00371689" w:rsidR="006434E7">
        <w:rPr>
          <w:color w:val="auto"/>
          <w:sz w:val="20"/>
          <w:szCs w:val="20"/>
        </w:rPr>
        <w:t>е</w:t>
      </w:r>
      <w:r w:rsidRPr="00371689">
        <w:rPr>
          <w:color w:val="auto"/>
          <w:sz w:val="20"/>
          <w:szCs w:val="20"/>
        </w:rPr>
        <w:t>н, е</w:t>
      </w:r>
      <w:r w:rsidRPr="00371689" w:rsidR="006434E7">
        <w:rPr>
          <w:color w:val="auto"/>
          <w:sz w:val="20"/>
          <w:szCs w:val="20"/>
        </w:rPr>
        <w:t>му</w:t>
      </w:r>
      <w:r w:rsidRPr="00371689">
        <w:rPr>
          <w:color w:val="auto"/>
          <w:sz w:val="20"/>
          <w:szCs w:val="20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371689" w:rsidR="006434E7">
        <w:rPr>
          <w:color w:val="auto"/>
          <w:sz w:val="20"/>
          <w:szCs w:val="20"/>
        </w:rPr>
        <w:t>ым</w:t>
      </w:r>
      <w:r w:rsidRPr="00371689">
        <w:rPr>
          <w:color w:val="auto"/>
          <w:sz w:val="20"/>
          <w:szCs w:val="20"/>
        </w:rPr>
        <w:t xml:space="preserve"> заявлено добровольно и после консультаций с защитником, принимая во внимание, что государственный обвинитель,</w:t>
      </w:r>
      <w:r w:rsidRPr="00371689" w:rsidR="006434E7">
        <w:rPr>
          <w:color w:val="auto"/>
          <w:sz w:val="20"/>
          <w:szCs w:val="20"/>
        </w:rPr>
        <w:t xml:space="preserve"> представитель потерпевшего,</w:t>
      </w:r>
      <w:r w:rsidRPr="00371689">
        <w:rPr>
          <w:color w:val="auto"/>
          <w:sz w:val="20"/>
          <w:szCs w:val="20"/>
        </w:rPr>
        <w:t xml:space="preserve"> а также защитник не возражали против применения указанного порядка рассмотрения дела, а обвинение, с которым согласилс</w:t>
      </w:r>
      <w:r w:rsidRPr="00371689" w:rsidR="006434E7">
        <w:rPr>
          <w:color w:val="auto"/>
          <w:sz w:val="20"/>
          <w:szCs w:val="20"/>
        </w:rPr>
        <w:t>я</w:t>
      </w:r>
      <w:r w:rsidRPr="00371689">
        <w:rPr>
          <w:color w:val="auto"/>
          <w:sz w:val="20"/>
          <w:szCs w:val="20"/>
        </w:rPr>
        <w:t xml:space="preserve"> </w:t>
      </w:r>
      <w:r w:rsidRPr="00371689">
        <w:rPr>
          <w:color w:val="auto"/>
          <w:sz w:val="20"/>
          <w:szCs w:val="20"/>
        </w:rPr>
        <w:t>подсудим</w:t>
      </w:r>
      <w:r w:rsidRPr="00371689" w:rsidR="006434E7">
        <w:rPr>
          <w:color w:val="auto"/>
          <w:sz w:val="20"/>
          <w:szCs w:val="20"/>
        </w:rPr>
        <w:t>ый</w:t>
      </w:r>
      <w:r w:rsidRPr="00371689">
        <w:rPr>
          <w:color w:val="auto"/>
          <w:sz w:val="20"/>
          <w:szCs w:val="20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7F0F42" w:rsidRPr="00371689" w:rsidP="007F0F42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71689">
        <w:rPr>
          <w:sz w:val="20"/>
          <w:szCs w:val="20"/>
        </w:rPr>
        <w:t>Действия подсудимо</w:t>
      </w:r>
      <w:r w:rsidRPr="00371689" w:rsidR="006434E7">
        <w:rPr>
          <w:sz w:val="20"/>
          <w:szCs w:val="20"/>
        </w:rPr>
        <w:t>го</w:t>
      </w:r>
      <w:r w:rsidRPr="00371689">
        <w:rPr>
          <w:sz w:val="20"/>
          <w:szCs w:val="20"/>
        </w:rPr>
        <w:t xml:space="preserve"> </w:t>
      </w:r>
      <w:r w:rsidRPr="00371689" w:rsidR="006434E7">
        <w:rPr>
          <w:sz w:val="20"/>
          <w:szCs w:val="20"/>
        </w:rPr>
        <w:t>Титова И.М.</w:t>
      </w:r>
      <w:r w:rsidRPr="00371689">
        <w:rPr>
          <w:sz w:val="20"/>
          <w:szCs w:val="20"/>
        </w:rPr>
        <w:t xml:space="preserve"> суд квалифицирует по </w:t>
      </w:r>
      <w:r w:rsidRPr="00371689" w:rsidR="006434E7">
        <w:rPr>
          <w:sz w:val="20"/>
          <w:szCs w:val="20"/>
        </w:rPr>
        <w:t xml:space="preserve">ч. 1 </w:t>
      </w:r>
      <w:r w:rsidRPr="00371689">
        <w:rPr>
          <w:sz w:val="20"/>
          <w:szCs w:val="20"/>
        </w:rPr>
        <w:t xml:space="preserve">ст. </w:t>
      </w:r>
      <w:r w:rsidRPr="00371689" w:rsidR="006434E7">
        <w:rPr>
          <w:sz w:val="20"/>
          <w:szCs w:val="20"/>
        </w:rPr>
        <w:t>159</w:t>
      </w:r>
      <w:r w:rsidRPr="00371689">
        <w:rPr>
          <w:sz w:val="20"/>
          <w:szCs w:val="20"/>
        </w:rPr>
        <w:t xml:space="preserve"> УК РФ, – как </w:t>
      </w:r>
      <w:r w:rsidRPr="00371689" w:rsidR="006434E7">
        <w:rPr>
          <w:sz w:val="20"/>
          <w:szCs w:val="20"/>
        </w:rPr>
        <w:t>мошенничество, то есть хищение чужого имущества</w:t>
      </w:r>
      <w:r w:rsidRPr="00371689">
        <w:rPr>
          <w:sz w:val="20"/>
          <w:szCs w:val="20"/>
        </w:rPr>
        <w:t>.</w:t>
      </w:r>
    </w:p>
    <w:p w:rsidR="0092113E" w:rsidRPr="00371689" w:rsidP="0092113E">
      <w:pPr>
        <w:pStyle w:val="NoSpacing"/>
        <w:ind w:firstLine="540"/>
        <w:jc w:val="both"/>
        <w:rPr>
          <w:sz w:val="20"/>
          <w:szCs w:val="20"/>
        </w:rPr>
      </w:pPr>
      <w:r w:rsidRPr="00371689">
        <w:rPr>
          <w:sz w:val="20"/>
          <w:szCs w:val="20"/>
        </w:rPr>
        <w:t>Назначая наказание подсудимому, суд учитывает характер и степень общественной опасности преступления, данные о личности Титова И.М.,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92113E" w:rsidRPr="00371689" w:rsidP="0092113E">
      <w:pPr>
        <w:pStyle w:val="NoSpacing"/>
        <w:ind w:firstLine="540"/>
        <w:jc w:val="both"/>
        <w:rPr>
          <w:sz w:val="20"/>
          <w:szCs w:val="20"/>
        </w:rPr>
      </w:pPr>
      <w:r w:rsidRPr="00371689">
        <w:rPr>
          <w:sz w:val="20"/>
          <w:szCs w:val="20"/>
        </w:rPr>
        <w:t xml:space="preserve">Изучением личности подсудимого установлено, что Титов И.М. по месту жительства характеризуется посредственно, </w:t>
      </w:r>
      <w:r w:rsidRPr="00371689" w:rsidR="000F7618">
        <w:rPr>
          <w:sz w:val="20"/>
          <w:szCs w:val="20"/>
        </w:rPr>
        <w:t xml:space="preserve">официально </w:t>
      </w:r>
      <w:r w:rsidRPr="00371689">
        <w:rPr>
          <w:sz w:val="20"/>
          <w:szCs w:val="20"/>
        </w:rPr>
        <w:t>не трудоустроен</w:t>
      </w:r>
      <w:r w:rsidRPr="00371689" w:rsidR="000F7618">
        <w:rPr>
          <w:sz w:val="20"/>
          <w:szCs w:val="20"/>
        </w:rPr>
        <w:t>, однако имеет постоянный доход в размере 60 000 рублей ежемесячно, намерен трудоустроится официально</w:t>
      </w:r>
      <w:r w:rsidRPr="00371689">
        <w:rPr>
          <w:sz w:val="20"/>
          <w:szCs w:val="20"/>
        </w:rPr>
        <w:t>, в браке не состоит, ранее не судим, под наблюдением в психоневрологическом и наркологическом диспансерах не находится и на учетах не состоит</w:t>
      </w:r>
      <w:r w:rsidRPr="00371689" w:rsidR="00A7375B">
        <w:rPr>
          <w:sz w:val="20"/>
          <w:szCs w:val="20"/>
        </w:rPr>
        <w:t>.</w:t>
      </w:r>
    </w:p>
    <w:p w:rsidR="00A7375B" w:rsidRPr="00371689" w:rsidP="0092113E">
      <w:pPr>
        <w:pStyle w:val="NoSpacing"/>
        <w:ind w:firstLine="540"/>
        <w:jc w:val="both"/>
        <w:rPr>
          <w:sz w:val="20"/>
          <w:szCs w:val="20"/>
        </w:rPr>
      </w:pPr>
      <w:r w:rsidRPr="00371689">
        <w:rPr>
          <w:sz w:val="20"/>
          <w:szCs w:val="20"/>
        </w:rPr>
        <w:t xml:space="preserve">Согласно заключению врача-судебно-психиатрического эксперта (комиссии экспертов) №858 от 10.06.2023, Титов И.М. каким-либо хроническим психическим заболеванием или иным психическим расстройством не страдает и не страдал таковым на момент совершения инкриминируемого ему деяния, может и мог осознавать фактический характер и общественную опасность своих действий и руководить ими. Титов И.М. душевнобольным не </w:t>
      </w:r>
      <w:r w:rsidRPr="00371689">
        <w:rPr>
          <w:sz w:val="20"/>
          <w:szCs w:val="20"/>
        </w:rPr>
        <w:t>является  и</w:t>
      </w:r>
      <w:r w:rsidRPr="00371689">
        <w:rPr>
          <w:sz w:val="20"/>
          <w:szCs w:val="20"/>
        </w:rPr>
        <w:t xml:space="preserve"> в применении принудительных мер медицинского характера не нуждается. На момент совершения инкриминируемого ему деяния у Титова И.М. также не отмечалось каких-либо болезненных нарушений психики, в том числе временных. Титов И.М. алкоголизмом, наркоманией не страдает: объективных сведений о систематическом употреблении в деле не имеется, при настоящем исследовании признаков активного употребления, физической и психической зависимости, связанных с употреблением </w:t>
      </w:r>
      <w:r w:rsidRPr="00371689">
        <w:rPr>
          <w:sz w:val="20"/>
          <w:szCs w:val="20"/>
        </w:rPr>
        <w:t>психоактивных</w:t>
      </w:r>
      <w:r w:rsidRPr="00371689">
        <w:rPr>
          <w:sz w:val="20"/>
          <w:szCs w:val="20"/>
        </w:rPr>
        <w:t xml:space="preserve"> веществ, соматоневрологических и психических симптомов не обнаружено. Титов И.М. по своему психическому состоянию не имеется препятствий со стороны психической сферы для участия в следственных действиях и судебных заседаниях, самостоятельного осуществления своих процессуальных прав и обязанностей, в том числе права на защиту (л.д.93-94).    </w:t>
      </w:r>
    </w:p>
    <w:p w:rsidR="0092113E" w:rsidRPr="00371689" w:rsidP="0092113E">
      <w:pPr>
        <w:pStyle w:val="NoSpacing"/>
        <w:ind w:firstLine="540"/>
        <w:jc w:val="both"/>
        <w:rPr>
          <w:sz w:val="20"/>
          <w:szCs w:val="20"/>
        </w:rPr>
      </w:pPr>
      <w:r w:rsidRPr="00371689">
        <w:rPr>
          <w:sz w:val="20"/>
          <w:szCs w:val="20"/>
        </w:rPr>
        <w:t xml:space="preserve">Оценив данные о личности </w:t>
      </w:r>
      <w:r w:rsidRPr="00371689" w:rsidR="00A7375B">
        <w:rPr>
          <w:sz w:val="20"/>
          <w:szCs w:val="20"/>
        </w:rPr>
        <w:t>Титова И.М.</w:t>
      </w:r>
      <w:r w:rsidRPr="00371689">
        <w:rPr>
          <w:sz w:val="20"/>
          <w:szCs w:val="20"/>
        </w:rPr>
        <w:t>, его поведение в судебном заседании, который действует последовательно, осознанно, руководит своими действиями, обдуманно отвечает на поставленные судом вопросы, у суда не возникло сомнения о вменяемости подсудимого, в связи с чем, он подлежит уголовной ответственности и наказанию на общих основаниях.</w:t>
      </w:r>
    </w:p>
    <w:p w:rsidR="007F0F42" w:rsidRPr="00371689" w:rsidP="003C38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71689">
        <w:rPr>
          <w:rFonts w:ascii="Times New Roman" w:eastAsia="Times New Roman" w:hAnsi="Times New Roman" w:cs="Times New Roman"/>
          <w:color w:val="auto"/>
          <w:sz w:val="20"/>
          <w:szCs w:val="20"/>
        </w:rPr>
        <w:t>В качестве обстоятельств, смягчающих наказание подсудимо</w:t>
      </w:r>
      <w:r w:rsidRPr="00371689" w:rsidR="003C38D1">
        <w:rPr>
          <w:rFonts w:ascii="Times New Roman" w:eastAsia="Times New Roman" w:hAnsi="Times New Roman" w:cs="Times New Roman"/>
          <w:color w:val="auto"/>
          <w:sz w:val="20"/>
          <w:szCs w:val="20"/>
        </w:rPr>
        <w:t>го</w:t>
      </w:r>
      <w:r w:rsidRPr="00371689">
        <w:rPr>
          <w:rFonts w:ascii="Times New Roman" w:eastAsia="Times New Roman" w:hAnsi="Times New Roman" w:cs="Times New Roman"/>
          <w:color w:val="auto"/>
          <w:sz w:val="20"/>
          <w:szCs w:val="20"/>
        </w:rPr>
        <w:t>, суд учитывает признание вины, раскаяние в содеянном.</w:t>
      </w:r>
    </w:p>
    <w:p w:rsidR="007F0F42" w:rsidRPr="00371689" w:rsidP="003C38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71689">
        <w:rPr>
          <w:rFonts w:ascii="Times New Roman" w:eastAsia="Times New Roman" w:hAnsi="Times New Roman" w:cs="Times New Roman"/>
          <w:color w:val="auto"/>
          <w:sz w:val="20"/>
          <w:szCs w:val="20"/>
        </w:rPr>
        <w:t>Отягчающих наказание обстоятельств не установлено.</w:t>
      </w:r>
    </w:p>
    <w:p w:rsidR="003C38D1" w:rsidRPr="00371689" w:rsidP="003C38D1">
      <w:pPr>
        <w:pStyle w:val="NoSpacing"/>
        <w:ind w:firstLine="540"/>
        <w:jc w:val="both"/>
        <w:rPr>
          <w:sz w:val="20"/>
          <w:szCs w:val="20"/>
        </w:rPr>
      </w:pPr>
      <w:r w:rsidRPr="00371689">
        <w:rPr>
          <w:sz w:val="20"/>
          <w:szCs w:val="20"/>
        </w:rPr>
        <w:t>Оснований для признания обстоятельством, отягчающим наказание, совершение преступления в состоянии опьянения, не имеется, поскольку исходя из пояснений Титова И.М., данных им в судебном заседании, он в состоянии опьянения не находился.</w:t>
      </w:r>
    </w:p>
    <w:p w:rsidR="00A035C3" w:rsidRPr="00371689" w:rsidP="00A035C3">
      <w:pPr>
        <w:pStyle w:val="NoSpacing"/>
        <w:ind w:firstLine="540"/>
        <w:jc w:val="both"/>
        <w:rPr>
          <w:sz w:val="20"/>
          <w:szCs w:val="20"/>
        </w:rPr>
      </w:pPr>
      <w:r w:rsidRPr="00371689">
        <w:rPr>
          <w:sz w:val="20"/>
          <w:szCs w:val="20"/>
        </w:rPr>
        <w:t xml:space="preserve">Учитывая конкретные обстоятельства совершенного деяния, данные о личности </w:t>
      </w:r>
      <w:r w:rsidRPr="00371689">
        <w:rPr>
          <w:sz w:val="20"/>
          <w:szCs w:val="20"/>
        </w:rPr>
        <w:t>Титова И.М.</w:t>
      </w:r>
      <w:r w:rsidRPr="00371689">
        <w:rPr>
          <w:sz w:val="20"/>
          <w:szCs w:val="20"/>
        </w:rPr>
        <w:t>, принимая во внимание наличие смягчающих и отсутствие отягчающих наказание обстоятельств, влияние назначенного наказания на исправление осужденного, его семейное и материальное положение,</w:t>
      </w:r>
      <w:r w:rsidRPr="00371689">
        <w:rPr>
          <w:sz w:val="20"/>
          <w:szCs w:val="20"/>
        </w:rPr>
        <w:t xml:space="preserve"> пояснившего, что он трудоустроен не официально, его ежемесячный доход составляет 60 000 рублей,</w:t>
      </w:r>
      <w:r w:rsidRPr="00371689">
        <w:rPr>
          <w:sz w:val="20"/>
          <w:szCs w:val="20"/>
        </w:rPr>
        <w:t xml:space="preserve"> суд считает возможным назначение наказания подсудимому по ч. 1 ст. 159 УК РФ в виде штрафа.</w:t>
      </w:r>
    </w:p>
    <w:p w:rsidR="007F0F42" w:rsidRPr="00371689" w:rsidP="00A035C3">
      <w:pPr>
        <w:pStyle w:val="NoSpacing"/>
        <w:ind w:firstLine="540"/>
        <w:jc w:val="both"/>
        <w:rPr>
          <w:sz w:val="20"/>
          <w:szCs w:val="20"/>
        </w:rPr>
      </w:pPr>
      <w:r w:rsidRPr="00371689">
        <w:rPr>
          <w:sz w:val="20"/>
          <w:szCs w:val="20"/>
        </w:rPr>
        <w:t>Оснований для пр</w:t>
      </w:r>
      <w:r w:rsidRPr="00371689" w:rsidR="00A035C3">
        <w:rPr>
          <w:sz w:val="20"/>
          <w:szCs w:val="20"/>
        </w:rPr>
        <w:t>именения положений ст. 64 УК РФ, равно как и н</w:t>
      </w:r>
      <w:r w:rsidRPr="00371689">
        <w:rPr>
          <w:sz w:val="20"/>
          <w:szCs w:val="20"/>
        </w:rPr>
        <w:t>азначени</w:t>
      </w:r>
      <w:r w:rsidRPr="00371689" w:rsidR="00A035C3">
        <w:rPr>
          <w:sz w:val="20"/>
          <w:szCs w:val="20"/>
        </w:rPr>
        <w:t>е</w:t>
      </w:r>
      <w:r w:rsidRPr="00371689">
        <w:rPr>
          <w:sz w:val="20"/>
          <w:szCs w:val="20"/>
        </w:rPr>
        <w:t xml:space="preserve"> альтернативных мер наказания, указанных в санкции </w:t>
      </w:r>
      <w:r w:rsidRPr="00371689" w:rsidR="00A035C3">
        <w:rPr>
          <w:sz w:val="20"/>
          <w:szCs w:val="20"/>
        </w:rPr>
        <w:t xml:space="preserve">части 1 </w:t>
      </w:r>
      <w:r w:rsidRPr="00371689">
        <w:rPr>
          <w:sz w:val="20"/>
          <w:szCs w:val="20"/>
        </w:rPr>
        <w:t xml:space="preserve">статьи </w:t>
      </w:r>
      <w:r w:rsidRPr="00371689" w:rsidR="00A035C3">
        <w:rPr>
          <w:sz w:val="20"/>
          <w:szCs w:val="20"/>
        </w:rPr>
        <w:t>159</w:t>
      </w:r>
      <w:r w:rsidRPr="00371689">
        <w:rPr>
          <w:sz w:val="20"/>
          <w:szCs w:val="20"/>
        </w:rPr>
        <w:t xml:space="preserve"> УК РФ, суд не находит. Оснований для освобождения </w:t>
      </w:r>
      <w:r w:rsidRPr="00371689" w:rsidR="00A035C3">
        <w:rPr>
          <w:sz w:val="20"/>
          <w:szCs w:val="20"/>
        </w:rPr>
        <w:t>Титова И.М.</w:t>
      </w:r>
      <w:r w:rsidRPr="00371689">
        <w:rPr>
          <w:sz w:val="20"/>
          <w:szCs w:val="20"/>
        </w:rPr>
        <w:t xml:space="preserve"> от наказания не усматривается. </w:t>
      </w:r>
    </w:p>
    <w:p w:rsidR="007F0F42" w:rsidRPr="00371689" w:rsidP="007F0F42">
      <w:pPr>
        <w:pStyle w:val="NoSpacing"/>
        <w:ind w:firstLine="708"/>
        <w:jc w:val="both"/>
        <w:rPr>
          <w:sz w:val="20"/>
          <w:szCs w:val="20"/>
        </w:rPr>
      </w:pPr>
      <w:r w:rsidRPr="00371689">
        <w:rPr>
          <w:sz w:val="20"/>
          <w:szCs w:val="20"/>
        </w:rPr>
        <w:t xml:space="preserve">Поскольку совершенное </w:t>
      </w:r>
      <w:r w:rsidRPr="00371689" w:rsidR="00A035C3">
        <w:rPr>
          <w:sz w:val="20"/>
          <w:szCs w:val="20"/>
        </w:rPr>
        <w:t>Титовым И.М.</w:t>
      </w:r>
      <w:r w:rsidRPr="00371689">
        <w:rPr>
          <w:sz w:val="20"/>
          <w:szCs w:val="20"/>
        </w:rPr>
        <w:t xml:space="preserve"> деяние законом отнесено к категории преступлений небольшой тяжести, основания для изменения категории преступления на менее тяжкую в соответствии с ч. 6 ст. 15 УК РФ отсутствуют. </w:t>
      </w:r>
    </w:p>
    <w:p w:rsidR="007F0F42" w:rsidRPr="00371689" w:rsidP="007F0F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71689">
        <w:rPr>
          <w:rFonts w:ascii="Times New Roman" w:eastAsia="Times New Roman" w:hAnsi="Times New Roman" w:cs="Times New Roman"/>
          <w:color w:val="auto"/>
          <w:sz w:val="20"/>
          <w:szCs w:val="20"/>
        </w:rPr>
        <w:t>Мера процессуального принуждения в виде обязательства о явке подлежит оставлению без изменений до вступления приговора в законную силу.</w:t>
      </w:r>
    </w:p>
    <w:p w:rsidR="007F0F42" w:rsidRPr="00371689" w:rsidP="007F0F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71689">
        <w:rPr>
          <w:rFonts w:ascii="Times New Roman" w:eastAsia="Times New Roman" w:hAnsi="Times New Roman" w:cs="Times New Roman"/>
          <w:color w:val="auto"/>
          <w:sz w:val="20"/>
          <w:szCs w:val="20"/>
        </w:rPr>
        <w:t>Вопрос о вещественных доказательствах по делу разрешается судом в порядке ст.81 УПК РФ.</w:t>
      </w:r>
    </w:p>
    <w:p w:rsidR="007F0F42" w:rsidRPr="00371689" w:rsidP="007F0F42">
      <w:pPr>
        <w:pStyle w:val="BodyTextIndent"/>
        <w:spacing w:after="0"/>
        <w:ind w:left="0" w:firstLine="709"/>
        <w:contextualSpacing/>
        <w:jc w:val="both"/>
        <w:rPr>
          <w:color w:val="auto"/>
          <w:sz w:val="20"/>
          <w:szCs w:val="20"/>
          <w:shd w:val="clear" w:color="auto" w:fill="FFFFFF"/>
        </w:rPr>
      </w:pPr>
      <w:r w:rsidRPr="00371689">
        <w:rPr>
          <w:color w:val="auto"/>
          <w:sz w:val="20"/>
          <w:szCs w:val="20"/>
          <w:shd w:val="clear" w:color="auto" w:fill="FFFFFF"/>
        </w:rPr>
        <w:t>Вопрос о процессуальных издержках, связанных с участием в уголовном деле в ходе судебного разбирательства защитника разрешается отдельным процессуальным решением.</w:t>
      </w:r>
    </w:p>
    <w:p w:rsidR="007F0F42" w:rsidRPr="00371689" w:rsidP="007F0F4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Руководствуясь ст.ст.304, 307-310</w:t>
      </w:r>
      <w:r w:rsidRPr="00371689" w:rsidR="00A035C3">
        <w:rPr>
          <w:color w:val="auto"/>
          <w:sz w:val="20"/>
          <w:szCs w:val="20"/>
        </w:rPr>
        <w:t>, 316</w:t>
      </w:r>
      <w:r w:rsidRPr="00371689">
        <w:rPr>
          <w:color w:val="auto"/>
          <w:sz w:val="20"/>
          <w:szCs w:val="20"/>
        </w:rPr>
        <w:t xml:space="preserve"> Уголовно-процессуального кодекса Российской Федерации, мировой судья, -</w:t>
      </w:r>
    </w:p>
    <w:p w:rsidR="007F0F42" w:rsidRPr="00371689" w:rsidP="007F0F42">
      <w:pPr>
        <w:pStyle w:val="21"/>
        <w:shd w:val="clear" w:color="auto" w:fill="auto"/>
        <w:spacing w:before="0" w:line="240" w:lineRule="auto"/>
        <w:jc w:val="center"/>
        <w:rPr>
          <w:bCs/>
          <w:color w:val="auto"/>
          <w:sz w:val="20"/>
          <w:szCs w:val="20"/>
        </w:rPr>
      </w:pPr>
    </w:p>
    <w:p w:rsidR="007F0F42" w:rsidRPr="00371689" w:rsidP="007F0F42">
      <w:pPr>
        <w:pStyle w:val="21"/>
        <w:shd w:val="clear" w:color="auto" w:fill="auto"/>
        <w:spacing w:before="0" w:line="240" w:lineRule="auto"/>
        <w:jc w:val="center"/>
        <w:rPr>
          <w:bCs/>
          <w:color w:val="auto"/>
          <w:sz w:val="20"/>
          <w:szCs w:val="20"/>
        </w:rPr>
      </w:pPr>
      <w:r w:rsidRPr="00371689">
        <w:rPr>
          <w:bCs/>
          <w:color w:val="auto"/>
          <w:sz w:val="20"/>
          <w:szCs w:val="20"/>
        </w:rPr>
        <w:t>п р и г о в о р и л:</w:t>
      </w:r>
    </w:p>
    <w:p w:rsidR="007F0F42" w:rsidRPr="00371689" w:rsidP="007F0F4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</w:p>
    <w:p w:rsidR="007F0F42" w:rsidRPr="00371689" w:rsidP="007F0F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71689">
        <w:rPr>
          <w:rFonts w:ascii="Times New Roman" w:hAnsi="Times New Roman" w:cs="Times New Roman"/>
          <w:color w:val="auto"/>
          <w:sz w:val="20"/>
          <w:szCs w:val="20"/>
        </w:rPr>
        <w:t>Титова И.М.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 признать виновн</w:t>
      </w:r>
      <w:r w:rsidRPr="00371689" w:rsidR="00A035C3">
        <w:rPr>
          <w:rFonts w:ascii="Times New Roman" w:hAnsi="Times New Roman" w:cs="Times New Roman"/>
          <w:color w:val="auto"/>
          <w:sz w:val="20"/>
          <w:szCs w:val="20"/>
        </w:rPr>
        <w:t>ым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 в совершении преступления, предусмотренного </w:t>
      </w:r>
      <w:r w:rsidRPr="00371689" w:rsidR="00A035C3">
        <w:rPr>
          <w:rFonts w:ascii="Times New Roman" w:hAnsi="Times New Roman" w:cs="Times New Roman"/>
          <w:color w:val="auto"/>
          <w:sz w:val="20"/>
          <w:szCs w:val="20"/>
        </w:rPr>
        <w:t xml:space="preserve">ч. 1 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>ст.</w:t>
      </w:r>
      <w:r w:rsidRPr="00371689" w:rsidR="00A035C3">
        <w:rPr>
          <w:rFonts w:ascii="Times New Roman" w:hAnsi="Times New Roman" w:cs="Times New Roman"/>
          <w:color w:val="auto"/>
          <w:sz w:val="20"/>
          <w:szCs w:val="20"/>
        </w:rPr>
        <w:t>159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 Уголовного кодекса Российской Федерации, и назначить е</w:t>
      </w:r>
      <w:r w:rsidRPr="00371689" w:rsidR="00A035C3">
        <w:rPr>
          <w:rFonts w:ascii="Times New Roman" w:hAnsi="Times New Roman" w:cs="Times New Roman"/>
          <w:color w:val="auto"/>
          <w:sz w:val="20"/>
          <w:szCs w:val="20"/>
        </w:rPr>
        <w:t>му</w:t>
      </w: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7168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наказание в виде штрафа в размере </w:t>
      </w:r>
      <w:r w:rsidRPr="00371689" w:rsidR="00F622B2">
        <w:rPr>
          <w:rFonts w:ascii="Times New Roman" w:eastAsia="Times New Roman" w:hAnsi="Times New Roman" w:cs="Times New Roman"/>
          <w:color w:val="auto"/>
          <w:sz w:val="20"/>
          <w:szCs w:val="20"/>
        </w:rPr>
        <w:t>15</w:t>
      </w:r>
      <w:r w:rsidRPr="0037168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000 (</w:t>
      </w:r>
      <w:r w:rsidRPr="00371689" w:rsidR="00F622B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пятнадцать </w:t>
      </w:r>
      <w:r w:rsidRPr="00371689">
        <w:rPr>
          <w:rFonts w:ascii="Times New Roman" w:eastAsia="Times New Roman" w:hAnsi="Times New Roman" w:cs="Times New Roman"/>
          <w:color w:val="auto"/>
          <w:sz w:val="20"/>
          <w:szCs w:val="20"/>
        </w:rPr>
        <w:t>тысяч) рублей.</w:t>
      </w:r>
    </w:p>
    <w:p w:rsidR="00371689" w:rsidRPr="00371689" w:rsidP="007F0F42">
      <w:pPr>
        <w:pStyle w:val="21"/>
        <w:spacing w:before="0" w:line="240" w:lineRule="auto"/>
        <w:ind w:firstLine="709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(реквизиты получателя)</w:t>
      </w:r>
    </w:p>
    <w:p w:rsidR="007F0F42" w:rsidRPr="00371689" w:rsidP="007F0F42">
      <w:pPr>
        <w:pStyle w:val="21"/>
        <w:spacing w:before="0" w:line="240" w:lineRule="auto"/>
        <w:ind w:firstLine="709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Меру процессуального принуждения в виде обязательства о явке до вступления в законную силу приговора оставить без изменения, после чего – отменить.</w:t>
      </w:r>
    </w:p>
    <w:p w:rsidR="007F0F42" w:rsidRPr="00371689" w:rsidP="007F0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71689">
        <w:rPr>
          <w:rFonts w:ascii="Times New Roman" w:hAnsi="Times New Roman" w:cs="Times New Roman"/>
          <w:color w:val="auto"/>
          <w:sz w:val="20"/>
          <w:szCs w:val="20"/>
        </w:rPr>
        <w:t xml:space="preserve">Вещественные доказательства: </w:t>
      </w:r>
      <w:r w:rsidRPr="00371689" w:rsidR="00151C80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порошкообразное вещество белого цвета массой 1.1 гр. в полимерном</w:t>
      </w:r>
      <w:r w:rsidRPr="00371689" w:rsidR="001A3160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 пакете с пазовым замком, находящееся на хранении в камере хранения вещественных доказательств ОМВД </w:t>
      </w:r>
      <w:r w:rsidRPr="00371689" w:rsidR="001A3160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России по Нахимовскому району, - уничтожить.</w:t>
      </w:r>
      <w:r w:rsidRPr="00371689" w:rsidR="00151C80">
        <w:rPr>
          <w:rFonts w:ascii="Times New Roman" w:hAnsi="Times New Roman" w:cs="Times New Roman"/>
          <w:color w:val="auto"/>
          <w:sz w:val="20"/>
          <w:szCs w:val="20"/>
          <w:lang w:eastAsia="x-none"/>
        </w:rPr>
        <w:t xml:space="preserve"> </w:t>
      </w:r>
    </w:p>
    <w:p w:rsidR="007F0F42" w:rsidRPr="00371689" w:rsidP="007F0F4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371689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Приговор может быть обжалован в апелляционном порядке в Нахимовский районный суд в течение </w:t>
      </w:r>
      <w:r w:rsidRPr="00371689" w:rsidR="00E13EF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пятнадцати</w:t>
      </w:r>
      <w:r w:rsidRPr="00371689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суток со дня провозглашения приговора через судебный участок № 19 Нахимовского судебного района г. Севастополя путем подачи апелляционной жалобы, представления.</w:t>
      </w:r>
    </w:p>
    <w:p w:rsidR="007F0F42" w:rsidRPr="00371689" w:rsidP="007F0F4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371689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371689">
        <w:rPr>
          <w:rStyle w:val="apple-converted-space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371689">
        <w:rPr>
          <w:rStyle w:val="snippetequal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осужденная</w:t>
      </w:r>
      <w:r w:rsidRPr="00371689">
        <w:rPr>
          <w:rStyle w:val="apple-converted-space"/>
          <w:rFonts w:ascii="Times New Roman" w:hAnsi="Times New Roman" w:cs="Times New Roman"/>
          <w:bCs/>
          <w:color w:val="auto"/>
          <w:sz w:val="20"/>
          <w:szCs w:val="20"/>
          <w:bdr w:val="none" w:sz="0" w:space="0" w:color="auto" w:frame="1"/>
        </w:rPr>
        <w:t> </w:t>
      </w:r>
      <w:r w:rsidRPr="00371689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ею защитнику либо ходатайствовать перед судом о назначении защитника, о чем должно быть указано в ее апелляционной жалобе или подано соответствующее заявление.</w:t>
      </w:r>
    </w:p>
    <w:p w:rsidR="003017F0" w:rsidRPr="00371689" w:rsidP="003017F0">
      <w:pPr>
        <w:pStyle w:val="21"/>
        <w:shd w:val="clear" w:color="auto" w:fill="auto"/>
        <w:spacing w:before="0" w:line="240" w:lineRule="auto"/>
        <w:rPr>
          <w:color w:val="auto"/>
          <w:sz w:val="20"/>
          <w:szCs w:val="20"/>
        </w:rPr>
      </w:pPr>
    </w:p>
    <w:p w:rsidR="00554EDE" w:rsidRPr="00371689" w:rsidP="000F7618">
      <w:pPr>
        <w:pStyle w:val="21"/>
        <w:shd w:val="clear" w:color="auto" w:fill="auto"/>
        <w:spacing w:before="0" w:line="240" w:lineRule="auto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Мировой судья –</w:t>
      </w:r>
      <w:r w:rsidRPr="00371689">
        <w:rPr>
          <w:color w:val="auto"/>
          <w:sz w:val="20"/>
          <w:szCs w:val="20"/>
        </w:rPr>
        <w:t xml:space="preserve"> </w:t>
      </w:r>
      <w:r w:rsidRPr="00371689" w:rsidR="00E13EFC">
        <w:rPr>
          <w:color w:val="auto"/>
          <w:sz w:val="20"/>
          <w:szCs w:val="20"/>
        </w:rPr>
        <w:t>подпись</w:t>
      </w:r>
    </w:p>
    <w:p w:rsidR="00E13EFC" w:rsidRPr="00371689" w:rsidP="000F7618">
      <w:pPr>
        <w:pStyle w:val="21"/>
        <w:shd w:val="clear" w:color="auto" w:fill="auto"/>
        <w:spacing w:before="0" w:line="240" w:lineRule="auto"/>
        <w:rPr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Копия верна:</w:t>
      </w:r>
    </w:p>
    <w:p w:rsidR="00E13EFC" w:rsidRPr="00371689" w:rsidP="000F7618">
      <w:pPr>
        <w:pStyle w:val="21"/>
        <w:shd w:val="clear" w:color="auto" w:fill="auto"/>
        <w:spacing w:before="0" w:line="240" w:lineRule="auto"/>
        <w:rPr>
          <w:bCs/>
          <w:color w:val="auto"/>
          <w:sz w:val="20"/>
          <w:szCs w:val="20"/>
        </w:rPr>
      </w:pPr>
      <w:r w:rsidRPr="00371689">
        <w:rPr>
          <w:color w:val="auto"/>
          <w:sz w:val="20"/>
          <w:szCs w:val="20"/>
        </w:rPr>
        <w:t>Мировой судья</w:t>
      </w:r>
      <w:r w:rsidRPr="00371689">
        <w:rPr>
          <w:color w:val="auto"/>
          <w:sz w:val="20"/>
          <w:szCs w:val="20"/>
        </w:rPr>
        <w:tab/>
      </w:r>
      <w:r w:rsidRPr="00371689">
        <w:rPr>
          <w:color w:val="auto"/>
          <w:sz w:val="20"/>
          <w:szCs w:val="20"/>
        </w:rPr>
        <w:tab/>
      </w:r>
      <w:r w:rsidRPr="00371689">
        <w:rPr>
          <w:color w:val="auto"/>
          <w:sz w:val="20"/>
          <w:szCs w:val="20"/>
        </w:rPr>
        <w:tab/>
      </w:r>
      <w:r w:rsidRPr="00371689">
        <w:rPr>
          <w:color w:val="auto"/>
          <w:sz w:val="20"/>
          <w:szCs w:val="20"/>
        </w:rPr>
        <w:tab/>
      </w:r>
      <w:r w:rsidRPr="00371689">
        <w:rPr>
          <w:color w:val="auto"/>
          <w:sz w:val="20"/>
          <w:szCs w:val="20"/>
        </w:rPr>
        <w:tab/>
        <w:t>(подпись)</w:t>
      </w:r>
      <w:r w:rsidRPr="00371689">
        <w:rPr>
          <w:color w:val="auto"/>
          <w:sz w:val="20"/>
          <w:szCs w:val="20"/>
        </w:rPr>
        <w:tab/>
      </w:r>
      <w:r w:rsidRPr="00371689">
        <w:rPr>
          <w:color w:val="auto"/>
          <w:sz w:val="20"/>
          <w:szCs w:val="20"/>
        </w:rPr>
        <w:tab/>
        <w:t xml:space="preserve">Е.А. </w:t>
      </w:r>
      <w:r w:rsidRPr="00371689">
        <w:rPr>
          <w:color w:val="auto"/>
          <w:sz w:val="20"/>
          <w:szCs w:val="20"/>
        </w:rPr>
        <w:t>Федонин</w:t>
      </w:r>
    </w:p>
    <w:sectPr w:rsidSect="006E5E68">
      <w:headerReference w:type="even" r:id="rId4"/>
      <w:headerReference w:type="default" r:id="rId5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71689" w:rsidR="00371689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371689" w:rsidR="00371689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71689" w:rsidR="00371689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371689" w:rsidR="00371689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42C24"/>
    <w:rsid w:val="0004638B"/>
    <w:rsid w:val="00054F8F"/>
    <w:rsid w:val="000657B2"/>
    <w:rsid w:val="00067388"/>
    <w:rsid w:val="0008183A"/>
    <w:rsid w:val="000B1BB2"/>
    <w:rsid w:val="000C10A4"/>
    <w:rsid w:val="000D1A71"/>
    <w:rsid w:val="000E0BD2"/>
    <w:rsid w:val="000E50B0"/>
    <w:rsid w:val="000F054D"/>
    <w:rsid w:val="000F7618"/>
    <w:rsid w:val="001022D2"/>
    <w:rsid w:val="001065B9"/>
    <w:rsid w:val="001313F7"/>
    <w:rsid w:val="00146628"/>
    <w:rsid w:val="00147508"/>
    <w:rsid w:val="00150FDE"/>
    <w:rsid w:val="001515B5"/>
    <w:rsid w:val="00151C80"/>
    <w:rsid w:val="00157500"/>
    <w:rsid w:val="00160AFB"/>
    <w:rsid w:val="00160F42"/>
    <w:rsid w:val="00163089"/>
    <w:rsid w:val="001773D8"/>
    <w:rsid w:val="00186D65"/>
    <w:rsid w:val="00186E09"/>
    <w:rsid w:val="00186FB9"/>
    <w:rsid w:val="001A3160"/>
    <w:rsid w:val="001D4E90"/>
    <w:rsid w:val="001E59C2"/>
    <w:rsid w:val="001E6FA5"/>
    <w:rsid w:val="002102EF"/>
    <w:rsid w:val="00211DE6"/>
    <w:rsid w:val="00246414"/>
    <w:rsid w:val="00256650"/>
    <w:rsid w:val="00271DC7"/>
    <w:rsid w:val="00273543"/>
    <w:rsid w:val="002768E9"/>
    <w:rsid w:val="00283927"/>
    <w:rsid w:val="002B4E3B"/>
    <w:rsid w:val="002C0923"/>
    <w:rsid w:val="002E29F0"/>
    <w:rsid w:val="002F278A"/>
    <w:rsid w:val="003017F0"/>
    <w:rsid w:val="00302F80"/>
    <w:rsid w:val="003073E7"/>
    <w:rsid w:val="00315256"/>
    <w:rsid w:val="00315ECA"/>
    <w:rsid w:val="00330519"/>
    <w:rsid w:val="0033093E"/>
    <w:rsid w:val="00340593"/>
    <w:rsid w:val="00344A4F"/>
    <w:rsid w:val="00353485"/>
    <w:rsid w:val="0035368D"/>
    <w:rsid w:val="0036244E"/>
    <w:rsid w:val="003635CE"/>
    <w:rsid w:val="00364562"/>
    <w:rsid w:val="00371689"/>
    <w:rsid w:val="00374905"/>
    <w:rsid w:val="00377AEC"/>
    <w:rsid w:val="003804F3"/>
    <w:rsid w:val="00384F04"/>
    <w:rsid w:val="00385C8A"/>
    <w:rsid w:val="00386F26"/>
    <w:rsid w:val="003A47B0"/>
    <w:rsid w:val="003B50F3"/>
    <w:rsid w:val="003B5938"/>
    <w:rsid w:val="003C2F8D"/>
    <w:rsid w:val="003C3736"/>
    <w:rsid w:val="003C38D1"/>
    <w:rsid w:val="003C7114"/>
    <w:rsid w:val="004133E0"/>
    <w:rsid w:val="00416CDF"/>
    <w:rsid w:val="00417252"/>
    <w:rsid w:val="00423A7C"/>
    <w:rsid w:val="00426D68"/>
    <w:rsid w:val="00454AFE"/>
    <w:rsid w:val="00466E84"/>
    <w:rsid w:val="00471A37"/>
    <w:rsid w:val="00495808"/>
    <w:rsid w:val="0049608C"/>
    <w:rsid w:val="004B7127"/>
    <w:rsid w:val="004D3ACB"/>
    <w:rsid w:val="004D3E2A"/>
    <w:rsid w:val="004E2451"/>
    <w:rsid w:val="004F7690"/>
    <w:rsid w:val="00506F99"/>
    <w:rsid w:val="00507E3E"/>
    <w:rsid w:val="00510A40"/>
    <w:rsid w:val="00511753"/>
    <w:rsid w:val="00516182"/>
    <w:rsid w:val="00521047"/>
    <w:rsid w:val="005226CC"/>
    <w:rsid w:val="00531A1B"/>
    <w:rsid w:val="00554EDE"/>
    <w:rsid w:val="00565969"/>
    <w:rsid w:val="00566BF4"/>
    <w:rsid w:val="005708D2"/>
    <w:rsid w:val="00571234"/>
    <w:rsid w:val="005946E6"/>
    <w:rsid w:val="005A6301"/>
    <w:rsid w:val="005A7887"/>
    <w:rsid w:val="005C6149"/>
    <w:rsid w:val="005D0559"/>
    <w:rsid w:val="005D3260"/>
    <w:rsid w:val="005F0435"/>
    <w:rsid w:val="0060363F"/>
    <w:rsid w:val="00606855"/>
    <w:rsid w:val="00626FFE"/>
    <w:rsid w:val="00627414"/>
    <w:rsid w:val="006434E7"/>
    <w:rsid w:val="00647D10"/>
    <w:rsid w:val="00650EB8"/>
    <w:rsid w:val="00652526"/>
    <w:rsid w:val="006544D4"/>
    <w:rsid w:val="00657817"/>
    <w:rsid w:val="0066092D"/>
    <w:rsid w:val="006713D7"/>
    <w:rsid w:val="00687EEE"/>
    <w:rsid w:val="006B087A"/>
    <w:rsid w:val="006C273B"/>
    <w:rsid w:val="006C6396"/>
    <w:rsid w:val="006E2B31"/>
    <w:rsid w:val="006E5E68"/>
    <w:rsid w:val="00723886"/>
    <w:rsid w:val="00730CC3"/>
    <w:rsid w:val="00736E23"/>
    <w:rsid w:val="00741B1F"/>
    <w:rsid w:val="00744004"/>
    <w:rsid w:val="00760984"/>
    <w:rsid w:val="00762A57"/>
    <w:rsid w:val="0076729A"/>
    <w:rsid w:val="00771764"/>
    <w:rsid w:val="00777861"/>
    <w:rsid w:val="00787A91"/>
    <w:rsid w:val="00794339"/>
    <w:rsid w:val="007A25C0"/>
    <w:rsid w:val="007A5A71"/>
    <w:rsid w:val="007B3D19"/>
    <w:rsid w:val="007E7B33"/>
    <w:rsid w:val="007F0F42"/>
    <w:rsid w:val="007F3621"/>
    <w:rsid w:val="008129E6"/>
    <w:rsid w:val="00817FF5"/>
    <w:rsid w:val="00823E2F"/>
    <w:rsid w:val="00834318"/>
    <w:rsid w:val="00834B5A"/>
    <w:rsid w:val="00840FAB"/>
    <w:rsid w:val="00851DDD"/>
    <w:rsid w:val="0087021E"/>
    <w:rsid w:val="0087282A"/>
    <w:rsid w:val="00883CF6"/>
    <w:rsid w:val="0088400F"/>
    <w:rsid w:val="00886959"/>
    <w:rsid w:val="0089127D"/>
    <w:rsid w:val="00896AAE"/>
    <w:rsid w:val="0089762D"/>
    <w:rsid w:val="008A02B2"/>
    <w:rsid w:val="008A6F79"/>
    <w:rsid w:val="008A7323"/>
    <w:rsid w:val="008B11E6"/>
    <w:rsid w:val="008B2322"/>
    <w:rsid w:val="008B78F1"/>
    <w:rsid w:val="008D3FD0"/>
    <w:rsid w:val="008D63BD"/>
    <w:rsid w:val="008E3C32"/>
    <w:rsid w:val="008F4328"/>
    <w:rsid w:val="0092113E"/>
    <w:rsid w:val="009354AF"/>
    <w:rsid w:val="00940EBE"/>
    <w:rsid w:val="00940EBF"/>
    <w:rsid w:val="00943DB1"/>
    <w:rsid w:val="0094486B"/>
    <w:rsid w:val="00944EFF"/>
    <w:rsid w:val="00953CEE"/>
    <w:rsid w:val="009855D8"/>
    <w:rsid w:val="009A1A5D"/>
    <w:rsid w:val="009B7CC5"/>
    <w:rsid w:val="009C473A"/>
    <w:rsid w:val="009C79C9"/>
    <w:rsid w:val="009F1709"/>
    <w:rsid w:val="009F7EAB"/>
    <w:rsid w:val="00A0038D"/>
    <w:rsid w:val="00A035C3"/>
    <w:rsid w:val="00A0464C"/>
    <w:rsid w:val="00A1506D"/>
    <w:rsid w:val="00A16C66"/>
    <w:rsid w:val="00A17872"/>
    <w:rsid w:val="00A23076"/>
    <w:rsid w:val="00A63FF4"/>
    <w:rsid w:val="00A66ABB"/>
    <w:rsid w:val="00A67274"/>
    <w:rsid w:val="00A67625"/>
    <w:rsid w:val="00A67AEE"/>
    <w:rsid w:val="00A736F2"/>
    <w:rsid w:val="00A7375B"/>
    <w:rsid w:val="00A7377D"/>
    <w:rsid w:val="00A74C13"/>
    <w:rsid w:val="00A74C7E"/>
    <w:rsid w:val="00A77DC3"/>
    <w:rsid w:val="00A8201F"/>
    <w:rsid w:val="00A907AC"/>
    <w:rsid w:val="00A90900"/>
    <w:rsid w:val="00AC36DA"/>
    <w:rsid w:val="00AC5D11"/>
    <w:rsid w:val="00AD2117"/>
    <w:rsid w:val="00AD5617"/>
    <w:rsid w:val="00AE49B8"/>
    <w:rsid w:val="00AE5AEF"/>
    <w:rsid w:val="00B04444"/>
    <w:rsid w:val="00B04505"/>
    <w:rsid w:val="00B21789"/>
    <w:rsid w:val="00B24E4F"/>
    <w:rsid w:val="00B326A8"/>
    <w:rsid w:val="00B41857"/>
    <w:rsid w:val="00B5126B"/>
    <w:rsid w:val="00B54CB3"/>
    <w:rsid w:val="00B64B16"/>
    <w:rsid w:val="00B73FB3"/>
    <w:rsid w:val="00B869FB"/>
    <w:rsid w:val="00BA0448"/>
    <w:rsid w:val="00BA1E58"/>
    <w:rsid w:val="00BA6ACA"/>
    <w:rsid w:val="00BA78CD"/>
    <w:rsid w:val="00BE3F62"/>
    <w:rsid w:val="00BF4710"/>
    <w:rsid w:val="00BF4EB8"/>
    <w:rsid w:val="00BF605B"/>
    <w:rsid w:val="00C26D40"/>
    <w:rsid w:val="00C511D2"/>
    <w:rsid w:val="00C5591D"/>
    <w:rsid w:val="00C816BD"/>
    <w:rsid w:val="00C84421"/>
    <w:rsid w:val="00C84D88"/>
    <w:rsid w:val="00CB3D79"/>
    <w:rsid w:val="00CC59CF"/>
    <w:rsid w:val="00CE34FF"/>
    <w:rsid w:val="00CF0D4D"/>
    <w:rsid w:val="00CF1172"/>
    <w:rsid w:val="00CF34A8"/>
    <w:rsid w:val="00CF39B9"/>
    <w:rsid w:val="00D23844"/>
    <w:rsid w:val="00D272FF"/>
    <w:rsid w:val="00D35A65"/>
    <w:rsid w:val="00D37A68"/>
    <w:rsid w:val="00D41DF3"/>
    <w:rsid w:val="00D478F5"/>
    <w:rsid w:val="00D51D80"/>
    <w:rsid w:val="00D57660"/>
    <w:rsid w:val="00D60F32"/>
    <w:rsid w:val="00D64C1A"/>
    <w:rsid w:val="00D760AA"/>
    <w:rsid w:val="00D8720D"/>
    <w:rsid w:val="00DA72DD"/>
    <w:rsid w:val="00DC4FC4"/>
    <w:rsid w:val="00DE1746"/>
    <w:rsid w:val="00DF008E"/>
    <w:rsid w:val="00E005BB"/>
    <w:rsid w:val="00E00C3C"/>
    <w:rsid w:val="00E04A11"/>
    <w:rsid w:val="00E05D9D"/>
    <w:rsid w:val="00E13725"/>
    <w:rsid w:val="00E13EFC"/>
    <w:rsid w:val="00E23A16"/>
    <w:rsid w:val="00E2673D"/>
    <w:rsid w:val="00E32645"/>
    <w:rsid w:val="00E37F49"/>
    <w:rsid w:val="00E43D26"/>
    <w:rsid w:val="00E53B40"/>
    <w:rsid w:val="00E5452B"/>
    <w:rsid w:val="00E67D5D"/>
    <w:rsid w:val="00E863E1"/>
    <w:rsid w:val="00E92936"/>
    <w:rsid w:val="00EA0887"/>
    <w:rsid w:val="00EA7D96"/>
    <w:rsid w:val="00EC4FCD"/>
    <w:rsid w:val="00EC6DC8"/>
    <w:rsid w:val="00ED72F8"/>
    <w:rsid w:val="00EE7713"/>
    <w:rsid w:val="00EF6507"/>
    <w:rsid w:val="00EF667E"/>
    <w:rsid w:val="00F00E73"/>
    <w:rsid w:val="00F17A05"/>
    <w:rsid w:val="00F231B8"/>
    <w:rsid w:val="00F37691"/>
    <w:rsid w:val="00F51652"/>
    <w:rsid w:val="00F57768"/>
    <w:rsid w:val="00F622B2"/>
    <w:rsid w:val="00F766F1"/>
    <w:rsid w:val="00F827A9"/>
    <w:rsid w:val="00F90C21"/>
    <w:rsid w:val="00F93411"/>
    <w:rsid w:val="00F93D9D"/>
    <w:rsid w:val="00F95DE6"/>
    <w:rsid w:val="00F96043"/>
    <w:rsid w:val="00F961BC"/>
    <w:rsid w:val="00FA3941"/>
    <w:rsid w:val="00FA7698"/>
    <w:rsid w:val="00FC1629"/>
    <w:rsid w:val="00FC4477"/>
    <w:rsid w:val="00FD015D"/>
    <w:rsid w:val="00FF241B"/>
    <w:rsid w:val="00FF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14">
    <w:name w:val="Font Style14"/>
    <w:basedOn w:val="DefaultParagraphFont"/>
    <w:rsid w:val="0051175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11753"/>
    <w:pPr>
      <w:autoSpaceDE w:val="0"/>
      <w:autoSpaceDN w:val="0"/>
      <w:adjustRightInd w:val="0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character" w:customStyle="1" w:styleId="22">
    <w:name w:val="Подпись к картинке (2)_"/>
    <w:link w:val="23"/>
    <w:locked/>
    <w:rsid w:val="00D41DF3"/>
    <w:rPr>
      <w:rFonts w:ascii="Arial" w:eastAsia="Arial" w:hAnsi="Arial" w:cs="Arial"/>
      <w:b/>
      <w:bCs/>
      <w:shd w:val="clear" w:color="auto" w:fill="FFFFFF"/>
    </w:rPr>
  </w:style>
  <w:style w:type="paragraph" w:customStyle="1" w:styleId="23">
    <w:name w:val="Подпись к картинке (2)"/>
    <w:basedOn w:val="Normal"/>
    <w:link w:val="22"/>
    <w:rsid w:val="00D41DF3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character" w:customStyle="1" w:styleId="a5">
    <w:name w:val="Без интервала Знак"/>
    <w:link w:val="NoSpacing"/>
    <w:uiPriority w:val="99"/>
    <w:locked/>
    <w:rsid w:val="007F0F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0F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7F0F42"/>
  </w:style>
  <w:style w:type="character" w:customStyle="1" w:styleId="apple-converted-space">
    <w:name w:val="apple-converted-space"/>
    <w:basedOn w:val="DefaultParagraphFont"/>
    <w:rsid w:val="007F0F42"/>
  </w:style>
  <w:style w:type="character" w:customStyle="1" w:styleId="snippetequal">
    <w:name w:val="snippet_equal"/>
    <w:rsid w:val="007F0F42"/>
  </w:style>
  <w:style w:type="character" w:customStyle="1" w:styleId="a6">
    <w:name w:val="Основной текст + Полужирный"/>
    <w:rsid w:val="00F622B2"/>
    <w:rPr>
      <w:rFonts w:ascii="Sylfaen" w:eastAsia="Sylfaen" w:hAnsi="Sylfaen" w:cs="Sylfaen"/>
      <w:b/>
      <w:bCs/>
      <w:spacing w:val="0"/>
      <w:sz w:val="27"/>
      <w:szCs w:val="27"/>
      <w:shd w:val="clear" w:color="auto" w:fill="FFFFFF"/>
    </w:rPr>
  </w:style>
  <w:style w:type="character" w:customStyle="1" w:styleId="2Exact">
    <w:name w:val="Основной текст (2) Exact"/>
    <w:rsid w:val="00F622B2"/>
    <w:rPr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