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63ED" w:rsidRPr="000D6FF0" w:rsidP="007763ED">
      <w:pPr>
        <w:jc w:val="right"/>
        <w:rPr>
          <w:rFonts w:ascii="Times New Roman" w:eastAsia="Times New Roman" w:hAnsi="Times New Roman" w:cs="Times New Roman"/>
          <w:sz w:val="20"/>
          <w:szCs w:val="20"/>
        </w:rPr>
      </w:pPr>
      <w:r w:rsidRPr="000D6FF0">
        <w:rPr>
          <w:rFonts w:ascii="Times New Roman" w:eastAsia="Times New Roman" w:hAnsi="Times New Roman" w:cs="Times New Roman"/>
          <w:sz w:val="20"/>
          <w:szCs w:val="20"/>
        </w:rPr>
        <w:t>№ 1-36/19/2023</w:t>
      </w:r>
    </w:p>
    <w:p w:rsidR="007763ED" w:rsidRPr="000D6FF0" w:rsidP="007763ED">
      <w:pPr>
        <w:jc w:val="center"/>
        <w:rPr>
          <w:rFonts w:ascii="Times New Roman" w:eastAsia="Times New Roman" w:hAnsi="Times New Roman" w:cs="Times New Roman"/>
          <w:sz w:val="20"/>
          <w:szCs w:val="20"/>
        </w:rPr>
      </w:pPr>
      <w:r w:rsidRPr="000D6FF0">
        <w:rPr>
          <w:rFonts w:ascii="Times New Roman" w:eastAsia="Times New Roman" w:hAnsi="Times New Roman" w:cs="Times New Roman"/>
          <w:sz w:val="20"/>
          <w:szCs w:val="20"/>
        </w:rPr>
        <w:t>П Р И Г О В О Р</w:t>
      </w:r>
    </w:p>
    <w:p w:rsidR="007763ED" w:rsidRPr="000D6FF0" w:rsidP="007763ED">
      <w:pPr>
        <w:jc w:val="center"/>
        <w:rPr>
          <w:rFonts w:ascii="Times New Roman" w:eastAsia="Times New Roman" w:hAnsi="Times New Roman" w:cs="Times New Roman"/>
          <w:sz w:val="20"/>
          <w:szCs w:val="20"/>
        </w:rPr>
      </w:pPr>
      <w:r w:rsidRPr="000D6FF0">
        <w:rPr>
          <w:rFonts w:ascii="Times New Roman" w:eastAsia="Times New Roman" w:hAnsi="Times New Roman" w:cs="Times New Roman"/>
          <w:sz w:val="20"/>
          <w:szCs w:val="20"/>
        </w:rPr>
        <w:t xml:space="preserve">Именем Российской Федерации </w:t>
      </w:r>
    </w:p>
    <w:p w:rsidR="007763ED" w:rsidRPr="000D6FF0" w:rsidP="007763ED">
      <w:pPr>
        <w:jc w:val="center"/>
        <w:rPr>
          <w:rFonts w:ascii="Times New Roman" w:eastAsia="Times New Roman" w:hAnsi="Times New Roman" w:cs="Times New Roman"/>
          <w:sz w:val="20"/>
          <w:szCs w:val="20"/>
        </w:rPr>
      </w:pPr>
    </w:p>
    <w:p w:rsidR="007763ED" w:rsidRPr="000D6FF0" w:rsidP="007763ED">
      <w:pPr>
        <w:ind w:firstLine="708"/>
        <w:jc w:val="both"/>
        <w:rPr>
          <w:rFonts w:ascii="Times New Roman" w:eastAsia="Times New Roman" w:hAnsi="Times New Roman" w:cs="Times New Roman"/>
          <w:sz w:val="20"/>
          <w:szCs w:val="20"/>
        </w:rPr>
      </w:pPr>
      <w:r w:rsidRPr="000D6FF0">
        <w:rPr>
          <w:rFonts w:ascii="Times New Roman" w:eastAsia="Times New Roman" w:hAnsi="Times New Roman" w:cs="Times New Roman"/>
          <w:sz w:val="20"/>
          <w:szCs w:val="20"/>
        </w:rPr>
        <w:t xml:space="preserve">30 ноября 2023 года                                                             г. Севастополь  </w:t>
      </w:r>
      <w:r w:rsidRPr="000D6FF0">
        <w:rPr>
          <w:rFonts w:ascii="Times New Roman" w:eastAsia="Times New Roman" w:hAnsi="Times New Roman" w:cs="Times New Roman"/>
          <w:sz w:val="20"/>
          <w:szCs w:val="20"/>
        </w:rPr>
        <w:tab/>
      </w:r>
      <w:r w:rsidRPr="000D6FF0">
        <w:rPr>
          <w:rFonts w:ascii="Times New Roman" w:eastAsia="Times New Roman" w:hAnsi="Times New Roman" w:cs="Times New Roman"/>
          <w:sz w:val="20"/>
          <w:szCs w:val="20"/>
        </w:rPr>
        <w:tab/>
      </w:r>
    </w:p>
    <w:p w:rsidR="007763ED" w:rsidRPr="000D6FF0" w:rsidP="007763ED">
      <w:pPr>
        <w:autoSpaceDE w:val="0"/>
        <w:autoSpaceDN w:val="0"/>
        <w:adjustRightInd w:val="0"/>
        <w:ind w:firstLine="708"/>
        <w:jc w:val="both"/>
        <w:rPr>
          <w:rFonts w:ascii="Times New Roman" w:eastAsia="Calibri" w:hAnsi="Times New Roman" w:cs="Times New Roman"/>
          <w:sz w:val="20"/>
          <w:szCs w:val="20"/>
        </w:rPr>
      </w:pPr>
      <w:r w:rsidRPr="000D6FF0">
        <w:rPr>
          <w:rFonts w:ascii="Times New Roman" w:eastAsia="Calibri" w:hAnsi="Times New Roman" w:cs="Times New Roman"/>
          <w:sz w:val="20"/>
          <w:szCs w:val="20"/>
        </w:rPr>
        <w:t xml:space="preserve">Мировой судья судебного участка №19 Нахимовского судебного района города Севастополя Бондарь Н.В., </w:t>
      </w:r>
    </w:p>
    <w:p w:rsidR="007763ED" w:rsidRPr="000D6FF0" w:rsidP="007763ED">
      <w:pPr>
        <w:ind w:firstLine="708"/>
        <w:jc w:val="both"/>
        <w:rPr>
          <w:rFonts w:ascii="Times New Roman" w:eastAsia="Calibri" w:hAnsi="Times New Roman" w:cs="Times New Roman"/>
          <w:sz w:val="20"/>
          <w:szCs w:val="20"/>
        </w:rPr>
      </w:pPr>
      <w:r w:rsidRPr="000D6FF0">
        <w:rPr>
          <w:rFonts w:ascii="Times New Roman" w:eastAsia="Calibri" w:hAnsi="Times New Roman" w:cs="Times New Roman"/>
          <w:sz w:val="20"/>
          <w:szCs w:val="20"/>
        </w:rPr>
        <w:t>при секретаре – Садыковой О.В.,</w:t>
      </w:r>
    </w:p>
    <w:p w:rsidR="007763ED" w:rsidRPr="000D6FF0" w:rsidP="007763ED">
      <w:pPr>
        <w:ind w:firstLine="708"/>
        <w:jc w:val="both"/>
        <w:rPr>
          <w:rFonts w:ascii="Times New Roman" w:eastAsia="Times New Roman" w:hAnsi="Times New Roman" w:cs="Times New Roman"/>
          <w:sz w:val="20"/>
          <w:szCs w:val="20"/>
        </w:rPr>
      </w:pPr>
      <w:r w:rsidRPr="000D6FF0">
        <w:rPr>
          <w:rFonts w:ascii="Times New Roman" w:eastAsia="Times New Roman" w:hAnsi="Times New Roman" w:cs="Times New Roman"/>
          <w:sz w:val="20"/>
          <w:szCs w:val="20"/>
        </w:rPr>
        <w:t xml:space="preserve">с участием государственного обвинителя - помощника прокурора Нахимовского района </w:t>
      </w:r>
      <w:r w:rsidRPr="000D6FF0" w:rsidR="00144634">
        <w:rPr>
          <w:rFonts w:ascii="Times New Roman" w:eastAsia="Times New Roman" w:hAnsi="Times New Roman" w:cs="Times New Roman"/>
          <w:sz w:val="20"/>
          <w:szCs w:val="20"/>
        </w:rPr>
        <w:t>Доценко Т.М.</w:t>
      </w:r>
      <w:r w:rsidRPr="000D6FF0">
        <w:rPr>
          <w:rFonts w:ascii="Times New Roman" w:eastAsia="Times New Roman" w:hAnsi="Times New Roman" w:cs="Times New Roman"/>
          <w:sz w:val="20"/>
          <w:szCs w:val="20"/>
        </w:rPr>
        <w:t>,</w:t>
      </w:r>
    </w:p>
    <w:p w:rsidR="007763ED" w:rsidRPr="000D6FF0" w:rsidP="007763ED">
      <w:pPr>
        <w:ind w:firstLine="708"/>
        <w:jc w:val="both"/>
        <w:rPr>
          <w:rFonts w:ascii="Times New Roman" w:eastAsia="Times New Roman" w:hAnsi="Times New Roman" w:cs="Times New Roman"/>
          <w:sz w:val="20"/>
          <w:szCs w:val="20"/>
        </w:rPr>
      </w:pPr>
      <w:r w:rsidRPr="000D6FF0">
        <w:rPr>
          <w:rFonts w:ascii="Times New Roman" w:eastAsia="Times New Roman" w:hAnsi="Times New Roman" w:cs="Times New Roman"/>
          <w:sz w:val="20"/>
          <w:szCs w:val="20"/>
        </w:rPr>
        <w:t xml:space="preserve">защитника - адвоката Шевчук А.В., </w:t>
      </w:r>
    </w:p>
    <w:p w:rsidR="007763ED" w:rsidRPr="000D6FF0" w:rsidP="007763ED">
      <w:pPr>
        <w:ind w:firstLine="708"/>
        <w:jc w:val="both"/>
        <w:rPr>
          <w:rFonts w:ascii="Times New Roman" w:eastAsia="Times New Roman" w:hAnsi="Times New Roman" w:cs="Times New Roman"/>
          <w:sz w:val="20"/>
          <w:szCs w:val="20"/>
        </w:rPr>
      </w:pPr>
      <w:r w:rsidRPr="000D6FF0">
        <w:rPr>
          <w:rFonts w:ascii="Times New Roman" w:eastAsia="Times New Roman" w:hAnsi="Times New Roman" w:cs="Times New Roman"/>
          <w:sz w:val="20"/>
          <w:szCs w:val="20"/>
        </w:rPr>
        <w:t>подсудимого - Сапарова Р.И.,</w:t>
      </w:r>
    </w:p>
    <w:p w:rsidR="00CE3DCC" w:rsidRPr="000D6FF0" w:rsidP="007F04ED">
      <w:pPr>
        <w:pStyle w:val="21"/>
        <w:shd w:val="clear" w:color="auto" w:fill="auto"/>
        <w:spacing w:before="0" w:line="240" w:lineRule="auto"/>
        <w:ind w:firstLine="709"/>
        <w:rPr>
          <w:sz w:val="20"/>
          <w:szCs w:val="20"/>
        </w:rPr>
      </w:pPr>
      <w:r w:rsidRPr="000D6FF0">
        <w:rPr>
          <w:sz w:val="20"/>
          <w:szCs w:val="20"/>
        </w:rPr>
        <w:t xml:space="preserve">рассмотрев в открытом судебном заседании в общем порядке в помещении </w:t>
      </w:r>
      <w:r w:rsidRPr="000D6FF0" w:rsidR="00144634">
        <w:rPr>
          <w:sz w:val="20"/>
          <w:szCs w:val="20"/>
        </w:rPr>
        <w:t>Нахимовского</w:t>
      </w:r>
      <w:r w:rsidRPr="000D6FF0" w:rsidR="007763ED">
        <w:rPr>
          <w:sz w:val="20"/>
          <w:szCs w:val="20"/>
        </w:rPr>
        <w:t xml:space="preserve"> районного суда г.Севастополя</w:t>
      </w:r>
      <w:r w:rsidRPr="000D6FF0">
        <w:rPr>
          <w:sz w:val="20"/>
          <w:szCs w:val="20"/>
        </w:rPr>
        <w:t xml:space="preserve"> уголовное дело в отношении:</w:t>
      </w:r>
    </w:p>
    <w:p w:rsidR="007763ED" w:rsidRPr="000D6FF0" w:rsidP="007763ED">
      <w:pPr>
        <w:ind w:left="720"/>
        <w:jc w:val="both"/>
        <w:rPr>
          <w:rFonts w:ascii="Times New Roman" w:eastAsia="Times New Roman" w:hAnsi="Times New Roman" w:cs="Times New Roman"/>
          <w:sz w:val="20"/>
          <w:szCs w:val="20"/>
        </w:rPr>
      </w:pPr>
      <w:r w:rsidRPr="000D6FF0">
        <w:rPr>
          <w:rFonts w:ascii="Times New Roman" w:eastAsia="Times New Roman" w:hAnsi="Times New Roman" w:cs="Times New Roman"/>
          <w:sz w:val="20"/>
          <w:szCs w:val="20"/>
        </w:rPr>
        <w:t>Сапарова Р.И.</w:t>
      </w:r>
      <w:r w:rsidRPr="000D6FF0">
        <w:rPr>
          <w:rFonts w:ascii="Times New Roman" w:eastAsia="Times New Roman" w:hAnsi="Times New Roman" w:cs="Times New Roman"/>
          <w:sz w:val="20"/>
          <w:szCs w:val="20"/>
        </w:rPr>
        <w:t xml:space="preserve">, </w:t>
      </w:r>
      <w:r w:rsidRPr="000D6FF0">
        <w:rPr>
          <w:rFonts w:ascii="Times New Roman" w:eastAsia="Times New Roman" w:hAnsi="Times New Roman" w:cs="Times New Roman"/>
          <w:sz w:val="20"/>
          <w:szCs w:val="20"/>
        </w:rPr>
        <w:t xml:space="preserve">(дата рождения) </w:t>
      </w:r>
      <w:r w:rsidRPr="000D6FF0">
        <w:rPr>
          <w:rFonts w:ascii="Times New Roman" w:eastAsia="Times New Roman" w:hAnsi="Times New Roman" w:cs="Times New Roman"/>
          <w:sz w:val="20"/>
          <w:szCs w:val="20"/>
        </w:rPr>
        <w:t>года рождения, уроженца</w:t>
      </w:r>
      <w:r w:rsidRPr="000D6FF0">
        <w:rPr>
          <w:rFonts w:ascii="Times New Roman" w:eastAsia="Times New Roman" w:hAnsi="Times New Roman" w:cs="Times New Roman"/>
          <w:sz w:val="20"/>
          <w:szCs w:val="20"/>
        </w:rPr>
        <w:t xml:space="preserve"> (место рождения)</w:t>
      </w:r>
      <w:r w:rsidRPr="000D6FF0">
        <w:rPr>
          <w:rFonts w:ascii="Times New Roman" w:eastAsia="Times New Roman" w:hAnsi="Times New Roman" w:cs="Times New Roman"/>
          <w:sz w:val="20"/>
          <w:szCs w:val="20"/>
        </w:rPr>
        <w:t>, гражданина</w:t>
      </w:r>
      <w:r w:rsidRPr="000D6FF0">
        <w:rPr>
          <w:rFonts w:ascii="Times New Roman" w:eastAsia="Times New Roman" w:hAnsi="Times New Roman" w:cs="Times New Roman"/>
          <w:sz w:val="20"/>
          <w:szCs w:val="20"/>
        </w:rPr>
        <w:t xml:space="preserve"> (государство)</w:t>
      </w:r>
      <w:r w:rsidRPr="000D6FF0">
        <w:rPr>
          <w:rFonts w:ascii="Times New Roman" w:eastAsia="Times New Roman" w:hAnsi="Times New Roman" w:cs="Times New Roman"/>
          <w:sz w:val="20"/>
          <w:szCs w:val="20"/>
        </w:rPr>
        <w:t xml:space="preserve">, </w:t>
      </w:r>
      <w:r w:rsidRPr="000D6FF0">
        <w:rPr>
          <w:rFonts w:ascii="Times New Roman" w:eastAsia="Times New Roman" w:hAnsi="Times New Roman" w:cs="Times New Roman"/>
          <w:sz w:val="20"/>
          <w:szCs w:val="20"/>
        </w:rPr>
        <w:t>(сведения изъяты)</w:t>
      </w:r>
      <w:r w:rsidRPr="000D6FF0">
        <w:rPr>
          <w:rFonts w:ascii="Times New Roman" w:eastAsia="Times New Roman" w:hAnsi="Times New Roman" w:cs="Times New Roman"/>
          <w:sz w:val="20"/>
          <w:szCs w:val="20"/>
        </w:rPr>
        <w:t>, зарегистрированного по адресу:</w:t>
      </w:r>
      <w:r w:rsidRPr="000D6FF0">
        <w:rPr>
          <w:rFonts w:ascii="Times New Roman" w:eastAsia="Times New Roman" w:hAnsi="Times New Roman" w:cs="Times New Roman"/>
          <w:sz w:val="20"/>
          <w:szCs w:val="20"/>
        </w:rPr>
        <w:t xml:space="preserve"> (адрес)</w:t>
      </w:r>
      <w:r w:rsidRPr="000D6FF0">
        <w:rPr>
          <w:rFonts w:ascii="Times New Roman" w:eastAsia="Times New Roman" w:hAnsi="Times New Roman" w:cs="Times New Roman"/>
          <w:sz w:val="20"/>
          <w:szCs w:val="20"/>
        </w:rPr>
        <w:t>, фактически проживающего по адресу: г</w:t>
      </w:r>
      <w:r w:rsidRPr="000D6FF0">
        <w:rPr>
          <w:rFonts w:ascii="Times New Roman" w:eastAsia="Times New Roman" w:hAnsi="Times New Roman" w:cs="Times New Roman"/>
          <w:sz w:val="20"/>
          <w:szCs w:val="20"/>
        </w:rPr>
        <w:t xml:space="preserve"> (адрес)</w:t>
      </w:r>
      <w:r w:rsidRPr="000D6FF0">
        <w:rPr>
          <w:rFonts w:ascii="Times New Roman" w:eastAsia="Times New Roman" w:hAnsi="Times New Roman" w:cs="Times New Roman"/>
          <w:sz w:val="20"/>
          <w:szCs w:val="20"/>
        </w:rPr>
        <w:t>, ранее судимого:</w:t>
      </w:r>
    </w:p>
    <w:p w:rsidR="007763ED" w:rsidRPr="000D6FF0" w:rsidP="007763ED">
      <w:pPr>
        <w:ind w:left="720"/>
        <w:jc w:val="both"/>
        <w:rPr>
          <w:rFonts w:ascii="Times New Roman" w:eastAsia="Times New Roman" w:hAnsi="Times New Roman" w:cs="Times New Roman"/>
          <w:sz w:val="20"/>
          <w:szCs w:val="20"/>
        </w:rPr>
      </w:pPr>
      <w:r w:rsidRPr="000D6FF0">
        <w:rPr>
          <w:rFonts w:ascii="Times New Roman" w:eastAsia="Times New Roman" w:hAnsi="Times New Roman" w:cs="Times New Roman"/>
          <w:sz w:val="20"/>
          <w:szCs w:val="20"/>
        </w:rPr>
        <w:t xml:space="preserve">- </w:t>
      </w:r>
      <w:r w:rsidRPr="000D6FF0" w:rsidR="008F2E0B">
        <w:rPr>
          <w:rFonts w:ascii="Times New Roman" w:eastAsia="Times New Roman" w:hAnsi="Times New Roman" w:cs="Times New Roman"/>
          <w:sz w:val="20"/>
          <w:szCs w:val="20"/>
        </w:rPr>
        <w:t>(дата)</w:t>
      </w:r>
      <w:r w:rsidRPr="000D6FF0">
        <w:rPr>
          <w:rFonts w:ascii="Times New Roman" w:eastAsia="Times New Roman" w:hAnsi="Times New Roman" w:cs="Times New Roman"/>
          <w:sz w:val="20"/>
          <w:szCs w:val="20"/>
        </w:rPr>
        <w:t xml:space="preserve">г. мировым судьей судебного участка № </w:t>
      </w:r>
      <w:r w:rsidRPr="000D6FF0" w:rsidR="008F2E0B">
        <w:rPr>
          <w:rFonts w:ascii="Times New Roman" w:eastAsia="Times New Roman" w:hAnsi="Times New Roman" w:cs="Times New Roman"/>
          <w:sz w:val="20"/>
          <w:szCs w:val="20"/>
        </w:rPr>
        <w:t xml:space="preserve">(сведения изъяты) </w:t>
      </w:r>
      <w:r w:rsidRPr="000D6FF0">
        <w:rPr>
          <w:rFonts w:ascii="Times New Roman" w:eastAsia="Times New Roman" w:hAnsi="Times New Roman" w:cs="Times New Roman"/>
          <w:sz w:val="20"/>
          <w:szCs w:val="20"/>
        </w:rPr>
        <w:t>судебного района г.Севастополя по ч.1 ст.158 УК РФ к наказанию в виде 140 час. обязательных работ;</w:t>
      </w:r>
    </w:p>
    <w:p w:rsidR="007763ED" w:rsidRPr="000D6FF0" w:rsidP="007763ED">
      <w:pPr>
        <w:ind w:left="720"/>
        <w:jc w:val="both"/>
        <w:rPr>
          <w:rFonts w:ascii="Times New Roman" w:eastAsia="Times New Roman" w:hAnsi="Times New Roman" w:cs="Times New Roman"/>
          <w:sz w:val="20"/>
          <w:szCs w:val="20"/>
        </w:rPr>
      </w:pPr>
      <w:r w:rsidRPr="000D6FF0">
        <w:rPr>
          <w:rFonts w:ascii="Times New Roman" w:eastAsia="Times New Roman" w:hAnsi="Times New Roman" w:cs="Times New Roman"/>
          <w:sz w:val="20"/>
          <w:szCs w:val="20"/>
        </w:rPr>
        <w:t xml:space="preserve">- </w:t>
      </w:r>
      <w:r w:rsidRPr="000D6FF0" w:rsidR="008F2E0B">
        <w:rPr>
          <w:rFonts w:ascii="Times New Roman" w:eastAsia="Times New Roman" w:hAnsi="Times New Roman" w:cs="Times New Roman"/>
          <w:sz w:val="20"/>
          <w:szCs w:val="20"/>
        </w:rPr>
        <w:t xml:space="preserve">(дата) </w:t>
      </w:r>
      <w:r w:rsidRPr="000D6FF0">
        <w:rPr>
          <w:rFonts w:ascii="Times New Roman" w:eastAsia="Times New Roman" w:hAnsi="Times New Roman" w:cs="Times New Roman"/>
          <w:sz w:val="20"/>
          <w:szCs w:val="20"/>
        </w:rPr>
        <w:t xml:space="preserve">мировым судьей судебного участка № </w:t>
      </w:r>
      <w:r w:rsidRPr="000D6FF0" w:rsidR="008F2E0B">
        <w:rPr>
          <w:rFonts w:ascii="Times New Roman" w:eastAsia="Times New Roman" w:hAnsi="Times New Roman" w:cs="Times New Roman"/>
          <w:sz w:val="20"/>
          <w:szCs w:val="20"/>
        </w:rPr>
        <w:t xml:space="preserve">(сведения изъяты) </w:t>
      </w:r>
      <w:r w:rsidRPr="000D6FF0">
        <w:rPr>
          <w:rFonts w:ascii="Times New Roman" w:eastAsia="Times New Roman" w:hAnsi="Times New Roman" w:cs="Times New Roman"/>
          <w:sz w:val="20"/>
          <w:szCs w:val="20"/>
        </w:rPr>
        <w:t xml:space="preserve">судебного района г.Севастополя по ч.1 ст.158 УК РФ к наказанию в виде ограничения свободы сроком на 9 месяцев, на основании ч.1 ст.70, ч.2 ст.72 УК РФ окончательно назначено наказание в виде ограничения свободы на срок 10 месяцев. Постановлением мирового судьи судебного участка № </w:t>
      </w:r>
      <w:r w:rsidRPr="000D6FF0" w:rsidR="008F2E0B">
        <w:rPr>
          <w:rFonts w:ascii="Times New Roman" w:eastAsia="Times New Roman" w:hAnsi="Times New Roman" w:cs="Times New Roman"/>
          <w:sz w:val="20"/>
          <w:szCs w:val="20"/>
        </w:rPr>
        <w:t xml:space="preserve">(сведения изъяты) </w:t>
      </w:r>
      <w:r w:rsidRPr="000D6FF0">
        <w:rPr>
          <w:rFonts w:ascii="Times New Roman" w:eastAsia="Times New Roman" w:hAnsi="Times New Roman" w:cs="Times New Roman"/>
          <w:sz w:val="20"/>
          <w:szCs w:val="20"/>
        </w:rPr>
        <w:t xml:space="preserve">судебного района г.Севастополя от </w:t>
      </w:r>
      <w:r w:rsidRPr="000D6FF0" w:rsidR="008F2E0B">
        <w:rPr>
          <w:rFonts w:ascii="Times New Roman" w:eastAsia="Times New Roman" w:hAnsi="Times New Roman" w:cs="Times New Roman"/>
          <w:sz w:val="20"/>
          <w:szCs w:val="20"/>
        </w:rPr>
        <w:t xml:space="preserve">(дата) </w:t>
      </w:r>
      <w:r w:rsidRPr="000D6FF0" w:rsidR="00144634">
        <w:rPr>
          <w:rFonts w:ascii="Times New Roman" w:eastAsia="Times New Roman" w:hAnsi="Times New Roman" w:cs="Times New Roman"/>
          <w:sz w:val="20"/>
          <w:szCs w:val="20"/>
        </w:rPr>
        <w:t>не отбытое</w:t>
      </w:r>
      <w:r w:rsidRPr="000D6FF0">
        <w:rPr>
          <w:rFonts w:ascii="Times New Roman" w:eastAsia="Times New Roman" w:hAnsi="Times New Roman" w:cs="Times New Roman"/>
          <w:sz w:val="20"/>
          <w:szCs w:val="20"/>
        </w:rPr>
        <w:t xml:space="preserve"> наказание по приговору мирового судьи судебного участка № </w:t>
      </w:r>
      <w:r w:rsidRPr="000D6FF0" w:rsidR="008F2E0B">
        <w:rPr>
          <w:rFonts w:ascii="Times New Roman" w:eastAsia="Times New Roman" w:hAnsi="Times New Roman" w:cs="Times New Roman"/>
          <w:sz w:val="20"/>
          <w:szCs w:val="20"/>
        </w:rPr>
        <w:t xml:space="preserve">(номер) </w:t>
      </w:r>
      <w:r w:rsidRPr="000D6FF0">
        <w:rPr>
          <w:rFonts w:ascii="Times New Roman" w:eastAsia="Times New Roman" w:hAnsi="Times New Roman" w:cs="Times New Roman"/>
          <w:sz w:val="20"/>
          <w:szCs w:val="20"/>
        </w:rPr>
        <w:t xml:space="preserve">судебного района г.Севастополя от </w:t>
      </w:r>
      <w:r w:rsidRPr="000D6FF0" w:rsidR="008F2E0B">
        <w:rPr>
          <w:rFonts w:ascii="Times New Roman" w:eastAsia="Times New Roman" w:hAnsi="Times New Roman" w:cs="Times New Roman"/>
          <w:sz w:val="20"/>
          <w:szCs w:val="20"/>
        </w:rPr>
        <w:t xml:space="preserve">(дата) </w:t>
      </w:r>
      <w:r w:rsidRPr="000D6FF0">
        <w:rPr>
          <w:rFonts w:ascii="Times New Roman" w:eastAsia="Times New Roman" w:hAnsi="Times New Roman" w:cs="Times New Roman"/>
          <w:sz w:val="20"/>
          <w:szCs w:val="20"/>
        </w:rPr>
        <w:t>в виде 2 месяцев 16 дней ограничения свободы заменено на 38 дней лишения свободы из расчета один день лишения свободы за два дня ограничения свободы с отбыванием наказания в колонии-поселении (</w:t>
      </w:r>
      <w:r w:rsidRPr="000D6FF0" w:rsidR="00C40F76">
        <w:rPr>
          <w:rFonts w:ascii="Times New Roman" w:eastAsia="Times New Roman" w:hAnsi="Times New Roman" w:cs="Times New Roman"/>
          <w:sz w:val="20"/>
          <w:szCs w:val="20"/>
        </w:rPr>
        <w:t xml:space="preserve">к отбытию </w:t>
      </w:r>
      <w:r w:rsidRPr="000D6FF0">
        <w:rPr>
          <w:rFonts w:ascii="Times New Roman" w:eastAsia="Times New Roman" w:hAnsi="Times New Roman" w:cs="Times New Roman"/>
          <w:sz w:val="20"/>
          <w:szCs w:val="20"/>
        </w:rPr>
        <w:t>наказани</w:t>
      </w:r>
      <w:r w:rsidRPr="000D6FF0" w:rsidR="00C40F76">
        <w:rPr>
          <w:rFonts w:ascii="Times New Roman" w:eastAsia="Times New Roman" w:hAnsi="Times New Roman" w:cs="Times New Roman"/>
          <w:sz w:val="20"/>
          <w:szCs w:val="20"/>
        </w:rPr>
        <w:t>я</w:t>
      </w:r>
      <w:r w:rsidRPr="000D6FF0">
        <w:rPr>
          <w:rFonts w:ascii="Times New Roman" w:eastAsia="Times New Roman" w:hAnsi="Times New Roman" w:cs="Times New Roman"/>
          <w:sz w:val="20"/>
          <w:szCs w:val="20"/>
        </w:rPr>
        <w:t xml:space="preserve"> </w:t>
      </w:r>
      <w:r w:rsidRPr="000D6FF0" w:rsidR="00F12575">
        <w:rPr>
          <w:rFonts w:ascii="Times New Roman" w:eastAsia="Times New Roman" w:hAnsi="Times New Roman" w:cs="Times New Roman"/>
          <w:sz w:val="20"/>
          <w:szCs w:val="20"/>
        </w:rPr>
        <w:t xml:space="preserve">в виде лишения свободы </w:t>
      </w:r>
      <w:r w:rsidRPr="000D6FF0">
        <w:rPr>
          <w:rFonts w:ascii="Times New Roman" w:eastAsia="Times New Roman" w:hAnsi="Times New Roman" w:cs="Times New Roman"/>
          <w:sz w:val="20"/>
          <w:szCs w:val="20"/>
        </w:rPr>
        <w:t xml:space="preserve">не </w:t>
      </w:r>
      <w:r w:rsidRPr="000D6FF0" w:rsidR="00C40F76">
        <w:rPr>
          <w:rFonts w:ascii="Times New Roman" w:eastAsia="Times New Roman" w:hAnsi="Times New Roman" w:cs="Times New Roman"/>
          <w:sz w:val="20"/>
          <w:szCs w:val="20"/>
        </w:rPr>
        <w:t>приступил</w:t>
      </w:r>
      <w:r w:rsidRPr="000D6FF0">
        <w:rPr>
          <w:rFonts w:ascii="Times New Roman" w:eastAsia="Times New Roman" w:hAnsi="Times New Roman" w:cs="Times New Roman"/>
          <w:sz w:val="20"/>
          <w:szCs w:val="20"/>
        </w:rPr>
        <w:t xml:space="preserve">); </w:t>
      </w:r>
    </w:p>
    <w:p w:rsidR="00CE3DCC" w:rsidRPr="000D6FF0" w:rsidP="007F04ED">
      <w:pPr>
        <w:pStyle w:val="21"/>
        <w:shd w:val="clear" w:color="auto" w:fill="auto"/>
        <w:spacing w:before="0" w:line="240" w:lineRule="auto"/>
        <w:ind w:firstLine="709"/>
        <w:rPr>
          <w:sz w:val="20"/>
          <w:szCs w:val="20"/>
        </w:rPr>
      </w:pPr>
      <w:r w:rsidRPr="000D6FF0">
        <w:rPr>
          <w:color w:val="auto"/>
          <w:sz w:val="20"/>
          <w:szCs w:val="20"/>
        </w:rPr>
        <w:t>о</w:t>
      </w:r>
      <w:r w:rsidRPr="000D6FF0">
        <w:rPr>
          <w:sz w:val="20"/>
          <w:szCs w:val="20"/>
        </w:rPr>
        <w:t xml:space="preserve">бвиняемого в совершении преступлений, предусмотренных </w:t>
      </w:r>
      <w:r w:rsidRPr="000D6FF0" w:rsidR="007763ED">
        <w:rPr>
          <w:sz w:val="20"/>
          <w:szCs w:val="20"/>
        </w:rPr>
        <w:t>ч.1 ст.158, ч.1 ст.160</w:t>
      </w:r>
      <w:r w:rsidRPr="000D6FF0">
        <w:rPr>
          <w:sz w:val="20"/>
          <w:szCs w:val="20"/>
        </w:rPr>
        <w:t xml:space="preserve"> УК РФ,</w:t>
      </w:r>
    </w:p>
    <w:p w:rsidR="00CE3DCC" w:rsidRPr="000D6FF0" w:rsidP="007F04ED">
      <w:pPr>
        <w:pStyle w:val="21"/>
        <w:shd w:val="clear" w:color="auto" w:fill="auto"/>
        <w:spacing w:before="0" w:line="240" w:lineRule="auto"/>
        <w:ind w:firstLine="709"/>
        <w:jc w:val="center"/>
        <w:rPr>
          <w:bCs/>
          <w:sz w:val="20"/>
          <w:szCs w:val="20"/>
        </w:rPr>
      </w:pPr>
      <w:r w:rsidRPr="000D6FF0">
        <w:rPr>
          <w:bCs/>
          <w:sz w:val="20"/>
          <w:szCs w:val="20"/>
        </w:rPr>
        <w:t>установил:</w:t>
      </w:r>
    </w:p>
    <w:p w:rsidR="00CE3DCC" w:rsidRPr="000D6FF0" w:rsidP="007F04ED">
      <w:pPr>
        <w:pStyle w:val="21"/>
        <w:shd w:val="clear" w:color="auto" w:fill="auto"/>
        <w:spacing w:before="0" w:line="240" w:lineRule="auto"/>
        <w:ind w:firstLine="709"/>
        <w:jc w:val="center"/>
        <w:rPr>
          <w:sz w:val="20"/>
          <w:szCs w:val="20"/>
        </w:rPr>
      </w:pPr>
    </w:p>
    <w:p w:rsidR="00144634" w:rsidRPr="000D6FF0" w:rsidP="007F04ED">
      <w:pPr>
        <w:pStyle w:val="ConsNonformat"/>
        <w:widowControl/>
        <w:ind w:firstLine="709"/>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Сапаров Р.И.</w:t>
      </w:r>
      <w:r w:rsidRPr="000D6FF0" w:rsidR="008F2E0B">
        <w:rPr>
          <w:rFonts w:ascii="Times New Roman" w:hAnsi="Times New Roman" w:cs="Times New Roman"/>
          <w:color w:val="auto"/>
          <w:sz w:val="20"/>
          <w:szCs w:val="20"/>
        </w:rPr>
        <w:t>(дата)</w:t>
      </w:r>
      <w:r w:rsidRPr="000D6FF0">
        <w:rPr>
          <w:rFonts w:ascii="Times New Roman" w:hAnsi="Times New Roman" w:cs="Times New Roman"/>
          <w:color w:val="auto"/>
          <w:sz w:val="20"/>
          <w:szCs w:val="20"/>
        </w:rPr>
        <w:t>, в период времени</w:t>
      </w:r>
      <w:r w:rsidRPr="000D6FF0" w:rsidR="008F2E0B">
        <w:rPr>
          <w:rFonts w:ascii="Times New Roman" w:hAnsi="Times New Roman" w:cs="Times New Roman"/>
          <w:color w:val="auto"/>
          <w:sz w:val="20"/>
          <w:szCs w:val="20"/>
        </w:rPr>
        <w:t>(время)</w:t>
      </w:r>
      <w:r w:rsidRPr="000D6FF0">
        <w:rPr>
          <w:rFonts w:ascii="Times New Roman" w:hAnsi="Times New Roman" w:cs="Times New Roman"/>
          <w:color w:val="auto"/>
          <w:sz w:val="20"/>
          <w:szCs w:val="20"/>
        </w:rPr>
        <w:t>, находясь около дома № 49, расположенного по адресу</w:t>
      </w:r>
      <w:r w:rsidRPr="000D6FF0" w:rsidR="008F2E0B">
        <w:rPr>
          <w:rFonts w:ascii="Times New Roman" w:hAnsi="Times New Roman" w:cs="Times New Roman"/>
          <w:color w:val="auto"/>
          <w:sz w:val="20"/>
          <w:szCs w:val="20"/>
        </w:rPr>
        <w:t xml:space="preserve"> (адрес)</w:t>
      </w:r>
      <w:r w:rsidRPr="000D6FF0">
        <w:rPr>
          <w:rFonts w:ascii="Times New Roman" w:hAnsi="Times New Roman" w:cs="Times New Roman"/>
          <w:color w:val="auto"/>
          <w:sz w:val="20"/>
          <w:szCs w:val="20"/>
        </w:rPr>
        <w:t xml:space="preserve">, действуя умышленно, то есть осознавая общественную опасность своих действий, предвидя возможность </w:t>
      </w:r>
      <w:r w:rsidRPr="000D6FF0" w:rsidR="00E40E29">
        <w:rPr>
          <w:rFonts w:ascii="Times New Roman" w:hAnsi="Times New Roman" w:cs="Times New Roman"/>
          <w:color w:val="auto"/>
          <w:sz w:val="20"/>
          <w:szCs w:val="20"/>
        </w:rPr>
        <w:t>наступления общественно-опасных последствий в виде причинения имущественного вреда, и, желая их наступления, из корыстных побуждений, с целью незаконного личного обогащения, убедившись, что его действия незаметны для третьих лиц, путем свободного доступа, тайно похитил с бетонного блока, находящегося возле спортивной площадки вышеуказанного дома, оставленный без при</w:t>
      </w:r>
      <w:r w:rsidRPr="000D6FF0" w:rsidR="008F2E0B">
        <w:rPr>
          <w:rFonts w:ascii="Times New Roman" w:hAnsi="Times New Roman" w:cs="Times New Roman"/>
          <w:color w:val="auto"/>
          <w:sz w:val="20"/>
          <w:szCs w:val="20"/>
        </w:rPr>
        <w:t xml:space="preserve">смотра мобильный телефон марки (номер) </w:t>
      </w:r>
      <w:r w:rsidRPr="000D6FF0" w:rsidR="00E40E29">
        <w:rPr>
          <w:rFonts w:ascii="Times New Roman" w:hAnsi="Times New Roman" w:cs="Times New Roman"/>
          <w:color w:val="auto"/>
          <w:sz w:val="20"/>
          <w:szCs w:val="20"/>
        </w:rPr>
        <w:t>стоимостью 10 000 руб., укомплектованный сим-картой мобильного оператора «МТС» с абонентским номером</w:t>
      </w:r>
      <w:r w:rsidRPr="000D6FF0" w:rsidR="008F2E0B">
        <w:rPr>
          <w:rFonts w:ascii="Times New Roman" w:hAnsi="Times New Roman" w:cs="Times New Roman"/>
          <w:color w:val="auto"/>
          <w:sz w:val="20"/>
          <w:szCs w:val="20"/>
        </w:rPr>
        <w:t>(номер)</w:t>
      </w:r>
      <w:r w:rsidRPr="000D6FF0" w:rsidR="00E40E29">
        <w:rPr>
          <w:rFonts w:ascii="Times New Roman" w:hAnsi="Times New Roman" w:cs="Times New Roman"/>
          <w:color w:val="auto"/>
          <w:sz w:val="20"/>
          <w:szCs w:val="20"/>
        </w:rPr>
        <w:t xml:space="preserve">, без денежных средств на счету, не представляющей материальной ценности, принадлежащий </w:t>
      </w:r>
      <w:r w:rsidRPr="000D6FF0" w:rsidR="00E40E29">
        <w:rPr>
          <w:rFonts w:ascii="Times New Roman" w:hAnsi="Times New Roman" w:cs="Times New Roman"/>
          <w:color w:val="auto"/>
          <w:sz w:val="20"/>
          <w:szCs w:val="20"/>
        </w:rPr>
        <w:t>Корявцевой</w:t>
      </w:r>
      <w:r w:rsidRPr="000D6FF0" w:rsidR="00E40E29">
        <w:rPr>
          <w:rFonts w:ascii="Times New Roman" w:hAnsi="Times New Roman" w:cs="Times New Roman"/>
          <w:color w:val="auto"/>
          <w:sz w:val="20"/>
          <w:szCs w:val="20"/>
        </w:rPr>
        <w:t xml:space="preserve"> Е.М.</w:t>
      </w:r>
    </w:p>
    <w:p w:rsidR="00E40E29" w:rsidRPr="000D6FF0" w:rsidP="007F04ED">
      <w:pPr>
        <w:pStyle w:val="ConsNonformat"/>
        <w:widowControl/>
        <w:ind w:firstLine="709"/>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xml:space="preserve">После чего, получив реальную возможность пользоваться и распоряжаться похищенным имуществом, Сапаров Р.И. с места совершения преступления скрылся, похищенным имуществом распорядился по своему усмотрению, чем причинил </w:t>
      </w:r>
      <w:r w:rsidRPr="000D6FF0">
        <w:rPr>
          <w:rFonts w:ascii="Times New Roman" w:hAnsi="Times New Roman" w:cs="Times New Roman"/>
          <w:color w:val="auto"/>
          <w:sz w:val="20"/>
          <w:szCs w:val="20"/>
        </w:rPr>
        <w:t>Корявцевой</w:t>
      </w:r>
      <w:r w:rsidRPr="000D6FF0">
        <w:rPr>
          <w:rFonts w:ascii="Times New Roman" w:hAnsi="Times New Roman" w:cs="Times New Roman"/>
          <w:color w:val="auto"/>
          <w:sz w:val="20"/>
          <w:szCs w:val="20"/>
        </w:rPr>
        <w:t xml:space="preserve"> Е.М. материальный ущерб на сумму 10 000 руб.</w:t>
      </w:r>
    </w:p>
    <w:p w:rsidR="008F2E0B" w:rsidRPr="000D6FF0" w:rsidP="007F04ED">
      <w:pPr>
        <w:pStyle w:val="ConsNonformat"/>
        <w:widowControl/>
        <w:ind w:firstLine="709"/>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xml:space="preserve">Кроме того, Сапаров Р.И., 18 июня 2023 г. в период </w:t>
      </w:r>
      <w:r w:rsidRPr="000D6FF0">
        <w:rPr>
          <w:rFonts w:ascii="Times New Roman" w:hAnsi="Times New Roman" w:cs="Times New Roman"/>
          <w:color w:val="auto"/>
          <w:sz w:val="20"/>
          <w:szCs w:val="20"/>
        </w:rPr>
        <w:t>(</w:t>
      </w:r>
      <w:r w:rsidRPr="000D6FF0">
        <w:rPr>
          <w:rFonts w:ascii="Times New Roman" w:hAnsi="Times New Roman" w:cs="Times New Roman"/>
          <w:color w:val="auto"/>
          <w:sz w:val="20"/>
          <w:szCs w:val="20"/>
        </w:rPr>
        <w:t>перио</w:t>
      </w:r>
      <w:r w:rsidRPr="000D6FF0">
        <w:rPr>
          <w:rFonts w:ascii="Times New Roman" w:hAnsi="Times New Roman" w:cs="Times New Roman"/>
          <w:color w:val="auto"/>
          <w:sz w:val="20"/>
          <w:szCs w:val="20"/>
        </w:rPr>
        <w:t xml:space="preserve">) </w:t>
      </w:r>
      <w:r w:rsidRPr="000D6FF0">
        <w:rPr>
          <w:rFonts w:ascii="Times New Roman" w:hAnsi="Times New Roman" w:cs="Times New Roman"/>
          <w:color w:val="auto"/>
          <w:sz w:val="20"/>
          <w:szCs w:val="20"/>
        </w:rPr>
        <w:t>час., находясь на участке местности вблизи дома №</w:t>
      </w:r>
      <w:r w:rsidRPr="000D6FF0">
        <w:rPr>
          <w:rFonts w:ascii="Times New Roman" w:hAnsi="Times New Roman" w:cs="Times New Roman"/>
          <w:color w:val="auto"/>
          <w:sz w:val="20"/>
          <w:szCs w:val="20"/>
        </w:rPr>
        <w:t>(адрес)</w:t>
      </w:r>
      <w:r w:rsidRPr="000D6FF0">
        <w:rPr>
          <w:rFonts w:ascii="Times New Roman" w:hAnsi="Times New Roman" w:cs="Times New Roman"/>
          <w:color w:val="auto"/>
          <w:sz w:val="20"/>
          <w:szCs w:val="20"/>
        </w:rPr>
        <w:t xml:space="preserve">, по просьбе </w:t>
      </w:r>
      <w:r w:rsidRPr="000D6FF0">
        <w:rPr>
          <w:rFonts w:ascii="Times New Roman" w:hAnsi="Times New Roman" w:cs="Times New Roman"/>
          <w:color w:val="auto"/>
          <w:sz w:val="20"/>
          <w:szCs w:val="20"/>
        </w:rPr>
        <w:t>Халоимова</w:t>
      </w:r>
      <w:r w:rsidRPr="000D6FF0">
        <w:rPr>
          <w:rFonts w:ascii="Times New Roman" w:hAnsi="Times New Roman" w:cs="Times New Roman"/>
          <w:color w:val="auto"/>
          <w:sz w:val="20"/>
          <w:szCs w:val="20"/>
        </w:rPr>
        <w:t xml:space="preserve"> Е.И.</w:t>
      </w:r>
      <w:r w:rsidRPr="000D6FF0" w:rsidR="00B94F71">
        <w:rPr>
          <w:rFonts w:ascii="Times New Roman" w:hAnsi="Times New Roman" w:cs="Times New Roman"/>
          <w:color w:val="auto"/>
          <w:sz w:val="20"/>
          <w:szCs w:val="20"/>
        </w:rPr>
        <w:t>,</w:t>
      </w:r>
      <w:r w:rsidRPr="000D6FF0">
        <w:rPr>
          <w:rFonts w:ascii="Times New Roman" w:hAnsi="Times New Roman" w:cs="Times New Roman"/>
          <w:color w:val="auto"/>
          <w:sz w:val="20"/>
          <w:szCs w:val="20"/>
        </w:rPr>
        <w:t xml:space="preserve"> взял принадлежащий последнему мобильный телефон торговой марки </w:t>
      </w:r>
      <w:r w:rsidRPr="000D6FF0">
        <w:rPr>
          <w:rFonts w:ascii="Times New Roman" w:hAnsi="Times New Roman" w:cs="Times New Roman"/>
          <w:color w:val="auto"/>
          <w:sz w:val="20"/>
          <w:szCs w:val="20"/>
        </w:rPr>
        <w:t>(сведения изъяты)</w:t>
      </w:r>
      <w:r w:rsidRPr="000D6FF0">
        <w:rPr>
          <w:rFonts w:ascii="Times New Roman" w:hAnsi="Times New Roman" w:cs="Times New Roman"/>
          <w:color w:val="auto"/>
          <w:sz w:val="20"/>
          <w:szCs w:val="20"/>
        </w:rPr>
        <w:t xml:space="preserve">в корпусе черного цвета, стоимостью 4 000 руб., </w:t>
      </w:r>
      <w:r w:rsidRPr="000D6FF0" w:rsidR="0052707B">
        <w:rPr>
          <w:rFonts w:ascii="Times New Roman" w:hAnsi="Times New Roman" w:cs="Times New Roman"/>
          <w:color w:val="auto"/>
          <w:sz w:val="20"/>
          <w:szCs w:val="20"/>
        </w:rPr>
        <w:t>укомплектованный</w:t>
      </w:r>
      <w:r w:rsidRPr="000D6FF0">
        <w:rPr>
          <w:rFonts w:ascii="Times New Roman" w:hAnsi="Times New Roman" w:cs="Times New Roman"/>
          <w:color w:val="auto"/>
          <w:sz w:val="20"/>
          <w:szCs w:val="20"/>
        </w:rPr>
        <w:t xml:space="preserve"> одной сим-картой оператора</w:t>
      </w:r>
      <w:r w:rsidRPr="000D6FF0">
        <w:rPr>
          <w:rFonts w:ascii="Times New Roman" w:hAnsi="Times New Roman" w:cs="Times New Roman"/>
          <w:color w:val="auto"/>
          <w:sz w:val="20"/>
          <w:szCs w:val="20"/>
        </w:rPr>
        <w:t>(сведения изъяты)</w:t>
      </w:r>
      <w:r w:rsidRPr="000D6FF0">
        <w:rPr>
          <w:rFonts w:ascii="Times New Roman" w:hAnsi="Times New Roman" w:cs="Times New Roman"/>
          <w:color w:val="auto"/>
          <w:sz w:val="20"/>
          <w:szCs w:val="20"/>
        </w:rPr>
        <w:t>, материальной ценности не представляющей, защитным стеклом, материальной ценности не представляющим</w:t>
      </w:r>
      <w:r w:rsidRPr="000D6FF0" w:rsidR="0052707B">
        <w:rPr>
          <w:rFonts w:ascii="Times New Roman" w:hAnsi="Times New Roman" w:cs="Times New Roman"/>
          <w:color w:val="auto"/>
          <w:sz w:val="20"/>
          <w:szCs w:val="20"/>
        </w:rPr>
        <w:t xml:space="preserve">, в чехле черного цвета, материальной ценности не представляющим, который </w:t>
      </w:r>
      <w:r w:rsidRPr="000D6FF0" w:rsidR="0052707B">
        <w:rPr>
          <w:rFonts w:ascii="Times New Roman" w:hAnsi="Times New Roman" w:cs="Times New Roman"/>
          <w:color w:val="auto"/>
          <w:sz w:val="20"/>
          <w:szCs w:val="20"/>
        </w:rPr>
        <w:t>Халоимов</w:t>
      </w:r>
      <w:r w:rsidRPr="000D6FF0" w:rsidR="0052707B">
        <w:rPr>
          <w:rFonts w:ascii="Times New Roman" w:hAnsi="Times New Roman" w:cs="Times New Roman"/>
          <w:color w:val="auto"/>
          <w:sz w:val="20"/>
          <w:szCs w:val="20"/>
        </w:rPr>
        <w:t xml:space="preserve"> Е.И. вверил Сапарову Р.И. с целью зарядки аккумуляторной батареи. С этой целью Сапаров Р.И. прошел в помещение комиссионного магазина</w:t>
      </w:r>
      <w:r w:rsidRPr="000D6FF0">
        <w:rPr>
          <w:rFonts w:ascii="Times New Roman" w:hAnsi="Times New Roman" w:cs="Times New Roman"/>
          <w:color w:val="auto"/>
          <w:sz w:val="20"/>
          <w:szCs w:val="20"/>
        </w:rPr>
        <w:t xml:space="preserve"> «название</w:t>
      </w:r>
      <w:r w:rsidRPr="000D6FF0" w:rsidR="0052707B">
        <w:rPr>
          <w:rFonts w:ascii="Times New Roman" w:hAnsi="Times New Roman" w:cs="Times New Roman"/>
          <w:color w:val="auto"/>
          <w:sz w:val="20"/>
          <w:szCs w:val="20"/>
        </w:rPr>
        <w:t xml:space="preserve">», расположенного по адресу: </w:t>
      </w:r>
      <w:r w:rsidRPr="000D6FF0">
        <w:rPr>
          <w:rFonts w:ascii="Times New Roman" w:hAnsi="Times New Roman" w:cs="Times New Roman"/>
          <w:color w:val="auto"/>
          <w:sz w:val="20"/>
          <w:szCs w:val="20"/>
        </w:rPr>
        <w:t xml:space="preserve">(адрес) </w:t>
      </w:r>
    </w:p>
    <w:p w:rsidR="0052707B" w:rsidRPr="000D6FF0" w:rsidP="007F04ED">
      <w:pPr>
        <w:pStyle w:val="ConsNonformat"/>
        <w:widowControl/>
        <w:ind w:firstLine="709"/>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xml:space="preserve">В дальнейшем, </w:t>
      </w:r>
      <w:r w:rsidRPr="000D6FF0" w:rsidR="008F2E0B">
        <w:rPr>
          <w:rFonts w:ascii="Times New Roman" w:hAnsi="Times New Roman" w:cs="Times New Roman"/>
          <w:color w:val="auto"/>
          <w:sz w:val="20"/>
          <w:szCs w:val="20"/>
        </w:rPr>
        <w:t xml:space="preserve">(дата) </w:t>
      </w:r>
      <w:r w:rsidRPr="000D6FF0">
        <w:rPr>
          <w:rFonts w:ascii="Times New Roman" w:hAnsi="Times New Roman" w:cs="Times New Roman"/>
          <w:color w:val="auto"/>
          <w:sz w:val="20"/>
          <w:szCs w:val="20"/>
        </w:rPr>
        <w:t>в период времени</w:t>
      </w:r>
      <w:r w:rsidRPr="000D6FF0" w:rsidR="008F2E0B">
        <w:rPr>
          <w:rFonts w:ascii="Times New Roman" w:hAnsi="Times New Roman" w:cs="Times New Roman"/>
          <w:color w:val="auto"/>
          <w:sz w:val="20"/>
          <w:szCs w:val="20"/>
        </w:rPr>
        <w:t>(период)</w:t>
      </w:r>
      <w:r w:rsidRPr="000D6FF0">
        <w:rPr>
          <w:rFonts w:ascii="Times New Roman" w:hAnsi="Times New Roman" w:cs="Times New Roman"/>
          <w:color w:val="auto"/>
          <w:sz w:val="20"/>
          <w:szCs w:val="20"/>
        </w:rPr>
        <w:t>,</w:t>
      </w:r>
      <w:r w:rsidRPr="000D6FF0" w:rsidR="00AA170E">
        <w:rPr>
          <w:rFonts w:ascii="Times New Roman" w:hAnsi="Times New Roman" w:cs="Times New Roman"/>
          <w:color w:val="auto"/>
          <w:sz w:val="20"/>
          <w:szCs w:val="20"/>
        </w:rPr>
        <w:t xml:space="preserve"> </w:t>
      </w:r>
      <w:r w:rsidRPr="000D6FF0">
        <w:rPr>
          <w:rFonts w:ascii="Times New Roman" w:hAnsi="Times New Roman" w:cs="Times New Roman"/>
          <w:color w:val="auto"/>
          <w:sz w:val="20"/>
          <w:szCs w:val="20"/>
        </w:rPr>
        <w:t>находясь на улице воз</w:t>
      </w:r>
      <w:r w:rsidRPr="000D6FF0" w:rsidR="008F2E0B">
        <w:rPr>
          <w:rFonts w:ascii="Times New Roman" w:hAnsi="Times New Roman" w:cs="Times New Roman"/>
          <w:color w:val="auto"/>
          <w:sz w:val="20"/>
          <w:szCs w:val="20"/>
        </w:rPr>
        <w:t>ле комиссионного магазина «название</w:t>
      </w:r>
      <w:r w:rsidRPr="000D6FF0">
        <w:rPr>
          <w:rFonts w:ascii="Times New Roman" w:hAnsi="Times New Roman" w:cs="Times New Roman"/>
          <w:color w:val="auto"/>
          <w:sz w:val="20"/>
          <w:szCs w:val="20"/>
        </w:rPr>
        <w:t>», расположенного по адресу</w:t>
      </w:r>
      <w:r w:rsidRPr="000D6FF0" w:rsidR="008F2E0B">
        <w:rPr>
          <w:rFonts w:ascii="Times New Roman" w:hAnsi="Times New Roman" w:cs="Times New Roman"/>
          <w:color w:val="auto"/>
          <w:sz w:val="20"/>
          <w:szCs w:val="20"/>
        </w:rPr>
        <w:t xml:space="preserve"> (адрес)</w:t>
      </w:r>
      <w:r w:rsidRPr="000D6FF0">
        <w:rPr>
          <w:rFonts w:ascii="Times New Roman" w:hAnsi="Times New Roman" w:cs="Times New Roman"/>
          <w:color w:val="auto"/>
          <w:sz w:val="20"/>
          <w:szCs w:val="20"/>
        </w:rPr>
        <w:t xml:space="preserve">, у Сапарова Р.И. возник преступный умысел на хищение вверенного ему </w:t>
      </w:r>
      <w:r w:rsidRPr="000D6FF0">
        <w:rPr>
          <w:rFonts w:ascii="Times New Roman" w:hAnsi="Times New Roman" w:cs="Times New Roman"/>
          <w:color w:val="auto"/>
          <w:sz w:val="20"/>
          <w:szCs w:val="20"/>
        </w:rPr>
        <w:t>Халоимовым</w:t>
      </w:r>
      <w:r w:rsidRPr="000D6FF0">
        <w:rPr>
          <w:rFonts w:ascii="Times New Roman" w:hAnsi="Times New Roman" w:cs="Times New Roman"/>
          <w:color w:val="auto"/>
          <w:sz w:val="20"/>
          <w:szCs w:val="20"/>
        </w:rPr>
        <w:t xml:space="preserve"> Е.И. вышеуказанного мобильного телефона, путем его растраты</w:t>
      </w:r>
      <w:r w:rsidRPr="000D6FF0" w:rsidR="009D79D6">
        <w:rPr>
          <w:rFonts w:ascii="Times New Roman" w:hAnsi="Times New Roman" w:cs="Times New Roman"/>
          <w:color w:val="auto"/>
          <w:sz w:val="20"/>
          <w:szCs w:val="20"/>
        </w:rPr>
        <w:t xml:space="preserve">. Для реализации задуманного, Сапаров Р.И., </w:t>
      </w:r>
      <w:r w:rsidRPr="000D6FF0" w:rsidR="008F2E0B">
        <w:rPr>
          <w:rFonts w:ascii="Times New Roman" w:hAnsi="Times New Roman" w:cs="Times New Roman"/>
          <w:color w:val="auto"/>
          <w:sz w:val="20"/>
          <w:szCs w:val="20"/>
        </w:rPr>
        <w:t xml:space="preserve">(дата) </w:t>
      </w:r>
      <w:r w:rsidRPr="000D6FF0" w:rsidR="009D79D6">
        <w:rPr>
          <w:rFonts w:ascii="Times New Roman" w:hAnsi="Times New Roman" w:cs="Times New Roman"/>
          <w:color w:val="auto"/>
          <w:sz w:val="20"/>
          <w:szCs w:val="20"/>
        </w:rPr>
        <w:t>около 14-00 час., находясь на законных основаниях в помещении комиссионного магазина «Удача», расположенного по адресу:</w:t>
      </w:r>
      <w:r w:rsidRPr="000D6FF0" w:rsidR="008F2E0B">
        <w:rPr>
          <w:rFonts w:ascii="Times New Roman" w:hAnsi="Times New Roman" w:cs="Times New Roman"/>
          <w:color w:val="auto"/>
          <w:sz w:val="20"/>
          <w:szCs w:val="20"/>
        </w:rPr>
        <w:t xml:space="preserve"> (адрес)</w:t>
      </w:r>
      <w:r w:rsidRPr="000D6FF0" w:rsidR="009D79D6">
        <w:rPr>
          <w:rFonts w:ascii="Times New Roman" w:hAnsi="Times New Roman" w:cs="Times New Roman"/>
          <w:color w:val="auto"/>
          <w:sz w:val="20"/>
          <w:szCs w:val="20"/>
        </w:rPr>
        <w:t>, растратил указанный мобильный телефон путем заключения с комиссионным магаз</w:t>
      </w:r>
      <w:r w:rsidRPr="000D6FF0" w:rsidR="008F2E0B">
        <w:rPr>
          <w:rFonts w:ascii="Times New Roman" w:hAnsi="Times New Roman" w:cs="Times New Roman"/>
          <w:color w:val="auto"/>
          <w:sz w:val="20"/>
          <w:szCs w:val="20"/>
        </w:rPr>
        <w:t>ином «название</w:t>
      </w:r>
      <w:r w:rsidRPr="000D6FF0" w:rsidR="009D79D6">
        <w:rPr>
          <w:rFonts w:ascii="Times New Roman" w:hAnsi="Times New Roman" w:cs="Times New Roman"/>
          <w:color w:val="auto"/>
          <w:sz w:val="20"/>
          <w:szCs w:val="20"/>
        </w:rPr>
        <w:t>»</w:t>
      </w:r>
      <w:r w:rsidRPr="000D6FF0" w:rsidR="008F2E0B">
        <w:rPr>
          <w:rFonts w:ascii="Times New Roman" w:hAnsi="Times New Roman" w:cs="Times New Roman"/>
          <w:color w:val="auto"/>
          <w:sz w:val="20"/>
          <w:szCs w:val="20"/>
        </w:rPr>
        <w:t>(сведения изъяты)</w:t>
      </w:r>
      <w:r w:rsidRPr="000D6FF0" w:rsidR="009D79D6">
        <w:rPr>
          <w:rFonts w:ascii="Times New Roman" w:hAnsi="Times New Roman" w:cs="Times New Roman"/>
          <w:color w:val="auto"/>
          <w:sz w:val="20"/>
          <w:szCs w:val="20"/>
        </w:rPr>
        <w:t xml:space="preserve">, согласно договора комиссии от </w:t>
      </w:r>
      <w:r w:rsidRPr="000D6FF0" w:rsidR="008F2E0B">
        <w:rPr>
          <w:rFonts w:ascii="Times New Roman" w:hAnsi="Times New Roman" w:cs="Times New Roman"/>
          <w:color w:val="auto"/>
          <w:sz w:val="20"/>
          <w:szCs w:val="20"/>
        </w:rPr>
        <w:t xml:space="preserve">(дата) </w:t>
      </w:r>
      <w:r w:rsidRPr="000D6FF0" w:rsidR="009D79D6">
        <w:rPr>
          <w:rFonts w:ascii="Times New Roman" w:hAnsi="Times New Roman" w:cs="Times New Roman"/>
          <w:color w:val="auto"/>
          <w:sz w:val="20"/>
          <w:szCs w:val="20"/>
        </w:rPr>
        <w:t>г. №</w:t>
      </w:r>
      <w:r w:rsidRPr="000D6FF0" w:rsidR="008F2E0B">
        <w:rPr>
          <w:rFonts w:ascii="Times New Roman" w:hAnsi="Times New Roman" w:cs="Times New Roman"/>
          <w:color w:val="auto"/>
          <w:sz w:val="20"/>
          <w:szCs w:val="20"/>
        </w:rPr>
        <w:t>(номер)</w:t>
      </w:r>
      <w:r w:rsidRPr="000D6FF0" w:rsidR="009D79D6">
        <w:rPr>
          <w:rFonts w:ascii="Times New Roman" w:hAnsi="Times New Roman" w:cs="Times New Roman"/>
          <w:color w:val="auto"/>
          <w:sz w:val="20"/>
          <w:szCs w:val="20"/>
        </w:rPr>
        <w:t xml:space="preserve">, по которому передал данный мобильный телефон на реализацию продавцу, тем самым противоправно, безвозмездно, с корыстной целью, против воли собственника, растратил вверенное ему имущество – мобильный телефон торговой марки </w:t>
      </w:r>
      <w:r w:rsidRPr="000D6FF0" w:rsidR="008F2E0B">
        <w:rPr>
          <w:rFonts w:ascii="Times New Roman" w:hAnsi="Times New Roman" w:cs="Times New Roman"/>
          <w:color w:val="auto"/>
          <w:sz w:val="20"/>
          <w:szCs w:val="20"/>
        </w:rPr>
        <w:t xml:space="preserve">(сведения изъяты) </w:t>
      </w:r>
      <w:r w:rsidRPr="000D6FF0" w:rsidR="009D79D6">
        <w:rPr>
          <w:rFonts w:ascii="Times New Roman" w:hAnsi="Times New Roman" w:cs="Times New Roman"/>
          <w:color w:val="auto"/>
          <w:sz w:val="20"/>
          <w:szCs w:val="20"/>
        </w:rPr>
        <w:t>в корпусе черного цвета, стоимостью 4 000 руб., укомплектованный одной сим-картой оператора</w:t>
      </w:r>
      <w:r w:rsidRPr="000D6FF0" w:rsidR="008F2E0B">
        <w:rPr>
          <w:rFonts w:ascii="Times New Roman" w:hAnsi="Times New Roman" w:cs="Times New Roman"/>
          <w:color w:val="auto"/>
          <w:sz w:val="20"/>
          <w:szCs w:val="20"/>
        </w:rPr>
        <w:t>(сведения изъяты)</w:t>
      </w:r>
      <w:r w:rsidRPr="000D6FF0" w:rsidR="009D79D6">
        <w:rPr>
          <w:rFonts w:ascii="Times New Roman" w:hAnsi="Times New Roman" w:cs="Times New Roman"/>
          <w:color w:val="auto"/>
          <w:sz w:val="20"/>
          <w:szCs w:val="20"/>
        </w:rPr>
        <w:t xml:space="preserve">, материальной ценности не представляющей, защитным стеклом, материальной ценности не представляющим, в чехле черного цвета, материальной ценности не представляющим, чем причинил ущерб </w:t>
      </w:r>
      <w:r w:rsidRPr="000D6FF0" w:rsidR="009D79D6">
        <w:rPr>
          <w:rFonts w:ascii="Times New Roman" w:hAnsi="Times New Roman" w:cs="Times New Roman"/>
          <w:color w:val="auto"/>
          <w:sz w:val="20"/>
          <w:szCs w:val="20"/>
        </w:rPr>
        <w:t>Халоимову</w:t>
      </w:r>
      <w:r w:rsidRPr="000D6FF0" w:rsidR="009D79D6">
        <w:rPr>
          <w:rFonts w:ascii="Times New Roman" w:hAnsi="Times New Roman" w:cs="Times New Roman"/>
          <w:color w:val="auto"/>
          <w:sz w:val="20"/>
          <w:szCs w:val="20"/>
        </w:rPr>
        <w:t xml:space="preserve"> Е.И. в сумме 4 000 руб.</w:t>
      </w:r>
    </w:p>
    <w:p w:rsidR="009D4A97" w:rsidRPr="000D6FF0" w:rsidP="00090AD9">
      <w:pPr>
        <w:pStyle w:val="ConsNonformat"/>
        <w:widowControl/>
        <w:ind w:firstLine="709"/>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Допрошенн</w:t>
      </w:r>
      <w:r w:rsidRPr="000D6FF0" w:rsidR="00092C9B">
        <w:rPr>
          <w:rFonts w:ascii="Times New Roman" w:hAnsi="Times New Roman" w:cs="Times New Roman"/>
          <w:color w:val="auto"/>
          <w:sz w:val="20"/>
          <w:szCs w:val="20"/>
        </w:rPr>
        <w:t>ый</w:t>
      </w:r>
      <w:r w:rsidRPr="000D6FF0">
        <w:rPr>
          <w:rFonts w:ascii="Times New Roman" w:hAnsi="Times New Roman" w:cs="Times New Roman"/>
          <w:color w:val="auto"/>
          <w:sz w:val="20"/>
          <w:szCs w:val="20"/>
        </w:rPr>
        <w:t xml:space="preserve"> в суде подсудим</w:t>
      </w:r>
      <w:r w:rsidRPr="000D6FF0" w:rsidR="00092C9B">
        <w:rPr>
          <w:rFonts w:ascii="Times New Roman" w:hAnsi="Times New Roman" w:cs="Times New Roman"/>
          <w:color w:val="auto"/>
          <w:sz w:val="20"/>
          <w:szCs w:val="20"/>
        </w:rPr>
        <w:t>ый</w:t>
      </w:r>
      <w:r w:rsidRPr="000D6FF0">
        <w:rPr>
          <w:rFonts w:ascii="Times New Roman" w:hAnsi="Times New Roman" w:cs="Times New Roman"/>
          <w:color w:val="auto"/>
          <w:sz w:val="20"/>
          <w:szCs w:val="20"/>
        </w:rPr>
        <w:t xml:space="preserve"> вину в предъявленном обвинении по </w:t>
      </w:r>
      <w:r w:rsidRPr="000D6FF0" w:rsidR="009D79D6">
        <w:rPr>
          <w:rFonts w:ascii="Times New Roman" w:hAnsi="Times New Roman" w:cs="Times New Roman"/>
          <w:color w:val="auto"/>
          <w:sz w:val="20"/>
          <w:szCs w:val="20"/>
        </w:rPr>
        <w:t>двум</w:t>
      </w:r>
      <w:r w:rsidRPr="000D6FF0">
        <w:rPr>
          <w:rFonts w:ascii="Times New Roman" w:hAnsi="Times New Roman" w:cs="Times New Roman"/>
          <w:color w:val="auto"/>
          <w:sz w:val="20"/>
          <w:szCs w:val="20"/>
        </w:rPr>
        <w:t xml:space="preserve"> эпизодам преступлений признал в полном объеме, чистосердечно раскаял</w:t>
      </w:r>
      <w:r w:rsidRPr="000D6FF0" w:rsidR="00092C9B">
        <w:rPr>
          <w:rFonts w:ascii="Times New Roman" w:hAnsi="Times New Roman" w:cs="Times New Roman"/>
          <w:color w:val="auto"/>
          <w:sz w:val="20"/>
          <w:szCs w:val="20"/>
        </w:rPr>
        <w:t>ся</w:t>
      </w:r>
      <w:r w:rsidRPr="000D6FF0">
        <w:rPr>
          <w:rFonts w:ascii="Times New Roman" w:hAnsi="Times New Roman" w:cs="Times New Roman"/>
          <w:color w:val="auto"/>
          <w:sz w:val="20"/>
          <w:szCs w:val="20"/>
        </w:rPr>
        <w:t xml:space="preserve"> и показал, что</w:t>
      </w:r>
      <w:r w:rsidRPr="000D6FF0" w:rsidR="008F2E0B">
        <w:rPr>
          <w:rFonts w:ascii="Times New Roman" w:hAnsi="Times New Roman" w:cs="Times New Roman"/>
          <w:color w:val="auto"/>
          <w:sz w:val="20"/>
          <w:szCs w:val="20"/>
        </w:rPr>
        <w:t>(дата)</w:t>
      </w:r>
      <w:r w:rsidRPr="000D6FF0" w:rsidR="00090AD9">
        <w:rPr>
          <w:rFonts w:ascii="Times New Roman" w:hAnsi="Times New Roman" w:cs="Times New Roman"/>
          <w:color w:val="auto"/>
          <w:sz w:val="20"/>
          <w:szCs w:val="20"/>
        </w:rPr>
        <w:t xml:space="preserve">. на спортивной площадке около дома </w:t>
      </w:r>
      <w:r w:rsidRPr="000D6FF0" w:rsidR="008F2E0B">
        <w:rPr>
          <w:rFonts w:ascii="Times New Roman" w:hAnsi="Times New Roman" w:cs="Times New Roman"/>
          <w:color w:val="auto"/>
          <w:sz w:val="20"/>
          <w:szCs w:val="20"/>
        </w:rPr>
        <w:t xml:space="preserve">(адрес) </w:t>
      </w:r>
      <w:r w:rsidRPr="000D6FF0" w:rsidR="00090AD9">
        <w:rPr>
          <w:rFonts w:ascii="Times New Roman" w:hAnsi="Times New Roman" w:cs="Times New Roman"/>
          <w:color w:val="auto"/>
          <w:sz w:val="20"/>
          <w:szCs w:val="20"/>
        </w:rPr>
        <w:t>он нашел мобильный телефон марки «</w:t>
      </w:r>
      <w:r w:rsidRPr="000D6FF0" w:rsidR="008F2E0B">
        <w:rPr>
          <w:rFonts w:ascii="Times New Roman" w:hAnsi="Times New Roman" w:cs="Times New Roman"/>
          <w:color w:val="auto"/>
          <w:sz w:val="20"/>
          <w:szCs w:val="20"/>
        </w:rPr>
        <w:t>марка)</w:t>
      </w:r>
      <w:r w:rsidRPr="000D6FF0" w:rsidR="00090AD9">
        <w:rPr>
          <w:rFonts w:ascii="Times New Roman" w:hAnsi="Times New Roman" w:cs="Times New Roman"/>
          <w:color w:val="auto"/>
          <w:sz w:val="20"/>
          <w:szCs w:val="20"/>
        </w:rPr>
        <w:t xml:space="preserve">», он громко спросил, не терял ли кто телефон, не получив </w:t>
      </w:r>
      <w:r w:rsidRPr="000D6FF0" w:rsidR="00090AD9">
        <w:rPr>
          <w:rFonts w:ascii="Times New Roman" w:hAnsi="Times New Roman" w:cs="Times New Roman"/>
          <w:color w:val="auto"/>
          <w:sz w:val="20"/>
          <w:szCs w:val="20"/>
        </w:rPr>
        <w:t>ответ, решил его пр</w:t>
      </w:r>
      <w:r w:rsidRPr="000D6FF0" w:rsidR="008F2E0B">
        <w:rPr>
          <w:rFonts w:ascii="Times New Roman" w:hAnsi="Times New Roman" w:cs="Times New Roman"/>
          <w:color w:val="auto"/>
          <w:sz w:val="20"/>
          <w:szCs w:val="20"/>
        </w:rPr>
        <w:t>одать. Подойдя к магазину «название</w:t>
      </w:r>
      <w:r w:rsidRPr="000D6FF0" w:rsidR="00090AD9">
        <w:rPr>
          <w:rFonts w:ascii="Times New Roman" w:hAnsi="Times New Roman" w:cs="Times New Roman"/>
          <w:color w:val="auto"/>
          <w:sz w:val="20"/>
          <w:szCs w:val="20"/>
        </w:rPr>
        <w:t>», он увидел знакомого, которого попросил сдать телефон в ломбард, т.к. у него отсутствовал паспорт. Получив за телефон денежные средства, он распорядился ими по своему усмотрению.</w:t>
      </w:r>
    </w:p>
    <w:p w:rsidR="00090AD9" w:rsidRPr="000D6FF0" w:rsidP="00090AD9">
      <w:pPr>
        <w:pStyle w:val="ConsNonformat"/>
        <w:widowControl/>
        <w:ind w:firstLine="709"/>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Кроме того, показал, что</w:t>
      </w:r>
      <w:r w:rsidRPr="000D6FF0" w:rsidR="008F2E0B">
        <w:rPr>
          <w:rFonts w:ascii="Times New Roman" w:hAnsi="Times New Roman" w:cs="Times New Roman"/>
          <w:color w:val="auto"/>
          <w:sz w:val="20"/>
          <w:szCs w:val="20"/>
        </w:rPr>
        <w:t>(дата)</w:t>
      </w:r>
      <w:r w:rsidRPr="000D6FF0">
        <w:rPr>
          <w:rFonts w:ascii="Times New Roman" w:hAnsi="Times New Roman" w:cs="Times New Roman"/>
          <w:color w:val="auto"/>
          <w:sz w:val="20"/>
          <w:szCs w:val="20"/>
        </w:rPr>
        <w:t>. он находился в районе остановки «Малахов Курган»</w:t>
      </w:r>
      <w:r w:rsidRPr="000D6FF0" w:rsidR="003716FE">
        <w:rPr>
          <w:rFonts w:ascii="Times New Roman" w:hAnsi="Times New Roman" w:cs="Times New Roman"/>
          <w:color w:val="auto"/>
          <w:sz w:val="20"/>
          <w:szCs w:val="20"/>
        </w:rPr>
        <w:t xml:space="preserve">, где его знакомый по имени Евгений попросил его зарядить мобильный телефон. Он согласился, взял мобильный телефон, однако возле магазина «Удача» он решил продать указанный телефон, т.к. нуждался в деньгах. Он </w:t>
      </w:r>
      <w:r w:rsidRPr="000D6FF0" w:rsidR="00D2603F">
        <w:rPr>
          <w:rFonts w:ascii="Times New Roman" w:hAnsi="Times New Roman" w:cs="Times New Roman"/>
          <w:color w:val="auto"/>
          <w:sz w:val="20"/>
          <w:szCs w:val="20"/>
        </w:rPr>
        <w:t>передал телефон своему знакомому Смирнову Д.И., который продал его</w:t>
      </w:r>
      <w:r w:rsidRPr="000D6FF0" w:rsidR="003716FE">
        <w:rPr>
          <w:rFonts w:ascii="Times New Roman" w:hAnsi="Times New Roman" w:cs="Times New Roman"/>
          <w:color w:val="auto"/>
          <w:sz w:val="20"/>
          <w:szCs w:val="20"/>
        </w:rPr>
        <w:t xml:space="preserve"> за 3000 руб., деньгами </w:t>
      </w:r>
      <w:r w:rsidRPr="000D6FF0" w:rsidR="00D2603F">
        <w:rPr>
          <w:rFonts w:ascii="Times New Roman" w:hAnsi="Times New Roman" w:cs="Times New Roman"/>
          <w:color w:val="auto"/>
          <w:sz w:val="20"/>
          <w:szCs w:val="20"/>
        </w:rPr>
        <w:t xml:space="preserve">Сапаров Р.И. </w:t>
      </w:r>
      <w:r w:rsidRPr="000D6FF0" w:rsidR="003716FE">
        <w:rPr>
          <w:rFonts w:ascii="Times New Roman" w:hAnsi="Times New Roman" w:cs="Times New Roman"/>
          <w:color w:val="auto"/>
          <w:sz w:val="20"/>
          <w:szCs w:val="20"/>
        </w:rPr>
        <w:t>распорядился по своему усмотрению.</w:t>
      </w:r>
    </w:p>
    <w:p w:rsidR="00CE3DCC" w:rsidRPr="000D6FF0" w:rsidP="007F04ED">
      <w:pPr>
        <w:pStyle w:val="ConsNonformat"/>
        <w:widowControl/>
        <w:ind w:firstLine="709"/>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Помимо полного признания вины подсудим</w:t>
      </w:r>
      <w:r w:rsidRPr="000D6FF0" w:rsidR="00092C9B">
        <w:rPr>
          <w:rFonts w:ascii="Times New Roman" w:hAnsi="Times New Roman" w:cs="Times New Roman"/>
          <w:color w:val="auto"/>
          <w:sz w:val="20"/>
          <w:szCs w:val="20"/>
        </w:rPr>
        <w:t>ым</w:t>
      </w:r>
      <w:r w:rsidRPr="000D6FF0">
        <w:rPr>
          <w:rFonts w:ascii="Times New Roman" w:hAnsi="Times New Roman" w:cs="Times New Roman"/>
          <w:color w:val="auto"/>
          <w:sz w:val="20"/>
          <w:szCs w:val="20"/>
        </w:rPr>
        <w:t>, е</w:t>
      </w:r>
      <w:r w:rsidRPr="000D6FF0" w:rsidR="00092C9B">
        <w:rPr>
          <w:rFonts w:ascii="Times New Roman" w:hAnsi="Times New Roman" w:cs="Times New Roman"/>
          <w:color w:val="auto"/>
          <w:sz w:val="20"/>
          <w:szCs w:val="20"/>
        </w:rPr>
        <w:t>го</w:t>
      </w:r>
      <w:r w:rsidRPr="000D6FF0">
        <w:rPr>
          <w:rFonts w:ascii="Times New Roman" w:hAnsi="Times New Roman" w:cs="Times New Roman"/>
          <w:color w:val="auto"/>
          <w:sz w:val="20"/>
          <w:szCs w:val="20"/>
        </w:rPr>
        <w:t xml:space="preserve"> вина в совершении описанных в установочной части настоящего приговора преступлений подтверждается совокупностью собранных на досудебном следствии и проверенных в судебном заседании доказательств по делу, а именно оглашенными на основании ч. 1 ст. 281 УПК РФ</w:t>
      </w:r>
      <w:r w:rsidRPr="000D6FF0" w:rsidR="00904B93">
        <w:rPr>
          <w:rFonts w:ascii="Times New Roman" w:hAnsi="Times New Roman" w:cs="Times New Roman"/>
          <w:color w:val="auto"/>
          <w:sz w:val="20"/>
          <w:szCs w:val="20"/>
        </w:rPr>
        <w:t>,</w:t>
      </w:r>
      <w:r w:rsidRPr="000D6FF0">
        <w:rPr>
          <w:rFonts w:ascii="Times New Roman" w:hAnsi="Times New Roman" w:cs="Times New Roman"/>
          <w:color w:val="auto"/>
          <w:sz w:val="20"/>
          <w:szCs w:val="20"/>
        </w:rPr>
        <w:t xml:space="preserve"> с согласия ст</w:t>
      </w:r>
      <w:r w:rsidRPr="000D6FF0" w:rsidR="00F208CD">
        <w:rPr>
          <w:rFonts w:ascii="Times New Roman" w:hAnsi="Times New Roman" w:cs="Times New Roman"/>
          <w:color w:val="auto"/>
          <w:sz w:val="20"/>
          <w:szCs w:val="20"/>
        </w:rPr>
        <w:t xml:space="preserve">орон, показаниями следующих лиц. </w:t>
      </w:r>
    </w:p>
    <w:p w:rsidR="00F208CD" w:rsidRPr="000D6FF0" w:rsidP="007F04ED">
      <w:pPr>
        <w:pStyle w:val="ConsNonformat"/>
        <w:widowControl/>
        <w:ind w:firstLine="709"/>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По первому эпизоду преступной деятельности:</w:t>
      </w:r>
    </w:p>
    <w:p w:rsidR="009D4A97" w:rsidRPr="000D6FF0" w:rsidP="007F04ED">
      <w:pPr>
        <w:ind w:firstLine="709"/>
        <w:jc w:val="both"/>
        <w:rPr>
          <w:rFonts w:ascii="Times New Roman" w:hAnsi="Times New Roman" w:cs="Times New Roman"/>
          <w:sz w:val="20"/>
          <w:szCs w:val="20"/>
        </w:rPr>
      </w:pPr>
      <w:r w:rsidRPr="000D6FF0">
        <w:rPr>
          <w:rFonts w:ascii="Times New Roman" w:hAnsi="Times New Roman" w:cs="Times New Roman"/>
          <w:color w:val="auto"/>
          <w:sz w:val="20"/>
          <w:szCs w:val="20"/>
        </w:rPr>
        <w:t xml:space="preserve">- </w:t>
      </w:r>
      <w:r w:rsidRPr="000D6FF0">
        <w:rPr>
          <w:rFonts w:ascii="Times New Roman" w:hAnsi="Times New Roman" w:cs="Times New Roman"/>
          <w:sz w:val="20"/>
          <w:szCs w:val="20"/>
        </w:rPr>
        <w:t xml:space="preserve">показаниями </w:t>
      </w:r>
      <w:r w:rsidRPr="000D6FF0" w:rsidR="003716FE">
        <w:rPr>
          <w:rFonts w:ascii="Times New Roman" w:hAnsi="Times New Roman" w:cs="Times New Roman"/>
          <w:sz w:val="20"/>
          <w:szCs w:val="20"/>
        </w:rPr>
        <w:t xml:space="preserve">потерпевшей </w:t>
      </w:r>
      <w:r w:rsidRPr="000D6FF0" w:rsidR="003716FE">
        <w:rPr>
          <w:rFonts w:ascii="Times New Roman" w:hAnsi="Times New Roman" w:cs="Times New Roman"/>
          <w:sz w:val="20"/>
          <w:szCs w:val="20"/>
        </w:rPr>
        <w:t>Корявцевой</w:t>
      </w:r>
      <w:r w:rsidRPr="000D6FF0" w:rsidR="003716FE">
        <w:rPr>
          <w:rFonts w:ascii="Times New Roman" w:hAnsi="Times New Roman" w:cs="Times New Roman"/>
          <w:sz w:val="20"/>
          <w:szCs w:val="20"/>
        </w:rPr>
        <w:t xml:space="preserve"> Е.М.</w:t>
      </w:r>
      <w:r w:rsidRPr="000D6FF0">
        <w:rPr>
          <w:rFonts w:ascii="Times New Roman" w:hAnsi="Times New Roman" w:cs="Times New Roman"/>
          <w:bCs/>
          <w:sz w:val="20"/>
          <w:szCs w:val="20"/>
        </w:rPr>
        <w:t>,</w:t>
      </w:r>
      <w:r w:rsidRPr="000D6FF0">
        <w:rPr>
          <w:rFonts w:ascii="Times New Roman" w:hAnsi="Times New Roman" w:cs="Times New Roman"/>
          <w:sz w:val="20"/>
          <w:szCs w:val="20"/>
        </w:rPr>
        <w:t xml:space="preserve"> </w:t>
      </w:r>
      <w:r w:rsidRPr="000D6FF0" w:rsidR="003716FE">
        <w:rPr>
          <w:rFonts w:ascii="Times New Roman" w:hAnsi="Times New Roman" w:cs="Times New Roman"/>
          <w:sz w:val="20"/>
          <w:szCs w:val="20"/>
        </w:rPr>
        <w:t xml:space="preserve">согласно которым, </w:t>
      </w:r>
      <w:r w:rsidRPr="000D6FF0" w:rsidR="008F2E0B">
        <w:rPr>
          <w:rFonts w:ascii="Times New Roman" w:hAnsi="Times New Roman" w:cs="Times New Roman"/>
          <w:sz w:val="20"/>
          <w:szCs w:val="20"/>
        </w:rPr>
        <w:t>(дата)</w:t>
      </w:r>
      <w:r w:rsidRPr="000D6FF0" w:rsidR="003716FE">
        <w:rPr>
          <w:rFonts w:ascii="Times New Roman" w:hAnsi="Times New Roman" w:cs="Times New Roman"/>
          <w:sz w:val="20"/>
          <w:szCs w:val="20"/>
        </w:rPr>
        <w:t>ее дочь пришла с прогулки и сообщила, что забыла свой мобильный телефон возле спортивной площадки у дома</w:t>
      </w:r>
      <w:r w:rsidRPr="000D6FF0" w:rsidR="008F2E0B">
        <w:rPr>
          <w:rFonts w:ascii="Times New Roman" w:hAnsi="Times New Roman" w:cs="Times New Roman"/>
          <w:sz w:val="20"/>
          <w:szCs w:val="20"/>
        </w:rPr>
        <w:t>(адрес)</w:t>
      </w:r>
      <w:r w:rsidRPr="000D6FF0" w:rsidR="003716FE">
        <w:rPr>
          <w:rFonts w:ascii="Times New Roman" w:hAnsi="Times New Roman" w:cs="Times New Roman"/>
          <w:sz w:val="20"/>
          <w:szCs w:val="20"/>
        </w:rPr>
        <w:t xml:space="preserve">. </w:t>
      </w:r>
      <w:r w:rsidRPr="000D6FF0" w:rsidR="00D2030E">
        <w:rPr>
          <w:rFonts w:ascii="Times New Roman" w:hAnsi="Times New Roman" w:cs="Times New Roman"/>
          <w:sz w:val="20"/>
          <w:szCs w:val="20"/>
        </w:rPr>
        <w:t>О</w:t>
      </w:r>
      <w:r w:rsidRPr="000D6FF0" w:rsidR="003716FE">
        <w:rPr>
          <w:rFonts w:ascii="Times New Roman" w:hAnsi="Times New Roman" w:cs="Times New Roman"/>
          <w:sz w:val="20"/>
          <w:szCs w:val="20"/>
        </w:rPr>
        <w:t>на попыталась позвонить на него, но он был разряжен, после чего она обратилась в полицию;</w:t>
      </w:r>
    </w:p>
    <w:p w:rsidR="003716FE" w:rsidRPr="000D6FF0" w:rsidP="007F04ED">
      <w:pPr>
        <w:ind w:firstLine="709"/>
        <w:jc w:val="both"/>
        <w:rPr>
          <w:rFonts w:ascii="Times New Roman" w:hAnsi="Times New Roman" w:cs="Times New Roman"/>
          <w:sz w:val="20"/>
          <w:szCs w:val="20"/>
        </w:rPr>
      </w:pPr>
      <w:r w:rsidRPr="000D6FF0">
        <w:rPr>
          <w:rFonts w:ascii="Times New Roman" w:hAnsi="Times New Roman" w:cs="Times New Roman"/>
          <w:sz w:val="20"/>
          <w:szCs w:val="20"/>
        </w:rPr>
        <w:t>- показаниями</w:t>
      </w:r>
      <w:r w:rsidRPr="000D6FF0" w:rsidR="00D2030E">
        <w:rPr>
          <w:rFonts w:ascii="Times New Roman" w:hAnsi="Times New Roman" w:cs="Times New Roman"/>
          <w:sz w:val="20"/>
          <w:szCs w:val="20"/>
        </w:rPr>
        <w:t xml:space="preserve"> несовершеннолетнего </w:t>
      </w:r>
      <w:r w:rsidRPr="000D6FF0">
        <w:rPr>
          <w:rFonts w:ascii="Times New Roman" w:hAnsi="Times New Roman" w:cs="Times New Roman"/>
          <w:sz w:val="20"/>
          <w:szCs w:val="20"/>
        </w:rPr>
        <w:t>свидетеля</w:t>
      </w:r>
      <w:r w:rsidRPr="000D6FF0" w:rsidR="00D2030E">
        <w:rPr>
          <w:rFonts w:ascii="Times New Roman" w:hAnsi="Times New Roman" w:cs="Times New Roman"/>
          <w:sz w:val="20"/>
          <w:szCs w:val="20"/>
        </w:rPr>
        <w:t xml:space="preserve"> </w:t>
      </w:r>
      <w:r w:rsidRPr="000D6FF0" w:rsidR="00D2030E">
        <w:rPr>
          <w:rFonts w:ascii="Times New Roman" w:hAnsi="Times New Roman" w:cs="Times New Roman"/>
          <w:sz w:val="20"/>
          <w:szCs w:val="20"/>
        </w:rPr>
        <w:t>Корявцевой</w:t>
      </w:r>
      <w:r w:rsidRPr="000D6FF0" w:rsidR="00D2030E">
        <w:rPr>
          <w:rFonts w:ascii="Times New Roman" w:hAnsi="Times New Roman" w:cs="Times New Roman"/>
          <w:sz w:val="20"/>
          <w:szCs w:val="20"/>
        </w:rPr>
        <w:t xml:space="preserve"> Я.Г., согласно которым, </w:t>
      </w:r>
      <w:r w:rsidRPr="000D6FF0" w:rsidR="008F2E0B">
        <w:rPr>
          <w:rFonts w:ascii="Times New Roman" w:hAnsi="Times New Roman" w:cs="Times New Roman"/>
          <w:sz w:val="20"/>
          <w:szCs w:val="20"/>
        </w:rPr>
        <w:t>(дата)</w:t>
      </w:r>
      <w:r w:rsidRPr="000D6FF0" w:rsidR="00D2030E">
        <w:rPr>
          <w:rFonts w:ascii="Times New Roman" w:hAnsi="Times New Roman" w:cs="Times New Roman"/>
          <w:sz w:val="20"/>
          <w:szCs w:val="20"/>
        </w:rPr>
        <w:t xml:space="preserve">она вышла гулять во двор дома, где оставила мобильный телефон на парапете, т.к. он мешал ей кататься на </w:t>
      </w:r>
      <w:r w:rsidRPr="000D6FF0" w:rsidR="00D2030E">
        <w:rPr>
          <w:rFonts w:ascii="Times New Roman" w:hAnsi="Times New Roman" w:cs="Times New Roman"/>
          <w:sz w:val="20"/>
          <w:szCs w:val="20"/>
        </w:rPr>
        <w:t>качеле</w:t>
      </w:r>
      <w:r w:rsidRPr="000D6FF0" w:rsidR="00D2030E">
        <w:rPr>
          <w:rFonts w:ascii="Times New Roman" w:hAnsi="Times New Roman" w:cs="Times New Roman"/>
          <w:sz w:val="20"/>
          <w:szCs w:val="20"/>
        </w:rPr>
        <w:t>. Вернувшись за телефоном, она обнаружила, что он пропал. Придя домой, она с мамой звонила на телефон, но он был отключен;</w:t>
      </w:r>
    </w:p>
    <w:p w:rsidR="00D2030E" w:rsidRPr="000D6FF0" w:rsidP="007F04ED">
      <w:pPr>
        <w:ind w:firstLine="709"/>
        <w:jc w:val="both"/>
        <w:rPr>
          <w:rFonts w:ascii="Times New Roman" w:hAnsi="Times New Roman" w:cs="Times New Roman"/>
          <w:sz w:val="20"/>
          <w:szCs w:val="20"/>
        </w:rPr>
      </w:pPr>
      <w:r w:rsidRPr="000D6FF0">
        <w:rPr>
          <w:rFonts w:ascii="Times New Roman" w:hAnsi="Times New Roman" w:cs="Times New Roman"/>
          <w:sz w:val="20"/>
          <w:szCs w:val="20"/>
        </w:rPr>
        <w:t xml:space="preserve">- показаниями свидетеля Казачкова Э.В., согласно которым он с </w:t>
      </w:r>
      <w:r w:rsidRPr="000D6FF0" w:rsidR="008F2E0B">
        <w:rPr>
          <w:rFonts w:ascii="Times New Roman" w:hAnsi="Times New Roman" w:cs="Times New Roman"/>
          <w:sz w:val="20"/>
          <w:szCs w:val="20"/>
        </w:rPr>
        <w:t>(год)</w:t>
      </w:r>
      <w:r w:rsidRPr="000D6FF0">
        <w:rPr>
          <w:rFonts w:ascii="Times New Roman" w:hAnsi="Times New Roman" w:cs="Times New Roman"/>
          <w:sz w:val="20"/>
          <w:szCs w:val="20"/>
        </w:rPr>
        <w:t>г. работает оценщико</w:t>
      </w:r>
      <w:r w:rsidRPr="000D6FF0" w:rsidR="008F2E0B">
        <w:rPr>
          <w:rFonts w:ascii="Times New Roman" w:hAnsi="Times New Roman" w:cs="Times New Roman"/>
          <w:sz w:val="20"/>
          <w:szCs w:val="20"/>
        </w:rPr>
        <w:t>м в комиссионном магазине «название</w:t>
      </w:r>
      <w:r w:rsidRPr="000D6FF0">
        <w:rPr>
          <w:rFonts w:ascii="Times New Roman" w:hAnsi="Times New Roman" w:cs="Times New Roman"/>
          <w:sz w:val="20"/>
          <w:szCs w:val="20"/>
        </w:rPr>
        <w:t>»</w:t>
      </w:r>
      <w:r w:rsidRPr="000D6FF0" w:rsidR="00D2603F">
        <w:rPr>
          <w:rFonts w:ascii="Times New Roman" w:hAnsi="Times New Roman" w:cs="Times New Roman"/>
          <w:sz w:val="20"/>
          <w:szCs w:val="20"/>
        </w:rPr>
        <w:t xml:space="preserve">. </w:t>
      </w:r>
      <w:r w:rsidRPr="000D6FF0" w:rsidR="008F2E0B">
        <w:rPr>
          <w:rFonts w:ascii="Times New Roman" w:hAnsi="Times New Roman" w:cs="Times New Roman"/>
          <w:sz w:val="20"/>
          <w:szCs w:val="20"/>
        </w:rPr>
        <w:t>(дата)</w:t>
      </w:r>
      <w:r w:rsidRPr="000D6FF0" w:rsidR="00D2603F">
        <w:rPr>
          <w:rFonts w:ascii="Times New Roman" w:hAnsi="Times New Roman" w:cs="Times New Roman"/>
          <w:sz w:val="20"/>
          <w:szCs w:val="20"/>
        </w:rPr>
        <w:t xml:space="preserve">г. в магазин пришел мужчина, как позднее выяснилось, Смирнов Д.И., и сдал мобильный телефон </w:t>
      </w:r>
      <w:r w:rsidRPr="000D6FF0" w:rsidR="008F2E0B">
        <w:rPr>
          <w:rFonts w:ascii="Times New Roman" w:hAnsi="Times New Roman" w:cs="Times New Roman"/>
          <w:color w:val="auto"/>
          <w:sz w:val="20"/>
          <w:szCs w:val="20"/>
        </w:rPr>
        <w:t>марки «марка</w:t>
      </w:r>
      <w:r w:rsidRPr="000D6FF0" w:rsidR="00D2603F">
        <w:rPr>
          <w:rFonts w:ascii="Times New Roman" w:hAnsi="Times New Roman" w:cs="Times New Roman"/>
          <w:color w:val="auto"/>
          <w:sz w:val="20"/>
          <w:szCs w:val="20"/>
        </w:rPr>
        <w:t>»</w:t>
      </w:r>
      <w:r w:rsidRPr="000D6FF0" w:rsidR="00554B9F">
        <w:rPr>
          <w:rFonts w:ascii="Times New Roman" w:hAnsi="Times New Roman" w:cs="Times New Roman"/>
          <w:color w:val="auto"/>
          <w:sz w:val="20"/>
          <w:szCs w:val="20"/>
        </w:rPr>
        <w:t xml:space="preserve"> за 4500 руб.</w:t>
      </w:r>
      <w:r w:rsidRPr="000D6FF0" w:rsidR="00D2603F">
        <w:rPr>
          <w:rFonts w:ascii="Times New Roman" w:hAnsi="Times New Roman" w:cs="Times New Roman"/>
          <w:color w:val="auto"/>
          <w:sz w:val="20"/>
          <w:szCs w:val="20"/>
        </w:rPr>
        <w:t>;</w:t>
      </w:r>
    </w:p>
    <w:p w:rsidR="00F208CD" w:rsidRPr="000D6FF0" w:rsidP="007F04ED">
      <w:pPr>
        <w:autoSpaceDE w:val="0"/>
        <w:autoSpaceDN w:val="0"/>
        <w:ind w:firstLine="709"/>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п</w:t>
      </w:r>
      <w:r w:rsidRPr="000D6FF0">
        <w:rPr>
          <w:rFonts w:ascii="Times New Roman" w:hAnsi="Times New Roman" w:cs="Times New Roman"/>
          <w:color w:val="auto"/>
          <w:sz w:val="20"/>
          <w:szCs w:val="20"/>
        </w:rPr>
        <w:t xml:space="preserve">о второму эпизоду преступной деятельности: </w:t>
      </w:r>
    </w:p>
    <w:p w:rsidR="000B14E8" w:rsidRPr="000D6FF0" w:rsidP="00554B9F">
      <w:pPr>
        <w:ind w:firstLine="709"/>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xml:space="preserve">- </w:t>
      </w:r>
      <w:r w:rsidRPr="000D6FF0">
        <w:rPr>
          <w:rFonts w:ascii="Times New Roman" w:hAnsi="Times New Roman" w:cs="Times New Roman"/>
          <w:sz w:val="20"/>
          <w:szCs w:val="20"/>
        </w:rPr>
        <w:t xml:space="preserve">показаниями </w:t>
      </w:r>
      <w:r w:rsidRPr="000D6FF0" w:rsidR="00554B9F">
        <w:rPr>
          <w:rFonts w:ascii="Times New Roman" w:hAnsi="Times New Roman" w:cs="Times New Roman"/>
          <w:sz w:val="20"/>
          <w:szCs w:val="20"/>
        </w:rPr>
        <w:t xml:space="preserve">потерпевшего </w:t>
      </w:r>
      <w:r w:rsidRPr="000D6FF0" w:rsidR="00554B9F">
        <w:rPr>
          <w:rFonts w:ascii="Times New Roman" w:hAnsi="Times New Roman" w:cs="Times New Roman"/>
          <w:sz w:val="20"/>
          <w:szCs w:val="20"/>
        </w:rPr>
        <w:t>Халоимова</w:t>
      </w:r>
      <w:r w:rsidRPr="000D6FF0" w:rsidR="00554B9F">
        <w:rPr>
          <w:rFonts w:ascii="Times New Roman" w:hAnsi="Times New Roman" w:cs="Times New Roman"/>
          <w:sz w:val="20"/>
          <w:szCs w:val="20"/>
        </w:rPr>
        <w:t xml:space="preserve"> Е.И., согласно которым</w:t>
      </w:r>
      <w:r w:rsidRPr="000D6FF0" w:rsidR="008F2E0B">
        <w:rPr>
          <w:rFonts w:ascii="Times New Roman" w:hAnsi="Times New Roman" w:cs="Times New Roman"/>
          <w:sz w:val="20"/>
          <w:szCs w:val="20"/>
        </w:rPr>
        <w:t>(дата)</w:t>
      </w:r>
      <w:r w:rsidRPr="000D6FF0" w:rsidR="00554B9F">
        <w:rPr>
          <w:rFonts w:ascii="Times New Roman" w:hAnsi="Times New Roman" w:cs="Times New Roman"/>
          <w:sz w:val="20"/>
          <w:szCs w:val="20"/>
        </w:rPr>
        <w:t xml:space="preserve">. он находился за остановкой «Малахов Курган» в </w:t>
      </w:r>
      <w:r w:rsidRPr="000D6FF0" w:rsidR="00554B9F">
        <w:rPr>
          <w:rFonts w:ascii="Times New Roman" w:hAnsi="Times New Roman" w:cs="Times New Roman"/>
          <w:sz w:val="20"/>
          <w:szCs w:val="20"/>
        </w:rPr>
        <w:t>г.Севастополе</w:t>
      </w:r>
      <w:r w:rsidRPr="000D6FF0" w:rsidR="00554B9F">
        <w:rPr>
          <w:rFonts w:ascii="Times New Roman" w:hAnsi="Times New Roman" w:cs="Times New Roman"/>
          <w:sz w:val="20"/>
          <w:szCs w:val="20"/>
        </w:rPr>
        <w:t xml:space="preserve">, у него разрядился принадлежащий ему мобильный телефон </w:t>
      </w:r>
      <w:r w:rsidRPr="000D6FF0" w:rsidR="00554B9F">
        <w:rPr>
          <w:rFonts w:ascii="Times New Roman" w:hAnsi="Times New Roman" w:cs="Times New Roman"/>
          <w:color w:val="auto"/>
          <w:sz w:val="20"/>
          <w:szCs w:val="20"/>
        </w:rPr>
        <w:t>марки</w:t>
      </w:r>
      <w:r w:rsidRPr="000D6FF0" w:rsidR="008F2E0B">
        <w:rPr>
          <w:rFonts w:ascii="Times New Roman" w:hAnsi="Times New Roman" w:cs="Times New Roman"/>
          <w:color w:val="auto"/>
          <w:sz w:val="20"/>
          <w:szCs w:val="20"/>
        </w:rPr>
        <w:t>(марка)</w:t>
      </w:r>
      <w:r w:rsidRPr="000D6FF0" w:rsidR="00554B9F">
        <w:rPr>
          <w:rFonts w:ascii="Times New Roman" w:hAnsi="Times New Roman" w:cs="Times New Roman"/>
          <w:color w:val="auto"/>
          <w:sz w:val="20"/>
          <w:szCs w:val="20"/>
        </w:rPr>
        <w:t xml:space="preserve">. Он попросил ранее знакомого Сапарова Р.И. зарядить телефон. Сапаров Р.И. </w:t>
      </w:r>
      <w:r w:rsidRPr="000D6FF0" w:rsidR="00136733">
        <w:rPr>
          <w:rFonts w:ascii="Times New Roman" w:hAnsi="Times New Roman" w:cs="Times New Roman"/>
          <w:color w:val="auto"/>
          <w:sz w:val="20"/>
          <w:szCs w:val="20"/>
        </w:rPr>
        <w:t>согласился</w:t>
      </w:r>
      <w:r w:rsidRPr="000D6FF0" w:rsidR="00554B9F">
        <w:rPr>
          <w:rFonts w:ascii="Times New Roman" w:hAnsi="Times New Roman" w:cs="Times New Roman"/>
          <w:color w:val="auto"/>
          <w:sz w:val="20"/>
          <w:szCs w:val="20"/>
        </w:rPr>
        <w:t>, взял телефон, вернулся, сообщил, что оставил телефон на зарядк</w:t>
      </w:r>
      <w:r w:rsidRPr="000D6FF0" w:rsidR="00AA170E">
        <w:rPr>
          <w:rFonts w:ascii="Times New Roman" w:hAnsi="Times New Roman" w:cs="Times New Roman"/>
          <w:color w:val="auto"/>
          <w:sz w:val="20"/>
          <w:szCs w:val="20"/>
        </w:rPr>
        <w:t>е</w:t>
      </w:r>
      <w:r w:rsidRPr="000D6FF0" w:rsidR="00554B9F">
        <w:rPr>
          <w:rFonts w:ascii="Times New Roman" w:hAnsi="Times New Roman" w:cs="Times New Roman"/>
          <w:color w:val="auto"/>
          <w:sz w:val="20"/>
          <w:szCs w:val="20"/>
        </w:rPr>
        <w:t xml:space="preserve"> в магазин</w:t>
      </w:r>
      <w:r w:rsidRPr="000D6FF0" w:rsidR="00AA170E">
        <w:rPr>
          <w:rFonts w:ascii="Times New Roman" w:hAnsi="Times New Roman" w:cs="Times New Roman"/>
          <w:color w:val="auto"/>
          <w:sz w:val="20"/>
          <w:szCs w:val="20"/>
        </w:rPr>
        <w:t>е</w:t>
      </w:r>
      <w:r w:rsidRPr="000D6FF0" w:rsidR="008F2E0B">
        <w:rPr>
          <w:rFonts w:ascii="Times New Roman" w:hAnsi="Times New Roman" w:cs="Times New Roman"/>
          <w:color w:val="auto"/>
          <w:sz w:val="20"/>
          <w:szCs w:val="20"/>
        </w:rPr>
        <w:t xml:space="preserve"> «название</w:t>
      </w:r>
      <w:r w:rsidRPr="000D6FF0" w:rsidR="00554B9F">
        <w:rPr>
          <w:rFonts w:ascii="Times New Roman" w:hAnsi="Times New Roman" w:cs="Times New Roman"/>
          <w:color w:val="auto"/>
          <w:sz w:val="20"/>
          <w:szCs w:val="20"/>
        </w:rPr>
        <w:t>»</w:t>
      </w:r>
      <w:r w:rsidRPr="000D6FF0" w:rsidR="00136733">
        <w:rPr>
          <w:rFonts w:ascii="Times New Roman" w:hAnsi="Times New Roman" w:cs="Times New Roman"/>
          <w:color w:val="auto"/>
          <w:sz w:val="20"/>
          <w:szCs w:val="20"/>
        </w:rPr>
        <w:t>, где его необходимо забрать. Зайдя около 14-00 час. в указанный магазин, девушка, находившаяся за прилавком, сообщила ему, что никто телефоны на зарядку не оставлял. Позднее, встретив Сапарова Р.И., он ему рассказал, что по собственной инициативе сдал телефон в магазин, т.к. нуждался в деньгах. Разрешение на продажу телефона потерпевший подсудимому не давал;</w:t>
      </w:r>
    </w:p>
    <w:p w:rsidR="00136733" w:rsidRPr="000D6FF0" w:rsidP="00554B9F">
      <w:pPr>
        <w:ind w:firstLine="709"/>
        <w:jc w:val="both"/>
        <w:rPr>
          <w:rFonts w:ascii="Times New Roman" w:hAnsi="Times New Roman" w:cs="Times New Roman"/>
          <w:sz w:val="20"/>
          <w:szCs w:val="20"/>
        </w:rPr>
      </w:pPr>
      <w:r w:rsidRPr="000D6FF0">
        <w:rPr>
          <w:rFonts w:ascii="Times New Roman" w:hAnsi="Times New Roman" w:cs="Times New Roman"/>
          <w:color w:val="auto"/>
          <w:sz w:val="20"/>
          <w:szCs w:val="20"/>
        </w:rPr>
        <w:t>- показаниями свидетеля Илюшина М.А., согласно которым он работает товароведом-приемщико</w:t>
      </w:r>
      <w:r w:rsidRPr="000D6FF0" w:rsidR="008F2E0B">
        <w:rPr>
          <w:rFonts w:ascii="Times New Roman" w:hAnsi="Times New Roman" w:cs="Times New Roman"/>
          <w:color w:val="auto"/>
          <w:sz w:val="20"/>
          <w:szCs w:val="20"/>
        </w:rPr>
        <w:t>м в комиссионном магазине «название</w:t>
      </w:r>
      <w:r w:rsidRPr="000D6FF0">
        <w:rPr>
          <w:rFonts w:ascii="Times New Roman" w:hAnsi="Times New Roman" w:cs="Times New Roman"/>
          <w:color w:val="auto"/>
          <w:sz w:val="20"/>
          <w:szCs w:val="20"/>
        </w:rPr>
        <w:t>» по</w:t>
      </w:r>
      <w:r w:rsidRPr="000D6FF0" w:rsidR="008F2E0B">
        <w:rPr>
          <w:rFonts w:ascii="Times New Roman" w:hAnsi="Times New Roman" w:cs="Times New Roman"/>
          <w:color w:val="auto"/>
          <w:sz w:val="20"/>
          <w:szCs w:val="20"/>
        </w:rPr>
        <w:t>(адрес)</w:t>
      </w:r>
      <w:r w:rsidRPr="000D6FF0">
        <w:rPr>
          <w:rFonts w:ascii="Times New Roman" w:hAnsi="Times New Roman" w:cs="Times New Roman"/>
          <w:color w:val="auto"/>
          <w:sz w:val="20"/>
          <w:szCs w:val="20"/>
        </w:rPr>
        <w:t>.</w:t>
      </w:r>
      <w:r w:rsidRPr="000D6FF0" w:rsidR="008F2E0B">
        <w:rPr>
          <w:rFonts w:ascii="Times New Roman" w:hAnsi="Times New Roman" w:cs="Times New Roman"/>
          <w:color w:val="auto"/>
          <w:sz w:val="20"/>
          <w:szCs w:val="20"/>
        </w:rPr>
        <w:t>(дата)</w:t>
      </w:r>
      <w:r w:rsidRPr="000D6FF0">
        <w:rPr>
          <w:rFonts w:ascii="Times New Roman" w:hAnsi="Times New Roman" w:cs="Times New Roman"/>
          <w:color w:val="auto"/>
          <w:sz w:val="20"/>
          <w:szCs w:val="20"/>
        </w:rPr>
        <w:t>. в магазин прибыли сотрудники полиции и произвели выемку мобильного телефона торговой марки «</w:t>
      </w:r>
      <w:r w:rsidRPr="000D6FF0" w:rsidR="008F2E0B">
        <w:rPr>
          <w:rFonts w:ascii="Times New Roman" w:hAnsi="Times New Roman" w:cs="Times New Roman"/>
          <w:color w:val="auto"/>
          <w:sz w:val="20"/>
          <w:szCs w:val="20"/>
        </w:rPr>
        <w:t>марка</w:t>
      </w:r>
      <w:r w:rsidRPr="000D6FF0">
        <w:rPr>
          <w:rFonts w:ascii="Times New Roman" w:hAnsi="Times New Roman" w:cs="Times New Roman"/>
          <w:color w:val="auto"/>
          <w:sz w:val="20"/>
          <w:szCs w:val="20"/>
        </w:rPr>
        <w:t>»</w:t>
      </w:r>
      <w:r w:rsidRPr="000D6FF0" w:rsidR="008E2ACC">
        <w:rPr>
          <w:rFonts w:ascii="Times New Roman" w:hAnsi="Times New Roman" w:cs="Times New Roman"/>
          <w:color w:val="auto"/>
          <w:sz w:val="20"/>
          <w:szCs w:val="20"/>
        </w:rPr>
        <w:t>.</w:t>
      </w:r>
    </w:p>
    <w:p w:rsidR="00CE3DCC" w:rsidRPr="000D6FF0" w:rsidP="007F04ED">
      <w:pPr>
        <w:ind w:firstLine="709"/>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xml:space="preserve">Факт совершения </w:t>
      </w:r>
      <w:r w:rsidRPr="000D6FF0" w:rsidR="009C59CF">
        <w:rPr>
          <w:rFonts w:ascii="Times New Roman" w:hAnsi="Times New Roman" w:cs="Times New Roman"/>
          <w:color w:val="auto"/>
          <w:sz w:val="20"/>
          <w:szCs w:val="20"/>
        </w:rPr>
        <w:t>Сапаровым Р.И.</w:t>
      </w:r>
      <w:r w:rsidRPr="000D6FF0">
        <w:rPr>
          <w:rFonts w:ascii="Times New Roman" w:hAnsi="Times New Roman" w:cs="Times New Roman"/>
          <w:color w:val="auto"/>
          <w:sz w:val="20"/>
          <w:szCs w:val="20"/>
        </w:rPr>
        <w:t xml:space="preserve"> преступлений, обстоятельства которых изложены в описательной части настоящего приговора, так же подтверждается совокупностью собранных на предварительном расследовании и проверенных в судебном заседании следующих письменных доказательств: </w:t>
      </w:r>
    </w:p>
    <w:p w:rsidR="00CE3DCC" w:rsidRPr="000D6FF0" w:rsidP="007F04ED">
      <w:pPr>
        <w:pStyle w:val="NormalWeb"/>
        <w:spacing w:before="0" w:beforeAutospacing="0" w:after="0" w:afterAutospacing="0"/>
        <w:ind w:firstLine="709"/>
        <w:jc w:val="both"/>
        <w:rPr>
          <w:sz w:val="20"/>
          <w:szCs w:val="20"/>
        </w:rPr>
      </w:pPr>
      <w:r w:rsidRPr="000D6FF0">
        <w:rPr>
          <w:sz w:val="20"/>
          <w:szCs w:val="20"/>
        </w:rPr>
        <w:t>по первому эпизоду преступной деятельности:</w:t>
      </w:r>
    </w:p>
    <w:p w:rsidR="000B14E8" w:rsidRPr="000D6FF0" w:rsidP="008E2ACC">
      <w:pPr>
        <w:ind w:firstLine="708"/>
        <w:jc w:val="both"/>
        <w:rPr>
          <w:rFonts w:ascii="Times New Roman" w:hAnsi="Times New Roman"/>
          <w:sz w:val="20"/>
          <w:szCs w:val="20"/>
        </w:rPr>
      </w:pPr>
      <w:r w:rsidRPr="000D6FF0">
        <w:rPr>
          <w:rFonts w:ascii="Times New Roman" w:hAnsi="Times New Roman" w:cs="Times New Roman"/>
          <w:color w:val="auto"/>
          <w:sz w:val="20"/>
          <w:szCs w:val="20"/>
        </w:rPr>
        <w:t xml:space="preserve">- </w:t>
      </w:r>
      <w:r w:rsidRPr="000D6FF0">
        <w:rPr>
          <w:rFonts w:ascii="Times New Roman" w:hAnsi="Times New Roman" w:cs="Times New Roman"/>
          <w:sz w:val="20"/>
          <w:szCs w:val="20"/>
        </w:rPr>
        <w:t xml:space="preserve"> </w:t>
      </w:r>
      <w:r w:rsidRPr="000D6FF0" w:rsidR="008F2E0B">
        <w:rPr>
          <w:rFonts w:ascii="Times New Roman" w:hAnsi="Times New Roman" w:cs="Times New Roman"/>
          <w:sz w:val="20"/>
          <w:szCs w:val="20"/>
        </w:rPr>
        <w:t>протоколом выемки от (дата)</w:t>
      </w:r>
      <w:r w:rsidRPr="000D6FF0" w:rsidR="008E2ACC">
        <w:rPr>
          <w:rFonts w:ascii="Times New Roman" w:hAnsi="Times New Roman" w:cs="Times New Roman"/>
          <w:sz w:val="20"/>
          <w:szCs w:val="20"/>
        </w:rPr>
        <w:t xml:space="preserve"> г., сог</w:t>
      </w:r>
      <w:r w:rsidRPr="000D6FF0" w:rsidR="008F2E0B">
        <w:rPr>
          <w:rFonts w:ascii="Times New Roman" w:hAnsi="Times New Roman" w:cs="Times New Roman"/>
          <w:sz w:val="20"/>
          <w:szCs w:val="20"/>
        </w:rPr>
        <w:t>ласно которому в магазине «название</w:t>
      </w:r>
      <w:r w:rsidRPr="000D6FF0" w:rsidR="008E2ACC">
        <w:rPr>
          <w:rFonts w:ascii="Times New Roman" w:hAnsi="Times New Roman" w:cs="Times New Roman"/>
          <w:sz w:val="20"/>
          <w:szCs w:val="20"/>
        </w:rPr>
        <w:t xml:space="preserve">» по </w:t>
      </w:r>
      <w:r w:rsidRPr="000D6FF0" w:rsidR="008F2E0B">
        <w:rPr>
          <w:rFonts w:ascii="Times New Roman" w:hAnsi="Times New Roman" w:cs="Times New Roman"/>
          <w:sz w:val="20"/>
          <w:szCs w:val="20"/>
        </w:rPr>
        <w:t>(адрес)</w:t>
      </w:r>
      <w:r w:rsidRPr="000D6FF0" w:rsidR="008E2ACC">
        <w:rPr>
          <w:rFonts w:ascii="Times New Roman" w:hAnsi="Times New Roman" w:cs="Times New Roman"/>
          <w:sz w:val="20"/>
          <w:szCs w:val="20"/>
        </w:rPr>
        <w:t xml:space="preserve">изъят мобильный телефон </w:t>
      </w:r>
      <w:r w:rsidRPr="000D6FF0" w:rsidR="008E2ACC">
        <w:rPr>
          <w:rFonts w:ascii="Times New Roman" w:hAnsi="Times New Roman" w:cs="Times New Roman"/>
          <w:color w:val="auto"/>
          <w:sz w:val="20"/>
          <w:szCs w:val="20"/>
        </w:rPr>
        <w:t>марки</w:t>
      </w:r>
      <w:r w:rsidRPr="000D6FF0" w:rsidR="008F2E0B">
        <w:rPr>
          <w:rFonts w:ascii="Times New Roman" w:hAnsi="Times New Roman" w:cs="Times New Roman"/>
          <w:color w:val="auto"/>
          <w:sz w:val="20"/>
          <w:szCs w:val="20"/>
        </w:rPr>
        <w:t>(название)</w:t>
      </w:r>
      <w:r w:rsidRPr="000D6FF0" w:rsidR="008E2ACC">
        <w:rPr>
          <w:rFonts w:ascii="Times New Roman" w:hAnsi="Times New Roman" w:cs="Times New Roman"/>
          <w:color w:val="auto"/>
          <w:sz w:val="20"/>
          <w:szCs w:val="20"/>
        </w:rPr>
        <w:t xml:space="preserve">, договор комиссии </w:t>
      </w:r>
      <w:r w:rsidRPr="000D6FF0" w:rsidR="008F2E0B">
        <w:rPr>
          <w:rFonts w:ascii="Times New Roman" w:hAnsi="Times New Roman" w:cs="Times New Roman"/>
          <w:color w:val="auto"/>
          <w:sz w:val="20"/>
          <w:szCs w:val="20"/>
        </w:rPr>
        <w:t xml:space="preserve">(номер) </w:t>
      </w:r>
      <w:r w:rsidRPr="000D6FF0" w:rsidR="008E2ACC">
        <w:rPr>
          <w:rFonts w:ascii="Times New Roman" w:hAnsi="Times New Roman" w:cs="Times New Roman"/>
          <w:color w:val="auto"/>
          <w:sz w:val="20"/>
          <w:szCs w:val="20"/>
        </w:rPr>
        <w:t xml:space="preserve">от </w:t>
      </w:r>
      <w:r w:rsidRPr="000D6FF0" w:rsidR="008F2E0B">
        <w:rPr>
          <w:rFonts w:ascii="Times New Roman" w:hAnsi="Times New Roman" w:cs="Times New Roman"/>
          <w:color w:val="auto"/>
          <w:sz w:val="20"/>
          <w:szCs w:val="20"/>
        </w:rPr>
        <w:t>(дата)</w:t>
      </w:r>
      <w:r w:rsidRPr="000D6FF0" w:rsidR="008E2ACC">
        <w:rPr>
          <w:rFonts w:ascii="Times New Roman" w:hAnsi="Times New Roman" w:cs="Times New Roman"/>
          <w:color w:val="auto"/>
          <w:sz w:val="20"/>
          <w:szCs w:val="20"/>
        </w:rPr>
        <w:t xml:space="preserve">(т.1 </w:t>
      </w:r>
      <w:r w:rsidRPr="000D6FF0" w:rsidR="008E2ACC">
        <w:rPr>
          <w:rFonts w:ascii="Times New Roman" w:hAnsi="Times New Roman" w:cs="Times New Roman"/>
          <w:color w:val="auto"/>
          <w:sz w:val="20"/>
          <w:szCs w:val="20"/>
        </w:rPr>
        <w:t>л.д</w:t>
      </w:r>
      <w:r w:rsidRPr="000D6FF0" w:rsidR="008E2ACC">
        <w:rPr>
          <w:rFonts w:ascii="Times New Roman" w:hAnsi="Times New Roman" w:cs="Times New Roman"/>
          <w:color w:val="auto"/>
          <w:sz w:val="20"/>
          <w:szCs w:val="20"/>
        </w:rPr>
        <w:t>. 28-30)</w:t>
      </w:r>
      <w:r w:rsidRPr="000D6FF0">
        <w:rPr>
          <w:rFonts w:ascii="Times New Roman" w:hAnsi="Times New Roman"/>
          <w:sz w:val="20"/>
          <w:szCs w:val="20"/>
        </w:rPr>
        <w:t>;</w:t>
      </w:r>
    </w:p>
    <w:p w:rsidR="008E2ACC" w:rsidRPr="000D6FF0" w:rsidP="008E2ACC">
      <w:pPr>
        <w:ind w:firstLine="708"/>
        <w:jc w:val="both"/>
        <w:rPr>
          <w:rFonts w:ascii="Times New Roman" w:hAnsi="Times New Roman" w:cs="Times New Roman"/>
          <w:color w:val="auto"/>
          <w:sz w:val="20"/>
          <w:szCs w:val="20"/>
        </w:rPr>
      </w:pPr>
      <w:r w:rsidRPr="000D6FF0">
        <w:rPr>
          <w:rFonts w:ascii="Times New Roman" w:hAnsi="Times New Roman"/>
          <w:sz w:val="20"/>
          <w:szCs w:val="20"/>
        </w:rPr>
        <w:t xml:space="preserve">- протоколом выемки от </w:t>
      </w:r>
      <w:r w:rsidRPr="000D6FF0" w:rsidR="008F2E0B">
        <w:rPr>
          <w:rFonts w:ascii="Times New Roman" w:hAnsi="Times New Roman"/>
          <w:sz w:val="20"/>
          <w:szCs w:val="20"/>
        </w:rPr>
        <w:t>(дата)</w:t>
      </w:r>
      <w:r w:rsidRPr="000D6FF0">
        <w:rPr>
          <w:rFonts w:ascii="Times New Roman" w:hAnsi="Times New Roman"/>
          <w:sz w:val="20"/>
          <w:szCs w:val="20"/>
        </w:rPr>
        <w:t xml:space="preserve">г., согласно которому у </w:t>
      </w:r>
      <w:r w:rsidRPr="000D6FF0">
        <w:rPr>
          <w:rFonts w:ascii="Times New Roman" w:hAnsi="Times New Roman"/>
          <w:sz w:val="20"/>
          <w:szCs w:val="20"/>
        </w:rPr>
        <w:t>Корявцевой</w:t>
      </w:r>
      <w:r w:rsidRPr="000D6FF0">
        <w:rPr>
          <w:rFonts w:ascii="Times New Roman" w:hAnsi="Times New Roman"/>
          <w:sz w:val="20"/>
          <w:szCs w:val="20"/>
        </w:rPr>
        <w:t xml:space="preserve"> Е.М. изъята коробка из-под </w:t>
      </w:r>
      <w:r w:rsidRPr="000D6FF0">
        <w:rPr>
          <w:rFonts w:ascii="Times New Roman" w:hAnsi="Times New Roman" w:cs="Times New Roman"/>
          <w:sz w:val="20"/>
          <w:szCs w:val="20"/>
        </w:rPr>
        <w:t xml:space="preserve">мобильного телефона </w:t>
      </w:r>
      <w:r w:rsidRPr="000D6FF0" w:rsidR="008F2E0B">
        <w:rPr>
          <w:rFonts w:ascii="Times New Roman" w:hAnsi="Times New Roman" w:cs="Times New Roman"/>
          <w:color w:val="auto"/>
          <w:sz w:val="20"/>
          <w:szCs w:val="20"/>
        </w:rPr>
        <w:t>марки (сведения изъяты)</w:t>
      </w:r>
      <w:r w:rsidRPr="000D6FF0">
        <w:rPr>
          <w:rFonts w:ascii="Times New Roman" w:hAnsi="Times New Roman" w:cs="Times New Roman"/>
          <w:color w:val="auto"/>
          <w:sz w:val="20"/>
          <w:szCs w:val="20"/>
        </w:rPr>
        <w:t xml:space="preserve">(т.1 </w:t>
      </w:r>
      <w:r w:rsidRPr="000D6FF0">
        <w:rPr>
          <w:rFonts w:ascii="Times New Roman" w:hAnsi="Times New Roman" w:cs="Times New Roman"/>
          <w:color w:val="auto"/>
          <w:sz w:val="20"/>
          <w:szCs w:val="20"/>
        </w:rPr>
        <w:t>л.д</w:t>
      </w:r>
      <w:r w:rsidRPr="000D6FF0">
        <w:rPr>
          <w:rFonts w:ascii="Times New Roman" w:hAnsi="Times New Roman" w:cs="Times New Roman"/>
          <w:color w:val="auto"/>
          <w:sz w:val="20"/>
          <w:szCs w:val="20"/>
        </w:rPr>
        <w:t>. 39-43);</w:t>
      </w:r>
    </w:p>
    <w:p w:rsidR="008E2ACC" w:rsidRPr="000D6FF0" w:rsidP="008E2ACC">
      <w:pPr>
        <w:ind w:firstLine="708"/>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протоколом проверки показаний на месте от 11.04.2023 г., согласно которому Сапаров Р.И. указал на бетонный блок, расположенный по</w:t>
      </w:r>
      <w:r w:rsidRPr="000D6FF0" w:rsidR="008F2E0B">
        <w:rPr>
          <w:rFonts w:ascii="Times New Roman" w:hAnsi="Times New Roman" w:cs="Times New Roman"/>
          <w:color w:val="auto"/>
          <w:sz w:val="20"/>
          <w:szCs w:val="20"/>
        </w:rPr>
        <w:t>(адрес)</w:t>
      </w:r>
      <w:r w:rsidRPr="000D6FF0">
        <w:rPr>
          <w:rFonts w:ascii="Times New Roman" w:hAnsi="Times New Roman" w:cs="Times New Roman"/>
          <w:color w:val="auto"/>
          <w:sz w:val="20"/>
          <w:szCs w:val="20"/>
        </w:rPr>
        <w:t>, откуда тайно похитил мобильный телефон марки «</w:t>
      </w:r>
      <w:r w:rsidRPr="000D6FF0" w:rsidR="008F2E0B">
        <w:rPr>
          <w:rFonts w:ascii="Times New Roman" w:hAnsi="Times New Roman" w:cs="Times New Roman"/>
          <w:color w:val="auto"/>
          <w:sz w:val="20"/>
          <w:szCs w:val="20"/>
        </w:rPr>
        <w:t>марка</w:t>
      </w:r>
      <w:r w:rsidRPr="000D6FF0">
        <w:rPr>
          <w:rFonts w:ascii="Times New Roman" w:hAnsi="Times New Roman" w:cs="Times New Roman"/>
          <w:color w:val="auto"/>
          <w:sz w:val="20"/>
          <w:szCs w:val="20"/>
        </w:rPr>
        <w:t xml:space="preserve">» (т.1 </w:t>
      </w:r>
      <w:r w:rsidRPr="000D6FF0">
        <w:rPr>
          <w:rFonts w:ascii="Times New Roman" w:hAnsi="Times New Roman" w:cs="Times New Roman"/>
          <w:color w:val="auto"/>
          <w:sz w:val="20"/>
          <w:szCs w:val="20"/>
        </w:rPr>
        <w:t>л.д</w:t>
      </w:r>
      <w:r w:rsidRPr="000D6FF0">
        <w:rPr>
          <w:rFonts w:ascii="Times New Roman" w:hAnsi="Times New Roman" w:cs="Times New Roman"/>
          <w:color w:val="auto"/>
          <w:sz w:val="20"/>
          <w:szCs w:val="20"/>
        </w:rPr>
        <w:t>. 86-90);</w:t>
      </w:r>
    </w:p>
    <w:p w:rsidR="008E2ACC" w:rsidRPr="000D6FF0" w:rsidP="008E2ACC">
      <w:pPr>
        <w:ind w:firstLine="708"/>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справкой о стоимости, согласно которой стоимость мобильного телефона марки «</w:t>
      </w:r>
      <w:r w:rsidRPr="000D6FF0" w:rsidR="008F2E0B">
        <w:rPr>
          <w:rFonts w:ascii="Times New Roman" w:hAnsi="Times New Roman" w:cs="Times New Roman"/>
          <w:color w:val="auto"/>
          <w:sz w:val="20"/>
          <w:szCs w:val="20"/>
        </w:rPr>
        <w:t>марка</w:t>
      </w:r>
      <w:r w:rsidRPr="000D6FF0">
        <w:rPr>
          <w:rFonts w:ascii="Times New Roman" w:hAnsi="Times New Roman" w:cs="Times New Roman"/>
          <w:color w:val="auto"/>
          <w:sz w:val="20"/>
          <w:szCs w:val="20"/>
        </w:rPr>
        <w:t xml:space="preserve">» по состоянию на </w:t>
      </w:r>
      <w:r w:rsidRPr="000D6FF0" w:rsidR="008F2E0B">
        <w:rPr>
          <w:rFonts w:ascii="Times New Roman" w:hAnsi="Times New Roman" w:cs="Times New Roman"/>
          <w:color w:val="auto"/>
          <w:sz w:val="20"/>
          <w:szCs w:val="20"/>
        </w:rPr>
        <w:t>(дата)</w:t>
      </w:r>
      <w:r w:rsidRPr="000D6FF0">
        <w:rPr>
          <w:rFonts w:ascii="Times New Roman" w:hAnsi="Times New Roman" w:cs="Times New Roman"/>
          <w:color w:val="auto"/>
          <w:sz w:val="20"/>
          <w:szCs w:val="20"/>
        </w:rPr>
        <w:t xml:space="preserve">составила 10 000 руб. (т.1 </w:t>
      </w:r>
      <w:r w:rsidRPr="000D6FF0">
        <w:rPr>
          <w:rFonts w:ascii="Times New Roman" w:hAnsi="Times New Roman" w:cs="Times New Roman"/>
          <w:color w:val="auto"/>
          <w:sz w:val="20"/>
          <w:szCs w:val="20"/>
        </w:rPr>
        <w:t>л.д</w:t>
      </w:r>
      <w:r w:rsidRPr="000D6FF0">
        <w:rPr>
          <w:rFonts w:ascii="Times New Roman" w:hAnsi="Times New Roman" w:cs="Times New Roman"/>
          <w:color w:val="auto"/>
          <w:sz w:val="20"/>
          <w:szCs w:val="20"/>
        </w:rPr>
        <w:t>. 19);</w:t>
      </w:r>
    </w:p>
    <w:p w:rsidR="008E2ACC" w:rsidRPr="000D6FF0" w:rsidP="008E2ACC">
      <w:pPr>
        <w:ind w:firstLine="708"/>
        <w:jc w:val="both"/>
        <w:rPr>
          <w:rFonts w:ascii="Times New Roman" w:hAnsi="Times New Roman"/>
          <w:sz w:val="20"/>
          <w:szCs w:val="20"/>
        </w:rPr>
      </w:pPr>
      <w:r w:rsidRPr="000D6FF0">
        <w:rPr>
          <w:rFonts w:ascii="Times New Roman" w:hAnsi="Times New Roman" w:cs="Times New Roman"/>
          <w:color w:val="auto"/>
          <w:sz w:val="20"/>
          <w:szCs w:val="20"/>
        </w:rPr>
        <w:t xml:space="preserve">- заявлением </w:t>
      </w:r>
      <w:r w:rsidRPr="000D6FF0">
        <w:rPr>
          <w:rFonts w:ascii="Times New Roman" w:hAnsi="Times New Roman" w:cs="Times New Roman"/>
          <w:color w:val="auto"/>
          <w:sz w:val="20"/>
          <w:szCs w:val="20"/>
        </w:rPr>
        <w:t>Корявцевой</w:t>
      </w:r>
      <w:r w:rsidRPr="000D6FF0">
        <w:rPr>
          <w:rFonts w:ascii="Times New Roman" w:hAnsi="Times New Roman" w:cs="Times New Roman"/>
          <w:color w:val="auto"/>
          <w:sz w:val="20"/>
          <w:szCs w:val="20"/>
        </w:rPr>
        <w:t xml:space="preserve"> Е.М. от </w:t>
      </w:r>
      <w:r w:rsidRPr="000D6FF0" w:rsidR="008F2E0B">
        <w:rPr>
          <w:rFonts w:ascii="Times New Roman" w:hAnsi="Times New Roman" w:cs="Times New Roman"/>
          <w:color w:val="auto"/>
          <w:sz w:val="20"/>
          <w:szCs w:val="20"/>
        </w:rPr>
        <w:t>(дата)</w:t>
      </w:r>
      <w:r w:rsidRPr="000D6FF0">
        <w:rPr>
          <w:rFonts w:ascii="Times New Roman" w:hAnsi="Times New Roman" w:cs="Times New Roman"/>
          <w:color w:val="auto"/>
          <w:sz w:val="20"/>
          <w:szCs w:val="20"/>
        </w:rPr>
        <w:t xml:space="preserve">г. о пропаже мобильного телефона (т.1 </w:t>
      </w:r>
      <w:r w:rsidRPr="000D6FF0">
        <w:rPr>
          <w:rFonts w:ascii="Times New Roman" w:hAnsi="Times New Roman" w:cs="Times New Roman"/>
          <w:color w:val="auto"/>
          <w:sz w:val="20"/>
          <w:szCs w:val="20"/>
        </w:rPr>
        <w:t>л.д</w:t>
      </w:r>
      <w:r w:rsidRPr="000D6FF0">
        <w:rPr>
          <w:rFonts w:ascii="Times New Roman" w:hAnsi="Times New Roman" w:cs="Times New Roman"/>
          <w:color w:val="auto"/>
          <w:sz w:val="20"/>
          <w:szCs w:val="20"/>
        </w:rPr>
        <w:t xml:space="preserve">. </w:t>
      </w:r>
      <w:r w:rsidRPr="000D6FF0" w:rsidR="00D86F53">
        <w:rPr>
          <w:rFonts w:ascii="Times New Roman" w:hAnsi="Times New Roman" w:cs="Times New Roman"/>
          <w:color w:val="auto"/>
          <w:sz w:val="20"/>
          <w:szCs w:val="20"/>
        </w:rPr>
        <w:t>8);</w:t>
      </w:r>
    </w:p>
    <w:p w:rsidR="00CE3DCC" w:rsidRPr="000D6FF0" w:rsidP="007F04ED">
      <w:pPr>
        <w:ind w:firstLine="708"/>
        <w:jc w:val="both"/>
        <w:rPr>
          <w:rFonts w:ascii="Times New Roman" w:hAnsi="Times New Roman" w:cs="Times New Roman"/>
          <w:sz w:val="20"/>
          <w:szCs w:val="20"/>
        </w:rPr>
      </w:pPr>
      <w:r w:rsidRPr="000D6FF0">
        <w:rPr>
          <w:rFonts w:ascii="Times New Roman" w:hAnsi="Times New Roman" w:cs="Times New Roman"/>
          <w:sz w:val="20"/>
          <w:szCs w:val="20"/>
        </w:rPr>
        <w:t>по второму эпизоду преступной деятельности:</w:t>
      </w:r>
    </w:p>
    <w:p w:rsidR="000B14E8" w:rsidRPr="000D6FF0" w:rsidP="007F04ED">
      <w:pPr>
        <w:ind w:firstLine="708"/>
        <w:jc w:val="both"/>
        <w:rPr>
          <w:rFonts w:ascii="Times New Roman" w:hAnsi="Times New Roman" w:cs="Times New Roman"/>
          <w:sz w:val="20"/>
          <w:szCs w:val="20"/>
        </w:rPr>
      </w:pPr>
      <w:r w:rsidRPr="000D6FF0">
        <w:rPr>
          <w:rFonts w:ascii="Times New Roman" w:hAnsi="Times New Roman" w:cs="Times New Roman"/>
          <w:sz w:val="20"/>
          <w:szCs w:val="20"/>
        </w:rPr>
        <w:t>- протоколом осмотра места происшествия от</w:t>
      </w:r>
      <w:r w:rsidRPr="000D6FF0" w:rsidR="008F2E0B">
        <w:rPr>
          <w:rFonts w:ascii="Times New Roman" w:hAnsi="Times New Roman" w:cs="Times New Roman"/>
          <w:sz w:val="20"/>
          <w:szCs w:val="20"/>
        </w:rPr>
        <w:t>(дата)</w:t>
      </w:r>
      <w:r w:rsidRPr="000D6FF0" w:rsidR="00D86F53">
        <w:rPr>
          <w:rFonts w:ascii="Times New Roman" w:hAnsi="Times New Roman" w:cs="Times New Roman"/>
          <w:sz w:val="20"/>
          <w:szCs w:val="20"/>
        </w:rPr>
        <w:t xml:space="preserve">, </w:t>
      </w:r>
      <w:r w:rsidRPr="000D6FF0" w:rsidR="008F2E0B">
        <w:rPr>
          <w:rFonts w:ascii="Times New Roman" w:hAnsi="Times New Roman" w:cs="Times New Roman"/>
          <w:sz w:val="20"/>
          <w:szCs w:val="20"/>
        </w:rPr>
        <w:t>(адрес)</w:t>
      </w:r>
      <w:r w:rsidRPr="000D6FF0" w:rsidR="00D86F53">
        <w:rPr>
          <w:rFonts w:ascii="Times New Roman" w:hAnsi="Times New Roman" w:cs="Times New Roman"/>
          <w:sz w:val="20"/>
          <w:szCs w:val="20"/>
        </w:rPr>
        <w:t xml:space="preserve">, где </w:t>
      </w:r>
      <w:r w:rsidRPr="000D6FF0" w:rsidR="00D86F53">
        <w:rPr>
          <w:rFonts w:ascii="Times New Roman" w:hAnsi="Times New Roman" w:cs="Times New Roman"/>
          <w:sz w:val="20"/>
          <w:szCs w:val="20"/>
        </w:rPr>
        <w:t>Халоимов</w:t>
      </w:r>
      <w:r w:rsidRPr="000D6FF0" w:rsidR="00D86F53">
        <w:rPr>
          <w:rFonts w:ascii="Times New Roman" w:hAnsi="Times New Roman" w:cs="Times New Roman"/>
          <w:sz w:val="20"/>
          <w:szCs w:val="20"/>
        </w:rPr>
        <w:t xml:space="preserve"> Е.И. передал Сапарову Р.И. мобильный телефон марки </w:t>
      </w:r>
      <w:r w:rsidRPr="000D6FF0" w:rsidR="00D86F53">
        <w:rPr>
          <w:rFonts w:ascii="Times New Roman" w:hAnsi="Times New Roman" w:cs="Times New Roman"/>
          <w:color w:val="auto"/>
          <w:sz w:val="20"/>
          <w:szCs w:val="20"/>
        </w:rPr>
        <w:t>«</w:t>
      </w:r>
      <w:r w:rsidRPr="000D6FF0" w:rsidR="008F2E0B">
        <w:rPr>
          <w:rFonts w:ascii="Times New Roman" w:hAnsi="Times New Roman" w:cs="Times New Roman"/>
          <w:color w:val="auto"/>
          <w:sz w:val="20"/>
          <w:szCs w:val="20"/>
        </w:rPr>
        <w:t>марка</w:t>
      </w:r>
      <w:r w:rsidRPr="000D6FF0" w:rsidR="00D86F53">
        <w:rPr>
          <w:rFonts w:ascii="Times New Roman" w:hAnsi="Times New Roman" w:cs="Times New Roman"/>
          <w:color w:val="auto"/>
          <w:sz w:val="20"/>
          <w:szCs w:val="20"/>
        </w:rPr>
        <w:t>»</w:t>
      </w:r>
      <w:r w:rsidRPr="000D6FF0">
        <w:rPr>
          <w:rFonts w:ascii="Times New Roman" w:hAnsi="Times New Roman" w:cs="Times New Roman"/>
          <w:sz w:val="20"/>
          <w:szCs w:val="20"/>
        </w:rPr>
        <w:t xml:space="preserve"> (том </w:t>
      </w:r>
      <w:r w:rsidRPr="000D6FF0" w:rsidR="00D86F53">
        <w:rPr>
          <w:rFonts w:ascii="Times New Roman" w:hAnsi="Times New Roman" w:cs="Times New Roman"/>
          <w:sz w:val="20"/>
          <w:szCs w:val="20"/>
        </w:rPr>
        <w:t>2</w:t>
      </w:r>
      <w:r w:rsidRPr="000D6FF0">
        <w:rPr>
          <w:rFonts w:ascii="Times New Roman" w:hAnsi="Times New Roman" w:cs="Times New Roman"/>
          <w:sz w:val="20"/>
          <w:szCs w:val="20"/>
        </w:rPr>
        <w:t xml:space="preserve">, </w:t>
      </w:r>
      <w:r w:rsidRPr="000D6FF0">
        <w:rPr>
          <w:rFonts w:ascii="Times New Roman" w:hAnsi="Times New Roman" w:cs="Times New Roman"/>
          <w:sz w:val="20"/>
          <w:szCs w:val="20"/>
        </w:rPr>
        <w:t>л.д</w:t>
      </w:r>
      <w:r w:rsidRPr="000D6FF0">
        <w:rPr>
          <w:rFonts w:ascii="Times New Roman" w:hAnsi="Times New Roman" w:cs="Times New Roman"/>
          <w:sz w:val="20"/>
          <w:szCs w:val="20"/>
        </w:rPr>
        <w:t xml:space="preserve">. </w:t>
      </w:r>
      <w:r w:rsidRPr="000D6FF0" w:rsidR="00D86F53">
        <w:rPr>
          <w:rFonts w:ascii="Times New Roman" w:hAnsi="Times New Roman" w:cs="Times New Roman"/>
          <w:sz w:val="20"/>
          <w:szCs w:val="20"/>
        </w:rPr>
        <w:t>8-11</w:t>
      </w:r>
      <w:r w:rsidRPr="000D6FF0">
        <w:rPr>
          <w:rFonts w:ascii="Times New Roman" w:hAnsi="Times New Roman" w:cs="Times New Roman"/>
          <w:sz w:val="20"/>
          <w:szCs w:val="20"/>
        </w:rPr>
        <w:t>);</w:t>
      </w:r>
    </w:p>
    <w:p w:rsidR="000B14E8" w:rsidRPr="000D6FF0" w:rsidP="007F04ED">
      <w:pPr>
        <w:ind w:firstLine="708"/>
        <w:jc w:val="both"/>
        <w:rPr>
          <w:rFonts w:ascii="Times New Roman" w:hAnsi="Times New Roman" w:cs="Times New Roman"/>
          <w:sz w:val="20"/>
          <w:szCs w:val="20"/>
        </w:rPr>
      </w:pPr>
      <w:r w:rsidRPr="000D6FF0">
        <w:rPr>
          <w:rFonts w:ascii="Times New Roman" w:hAnsi="Times New Roman" w:cs="Times New Roman"/>
          <w:sz w:val="20"/>
          <w:szCs w:val="20"/>
        </w:rPr>
        <w:t>- протоколом осмотра места происшествия от</w:t>
      </w:r>
      <w:r w:rsidRPr="000D6FF0" w:rsidR="000D6FF0">
        <w:rPr>
          <w:rFonts w:ascii="Times New Roman" w:hAnsi="Times New Roman" w:cs="Times New Roman"/>
          <w:sz w:val="20"/>
          <w:szCs w:val="20"/>
        </w:rPr>
        <w:t>(дата)</w:t>
      </w:r>
      <w:r w:rsidRPr="000D6FF0">
        <w:rPr>
          <w:rFonts w:ascii="Times New Roman" w:hAnsi="Times New Roman" w:cs="Times New Roman"/>
          <w:sz w:val="20"/>
          <w:szCs w:val="20"/>
        </w:rPr>
        <w:t xml:space="preserve">, согласно которому </w:t>
      </w:r>
      <w:r w:rsidRPr="000D6FF0" w:rsidR="00D86F53">
        <w:rPr>
          <w:rFonts w:ascii="Times New Roman" w:hAnsi="Times New Roman" w:cs="Times New Roman"/>
          <w:sz w:val="20"/>
          <w:szCs w:val="20"/>
        </w:rPr>
        <w:t xml:space="preserve">по </w:t>
      </w:r>
      <w:r w:rsidRPr="000D6FF0" w:rsidR="000D6FF0">
        <w:rPr>
          <w:rFonts w:ascii="Times New Roman" w:hAnsi="Times New Roman" w:cs="Times New Roman"/>
          <w:sz w:val="20"/>
          <w:szCs w:val="20"/>
        </w:rPr>
        <w:t xml:space="preserve">(адрес) </w:t>
      </w:r>
      <w:r w:rsidRPr="000D6FF0" w:rsidR="00D86F53">
        <w:rPr>
          <w:rFonts w:ascii="Times New Roman" w:hAnsi="Times New Roman" w:cs="Times New Roman"/>
          <w:sz w:val="20"/>
          <w:szCs w:val="20"/>
        </w:rPr>
        <w:t xml:space="preserve">у </w:t>
      </w:r>
      <w:r w:rsidRPr="000D6FF0" w:rsidR="00D86F53">
        <w:rPr>
          <w:rFonts w:ascii="Times New Roman" w:hAnsi="Times New Roman" w:cs="Times New Roman"/>
          <w:sz w:val="20"/>
          <w:szCs w:val="20"/>
        </w:rPr>
        <w:t>Халоимова</w:t>
      </w:r>
      <w:r w:rsidRPr="000D6FF0" w:rsidR="00D86F53">
        <w:rPr>
          <w:rFonts w:ascii="Times New Roman" w:hAnsi="Times New Roman" w:cs="Times New Roman"/>
          <w:sz w:val="20"/>
          <w:szCs w:val="20"/>
        </w:rPr>
        <w:t xml:space="preserve"> Е.И. были изъяты: договор комиссии </w:t>
      </w:r>
      <w:r w:rsidRPr="000D6FF0" w:rsidR="00D86F53">
        <w:rPr>
          <w:rFonts w:ascii="Times New Roman" w:hAnsi="Times New Roman" w:cs="Times New Roman"/>
          <w:color w:val="auto"/>
          <w:sz w:val="20"/>
          <w:szCs w:val="20"/>
        </w:rPr>
        <w:t xml:space="preserve">от </w:t>
      </w:r>
      <w:r w:rsidRPr="000D6FF0" w:rsidR="000D6FF0">
        <w:rPr>
          <w:rFonts w:ascii="Times New Roman" w:hAnsi="Times New Roman" w:cs="Times New Roman"/>
          <w:color w:val="auto"/>
          <w:sz w:val="20"/>
          <w:szCs w:val="20"/>
        </w:rPr>
        <w:t>(дата)</w:t>
      </w:r>
      <w:r w:rsidRPr="000D6FF0" w:rsidR="00D86F53">
        <w:rPr>
          <w:rFonts w:ascii="Times New Roman" w:hAnsi="Times New Roman" w:cs="Times New Roman"/>
          <w:color w:val="auto"/>
          <w:sz w:val="20"/>
          <w:szCs w:val="20"/>
        </w:rPr>
        <w:t>г. №</w:t>
      </w:r>
      <w:r w:rsidRPr="000D6FF0" w:rsidR="000D6FF0">
        <w:rPr>
          <w:rFonts w:ascii="Times New Roman" w:hAnsi="Times New Roman" w:cs="Times New Roman"/>
          <w:color w:val="auto"/>
          <w:sz w:val="20"/>
          <w:szCs w:val="20"/>
        </w:rPr>
        <w:t>(номер)</w:t>
      </w:r>
      <w:r w:rsidRPr="000D6FF0" w:rsidR="00D86F53">
        <w:rPr>
          <w:rFonts w:ascii="Times New Roman" w:hAnsi="Times New Roman" w:cs="Times New Roman"/>
          <w:color w:val="auto"/>
          <w:sz w:val="20"/>
          <w:szCs w:val="20"/>
        </w:rPr>
        <w:t>, пакет с коробкой от мобильного телефона, сим-карт</w:t>
      </w:r>
      <w:r w:rsidRPr="000D6FF0" w:rsidR="0077581F">
        <w:rPr>
          <w:rFonts w:ascii="Times New Roman" w:hAnsi="Times New Roman" w:cs="Times New Roman"/>
          <w:color w:val="auto"/>
          <w:sz w:val="20"/>
          <w:szCs w:val="20"/>
        </w:rPr>
        <w:t xml:space="preserve">а     </w:t>
      </w:r>
      <w:r w:rsidRPr="000D6FF0" w:rsidR="00D86F53">
        <w:rPr>
          <w:rFonts w:ascii="Times New Roman" w:hAnsi="Times New Roman" w:cs="Times New Roman"/>
          <w:color w:val="auto"/>
          <w:sz w:val="20"/>
          <w:szCs w:val="20"/>
        </w:rPr>
        <w:t xml:space="preserve"> оператора </w:t>
      </w:r>
      <w:r w:rsidRPr="000D6FF0" w:rsidR="000D6FF0">
        <w:rPr>
          <w:rFonts w:ascii="Times New Roman" w:hAnsi="Times New Roman" w:cs="Times New Roman"/>
          <w:color w:val="auto"/>
          <w:sz w:val="20"/>
          <w:szCs w:val="20"/>
        </w:rPr>
        <w:t xml:space="preserve">(сведения изъяты) </w:t>
      </w:r>
      <w:r w:rsidRPr="000D6FF0" w:rsidR="00D86F53">
        <w:rPr>
          <w:rFonts w:ascii="Times New Roman" w:hAnsi="Times New Roman" w:cs="Times New Roman"/>
          <w:color w:val="auto"/>
          <w:sz w:val="20"/>
          <w:szCs w:val="20"/>
        </w:rPr>
        <w:t>товарный чек</w:t>
      </w:r>
      <w:r w:rsidRPr="000D6FF0">
        <w:rPr>
          <w:rFonts w:ascii="Times New Roman" w:hAnsi="Times New Roman" w:cs="Times New Roman"/>
          <w:sz w:val="20"/>
          <w:szCs w:val="20"/>
        </w:rPr>
        <w:t xml:space="preserve"> (том </w:t>
      </w:r>
      <w:r w:rsidRPr="000D6FF0" w:rsidR="00D86F53">
        <w:rPr>
          <w:rFonts w:ascii="Times New Roman" w:hAnsi="Times New Roman" w:cs="Times New Roman"/>
          <w:sz w:val="20"/>
          <w:szCs w:val="20"/>
        </w:rPr>
        <w:t>2</w:t>
      </w:r>
      <w:r w:rsidRPr="000D6FF0">
        <w:rPr>
          <w:rFonts w:ascii="Times New Roman" w:hAnsi="Times New Roman" w:cs="Times New Roman"/>
          <w:sz w:val="20"/>
          <w:szCs w:val="20"/>
        </w:rPr>
        <w:t xml:space="preserve">, </w:t>
      </w:r>
      <w:r w:rsidRPr="000D6FF0">
        <w:rPr>
          <w:rFonts w:ascii="Times New Roman" w:hAnsi="Times New Roman" w:cs="Times New Roman"/>
          <w:sz w:val="20"/>
          <w:szCs w:val="20"/>
        </w:rPr>
        <w:t>л.д</w:t>
      </w:r>
      <w:r w:rsidRPr="000D6FF0">
        <w:rPr>
          <w:rFonts w:ascii="Times New Roman" w:hAnsi="Times New Roman" w:cs="Times New Roman"/>
          <w:sz w:val="20"/>
          <w:szCs w:val="20"/>
        </w:rPr>
        <w:t xml:space="preserve">. </w:t>
      </w:r>
      <w:r w:rsidRPr="000D6FF0" w:rsidR="00D86F53">
        <w:rPr>
          <w:rFonts w:ascii="Times New Roman" w:hAnsi="Times New Roman" w:cs="Times New Roman"/>
          <w:sz w:val="20"/>
          <w:szCs w:val="20"/>
        </w:rPr>
        <w:t>12-19</w:t>
      </w:r>
      <w:r w:rsidRPr="000D6FF0">
        <w:rPr>
          <w:rFonts w:ascii="Times New Roman" w:hAnsi="Times New Roman" w:cs="Times New Roman"/>
          <w:sz w:val="20"/>
          <w:szCs w:val="20"/>
        </w:rPr>
        <w:t>);</w:t>
      </w:r>
    </w:p>
    <w:p w:rsidR="00D86F53" w:rsidRPr="000D6FF0" w:rsidP="007F04ED">
      <w:pPr>
        <w:ind w:firstLine="708"/>
        <w:jc w:val="both"/>
        <w:rPr>
          <w:rFonts w:ascii="Times New Roman" w:hAnsi="Times New Roman" w:cs="Times New Roman"/>
          <w:color w:val="auto"/>
          <w:sz w:val="20"/>
          <w:szCs w:val="20"/>
        </w:rPr>
      </w:pPr>
      <w:r w:rsidRPr="000D6FF0">
        <w:rPr>
          <w:rFonts w:ascii="Times New Roman" w:hAnsi="Times New Roman" w:cs="Times New Roman"/>
          <w:sz w:val="20"/>
          <w:szCs w:val="20"/>
        </w:rPr>
        <w:t>-</w:t>
      </w:r>
      <w:r w:rsidRPr="000D6FF0" w:rsidR="000D6FF0">
        <w:rPr>
          <w:rFonts w:ascii="Times New Roman" w:hAnsi="Times New Roman" w:cs="Times New Roman"/>
          <w:sz w:val="20"/>
          <w:szCs w:val="20"/>
        </w:rPr>
        <w:t xml:space="preserve"> протоколом выемки от (дата)</w:t>
      </w:r>
      <w:r w:rsidRPr="000D6FF0">
        <w:rPr>
          <w:rFonts w:ascii="Times New Roman" w:hAnsi="Times New Roman" w:cs="Times New Roman"/>
          <w:sz w:val="20"/>
          <w:szCs w:val="20"/>
        </w:rPr>
        <w:t xml:space="preserve"> г., согласно кото</w:t>
      </w:r>
      <w:r w:rsidRPr="000D6FF0" w:rsidR="000D6FF0">
        <w:rPr>
          <w:rFonts w:ascii="Times New Roman" w:hAnsi="Times New Roman" w:cs="Times New Roman"/>
          <w:sz w:val="20"/>
          <w:szCs w:val="20"/>
        </w:rPr>
        <w:t>рому в помещении магазина «название</w:t>
      </w:r>
      <w:r w:rsidRPr="000D6FF0">
        <w:rPr>
          <w:rFonts w:ascii="Times New Roman" w:hAnsi="Times New Roman" w:cs="Times New Roman"/>
          <w:sz w:val="20"/>
          <w:szCs w:val="20"/>
        </w:rPr>
        <w:t xml:space="preserve">» по </w:t>
      </w:r>
      <w:r w:rsidRPr="000D6FF0" w:rsidR="000D6FF0">
        <w:rPr>
          <w:rFonts w:ascii="Times New Roman" w:hAnsi="Times New Roman" w:cs="Times New Roman"/>
          <w:sz w:val="20"/>
          <w:szCs w:val="20"/>
        </w:rPr>
        <w:t>(адрес)</w:t>
      </w:r>
      <w:r w:rsidRPr="000D6FF0">
        <w:rPr>
          <w:rFonts w:ascii="Times New Roman" w:hAnsi="Times New Roman" w:cs="Times New Roman"/>
          <w:sz w:val="20"/>
          <w:szCs w:val="20"/>
        </w:rPr>
        <w:t xml:space="preserve">изъят сотовый телефон марки </w:t>
      </w:r>
      <w:r w:rsidRPr="000D6FF0">
        <w:rPr>
          <w:rFonts w:ascii="Times New Roman" w:hAnsi="Times New Roman" w:cs="Times New Roman"/>
          <w:color w:val="auto"/>
          <w:sz w:val="20"/>
          <w:szCs w:val="20"/>
        </w:rPr>
        <w:t>«</w:t>
      </w:r>
      <w:r w:rsidRPr="000D6FF0" w:rsidR="000D6FF0">
        <w:rPr>
          <w:rFonts w:ascii="Times New Roman" w:hAnsi="Times New Roman" w:cs="Times New Roman"/>
          <w:color w:val="auto"/>
          <w:sz w:val="20"/>
          <w:szCs w:val="20"/>
        </w:rPr>
        <w:t>марка</w:t>
      </w:r>
      <w:r w:rsidRPr="000D6FF0">
        <w:rPr>
          <w:rFonts w:ascii="Times New Roman" w:hAnsi="Times New Roman" w:cs="Times New Roman"/>
          <w:color w:val="auto"/>
          <w:sz w:val="20"/>
          <w:szCs w:val="20"/>
        </w:rPr>
        <w:t xml:space="preserve">» </w:t>
      </w:r>
      <w:r w:rsidRPr="000D6FF0" w:rsidR="000D6FF0">
        <w:rPr>
          <w:rFonts w:ascii="Times New Roman" w:hAnsi="Times New Roman" w:cs="Times New Roman"/>
          <w:color w:val="auto"/>
          <w:sz w:val="20"/>
          <w:szCs w:val="20"/>
        </w:rPr>
        <w:t>(сведения изъяты)</w:t>
      </w:r>
      <w:r w:rsidRPr="000D6FF0">
        <w:rPr>
          <w:rFonts w:ascii="Times New Roman" w:hAnsi="Times New Roman" w:cs="Times New Roman"/>
          <w:color w:val="auto"/>
          <w:sz w:val="20"/>
          <w:szCs w:val="20"/>
        </w:rPr>
        <w:t xml:space="preserve">(т.2 </w:t>
      </w:r>
      <w:r w:rsidRPr="000D6FF0">
        <w:rPr>
          <w:rFonts w:ascii="Times New Roman" w:hAnsi="Times New Roman" w:cs="Times New Roman"/>
          <w:color w:val="auto"/>
          <w:sz w:val="20"/>
          <w:szCs w:val="20"/>
        </w:rPr>
        <w:t>л.д</w:t>
      </w:r>
      <w:r w:rsidRPr="000D6FF0">
        <w:rPr>
          <w:rFonts w:ascii="Times New Roman" w:hAnsi="Times New Roman" w:cs="Times New Roman"/>
          <w:color w:val="auto"/>
          <w:sz w:val="20"/>
          <w:szCs w:val="20"/>
        </w:rPr>
        <w:t>. 21-24);</w:t>
      </w:r>
    </w:p>
    <w:p w:rsidR="00D86F53" w:rsidRPr="000D6FF0" w:rsidP="007F04ED">
      <w:pPr>
        <w:ind w:firstLine="708"/>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протоколом</w:t>
      </w:r>
      <w:r w:rsidRPr="000D6FF0" w:rsidR="000D6FF0">
        <w:rPr>
          <w:rFonts w:ascii="Times New Roman" w:hAnsi="Times New Roman" w:cs="Times New Roman"/>
          <w:color w:val="auto"/>
          <w:sz w:val="20"/>
          <w:szCs w:val="20"/>
        </w:rPr>
        <w:t xml:space="preserve"> осмотра предметов от (дата)</w:t>
      </w:r>
      <w:r w:rsidRPr="000D6FF0">
        <w:rPr>
          <w:rFonts w:ascii="Times New Roman" w:hAnsi="Times New Roman" w:cs="Times New Roman"/>
          <w:color w:val="auto"/>
          <w:sz w:val="20"/>
          <w:szCs w:val="20"/>
        </w:rPr>
        <w:t xml:space="preserve"> г., согласно которому были осмотрены</w:t>
      </w:r>
      <w:r w:rsidRPr="000D6FF0" w:rsidR="00F12575">
        <w:rPr>
          <w:rFonts w:ascii="Times New Roman" w:hAnsi="Times New Roman" w:cs="Times New Roman"/>
          <w:color w:val="auto"/>
          <w:sz w:val="20"/>
          <w:szCs w:val="20"/>
        </w:rPr>
        <w:t>:</w:t>
      </w:r>
      <w:r w:rsidRPr="000D6FF0">
        <w:rPr>
          <w:rFonts w:ascii="Times New Roman" w:hAnsi="Times New Roman" w:cs="Times New Roman"/>
          <w:color w:val="auto"/>
          <w:sz w:val="20"/>
          <w:szCs w:val="20"/>
        </w:rPr>
        <w:t xml:space="preserve"> мобильный телефон марки «</w:t>
      </w:r>
      <w:r w:rsidRPr="000D6FF0" w:rsidR="000D6FF0">
        <w:rPr>
          <w:rFonts w:ascii="Times New Roman" w:hAnsi="Times New Roman" w:cs="Times New Roman"/>
          <w:color w:val="auto"/>
          <w:sz w:val="20"/>
          <w:szCs w:val="20"/>
        </w:rPr>
        <w:t>марка</w:t>
      </w:r>
      <w:r w:rsidRPr="000D6FF0">
        <w:rPr>
          <w:rFonts w:ascii="Times New Roman" w:hAnsi="Times New Roman" w:cs="Times New Roman"/>
          <w:color w:val="auto"/>
          <w:sz w:val="20"/>
          <w:szCs w:val="20"/>
        </w:rPr>
        <w:t>»</w:t>
      </w:r>
      <w:r w:rsidRPr="000D6FF0" w:rsidR="000D6FF0">
        <w:rPr>
          <w:rFonts w:ascii="Times New Roman" w:hAnsi="Times New Roman" w:cs="Times New Roman"/>
          <w:color w:val="auto"/>
          <w:sz w:val="20"/>
          <w:szCs w:val="20"/>
        </w:rPr>
        <w:t>(сведения изъяты)</w:t>
      </w:r>
      <w:r w:rsidRPr="000D6FF0">
        <w:rPr>
          <w:rFonts w:ascii="Times New Roman" w:hAnsi="Times New Roman" w:cs="Times New Roman"/>
          <w:color w:val="auto"/>
          <w:sz w:val="20"/>
          <w:szCs w:val="20"/>
        </w:rPr>
        <w:t xml:space="preserve">, коробка белого цвета из-под телефона, пакет с сим-картой, товарный чек (т.2 </w:t>
      </w:r>
      <w:r w:rsidRPr="000D6FF0">
        <w:rPr>
          <w:rFonts w:ascii="Times New Roman" w:hAnsi="Times New Roman" w:cs="Times New Roman"/>
          <w:color w:val="auto"/>
          <w:sz w:val="20"/>
          <w:szCs w:val="20"/>
        </w:rPr>
        <w:t>л.д</w:t>
      </w:r>
      <w:r w:rsidRPr="000D6FF0">
        <w:rPr>
          <w:rFonts w:ascii="Times New Roman" w:hAnsi="Times New Roman" w:cs="Times New Roman"/>
          <w:color w:val="auto"/>
          <w:sz w:val="20"/>
          <w:szCs w:val="20"/>
        </w:rPr>
        <w:t>. 25-28);</w:t>
      </w:r>
    </w:p>
    <w:p w:rsidR="00D86F53" w:rsidRPr="000D6FF0" w:rsidP="007F04ED">
      <w:pPr>
        <w:ind w:firstLine="708"/>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справкой о стоимости мобильного телефона марки «</w:t>
      </w:r>
      <w:r w:rsidRPr="000D6FF0" w:rsidR="000D6FF0">
        <w:rPr>
          <w:rFonts w:ascii="Times New Roman" w:hAnsi="Times New Roman" w:cs="Times New Roman"/>
          <w:color w:val="auto"/>
          <w:sz w:val="20"/>
          <w:szCs w:val="20"/>
        </w:rPr>
        <w:t>марка</w:t>
      </w:r>
      <w:r w:rsidRPr="000D6FF0">
        <w:rPr>
          <w:rFonts w:ascii="Times New Roman" w:hAnsi="Times New Roman" w:cs="Times New Roman"/>
          <w:color w:val="auto"/>
          <w:sz w:val="20"/>
          <w:szCs w:val="20"/>
        </w:rPr>
        <w:t xml:space="preserve">», которая по состоянию на </w:t>
      </w:r>
      <w:r w:rsidRPr="000D6FF0" w:rsidR="000D6FF0">
        <w:rPr>
          <w:rFonts w:ascii="Times New Roman" w:hAnsi="Times New Roman" w:cs="Times New Roman"/>
          <w:color w:val="auto"/>
          <w:sz w:val="20"/>
          <w:szCs w:val="20"/>
        </w:rPr>
        <w:t>(дата)</w:t>
      </w:r>
      <w:r w:rsidRPr="000D6FF0">
        <w:rPr>
          <w:rFonts w:ascii="Times New Roman" w:hAnsi="Times New Roman" w:cs="Times New Roman"/>
          <w:color w:val="auto"/>
          <w:sz w:val="20"/>
          <w:szCs w:val="20"/>
        </w:rPr>
        <w:t xml:space="preserve">г. составила 4000 руб. (т.2 </w:t>
      </w:r>
      <w:r w:rsidRPr="000D6FF0">
        <w:rPr>
          <w:rFonts w:ascii="Times New Roman" w:hAnsi="Times New Roman" w:cs="Times New Roman"/>
          <w:color w:val="auto"/>
          <w:sz w:val="20"/>
          <w:szCs w:val="20"/>
        </w:rPr>
        <w:t>л.д</w:t>
      </w:r>
      <w:r w:rsidRPr="000D6FF0">
        <w:rPr>
          <w:rFonts w:ascii="Times New Roman" w:hAnsi="Times New Roman" w:cs="Times New Roman"/>
          <w:color w:val="auto"/>
          <w:sz w:val="20"/>
          <w:szCs w:val="20"/>
        </w:rPr>
        <w:t>. 37);</w:t>
      </w:r>
    </w:p>
    <w:p w:rsidR="00317DC1" w:rsidRPr="000D6FF0" w:rsidP="00317DC1">
      <w:pPr>
        <w:ind w:firstLine="708"/>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xml:space="preserve">- </w:t>
      </w:r>
      <w:r w:rsidRPr="000D6FF0">
        <w:rPr>
          <w:rFonts w:ascii="Times New Roman" w:hAnsi="Times New Roman" w:cs="Times New Roman"/>
          <w:sz w:val="20"/>
          <w:szCs w:val="20"/>
        </w:rPr>
        <w:t xml:space="preserve">договором комиссии </w:t>
      </w:r>
      <w:r w:rsidRPr="000D6FF0">
        <w:rPr>
          <w:rFonts w:ascii="Times New Roman" w:hAnsi="Times New Roman" w:cs="Times New Roman"/>
          <w:color w:val="auto"/>
          <w:sz w:val="20"/>
          <w:szCs w:val="20"/>
        </w:rPr>
        <w:t xml:space="preserve">от </w:t>
      </w:r>
      <w:r w:rsidRPr="000D6FF0" w:rsidR="000D6FF0">
        <w:rPr>
          <w:rFonts w:ascii="Times New Roman" w:hAnsi="Times New Roman" w:cs="Times New Roman"/>
          <w:color w:val="auto"/>
          <w:sz w:val="20"/>
          <w:szCs w:val="20"/>
        </w:rPr>
        <w:t>(дата)№ (номер)</w:t>
      </w:r>
      <w:r w:rsidRPr="000D6FF0">
        <w:rPr>
          <w:rFonts w:ascii="Times New Roman" w:hAnsi="Times New Roman" w:cs="Times New Roman"/>
          <w:color w:val="auto"/>
          <w:sz w:val="20"/>
          <w:szCs w:val="20"/>
        </w:rPr>
        <w:t xml:space="preserve">, согласно которому Сапаров Р.И. продал мобильный телефон (т.2 </w:t>
      </w:r>
      <w:r w:rsidRPr="000D6FF0">
        <w:rPr>
          <w:rFonts w:ascii="Times New Roman" w:hAnsi="Times New Roman" w:cs="Times New Roman"/>
          <w:color w:val="auto"/>
          <w:sz w:val="20"/>
          <w:szCs w:val="20"/>
        </w:rPr>
        <w:t>л.д</w:t>
      </w:r>
      <w:r w:rsidRPr="000D6FF0">
        <w:rPr>
          <w:rFonts w:ascii="Times New Roman" w:hAnsi="Times New Roman" w:cs="Times New Roman"/>
          <w:color w:val="auto"/>
          <w:sz w:val="20"/>
          <w:szCs w:val="20"/>
        </w:rPr>
        <w:t>. 14).</w:t>
      </w:r>
    </w:p>
    <w:p w:rsidR="00CE3DCC" w:rsidRPr="000D6FF0" w:rsidP="007F04ED">
      <w:pPr>
        <w:ind w:firstLine="709"/>
        <w:contextualSpacing/>
        <w:jc w:val="both"/>
        <w:rPr>
          <w:rFonts w:ascii="Times New Roman" w:eastAsia="Times New Roman" w:hAnsi="Times New Roman" w:cs="Times New Roman"/>
          <w:color w:val="auto"/>
          <w:sz w:val="20"/>
          <w:szCs w:val="20"/>
        </w:rPr>
      </w:pPr>
      <w:r w:rsidRPr="000D6FF0">
        <w:rPr>
          <w:rFonts w:ascii="Times New Roman" w:eastAsia="Times New Roman" w:hAnsi="Times New Roman" w:cs="Times New Roman"/>
          <w:color w:val="auto"/>
          <w:sz w:val="20"/>
          <w:szCs w:val="20"/>
        </w:rPr>
        <w:t xml:space="preserve">Признавая вышеприведенные показания </w:t>
      </w:r>
      <w:r w:rsidRPr="000D6FF0" w:rsidR="00A737DE">
        <w:rPr>
          <w:rFonts w:ascii="Times New Roman" w:eastAsia="Times New Roman" w:hAnsi="Times New Roman" w:cs="Times New Roman"/>
          <w:color w:val="auto"/>
          <w:sz w:val="20"/>
          <w:szCs w:val="20"/>
        </w:rPr>
        <w:t xml:space="preserve">потерпевших, </w:t>
      </w:r>
      <w:r w:rsidRPr="000D6FF0">
        <w:rPr>
          <w:rFonts w:ascii="Times New Roman" w:eastAsia="Times New Roman" w:hAnsi="Times New Roman" w:cs="Times New Roman"/>
          <w:color w:val="auto"/>
          <w:sz w:val="20"/>
          <w:szCs w:val="20"/>
        </w:rPr>
        <w:t>свидетел</w:t>
      </w:r>
      <w:r w:rsidRPr="000D6FF0" w:rsidR="009C59CF">
        <w:rPr>
          <w:rFonts w:ascii="Times New Roman" w:eastAsia="Times New Roman" w:hAnsi="Times New Roman" w:cs="Times New Roman"/>
          <w:color w:val="auto"/>
          <w:sz w:val="20"/>
          <w:szCs w:val="20"/>
        </w:rPr>
        <w:t xml:space="preserve">ей, </w:t>
      </w:r>
      <w:r w:rsidRPr="000D6FF0">
        <w:rPr>
          <w:rFonts w:ascii="Times New Roman" w:eastAsia="Times New Roman" w:hAnsi="Times New Roman" w:cs="Times New Roman"/>
          <w:color w:val="auto"/>
          <w:sz w:val="20"/>
          <w:szCs w:val="20"/>
        </w:rPr>
        <w:t>а также показания подсудимо</w:t>
      </w:r>
      <w:r w:rsidRPr="000D6FF0" w:rsidR="000426FC">
        <w:rPr>
          <w:rFonts w:ascii="Times New Roman" w:eastAsia="Times New Roman" w:hAnsi="Times New Roman" w:cs="Times New Roman"/>
          <w:color w:val="auto"/>
          <w:sz w:val="20"/>
          <w:szCs w:val="20"/>
        </w:rPr>
        <w:t>го</w:t>
      </w:r>
      <w:r w:rsidRPr="000D6FF0">
        <w:rPr>
          <w:rFonts w:ascii="Times New Roman" w:eastAsia="Times New Roman" w:hAnsi="Times New Roman" w:cs="Times New Roman"/>
          <w:color w:val="auto"/>
          <w:sz w:val="20"/>
          <w:szCs w:val="20"/>
        </w:rPr>
        <w:t xml:space="preserve"> в качестве относимых, допустимых и достоверных доказательств, суд исходит из того, что они последовательны, </w:t>
      </w:r>
      <w:r w:rsidRPr="000D6FF0">
        <w:rPr>
          <w:rFonts w:ascii="Times New Roman" w:eastAsia="Times New Roman" w:hAnsi="Times New Roman" w:cs="Times New Roman"/>
          <w:color w:val="auto"/>
          <w:sz w:val="20"/>
          <w:szCs w:val="20"/>
        </w:rPr>
        <w:t>вцелом</w:t>
      </w:r>
      <w:r w:rsidRPr="000D6FF0">
        <w:rPr>
          <w:rFonts w:ascii="Times New Roman" w:eastAsia="Times New Roman" w:hAnsi="Times New Roman" w:cs="Times New Roman"/>
          <w:color w:val="auto"/>
          <w:sz w:val="20"/>
          <w:szCs w:val="20"/>
        </w:rPr>
        <w:t xml:space="preserve"> согласуются между собой, получены в соответствии с уголовно-процессуальным законом, содержат сведения об обстоятельствах, относящихся к преступлению. Показания свидете</w:t>
      </w:r>
      <w:r w:rsidRPr="000D6FF0" w:rsidR="009C59CF">
        <w:rPr>
          <w:rFonts w:ascii="Times New Roman" w:eastAsia="Times New Roman" w:hAnsi="Times New Roman" w:cs="Times New Roman"/>
          <w:color w:val="auto"/>
          <w:sz w:val="20"/>
          <w:szCs w:val="20"/>
        </w:rPr>
        <w:t>лями и потерпевшими</w:t>
      </w:r>
      <w:r w:rsidRPr="000D6FF0">
        <w:rPr>
          <w:rFonts w:ascii="Times New Roman" w:eastAsia="Times New Roman" w:hAnsi="Times New Roman" w:cs="Times New Roman"/>
          <w:color w:val="auto"/>
          <w:sz w:val="20"/>
          <w:szCs w:val="20"/>
        </w:rPr>
        <w:t xml:space="preserve"> даны, будучи предупрежденным</w:t>
      </w:r>
      <w:r w:rsidRPr="000D6FF0" w:rsidR="009C59CF">
        <w:rPr>
          <w:rFonts w:ascii="Times New Roman" w:eastAsia="Times New Roman" w:hAnsi="Times New Roman" w:cs="Times New Roman"/>
          <w:color w:val="auto"/>
          <w:sz w:val="20"/>
          <w:szCs w:val="20"/>
        </w:rPr>
        <w:t>и</w:t>
      </w:r>
      <w:r w:rsidRPr="000D6FF0">
        <w:rPr>
          <w:rFonts w:ascii="Times New Roman" w:eastAsia="Times New Roman" w:hAnsi="Times New Roman" w:cs="Times New Roman"/>
          <w:color w:val="auto"/>
          <w:sz w:val="20"/>
          <w:szCs w:val="20"/>
        </w:rPr>
        <w:t xml:space="preserve"> об уголовной ответственности по статье 307 Уголовного кодекса Российской Федерации. Об объективности показаний указанн</w:t>
      </w:r>
      <w:r w:rsidRPr="000D6FF0" w:rsidR="009C59CF">
        <w:rPr>
          <w:rFonts w:ascii="Times New Roman" w:eastAsia="Times New Roman" w:hAnsi="Times New Roman" w:cs="Times New Roman"/>
          <w:color w:val="auto"/>
          <w:sz w:val="20"/>
          <w:szCs w:val="20"/>
        </w:rPr>
        <w:t>ых</w:t>
      </w:r>
      <w:r w:rsidRPr="000D6FF0">
        <w:rPr>
          <w:rFonts w:ascii="Times New Roman" w:eastAsia="Times New Roman" w:hAnsi="Times New Roman" w:cs="Times New Roman"/>
          <w:color w:val="auto"/>
          <w:sz w:val="20"/>
          <w:szCs w:val="20"/>
        </w:rPr>
        <w:t xml:space="preserve"> лиц</w:t>
      </w:r>
      <w:r w:rsidRPr="000D6FF0" w:rsidR="009C59CF">
        <w:rPr>
          <w:rFonts w:ascii="Times New Roman" w:eastAsia="Times New Roman" w:hAnsi="Times New Roman" w:cs="Times New Roman"/>
          <w:color w:val="auto"/>
          <w:sz w:val="20"/>
          <w:szCs w:val="20"/>
        </w:rPr>
        <w:t xml:space="preserve"> </w:t>
      </w:r>
      <w:r w:rsidRPr="000D6FF0">
        <w:rPr>
          <w:rFonts w:ascii="Times New Roman" w:eastAsia="Times New Roman" w:hAnsi="Times New Roman" w:cs="Times New Roman"/>
          <w:color w:val="auto"/>
          <w:sz w:val="20"/>
          <w:szCs w:val="20"/>
        </w:rPr>
        <w:t>свидетельствует и то, что они полностью подтверждаются добытыми в соответствии с законом вышеуказанными письменными доказательствами.</w:t>
      </w:r>
      <w:r w:rsidRPr="000D6FF0" w:rsidR="00ED01DD">
        <w:rPr>
          <w:rFonts w:ascii="Times New Roman" w:eastAsia="Times New Roman" w:hAnsi="Times New Roman" w:cs="Times New Roman"/>
          <w:color w:val="auto"/>
          <w:sz w:val="20"/>
          <w:szCs w:val="20"/>
        </w:rPr>
        <w:t xml:space="preserve"> </w:t>
      </w:r>
      <w:r w:rsidRPr="000D6FF0" w:rsidR="00ED01DD">
        <w:rPr>
          <w:rFonts w:ascii="Times New Roman" w:hAnsi="Times New Roman" w:cs="Times New Roman"/>
          <w:sz w:val="20"/>
          <w:szCs w:val="20"/>
        </w:rPr>
        <w:t>Обстоятельств, указывающих на наличие у н</w:t>
      </w:r>
      <w:r w:rsidRPr="000D6FF0" w:rsidR="009C59CF">
        <w:rPr>
          <w:rFonts w:ascii="Times New Roman" w:hAnsi="Times New Roman" w:cs="Times New Roman"/>
          <w:sz w:val="20"/>
          <w:szCs w:val="20"/>
        </w:rPr>
        <w:t>их</w:t>
      </w:r>
      <w:r w:rsidRPr="000D6FF0" w:rsidR="00ED01DD">
        <w:rPr>
          <w:rFonts w:ascii="Times New Roman" w:hAnsi="Times New Roman" w:cs="Times New Roman"/>
          <w:sz w:val="20"/>
          <w:szCs w:val="20"/>
        </w:rPr>
        <w:t xml:space="preserve"> причин оговаривать </w:t>
      </w:r>
      <w:r w:rsidRPr="000D6FF0" w:rsidR="00466789">
        <w:rPr>
          <w:rFonts w:ascii="Times New Roman" w:hAnsi="Times New Roman" w:cs="Times New Roman"/>
          <w:sz w:val="20"/>
          <w:szCs w:val="20"/>
        </w:rPr>
        <w:t>подсудимого</w:t>
      </w:r>
      <w:r w:rsidRPr="000D6FF0" w:rsidR="00ED01DD">
        <w:rPr>
          <w:rFonts w:ascii="Times New Roman" w:hAnsi="Times New Roman" w:cs="Times New Roman"/>
          <w:sz w:val="20"/>
          <w:szCs w:val="20"/>
        </w:rPr>
        <w:t>, а также у последнего для самооговора, не установлено.</w:t>
      </w:r>
    </w:p>
    <w:p w:rsidR="00CE3DCC" w:rsidRPr="000D6FF0" w:rsidP="007F04ED">
      <w:pPr>
        <w:ind w:firstLine="709"/>
        <w:contextualSpacing/>
        <w:jc w:val="both"/>
        <w:rPr>
          <w:rFonts w:ascii="Times New Roman" w:eastAsia="Times New Roman" w:hAnsi="Times New Roman" w:cs="Times New Roman"/>
          <w:color w:val="auto"/>
          <w:sz w:val="20"/>
          <w:szCs w:val="20"/>
        </w:rPr>
      </w:pPr>
      <w:r w:rsidRPr="000D6FF0">
        <w:rPr>
          <w:rFonts w:ascii="Times New Roman" w:eastAsia="Times New Roman" w:hAnsi="Times New Roman" w:cs="Times New Roman"/>
          <w:color w:val="auto"/>
          <w:sz w:val="20"/>
          <w:szCs w:val="20"/>
        </w:rPr>
        <w:t>Показания указанных лиц не содержат в себе существенных противоречий, которые бы ставили под сомнение достоверность их показаний в целом, и которые бы касались обстоятельств, влияющих на доказанность вины подсудимо</w:t>
      </w:r>
      <w:r w:rsidRPr="000D6FF0" w:rsidR="000426FC">
        <w:rPr>
          <w:rFonts w:ascii="Times New Roman" w:eastAsia="Times New Roman" w:hAnsi="Times New Roman" w:cs="Times New Roman"/>
          <w:color w:val="auto"/>
          <w:sz w:val="20"/>
          <w:szCs w:val="20"/>
        </w:rPr>
        <w:t>го</w:t>
      </w:r>
      <w:r w:rsidRPr="000D6FF0">
        <w:rPr>
          <w:rFonts w:ascii="Times New Roman" w:eastAsia="Times New Roman" w:hAnsi="Times New Roman" w:cs="Times New Roman"/>
          <w:color w:val="auto"/>
          <w:sz w:val="20"/>
          <w:szCs w:val="20"/>
        </w:rPr>
        <w:t xml:space="preserve"> и квалификацию е</w:t>
      </w:r>
      <w:r w:rsidRPr="000D6FF0" w:rsidR="000426FC">
        <w:rPr>
          <w:rFonts w:ascii="Times New Roman" w:eastAsia="Times New Roman" w:hAnsi="Times New Roman" w:cs="Times New Roman"/>
          <w:color w:val="auto"/>
          <w:sz w:val="20"/>
          <w:szCs w:val="20"/>
        </w:rPr>
        <w:t>го</w:t>
      </w:r>
      <w:r w:rsidRPr="000D6FF0">
        <w:rPr>
          <w:rFonts w:ascii="Times New Roman" w:eastAsia="Times New Roman" w:hAnsi="Times New Roman" w:cs="Times New Roman"/>
          <w:color w:val="auto"/>
          <w:sz w:val="20"/>
          <w:szCs w:val="20"/>
        </w:rPr>
        <w:t xml:space="preserve"> действий по </w:t>
      </w:r>
      <w:r w:rsidRPr="000D6FF0" w:rsidR="00A737DE">
        <w:rPr>
          <w:rFonts w:ascii="Times New Roman" w:eastAsia="Times New Roman" w:hAnsi="Times New Roman" w:cs="Times New Roman"/>
          <w:color w:val="auto"/>
          <w:sz w:val="20"/>
          <w:szCs w:val="20"/>
        </w:rPr>
        <w:t>двум</w:t>
      </w:r>
      <w:r w:rsidRPr="000D6FF0">
        <w:rPr>
          <w:rFonts w:ascii="Times New Roman" w:eastAsia="Times New Roman" w:hAnsi="Times New Roman" w:cs="Times New Roman"/>
          <w:color w:val="auto"/>
          <w:sz w:val="20"/>
          <w:szCs w:val="20"/>
        </w:rPr>
        <w:t xml:space="preserve"> эпизодам преступлений. Оснований не доверять показаниям свидете</w:t>
      </w:r>
      <w:r w:rsidRPr="000D6FF0" w:rsidR="00466789">
        <w:rPr>
          <w:rFonts w:ascii="Times New Roman" w:eastAsia="Times New Roman" w:hAnsi="Times New Roman" w:cs="Times New Roman"/>
          <w:color w:val="auto"/>
          <w:sz w:val="20"/>
          <w:szCs w:val="20"/>
        </w:rPr>
        <w:t>л</w:t>
      </w:r>
      <w:r w:rsidRPr="000D6FF0" w:rsidR="009C59CF">
        <w:rPr>
          <w:rFonts w:ascii="Times New Roman" w:eastAsia="Times New Roman" w:hAnsi="Times New Roman" w:cs="Times New Roman"/>
          <w:color w:val="auto"/>
          <w:sz w:val="20"/>
          <w:szCs w:val="20"/>
        </w:rPr>
        <w:t>ей и потерпевшего</w:t>
      </w:r>
      <w:r w:rsidRPr="000D6FF0">
        <w:rPr>
          <w:rFonts w:ascii="Times New Roman" w:eastAsia="Times New Roman" w:hAnsi="Times New Roman" w:cs="Times New Roman"/>
          <w:color w:val="auto"/>
          <w:sz w:val="20"/>
          <w:szCs w:val="20"/>
        </w:rPr>
        <w:t xml:space="preserve"> не имеется. </w:t>
      </w:r>
    </w:p>
    <w:p w:rsidR="00CE3DCC" w:rsidRPr="000D6FF0" w:rsidP="007F04ED">
      <w:pPr>
        <w:ind w:firstLine="709"/>
        <w:contextualSpacing/>
        <w:jc w:val="both"/>
        <w:rPr>
          <w:rFonts w:ascii="Times New Roman" w:eastAsia="Times New Roman" w:hAnsi="Times New Roman" w:cs="Times New Roman"/>
          <w:color w:val="auto"/>
          <w:sz w:val="20"/>
          <w:szCs w:val="20"/>
        </w:rPr>
      </w:pPr>
      <w:r w:rsidRPr="000D6FF0">
        <w:rPr>
          <w:rFonts w:ascii="Times New Roman" w:eastAsia="Times New Roman" w:hAnsi="Times New Roman" w:cs="Times New Roman"/>
          <w:color w:val="auto"/>
          <w:sz w:val="20"/>
          <w:szCs w:val="20"/>
        </w:rPr>
        <w:t>Письменные доказательства суд признает допустимыми и достоверными, так как они получены с соблюдением требований закона. При этом, все доказательства во взаимосвязи изобличают подсудим</w:t>
      </w:r>
      <w:r w:rsidRPr="000D6FF0" w:rsidR="000426FC">
        <w:rPr>
          <w:rFonts w:ascii="Times New Roman" w:eastAsia="Times New Roman" w:hAnsi="Times New Roman" w:cs="Times New Roman"/>
          <w:color w:val="auto"/>
          <w:sz w:val="20"/>
          <w:szCs w:val="20"/>
        </w:rPr>
        <w:t>ого</w:t>
      </w:r>
      <w:r w:rsidRPr="000D6FF0">
        <w:rPr>
          <w:rFonts w:ascii="Times New Roman" w:eastAsia="Times New Roman" w:hAnsi="Times New Roman" w:cs="Times New Roman"/>
          <w:color w:val="auto"/>
          <w:sz w:val="20"/>
          <w:szCs w:val="20"/>
        </w:rPr>
        <w:t xml:space="preserve"> в совершении вмененных е</w:t>
      </w:r>
      <w:r w:rsidRPr="000D6FF0" w:rsidR="000426FC">
        <w:rPr>
          <w:rFonts w:ascii="Times New Roman" w:eastAsia="Times New Roman" w:hAnsi="Times New Roman" w:cs="Times New Roman"/>
          <w:color w:val="auto"/>
          <w:sz w:val="20"/>
          <w:szCs w:val="20"/>
        </w:rPr>
        <w:t>му</w:t>
      </w:r>
      <w:r w:rsidRPr="000D6FF0">
        <w:rPr>
          <w:rFonts w:ascii="Times New Roman" w:eastAsia="Times New Roman" w:hAnsi="Times New Roman" w:cs="Times New Roman"/>
          <w:color w:val="auto"/>
          <w:sz w:val="20"/>
          <w:szCs w:val="20"/>
        </w:rPr>
        <w:t xml:space="preserve"> преступлений при описанных обстоятельствах.</w:t>
      </w:r>
    </w:p>
    <w:p w:rsidR="00CE3DCC" w:rsidRPr="000D6FF0" w:rsidP="007F04ED">
      <w:pPr>
        <w:pStyle w:val="NoSpacing"/>
        <w:ind w:firstLine="708"/>
        <w:jc w:val="both"/>
        <w:rPr>
          <w:sz w:val="20"/>
          <w:szCs w:val="20"/>
        </w:rPr>
      </w:pPr>
      <w:r w:rsidRPr="000D6FF0">
        <w:rPr>
          <w:sz w:val="20"/>
          <w:szCs w:val="20"/>
        </w:rPr>
        <w:t xml:space="preserve">Таким образом, оценивая доказательства по делу в совокупности, суд приходит к выводу, что они бесспорно подтверждают вину </w:t>
      </w:r>
      <w:r w:rsidRPr="000D6FF0" w:rsidR="009C59CF">
        <w:rPr>
          <w:sz w:val="20"/>
          <w:szCs w:val="20"/>
        </w:rPr>
        <w:t>Сапарова Р.И.</w:t>
      </w:r>
      <w:r w:rsidRPr="000D6FF0">
        <w:rPr>
          <w:sz w:val="20"/>
          <w:szCs w:val="20"/>
        </w:rPr>
        <w:t xml:space="preserve"> в совершенных </w:t>
      </w:r>
      <w:r w:rsidRPr="000D6FF0" w:rsidR="009C59CF">
        <w:rPr>
          <w:sz w:val="20"/>
          <w:szCs w:val="20"/>
        </w:rPr>
        <w:t>двух</w:t>
      </w:r>
      <w:r w:rsidRPr="000D6FF0">
        <w:rPr>
          <w:sz w:val="20"/>
          <w:szCs w:val="20"/>
        </w:rPr>
        <w:t xml:space="preserve"> эпизодах преступлений, а потому могут быть положены в основу обвинительного приговора.</w:t>
      </w:r>
    </w:p>
    <w:p w:rsidR="00CE3DCC" w:rsidRPr="000D6FF0" w:rsidP="007F04ED">
      <w:pPr>
        <w:pStyle w:val="NormalWeb"/>
        <w:spacing w:before="0" w:beforeAutospacing="0" w:after="0" w:afterAutospacing="0"/>
        <w:ind w:firstLine="709"/>
        <w:jc w:val="both"/>
        <w:rPr>
          <w:sz w:val="20"/>
          <w:szCs w:val="20"/>
        </w:rPr>
      </w:pPr>
      <w:r w:rsidRPr="000D6FF0">
        <w:rPr>
          <w:sz w:val="20"/>
          <w:szCs w:val="20"/>
        </w:rPr>
        <w:t>Действия подсудимо</w:t>
      </w:r>
      <w:r w:rsidRPr="000D6FF0" w:rsidR="00466789">
        <w:rPr>
          <w:sz w:val="20"/>
          <w:szCs w:val="20"/>
        </w:rPr>
        <w:t>го</w:t>
      </w:r>
      <w:r w:rsidRPr="000D6FF0">
        <w:rPr>
          <w:sz w:val="20"/>
          <w:szCs w:val="20"/>
        </w:rPr>
        <w:t xml:space="preserve"> </w:t>
      </w:r>
      <w:r w:rsidRPr="000D6FF0" w:rsidR="00A515C7">
        <w:rPr>
          <w:sz w:val="20"/>
          <w:szCs w:val="20"/>
        </w:rPr>
        <w:t>Сапарова Р.И.</w:t>
      </w:r>
      <w:r w:rsidRPr="000D6FF0">
        <w:rPr>
          <w:sz w:val="20"/>
          <w:szCs w:val="20"/>
        </w:rPr>
        <w:t xml:space="preserve"> суд квалифицирует:</w:t>
      </w:r>
    </w:p>
    <w:p w:rsidR="00CE3DCC" w:rsidRPr="000D6FF0" w:rsidP="007F04ED">
      <w:pPr>
        <w:pStyle w:val="consnonformat1"/>
        <w:spacing w:before="0" w:beforeAutospacing="0" w:after="0" w:afterAutospacing="0"/>
        <w:ind w:right="-142" w:firstLine="567"/>
        <w:jc w:val="both"/>
        <w:rPr>
          <w:sz w:val="20"/>
          <w:szCs w:val="20"/>
        </w:rPr>
      </w:pPr>
      <w:r w:rsidRPr="000D6FF0">
        <w:rPr>
          <w:sz w:val="20"/>
          <w:szCs w:val="20"/>
        </w:rPr>
        <w:t xml:space="preserve">- по первому эпизоду преступной деятельности по </w:t>
      </w:r>
      <w:r w:rsidRPr="000D6FF0" w:rsidR="00A515C7">
        <w:rPr>
          <w:sz w:val="20"/>
          <w:szCs w:val="20"/>
        </w:rPr>
        <w:t>ч.1 ст.158</w:t>
      </w:r>
      <w:r w:rsidRPr="000D6FF0" w:rsidR="00466789">
        <w:rPr>
          <w:sz w:val="20"/>
          <w:szCs w:val="20"/>
        </w:rPr>
        <w:t xml:space="preserve"> УК РФ, – как </w:t>
      </w:r>
      <w:r w:rsidRPr="000D6FF0" w:rsidR="00A515C7">
        <w:rPr>
          <w:sz w:val="20"/>
          <w:szCs w:val="20"/>
        </w:rPr>
        <w:t>кража, то есть тайное хищение чужого имущества</w:t>
      </w:r>
      <w:r w:rsidRPr="000D6FF0">
        <w:rPr>
          <w:sz w:val="20"/>
          <w:szCs w:val="20"/>
        </w:rPr>
        <w:t>;</w:t>
      </w:r>
    </w:p>
    <w:p w:rsidR="00466789" w:rsidRPr="000D6FF0" w:rsidP="00A515C7">
      <w:pPr>
        <w:pStyle w:val="consnonformat1"/>
        <w:spacing w:before="0" w:beforeAutospacing="0" w:after="0" w:afterAutospacing="0"/>
        <w:ind w:right="-142" w:firstLine="567"/>
        <w:jc w:val="both"/>
        <w:rPr>
          <w:sz w:val="20"/>
          <w:szCs w:val="20"/>
        </w:rPr>
      </w:pPr>
      <w:r w:rsidRPr="000D6FF0">
        <w:rPr>
          <w:sz w:val="20"/>
          <w:szCs w:val="20"/>
        </w:rPr>
        <w:t xml:space="preserve">- по второму эпизоду преступной деятельности по </w:t>
      </w:r>
      <w:r w:rsidRPr="000D6FF0" w:rsidR="00A515C7">
        <w:rPr>
          <w:sz w:val="20"/>
          <w:szCs w:val="20"/>
        </w:rPr>
        <w:t>ч.1 ст.160</w:t>
      </w:r>
      <w:r w:rsidRPr="000D6FF0">
        <w:rPr>
          <w:sz w:val="20"/>
          <w:szCs w:val="20"/>
        </w:rPr>
        <w:t xml:space="preserve"> УК РФ, – как </w:t>
      </w:r>
      <w:r w:rsidRPr="000D6FF0" w:rsidR="00A515C7">
        <w:rPr>
          <w:sz w:val="20"/>
          <w:szCs w:val="20"/>
        </w:rPr>
        <w:t>растрата, то есть хищение чужого имущества, вверенного виновному</w:t>
      </w:r>
      <w:r w:rsidRPr="000D6FF0">
        <w:rPr>
          <w:sz w:val="20"/>
          <w:szCs w:val="20"/>
        </w:rPr>
        <w:t>.</w:t>
      </w:r>
    </w:p>
    <w:p w:rsidR="00A737DE" w:rsidRPr="000D6FF0" w:rsidP="00A515C7">
      <w:pPr>
        <w:pStyle w:val="consnonformat1"/>
        <w:spacing w:before="0" w:beforeAutospacing="0" w:after="0" w:afterAutospacing="0"/>
        <w:ind w:right="-142" w:firstLine="567"/>
        <w:jc w:val="both"/>
        <w:rPr>
          <w:sz w:val="20"/>
          <w:szCs w:val="20"/>
        </w:rPr>
      </w:pPr>
      <w:r w:rsidRPr="000D6FF0">
        <w:rPr>
          <w:sz w:val="20"/>
          <w:szCs w:val="20"/>
        </w:rPr>
        <w:t xml:space="preserve">В процессе изучения личности подсудимого были допрошены в качестве свидетелей его близкие родственники – сестра </w:t>
      </w:r>
      <w:r w:rsidRPr="000D6FF0">
        <w:rPr>
          <w:sz w:val="20"/>
          <w:szCs w:val="20"/>
        </w:rPr>
        <w:t>Подофедова</w:t>
      </w:r>
      <w:r w:rsidRPr="000D6FF0">
        <w:rPr>
          <w:sz w:val="20"/>
          <w:szCs w:val="20"/>
        </w:rPr>
        <w:t xml:space="preserve"> Л.И., брат Сапаров О.И., которые охарактеризовали подсудимого исключительно с положительной стороны, а также сообщили о </w:t>
      </w:r>
      <w:r w:rsidRPr="000D6FF0" w:rsidR="00E304AB">
        <w:rPr>
          <w:sz w:val="20"/>
          <w:szCs w:val="20"/>
        </w:rPr>
        <w:t xml:space="preserve">том, что он страдает </w:t>
      </w:r>
      <w:r w:rsidRPr="000D6FF0">
        <w:rPr>
          <w:sz w:val="20"/>
          <w:szCs w:val="20"/>
        </w:rPr>
        <w:t>ряд</w:t>
      </w:r>
      <w:r w:rsidRPr="000D6FF0" w:rsidR="00E304AB">
        <w:rPr>
          <w:sz w:val="20"/>
          <w:szCs w:val="20"/>
        </w:rPr>
        <w:t>ом</w:t>
      </w:r>
      <w:r w:rsidRPr="000D6FF0">
        <w:rPr>
          <w:sz w:val="20"/>
          <w:szCs w:val="20"/>
        </w:rPr>
        <w:t xml:space="preserve"> заболеваний, в </w:t>
      </w:r>
      <w:r w:rsidRPr="000D6FF0">
        <w:rPr>
          <w:sz w:val="20"/>
          <w:szCs w:val="20"/>
        </w:rPr>
        <w:t>т.ч</w:t>
      </w:r>
      <w:r w:rsidRPr="000D6FF0">
        <w:rPr>
          <w:sz w:val="20"/>
          <w:szCs w:val="20"/>
        </w:rPr>
        <w:t>. межпозвоночной грыж</w:t>
      </w:r>
      <w:r w:rsidRPr="000D6FF0" w:rsidR="00E304AB">
        <w:rPr>
          <w:sz w:val="20"/>
          <w:szCs w:val="20"/>
        </w:rPr>
        <w:t>ей</w:t>
      </w:r>
      <w:r w:rsidRPr="000D6FF0">
        <w:rPr>
          <w:sz w:val="20"/>
          <w:szCs w:val="20"/>
        </w:rPr>
        <w:t>.</w:t>
      </w:r>
    </w:p>
    <w:p w:rsidR="00CE3DCC" w:rsidRPr="000D6FF0" w:rsidP="007F04ED">
      <w:pPr>
        <w:pStyle w:val="21"/>
        <w:shd w:val="clear" w:color="auto" w:fill="auto"/>
        <w:spacing w:before="0" w:line="240" w:lineRule="auto"/>
        <w:ind w:firstLine="709"/>
        <w:rPr>
          <w:color w:val="auto"/>
          <w:sz w:val="20"/>
          <w:szCs w:val="20"/>
        </w:rPr>
      </w:pPr>
      <w:r w:rsidRPr="000D6FF0">
        <w:rPr>
          <w:sz w:val="20"/>
          <w:szCs w:val="20"/>
        </w:rPr>
        <w:t>При назначении подсудимо</w:t>
      </w:r>
      <w:r w:rsidRPr="000D6FF0" w:rsidR="00966806">
        <w:rPr>
          <w:sz w:val="20"/>
          <w:szCs w:val="20"/>
        </w:rPr>
        <w:t>му</w:t>
      </w:r>
      <w:r w:rsidRPr="000D6FF0">
        <w:rPr>
          <w:sz w:val="20"/>
          <w:szCs w:val="20"/>
        </w:rPr>
        <w:t xml:space="preserve"> наказания суд учитывает характер и степень общественной опасности совершенных </w:t>
      </w:r>
      <w:r w:rsidRPr="000D6FF0" w:rsidR="00966806">
        <w:rPr>
          <w:sz w:val="20"/>
          <w:szCs w:val="20"/>
        </w:rPr>
        <w:t>им</w:t>
      </w:r>
      <w:r w:rsidRPr="000D6FF0">
        <w:rPr>
          <w:sz w:val="20"/>
          <w:szCs w:val="20"/>
        </w:rPr>
        <w:t xml:space="preserve"> преступлений, которые относятся к категории преступлений небольшой тяжести, а также </w:t>
      </w:r>
      <w:r w:rsidRPr="000D6FF0">
        <w:rPr>
          <w:color w:val="auto"/>
          <w:sz w:val="20"/>
          <w:szCs w:val="20"/>
        </w:rPr>
        <w:t>учитывает данные о личности подсудимо</w:t>
      </w:r>
      <w:r w:rsidRPr="000D6FF0" w:rsidR="00966806">
        <w:rPr>
          <w:color w:val="auto"/>
          <w:sz w:val="20"/>
          <w:szCs w:val="20"/>
        </w:rPr>
        <w:t>го</w:t>
      </w:r>
      <w:r w:rsidRPr="000D6FF0">
        <w:rPr>
          <w:color w:val="auto"/>
          <w:sz w:val="20"/>
          <w:szCs w:val="20"/>
        </w:rPr>
        <w:t>, котор</w:t>
      </w:r>
      <w:r w:rsidRPr="000D6FF0" w:rsidR="00966806">
        <w:rPr>
          <w:color w:val="auto"/>
          <w:sz w:val="20"/>
          <w:szCs w:val="20"/>
        </w:rPr>
        <w:t>ый</w:t>
      </w:r>
      <w:r w:rsidRPr="000D6FF0">
        <w:rPr>
          <w:color w:val="auto"/>
          <w:sz w:val="20"/>
          <w:szCs w:val="20"/>
        </w:rPr>
        <w:t xml:space="preserve"> ранее судим, по месту жительства характеризуется </w:t>
      </w:r>
      <w:r w:rsidRPr="000D6FF0" w:rsidR="00850FCF">
        <w:rPr>
          <w:color w:val="auto"/>
          <w:sz w:val="20"/>
          <w:szCs w:val="20"/>
        </w:rPr>
        <w:t>посредственно</w:t>
      </w:r>
      <w:r w:rsidRPr="000D6FF0">
        <w:rPr>
          <w:color w:val="auto"/>
          <w:sz w:val="20"/>
          <w:szCs w:val="20"/>
        </w:rPr>
        <w:t>,</w:t>
      </w:r>
      <w:r w:rsidRPr="000D6FF0" w:rsidR="00220F50">
        <w:rPr>
          <w:color w:val="auto"/>
          <w:sz w:val="20"/>
          <w:szCs w:val="20"/>
        </w:rPr>
        <w:t xml:space="preserve"> </w:t>
      </w:r>
      <w:r w:rsidRPr="000D6FF0" w:rsidR="00E304AB">
        <w:rPr>
          <w:color w:val="auto"/>
          <w:sz w:val="20"/>
          <w:szCs w:val="20"/>
        </w:rPr>
        <w:t xml:space="preserve">близкими родственниками – исключительно положительно, </w:t>
      </w:r>
      <w:r w:rsidRPr="000D6FF0" w:rsidR="00966806">
        <w:rPr>
          <w:color w:val="auto"/>
          <w:sz w:val="20"/>
          <w:szCs w:val="20"/>
        </w:rPr>
        <w:t xml:space="preserve">он </w:t>
      </w:r>
      <w:r w:rsidRPr="000D6FF0" w:rsidR="00A515C7">
        <w:rPr>
          <w:color w:val="auto"/>
          <w:sz w:val="20"/>
          <w:szCs w:val="20"/>
        </w:rPr>
        <w:t>не трудоустроен</w:t>
      </w:r>
      <w:r w:rsidRPr="000D6FF0" w:rsidR="00966806">
        <w:rPr>
          <w:color w:val="auto"/>
          <w:sz w:val="20"/>
          <w:szCs w:val="20"/>
        </w:rPr>
        <w:t xml:space="preserve">, </w:t>
      </w:r>
      <w:r w:rsidRPr="000D6FF0">
        <w:rPr>
          <w:color w:val="auto"/>
          <w:sz w:val="20"/>
          <w:szCs w:val="20"/>
        </w:rPr>
        <w:t xml:space="preserve">на учете у врача нарколога </w:t>
      </w:r>
      <w:r w:rsidRPr="000D6FF0" w:rsidR="00FE4640">
        <w:rPr>
          <w:color w:val="auto"/>
          <w:sz w:val="20"/>
          <w:szCs w:val="20"/>
        </w:rPr>
        <w:t>и психиатра не состоит.</w:t>
      </w:r>
    </w:p>
    <w:p w:rsidR="00A515C7" w:rsidRPr="000D6FF0" w:rsidP="007F04ED">
      <w:pPr>
        <w:widowControl/>
        <w:ind w:firstLine="709"/>
        <w:jc w:val="both"/>
        <w:rPr>
          <w:rFonts w:ascii="Times New Roman" w:eastAsia="Times New Roman" w:hAnsi="Times New Roman" w:cs="Times New Roman"/>
          <w:color w:val="auto"/>
          <w:sz w:val="20"/>
          <w:szCs w:val="20"/>
        </w:rPr>
      </w:pPr>
      <w:r w:rsidRPr="000D6FF0">
        <w:rPr>
          <w:rFonts w:ascii="Times New Roman" w:eastAsia="Times New Roman" w:hAnsi="Times New Roman" w:cs="Times New Roman"/>
          <w:color w:val="auto"/>
          <w:sz w:val="20"/>
          <w:szCs w:val="20"/>
        </w:rPr>
        <w:t>В качестве обстоятельств, смягчающих наказание подсудимо</w:t>
      </w:r>
      <w:r w:rsidRPr="000D6FF0" w:rsidR="00966806">
        <w:rPr>
          <w:rFonts w:ascii="Times New Roman" w:eastAsia="Times New Roman" w:hAnsi="Times New Roman" w:cs="Times New Roman"/>
          <w:color w:val="auto"/>
          <w:sz w:val="20"/>
          <w:szCs w:val="20"/>
        </w:rPr>
        <w:t>го</w:t>
      </w:r>
      <w:r w:rsidRPr="000D6FF0">
        <w:rPr>
          <w:rFonts w:ascii="Times New Roman" w:eastAsia="Times New Roman" w:hAnsi="Times New Roman" w:cs="Times New Roman"/>
          <w:color w:val="auto"/>
          <w:sz w:val="20"/>
          <w:szCs w:val="20"/>
        </w:rPr>
        <w:t xml:space="preserve"> по каждому из эпизодов преступлений, суд </w:t>
      </w:r>
      <w:r w:rsidRPr="000D6FF0" w:rsidR="00FE4640">
        <w:rPr>
          <w:rFonts w:ascii="Times New Roman" w:eastAsia="Times New Roman" w:hAnsi="Times New Roman" w:cs="Times New Roman"/>
          <w:color w:val="auto"/>
          <w:sz w:val="20"/>
          <w:szCs w:val="20"/>
        </w:rPr>
        <w:t>учитывает</w:t>
      </w:r>
      <w:r w:rsidRPr="000D6FF0">
        <w:rPr>
          <w:rFonts w:ascii="Times New Roman" w:eastAsia="Times New Roman" w:hAnsi="Times New Roman" w:cs="Times New Roman"/>
          <w:color w:val="auto"/>
          <w:sz w:val="20"/>
          <w:szCs w:val="20"/>
        </w:rPr>
        <w:t xml:space="preserve"> признание вины, раскаяние в содеянном</w:t>
      </w:r>
      <w:r w:rsidRPr="000D6FF0" w:rsidR="00CE1F27">
        <w:rPr>
          <w:rFonts w:ascii="Times New Roman" w:eastAsia="Times New Roman" w:hAnsi="Times New Roman" w:cs="Times New Roman"/>
          <w:color w:val="auto"/>
          <w:sz w:val="20"/>
          <w:szCs w:val="20"/>
        </w:rPr>
        <w:t>, все сведения о состоянии здоровья подсудимого</w:t>
      </w:r>
      <w:r w:rsidRPr="000D6FF0">
        <w:rPr>
          <w:rFonts w:ascii="Times New Roman" w:eastAsia="Times New Roman" w:hAnsi="Times New Roman" w:cs="Times New Roman"/>
          <w:color w:val="auto"/>
          <w:sz w:val="20"/>
          <w:szCs w:val="20"/>
        </w:rPr>
        <w:t>.</w:t>
      </w:r>
      <w:r w:rsidRPr="000D6FF0" w:rsidR="00CE1F27">
        <w:rPr>
          <w:rFonts w:ascii="Times New Roman" w:eastAsia="Times New Roman" w:hAnsi="Times New Roman" w:cs="Times New Roman"/>
          <w:color w:val="auto"/>
          <w:sz w:val="20"/>
          <w:szCs w:val="20"/>
        </w:rPr>
        <w:t xml:space="preserve"> </w:t>
      </w:r>
      <w:r w:rsidRPr="000D6FF0" w:rsidR="00E304AB">
        <w:rPr>
          <w:rFonts w:ascii="Times New Roman" w:eastAsia="Times New Roman" w:hAnsi="Times New Roman" w:cs="Times New Roman"/>
          <w:color w:val="auto"/>
          <w:sz w:val="20"/>
          <w:szCs w:val="20"/>
        </w:rPr>
        <w:t>Кроме того, по первому эпизоду преступной деятельности</w:t>
      </w:r>
      <w:r w:rsidRPr="000D6FF0" w:rsidR="00F12575">
        <w:rPr>
          <w:rFonts w:ascii="Times New Roman" w:eastAsia="Times New Roman" w:hAnsi="Times New Roman" w:cs="Times New Roman"/>
          <w:color w:val="auto"/>
          <w:sz w:val="20"/>
          <w:szCs w:val="20"/>
        </w:rPr>
        <w:t>,</w:t>
      </w:r>
      <w:r w:rsidRPr="000D6FF0" w:rsidR="00E304AB">
        <w:rPr>
          <w:rFonts w:ascii="Times New Roman" w:eastAsia="Times New Roman" w:hAnsi="Times New Roman" w:cs="Times New Roman"/>
          <w:color w:val="auto"/>
          <w:sz w:val="20"/>
          <w:szCs w:val="20"/>
        </w:rPr>
        <w:t xml:space="preserve"> – активное способствование раскрытию и расследованию преступления, возмещение ущерба путем возврата похищенного имущества потерпевшей.</w:t>
      </w:r>
    </w:p>
    <w:p w:rsidR="00CE3DCC" w:rsidRPr="000D6FF0" w:rsidP="007F04ED">
      <w:pPr>
        <w:widowControl/>
        <w:ind w:firstLine="709"/>
        <w:jc w:val="both"/>
        <w:rPr>
          <w:rFonts w:ascii="Times New Roman" w:eastAsia="Times New Roman" w:hAnsi="Times New Roman" w:cs="Times New Roman"/>
          <w:color w:val="auto"/>
          <w:sz w:val="20"/>
          <w:szCs w:val="20"/>
        </w:rPr>
      </w:pPr>
      <w:r w:rsidRPr="000D6FF0">
        <w:rPr>
          <w:rFonts w:ascii="Times New Roman" w:eastAsia="Times New Roman" w:hAnsi="Times New Roman" w:cs="Times New Roman"/>
          <w:color w:val="auto"/>
          <w:sz w:val="20"/>
          <w:szCs w:val="20"/>
        </w:rPr>
        <w:t xml:space="preserve">Отягчающих наказание обстоятельств по </w:t>
      </w:r>
      <w:r w:rsidRPr="000D6FF0" w:rsidR="00A515C7">
        <w:rPr>
          <w:rFonts w:ascii="Times New Roman" w:eastAsia="Times New Roman" w:hAnsi="Times New Roman" w:cs="Times New Roman"/>
          <w:color w:val="auto"/>
          <w:sz w:val="20"/>
          <w:szCs w:val="20"/>
        </w:rPr>
        <w:t>двум</w:t>
      </w:r>
      <w:r w:rsidRPr="000D6FF0">
        <w:rPr>
          <w:rFonts w:ascii="Times New Roman" w:eastAsia="Times New Roman" w:hAnsi="Times New Roman" w:cs="Times New Roman"/>
          <w:color w:val="auto"/>
          <w:sz w:val="20"/>
          <w:szCs w:val="20"/>
        </w:rPr>
        <w:t xml:space="preserve"> эпизодам преступлений не установлено.</w:t>
      </w:r>
    </w:p>
    <w:p w:rsidR="00A515C7" w:rsidRPr="000D6FF0" w:rsidP="007F04ED">
      <w:pPr>
        <w:widowControl/>
        <w:ind w:firstLine="709"/>
        <w:jc w:val="both"/>
        <w:rPr>
          <w:rFonts w:ascii="Times New Roman" w:eastAsia="Times New Roman" w:hAnsi="Times New Roman" w:cs="Times New Roman"/>
          <w:color w:val="auto"/>
          <w:sz w:val="20"/>
          <w:szCs w:val="20"/>
        </w:rPr>
      </w:pPr>
      <w:r w:rsidRPr="000D6FF0">
        <w:rPr>
          <w:rFonts w:ascii="Times New Roman" w:eastAsia="Times New Roman" w:hAnsi="Times New Roman" w:cs="Times New Roman"/>
          <w:color w:val="auto"/>
          <w:sz w:val="20"/>
          <w:szCs w:val="20"/>
        </w:rPr>
        <w:t>Мировым судьей принимается во внимание, что Сапаров Р.И. ранее судим за совершение преступлений против собственности, ранее назначенное наказание в виде ограничения свободы было заменено на лишение свободы и он обязан был приступить к отбытию наказания самостоятельно, однако к отбытию не приступил, в связи с чем мировой судья приходит к выводу о формировании у подсудимого стойкого пренебрежительного отношения к возложенным на него судом обязанностей.</w:t>
      </w:r>
    </w:p>
    <w:p w:rsidR="00A515C7" w:rsidRPr="000D6FF0" w:rsidP="007F04ED">
      <w:pPr>
        <w:widowControl/>
        <w:ind w:firstLine="709"/>
        <w:jc w:val="both"/>
        <w:rPr>
          <w:rFonts w:ascii="Times New Roman" w:eastAsia="Times New Roman" w:hAnsi="Times New Roman" w:cs="Times New Roman"/>
          <w:color w:val="auto"/>
          <w:sz w:val="20"/>
          <w:szCs w:val="20"/>
        </w:rPr>
      </w:pPr>
      <w:r w:rsidRPr="000D6FF0">
        <w:rPr>
          <w:rFonts w:ascii="Times New Roman" w:eastAsia="Times New Roman" w:hAnsi="Times New Roman" w:cs="Times New Roman"/>
          <w:color w:val="auto"/>
          <w:sz w:val="20"/>
          <w:szCs w:val="20"/>
        </w:rPr>
        <w:t xml:space="preserve">По изложенным мотивам, </w:t>
      </w:r>
      <w:r w:rsidRPr="000D6FF0">
        <w:rPr>
          <w:rFonts w:ascii="Times New Roman" w:eastAsia="Times New Roman" w:hAnsi="Times New Roman" w:cs="Times New Roman"/>
          <w:color w:val="auto"/>
          <w:sz w:val="20"/>
          <w:szCs w:val="20"/>
        </w:rPr>
        <w:t xml:space="preserve">а также </w:t>
      </w:r>
      <w:r w:rsidRPr="000D6FF0">
        <w:rPr>
          <w:rFonts w:ascii="Times New Roman" w:eastAsia="Times New Roman" w:hAnsi="Times New Roman" w:cs="Times New Roman"/>
          <w:color w:val="auto"/>
          <w:sz w:val="20"/>
          <w:szCs w:val="20"/>
        </w:rPr>
        <w:t>с учетом обстоятельств дела, личности подсудимо</w:t>
      </w:r>
      <w:r w:rsidRPr="000D6FF0" w:rsidR="00966806">
        <w:rPr>
          <w:rFonts w:ascii="Times New Roman" w:eastAsia="Times New Roman" w:hAnsi="Times New Roman" w:cs="Times New Roman"/>
          <w:color w:val="auto"/>
          <w:sz w:val="20"/>
          <w:szCs w:val="20"/>
        </w:rPr>
        <w:t>го</w:t>
      </w:r>
      <w:r w:rsidRPr="000D6FF0">
        <w:rPr>
          <w:rFonts w:ascii="Times New Roman" w:eastAsia="Times New Roman" w:hAnsi="Times New Roman" w:cs="Times New Roman"/>
          <w:color w:val="auto"/>
          <w:sz w:val="20"/>
          <w:szCs w:val="20"/>
        </w:rPr>
        <w:t>, исходя из положений ст.43 УК РФ, согласно которым наказание применяется в целях восстановления социальной справедливости, а также в целях исправления осужденно</w:t>
      </w:r>
      <w:r w:rsidRPr="000D6FF0" w:rsidR="00850FCF">
        <w:rPr>
          <w:rFonts w:ascii="Times New Roman" w:eastAsia="Times New Roman" w:hAnsi="Times New Roman" w:cs="Times New Roman"/>
          <w:color w:val="auto"/>
          <w:sz w:val="20"/>
          <w:szCs w:val="20"/>
        </w:rPr>
        <w:t>го</w:t>
      </w:r>
      <w:r w:rsidRPr="000D6FF0">
        <w:rPr>
          <w:rFonts w:ascii="Times New Roman" w:eastAsia="Times New Roman" w:hAnsi="Times New Roman" w:cs="Times New Roman"/>
          <w:color w:val="auto"/>
          <w:sz w:val="20"/>
          <w:szCs w:val="20"/>
        </w:rPr>
        <w:t xml:space="preserve"> и предупреждения совершения </w:t>
      </w:r>
      <w:r w:rsidRPr="000D6FF0" w:rsidR="00850FCF">
        <w:rPr>
          <w:rFonts w:ascii="Times New Roman" w:eastAsia="Times New Roman" w:hAnsi="Times New Roman" w:cs="Times New Roman"/>
          <w:color w:val="auto"/>
          <w:sz w:val="20"/>
          <w:szCs w:val="20"/>
        </w:rPr>
        <w:t>им</w:t>
      </w:r>
      <w:r w:rsidRPr="000D6FF0">
        <w:rPr>
          <w:rFonts w:ascii="Times New Roman" w:eastAsia="Times New Roman" w:hAnsi="Times New Roman" w:cs="Times New Roman"/>
          <w:color w:val="auto"/>
          <w:sz w:val="20"/>
          <w:szCs w:val="20"/>
        </w:rPr>
        <w:t xml:space="preserve"> новых преступлений, суд считает возможным назначить </w:t>
      </w:r>
      <w:r w:rsidRPr="000D6FF0">
        <w:rPr>
          <w:rFonts w:ascii="Times New Roman" w:hAnsi="Times New Roman" w:cs="Times New Roman"/>
          <w:sz w:val="20"/>
          <w:szCs w:val="20"/>
        </w:rPr>
        <w:t>Сапарову Р.И.</w:t>
      </w:r>
      <w:r w:rsidRPr="000D6FF0">
        <w:rPr>
          <w:rFonts w:ascii="Times New Roman" w:eastAsia="Times New Roman" w:hAnsi="Times New Roman" w:cs="Times New Roman"/>
          <w:color w:val="auto"/>
          <w:sz w:val="20"/>
          <w:szCs w:val="20"/>
        </w:rPr>
        <w:t xml:space="preserve"> наказание</w:t>
      </w:r>
      <w:r w:rsidRPr="000D6FF0">
        <w:rPr>
          <w:rFonts w:ascii="Times New Roman" w:eastAsia="Times New Roman" w:hAnsi="Times New Roman" w:cs="Times New Roman"/>
          <w:color w:val="auto"/>
          <w:sz w:val="20"/>
          <w:szCs w:val="20"/>
        </w:rPr>
        <w:t>:</w:t>
      </w:r>
    </w:p>
    <w:p w:rsidR="00A515C7" w:rsidRPr="000D6FF0" w:rsidP="007F04ED">
      <w:pPr>
        <w:widowControl/>
        <w:ind w:firstLine="709"/>
        <w:jc w:val="both"/>
        <w:rPr>
          <w:rFonts w:ascii="Times New Roman" w:eastAsia="Times New Roman" w:hAnsi="Times New Roman" w:cs="Times New Roman"/>
          <w:color w:val="auto"/>
          <w:sz w:val="20"/>
          <w:szCs w:val="20"/>
        </w:rPr>
      </w:pPr>
      <w:r w:rsidRPr="000D6FF0">
        <w:rPr>
          <w:rFonts w:ascii="Times New Roman" w:eastAsia="Times New Roman" w:hAnsi="Times New Roman" w:cs="Times New Roman"/>
          <w:color w:val="auto"/>
          <w:sz w:val="20"/>
          <w:szCs w:val="20"/>
        </w:rPr>
        <w:t xml:space="preserve">- по ч.1 ст.158 УК РФ в виде </w:t>
      </w:r>
      <w:r w:rsidRPr="000D6FF0" w:rsidR="00F12575">
        <w:rPr>
          <w:rFonts w:ascii="Times New Roman" w:eastAsia="Times New Roman" w:hAnsi="Times New Roman" w:cs="Times New Roman"/>
          <w:color w:val="auto"/>
          <w:sz w:val="20"/>
          <w:szCs w:val="20"/>
        </w:rPr>
        <w:t>3</w:t>
      </w:r>
      <w:r w:rsidRPr="000D6FF0" w:rsidR="001C7675">
        <w:rPr>
          <w:rFonts w:ascii="Times New Roman" w:eastAsia="Times New Roman" w:hAnsi="Times New Roman" w:cs="Times New Roman"/>
          <w:color w:val="auto"/>
          <w:sz w:val="20"/>
          <w:szCs w:val="20"/>
        </w:rPr>
        <w:t>-х месяцев лишения;</w:t>
      </w:r>
    </w:p>
    <w:p w:rsidR="00CE3DCC" w:rsidRPr="000D6FF0" w:rsidP="007F04ED">
      <w:pPr>
        <w:widowControl/>
        <w:ind w:firstLine="709"/>
        <w:jc w:val="both"/>
        <w:rPr>
          <w:rFonts w:ascii="Times New Roman" w:eastAsia="Times New Roman" w:hAnsi="Times New Roman" w:cs="Times New Roman"/>
          <w:color w:val="auto"/>
          <w:sz w:val="20"/>
          <w:szCs w:val="20"/>
        </w:rPr>
      </w:pPr>
      <w:r w:rsidRPr="000D6FF0">
        <w:rPr>
          <w:rFonts w:ascii="Times New Roman" w:eastAsia="Times New Roman" w:hAnsi="Times New Roman" w:cs="Times New Roman"/>
          <w:color w:val="auto"/>
          <w:sz w:val="20"/>
          <w:szCs w:val="20"/>
        </w:rPr>
        <w:t xml:space="preserve">- по ч.1 ст.160 УК РФ в виде </w:t>
      </w:r>
      <w:r w:rsidRPr="000D6FF0" w:rsidR="00F12575">
        <w:rPr>
          <w:rFonts w:ascii="Times New Roman" w:eastAsia="Times New Roman" w:hAnsi="Times New Roman" w:cs="Times New Roman"/>
          <w:color w:val="auto"/>
          <w:sz w:val="20"/>
          <w:szCs w:val="20"/>
        </w:rPr>
        <w:t>3</w:t>
      </w:r>
      <w:r w:rsidRPr="000D6FF0">
        <w:rPr>
          <w:rFonts w:ascii="Times New Roman" w:eastAsia="Times New Roman" w:hAnsi="Times New Roman" w:cs="Times New Roman"/>
          <w:color w:val="auto"/>
          <w:sz w:val="20"/>
          <w:szCs w:val="20"/>
        </w:rPr>
        <w:t xml:space="preserve">-х месяцев лишения свободы, </w:t>
      </w:r>
      <w:r w:rsidRPr="000D6FF0" w:rsidR="008B2804">
        <w:rPr>
          <w:rFonts w:ascii="Times New Roman" w:eastAsia="Times New Roman" w:hAnsi="Times New Roman" w:cs="Times New Roman"/>
          <w:color w:val="auto"/>
          <w:sz w:val="20"/>
          <w:szCs w:val="20"/>
        </w:rPr>
        <w:t xml:space="preserve">- </w:t>
      </w:r>
      <w:r w:rsidRPr="000D6FF0">
        <w:rPr>
          <w:rFonts w:ascii="Times New Roman" w:eastAsia="Times New Roman" w:hAnsi="Times New Roman" w:cs="Times New Roman"/>
          <w:color w:val="auto"/>
          <w:sz w:val="20"/>
          <w:szCs w:val="20"/>
        </w:rPr>
        <w:t>поскольку данный вид наказания будет разумным, справедливым и достаточным для достижения целей наказания.</w:t>
      </w:r>
    </w:p>
    <w:p w:rsidR="00CE3DCC" w:rsidRPr="000D6FF0" w:rsidP="007F04ED">
      <w:pPr>
        <w:pStyle w:val="NoSpacing"/>
        <w:ind w:firstLine="708"/>
        <w:jc w:val="both"/>
        <w:rPr>
          <w:sz w:val="20"/>
          <w:szCs w:val="20"/>
        </w:rPr>
      </w:pPr>
      <w:r w:rsidRPr="000D6FF0">
        <w:rPr>
          <w:sz w:val="20"/>
          <w:szCs w:val="20"/>
        </w:rPr>
        <w:t>Оснований для назначения альтернативных мер наказания, указанных в санкци</w:t>
      </w:r>
      <w:r w:rsidRPr="000D6FF0" w:rsidR="001C7675">
        <w:rPr>
          <w:sz w:val="20"/>
          <w:szCs w:val="20"/>
        </w:rPr>
        <w:t>ях</w:t>
      </w:r>
      <w:r w:rsidRPr="000D6FF0">
        <w:rPr>
          <w:sz w:val="20"/>
          <w:szCs w:val="20"/>
        </w:rPr>
        <w:t xml:space="preserve"> стать</w:t>
      </w:r>
      <w:r w:rsidRPr="000D6FF0" w:rsidR="001C7675">
        <w:rPr>
          <w:sz w:val="20"/>
          <w:szCs w:val="20"/>
        </w:rPr>
        <w:t>ей</w:t>
      </w:r>
      <w:r w:rsidRPr="000D6FF0">
        <w:rPr>
          <w:sz w:val="20"/>
          <w:szCs w:val="20"/>
        </w:rPr>
        <w:t xml:space="preserve">, суд не находит. </w:t>
      </w:r>
    </w:p>
    <w:p w:rsidR="001C7675" w:rsidRPr="000D6FF0" w:rsidP="001C7675">
      <w:pPr>
        <w:pStyle w:val="NoSpacing"/>
        <w:ind w:firstLine="708"/>
        <w:jc w:val="both"/>
        <w:rPr>
          <w:sz w:val="20"/>
          <w:szCs w:val="20"/>
        </w:rPr>
      </w:pPr>
      <w:r w:rsidRPr="000D6FF0">
        <w:rPr>
          <w:sz w:val="20"/>
          <w:szCs w:val="20"/>
          <w:shd w:val="clear" w:color="auto" w:fill="FFFFFF"/>
        </w:rPr>
        <w:t xml:space="preserve">Оснований для прекращения дела, постановления приговора без назначения наказания либо освобождения от наказания, </w:t>
      </w:r>
      <w:r w:rsidRPr="000D6FF0">
        <w:rPr>
          <w:sz w:val="20"/>
          <w:szCs w:val="20"/>
        </w:rPr>
        <w:t xml:space="preserve">для изменения категории преступлений, в совершении которых обвиняется подсудимый, на менее тяжкую в соответствии с </w:t>
      </w:r>
      <w:hyperlink r:id="rId5" w:history="1">
        <w:r w:rsidRPr="000D6FF0">
          <w:rPr>
            <w:sz w:val="20"/>
            <w:szCs w:val="20"/>
          </w:rPr>
          <w:t>частью шестой статьи 15</w:t>
        </w:r>
      </w:hyperlink>
      <w:r w:rsidRPr="000D6FF0">
        <w:rPr>
          <w:sz w:val="20"/>
          <w:szCs w:val="20"/>
        </w:rPr>
        <w:t xml:space="preserve"> Уголовного кодекса Российской Федерации, </w:t>
      </w:r>
      <w:r w:rsidRPr="000D6FF0">
        <w:rPr>
          <w:sz w:val="20"/>
          <w:szCs w:val="20"/>
          <w:shd w:val="clear" w:color="auto" w:fill="FFFFFF"/>
        </w:rPr>
        <w:t>мировым судьей не усматривается, т.к.</w:t>
      </w:r>
      <w:r w:rsidRPr="000D6FF0">
        <w:rPr>
          <w:sz w:val="20"/>
          <w:szCs w:val="20"/>
        </w:rPr>
        <w:t xml:space="preserve"> сами по себе совершенные Сапаровым Р.И. преступления относятся к категории преступлений небольшой тяжести.</w:t>
      </w:r>
    </w:p>
    <w:p w:rsidR="001C7675" w:rsidRPr="000D6FF0" w:rsidP="001C7675">
      <w:pPr>
        <w:pStyle w:val="NoSpacing"/>
        <w:ind w:firstLine="708"/>
        <w:jc w:val="both"/>
        <w:rPr>
          <w:sz w:val="20"/>
          <w:szCs w:val="20"/>
        </w:rPr>
      </w:pPr>
      <w:r w:rsidRPr="000D6FF0">
        <w:rPr>
          <w:sz w:val="20"/>
          <w:szCs w:val="20"/>
        </w:rPr>
        <w:t>Наказание Сапарову Р.И. по двум эпизодам преступлений суд назначает по правилам ч.2 ст.69 УК РФ.</w:t>
      </w:r>
    </w:p>
    <w:p w:rsidR="001C7675" w:rsidRPr="000D6FF0" w:rsidP="001C7675">
      <w:pPr>
        <w:widowControl/>
        <w:autoSpaceDE w:val="0"/>
        <w:autoSpaceDN w:val="0"/>
        <w:adjustRightInd w:val="0"/>
        <w:ind w:firstLine="708"/>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xml:space="preserve">На основании ч.1 ст.70 УК РФ по </w:t>
      </w:r>
      <w:hyperlink r:id="rId6" w:history="1">
        <w:r w:rsidRPr="000D6FF0">
          <w:rPr>
            <w:rFonts w:ascii="Times New Roman" w:hAnsi="Times New Roman" w:cs="Times New Roman"/>
            <w:color w:val="auto"/>
            <w:sz w:val="20"/>
            <w:szCs w:val="20"/>
          </w:rPr>
          <w:t>совокупности приговоров</w:t>
        </w:r>
      </w:hyperlink>
      <w:r w:rsidRPr="000D6FF0" w:rsidR="00F12575">
        <w:rPr>
          <w:rFonts w:ascii="Times New Roman" w:hAnsi="Times New Roman" w:cs="Times New Roman"/>
          <w:color w:val="auto"/>
          <w:sz w:val="20"/>
          <w:szCs w:val="20"/>
        </w:rPr>
        <w:t>,</w:t>
      </w:r>
      <w:r w:rsidRPr="000D6FF0">
        <w:rPr>
          <w:rFonts w:ascii="Times New Roman" w:hAnsi="Times New Roman" w:cs="Times New Roman"/>
          <w:color w:val="auto"/>
          <w:sz w:val="20"/>
          <w:szCs w:val="20"/>
        </w:rPr>
        <w:t xml:space="preserve"> к наказанию, назначенному по настоящему приговору суда, необходимо частично присоединить </w:t>
      </w:r>
      <w:r w:rsidRPr="000D6FF0">
        <w:rPr>
          <w:rFonts w:ascii="Times New Roman" w:hAnsi="Times New Roman" w:cs="Times New Roman"/>
          <w:color w:val="auto"/>
          <w:sz w:val="20"/>
          <w:szCs w:val="20"/>
        </w:rPr>
        <w:t>неотбытую</w:t>
      </w:r>
      <w:r w:rsidRPr="000D6FF0">
        <w:rPr>
          <w:rFonts w:ascii="Times New Roman" w:hAnsi="Times New Roman" w:cs="Times New Roman"/>
          <w:color w:val="auto"/>
          <w:sz w:val="20"/>
          <w:szCs w:val="20"/>
        </w:rPr>
        <w:t xml:space="preserve"> часть наказания по приговору мирового судьи судебного участка № 21 Нахимовского судебного района г.Севастополя от 13 декабря 2023 г.</w:t>
      </w:r>
      <w:r w:rsidRPr="000D6FF0" w:rsidR="008B2804">
        <w:rPr>
          <w:rFonts w:ascii="Times New Roman" w:hAnsi="Times New Roman" w:cs="Times New Roman"/>
          <w:color w:val="auto"/>
          <w:sz w:val="20"/>
          <w:szCs w:val="20"/>
        </w:rPr>
        <w:t xml:space="preserve"> в виде 38-ми дней лишения свободы</w:t>
      </w:r>
      <w:r w:rsidRPr="000D6FF0">
        <w:rPr>
          <w:rFonts w:ascii="Times New Roman" w:hAnsi="Times New Roman" w:cs="Times New Roman"/>
          <w:color w:val="auto"/>
          <w:sz w:val="20"/>
          <w:szCs w:val="20"/>
        </w:rPr>
        <w:t xml:space="preserve">, окончательно назначить наказание в виде лишения свободы с отбыванием наказания в колонии-поселении в соответствии с </w:t>
      </w:r>
      <w:r w:rsidRPr="000D6FF0" w:rsidR="00502FDC">
        <w:rPr>
          <w:rFonts w:ascii="Times New Roman" w:hAnsi="Times New Roman" w:cs="Times New Roman"/>
          <w:color w:val="auto"/>
          <w:sz w:val="20"/>
          <w:szCs w:val="20"/>
        </w:rPr>
        <w:t>п.</w:t>
      </w:r>
      <w:r w:rsidRPr="000D6FF0" w:rsidR="00F12575">
        <w:rPr>
          <w:rFonts w:ascii="Times New Roman" w:hAnsi="Times New Roman" w:cs="Times New Roman"/>
          <w:color w:val="auto"/>
          <w:sz w:val="20"/>
          <w:szCs w:val="20"/>
        </w:rPr>
        <w:t xml:space="preserve"> «</w:t>
      </w:r>
      <w:r w:rsidRPr="000D6FF0" w:rsidR="00502FDC">
        <w:rPr>
          <w:rFonts w:ascii="Times New Roman" w:hAnsi="Times New Roman" w:cs="Times New Roman"/>
          <w:color w:val="auto"/>
          <w:sz w:val="20"/>
          <w:szCs w:val="20"/>
        </w:rPr>
        <w:t>а</w:t>
      </w:r>
      <w:r w:rsidRPr="000D6FF0" w:rsidR="00F12575">
        <w:rPr>
          <w:rFonts w:ascii="Times New Roman" w:hAnsi="Times New Roman" w:cs="Times New Roman"/>
          <w:color w:val="auto"/>
          <w:sz w:val="20"/>
          <w:szCs w:val="20"/>
        </w:rPr>
        <w:t>»</w:t>
      </w:r>
      <w:r w:rsidRPr="000D6FF0" w:rsidR="00502FDC">
        <w:rPr>
          <w:rFonts w:ascii="Times New Roman" w:hAnsi="Times New Roman" w:cs="Times New Roman"/>
          <w:color w:val="auto"/>
          <w:sz w:val="20"/>
          <w:szCs w:val="20"/>
        </w:rPr>
        <w:t xml:space="preserve"> ч.1 ст.58 УК РФ.</w:t>
      </w:r>
    </w:p>
    <w:p w:rsidR="001C7675" w:rsidRPr="000D6FF0" w:rsidP="001C7675">
      <w:pPr>
        <w:pStyle w:val="NoSpacing"/>
        <w:ind w:firstLine="708"/>
        <w:jc w:val="both"/>
        <w:rPr>
          <w:sz w:val="20"/>
          <w:szCs w:val="20"/>
        </w:rPr>
      </w:pPr>
      <w:r w:rsidRPr="000D6FF0">
        <w:rPr>
          <w:sz w:val="20"/>
          <w:szCs w:val="20"/>
        </w:rPr>
        <w:t>Оснований для применения положений ст.73 УК РФ и для замены наказания в виде лишения свободы принудительными работами в соответствии с ч. 2 ст. 53.1 УК РФ, мировой судья не усматривает.</w:t>
      </w:r>
    </w:p>
    <w:p w:rsidR="00CE3DCC" w:rsidRPr="000D6FF0" w:rsidP="007F04ED">
      <w:pPr>
        <w:widowControl/>
        <w:ind w:firstLine="709"/>
        <w:jc w:val="both"/>
        <w:rPr>
          <w:rFonts w:ascii="Times New Roman" w:eastAsia="Times New Roman" w:hAnsi="Times New Roman" w:cs="Times New Roman"/>
          <w:color w:val="auto"/>
          <w:sz w:val="20"/>
          <w:szCs w:val="20"/>
        </w:rPr>
      </w:pPr>
      <w:r w:rsidRPr="000D6FF0">
        <w:rPr>
          <w:rFonts w:ascii="Times New Roman" w:eastAsia="Times New Roman" w:hAnsi="Times New Roman" w:cs="Times New Roman"/>
          <w:color w:val="auto"/>
          <w:sz w:val="20"/>
          <w:szCs w:val="20"/>
        </w:rPr>
        <w:t xml:space="preserve">Мера процессуального принуждения в виде </w:t>
      </w:r>
      <w:r w:rsidRPr="000D6FF0" w:rsidR="003C4322">
        <w:rPr>
          <w:rFonts w:ascii="Times New Roman" w:eastAsia="Times New Roman" w:hAnsi="Times New Roman" w:cs="Times New Roman"/>
          <w:color w:val="auto"/>
          <w:sz w:val="20"/>
          <w:szCs w:val="20"/>
        </w:rPr>
        <w:t>содержания под стражей</w:t>
      </w:r>
      <w:r w:rsidRPr="000D6FF0">
        <w:rPr>
          <w:rFonts w:ascii="Times New Roman" w:eastAsia="Times New Roman" w:hAnsi="Times New Roman" w:cs="Times New Roman"/>
          <w:color w:val="auto"/>
          <w:sz w:val="20"/>
          <w:szCs w:val="20"/>
        </w:rPr>
        <w:t xml:space="preserve"> подлежит оставлению без изменени</w:t>
      </w:r>
      <w:r w:rsidRPr="000D6FF0" w:rsidR="00F12575">
        <w:rPr>
          <w:rFonts w:ascii="Times New Roman" w:eastAsia="Times New Roman" w:hAnsi="Times New Roman" w:cs="Times New Roman"/>
          <w:color w:val="auto"/>
          <w:sz w:val="20"/>
          <w:szCs w:val="20"/>
        </w:rPr>
        <w:t>я</w:t>
      </w:r>
      <w:r w:rsidRPr="000D6FF0">
        <w:rPr>
          <w:rFonts w:ascii="Times New Roman" w:eastAsia="Times New Roman" w:hAnsi="Times New Roman" w:cs="Times New Roman"/>
          <w:color w:val="auto"/>
          <w:sz w:val="20"/>
          <w:szCs w:val="20"/>
        </w:rPr>
        <w:t xml:space="preserve"> до вступления приговора в законную силу.</w:t>
      </w:r>
    </w:p>
    <w:p w:rsidR="00CE3DCC" w:rsidRPr="000D6FF0" w:rsidP="007F04ED">
      <w:pPr>
        <w:widowControl/>
        <w:ind w:firstLine="709"/>
        <w:jc w:val="both"/>
        <w:rPr>
          <w:rFonts w:ascii="Times New Roman" w:eastAsia="Times New Roman" w:hAnsi="Times New Roman" w:cs="Times New Roman"/>
          <w:color w:val="auto"/>
          <w:sz w:val="20"/>
          <w:szCs w:val="20"/>
        </w:rPr>
      </w:pPr>
      <w:r w:rsidRPr="000D6FF0">
        <w:rPr>
          <w:rFonts w:ascii="Times New Roman" w:eastAsia="Times New Roman" w:hAnsi="Times New Roman" w:cs="Times New Roman"/>
          <w:color w:val="auto"/>
          <w:sz w:val="20"/>
          <w:szCs w:val="20"/>
        </w:rPr>
        <w:t>Вопрос о вещественных доказательствах по делу разрешается судом в порядке ст.81 УПК РФ.</w:t>
      </w:r>
    </w:p>
    <w:p w:rsidR="00CE3DCC" w:rsidRPr="000D6FF0" w:rsidP="007F04ED">
      <w:pPr>
        <w:pStyle w:val="BodyTextIndent"/>
        <w:spacing w:after="0"/>
        <w:ind w:left="0" w:firstLine="709"/>
        <w:contextualSpacing/>
        <w:jc w:val="both"/>
        <w:rPr>
          <w:sz w:val="20"/>
          <w:szCs w:val="20"/>
          <w:shd w:val="clear" w:color="auto" w:fill="FFFFFF"/>
        </w:rPr>
      </w:pPr>
      <w:r w:rsidRPr="000D6FF0">
        <w:rPr>
          <w:sz w:val="20"/>
          <w:szCs w:val="20"/>
          <w:shd w:val="clear" w:color="auto" w:fill="FFFFFF"/>
        </w:rPr>
        <w:t xml:space="preserve">Вопрос о процессуальных издержках, связанных с участием в уголовном деле в ходе судебного разбирательства защитника </w:t>
      </w:r>
      <w:r w:rsidRPr="000D6FF0" w:rsidR="008B2804">
        <w:rPr>
          <w:sz w:val="20"/>
          <w:szCs w:val="20"/>
        </w:rPr>
        <w:t>Шевчук А.В.</w:t>
      </w:r>
      <w:r w:rsidRPr="000D6FF0">
        <w:rPr>
          <w:sz w:val="20"/>
          <w:szCs w:val="20"/>
        </w:rPr>
        <w:t xml:space="preserve"> </w:t>
      </w:r>
      <w:r w:rsidRPr="000D6FF0">
        <w:rPr>
          <w:sz w:val="20"/>
          <w:szCs w:val="20"/>
          <w:shd w:val="clear" w:color="auto" w:fill="FFFFFF"/>
        </w:rPr>
        <w:t>разрешается отдельным процессуальным решением.</w:t>
      </w:r>
    </w:p>
    <w:p w:rsidR="00CE3DCC" w:rsidRPr="000D6FF0" w:rsidP="007F04ED">
      <w:pPr>
        <w:pStyle w:val="21"/>
        <w:shd w:val="clear" w:color="auto" w:fill="auto"/>
        <w:spacing w:before="0" w:line="240" w:lineRule="auto"/>
        <w:ind w:firstLine="709"/>
        <w:rPr>
          <w:sz w:val="20"/>
          <w:szCs w:val="20"/>
        </w:rPr>
      </w:pPr>
      <w:r w:rsidRPr="000D6FF0">
        <w:rPr>
          <w:sz w:val="20"/>
          <w:szCs w:val="20"/>
        </w:rPr>
        <w:t>Руководствуясь ст.ст.304, 307-310 Уголовно-процессуального кодекса Российской Федерации, мировой судья, -</w:t>
      </w:r>
    </w:p>
    <w:p w:rsidR="00CE3DCC" w:rsidRPr="000D6FF0" w:rsidP="007F04ED">
      <w:pPr>
        <w:pStyle w:val="21"/>
        <w:shd w:val="clear" w:color="auto" w:fill="auto"/>
        <w:spacing w:before="0" w:line="240" w:lineRule="auto"/>
        <w:jc w:val="center"/>
        <w:rPr>
          <w:bCs/>
          <w:sz w:val="20"/>
          <w:szCs w:val="20"/>
        </w:rPr>
      </w:pPr>
    </w:p>
    <w:p w:rsidR="00CE3DCC" w:rsidRPr="000D6FF0" w:rsidP="007F04ED">
      <w:pPr>
        <w:pStyle w:val="21"/>
        <w:shd w:val="clear" w:color="auto" w:fill="auto"/>
        <w:spacing w:before="0" w:line="240" w:lineRule="auto"/>
        <w:jc w:val="center"/>
        <w:rPr>
          <w:bCs/>
          <w:sz w:val="20"/>
          <w:szCs w:val="20"/>
        </w:rPr>
      </w:pPr>
      <w:r w:rsidRPr="000D6FF0">
        <w:rPr>
          <w:bCs/>
          <w:sz w:val="20"/>
          <w:szCs w:val="20"/>
        </w:rPr>
        <w:t>п р и г о в о р и л:</w:t>
      </w:r>
    </w:p>
    <w:p w:rsidR="00CE3DCC" w:rsidRPr="000D6FF0" w:rsidP="007F04ED">
      <w:pPr>
        <w:pStyle w:val="21"/>
        <w:shd w:val="clear" w:color="auto" w:fill="auto"/>
        <w:spacing w:before="0" w:line="240" w:lineRule="auto"/>
        <w:ind w:firstLine="709"/>
        <w:rPr>
          <w:sz w:val="20"/>
          <w:szCs w:val="20"/>
        </w:rPr>
      </w:pPr>
    </w:p>
    <w:p w:rsidR="00CE3DCC" w:rsidRPr="000D6FF0" w:rsidP="007F04ED">
      <w:pPr>
        <w:shd w:val="clear" w:color="auto" w:fill="FFFFFF"/>
        <w:ind w:firstLine="709"/>
        <w:jc w:val="both"/>
        <w:rPr>
          <w:rFonts w:ascii="Times New Roman" w:hAnsi="Times New Roman" w:cs="Times New Roman"/>
          <w:sz w:val="20"/>
          <w:szCs w:val="20"/>
          <w:shd w:val="clear" w:color="auto" w:fill="FFFFFF"/>
        </w:rPr>
      </w:pPr>
      <w:r w:rsidRPr="000D6FF0">
        <w:rPr>
          <w:rFonts w:ascii="Times New Roman" w:eastAsia="Times New Roman" w:hAnsi="Times New Roman" w:cs="Times New Roman"/>
          <w:sz w:val="20"/>
          <w:szCs w:val="20"/>
        </w:rPr>
        <w:t>Сапарова Р.И.</w:t>
      </w:r>
      <w:r w:rsidRPr="000D6FF0">
        <w:rPr>
          <w:rFonts w:ascii="Times New Roman" w:hAnsi="Times New Roman" w:cs="Times New Roman"/>
          <w:sz w:val="20"/>
          <w:szCs w:val="20"/>
        </w:rPr>
        <w:t xml:space="preserve"> признать виновн</w:t>
      </w:r>
      <w:r w:rsidRPr="000D6FF0" w:rsidR="00F32822">
        <w:rPr>
          <w:rFonts w:ascii="Times New Roman" w:hAnsi="Times New Roman" w:cs="Times New Roman"/>
          <w:sz w:val="20"/>
          <w:szCs w:val="20"/>
        </w:rPr>
        <w:t>ым</w:t>
      </w:r>
      <w:r w:rsidRPr="000D6FF0">
        <w:rPr>
          <w:rFonts w:ascii="Times New Roman" w:hAnsi="Times New Roman" w:cs="Times New Roman"/>
          <w:sz w:val="20"/>
          <w:szCs w:val="20"/>
        </w:rPr>
        <w:t xml:space="preserve"> в совершении  преступлений, предусмотренных </w:t>
      </w:r>
      <w:r w:rsidRPr="000D6FF0" w:rsidR="008B2804">
        <w:rPr>
          <w:rStyle w:val="snippetequal"/>
          <w:rFonts w:ascii="Times New Roman" w:hAnsi="Times New Roman" w:cs="Times New Roman"/>
          <w:bCs/>
          <w:sz w:val="20"/>
          <w:szCs w:val="20"/>
          <w:bdr w:val="none" w:sz="0" w:space="0" w:color="auto" w:frame="1"/>
        </w:rPr>
        <w:t xml:space="preserve">ч.1 ст.158, ч.1 ст.160 </w:t>
      </w:r>
      <w:r w:rsidRPr="000D6FF0">
        <w:rPr>
          <w:rFonts w:ascii="Times New Roman" w:hAnsi="Times New Roman" w:cs="Times New Roman"/>
          <w:sz w:val="20"/>
          <w:szCs w:val="20"/>
          <w:shd w:val="clear" w:color="auto" w:fill="FFFFFF"/>
        </w:rPr>
        <w:t>Уголовного кодекса Российской Федерации, и назначить е</w:t>
      </w:r>
      <w:r w:rsidRPr="000D6FF0" w:rsidR="00F32822">
        <w:rPr>
          <w:rFonts w:ascii="Times New Roman" w:hAnsi="Times New Roman" w:cs="Times New Roman"/>
          <w:sz w:val="20"/>
          <w:szCs w:val="20"/>
          <w:shd w:val="clear" w:color="auto" w:fill="FFFFFF"/>
        </w:rPr>
        <w:t>му</w:t>
      </w:r>
      <w:r w:rsidRPr="000D6FF0">
        <w:rPr>
          <w:rFonts w:ascii="Times New Roman" w:hAnsi="Times New Roman" w:cs="Times New Roman"/>
          <w:sz w:val="20"/>
          <w:szCs w:val="20"/>
          <w:shd w:val="clear" w:color="auto" w:fill="FFFFFF"/>
        </w:rPr>
        <w:t xml:space="preserve"> наказание:</w:t>
      </w:r>
    </w:p>
    <w:p w:rsidR="00CE3DCC" w:rsidRPr="000D6FF0" w:rsidP="007F04ED">
      <w:pPr>
        <w:widowControl/>
        <w:ind w:firstLine="709"/>
        <w:jc w:val="both"/>
        <w:rPr>
          <w:rFonts w:ascii="Times New Roman" w:eastAsia="Times New Roman" w:hAnsi="Times New Roman" w:cs="Times New Roman"/>
          <w:color w:val="auto"/>
          <w:sz w:val="20"/>
          <w:szCs w:val="20"/>
        </w:rPr>
      </w:pPr>
      <w:r w:rsidRPr="000D6FF0">
        <w:rPr>
          <w:rFonts w:ascii="Times New Roman" w:hAnsi="Times New Roman" w:cs="Times New Roman"/>
          <w:sz w:val="20"/>
          <w:szCs w:val="20"/>
        </w:rPr>
        <w:t xml:space="preserve">- по </w:t>
      </w:r>
      <w:r w:rsidRPr="000D6FF0" w:rsidR="008B2804">
        <w:rPr>
          <w:rFonts w:ascii="Times New Roman" w:hAnsi="Times New Roman" w:cs="Times New Roman"/>
          <w:sz w:val="20"/>
          <w:szCs w:val="20"/>
        </w:rPr>
        <w:t>ч.1 ст.158</w:t>
      </w:r>
      <w:r w:rsidRPr="000D6FF0">
        <w:rPr>
          <w:rFonts w:ascii="Times New Roman" w:hAnsi="Times New Roman" w:cs="Times New Roman"/>
          <w:sz w:val="20"/>
          <w:szCs w:val="20"/>
        </w:rPr>
        <w:t xml:space="preserve"> Уголовного кодекса Российской Федерации </w:t>
      </w:r>
      <w:r w:rsidRPr="000D6FF0" w:rsidR="008B2804">
        <w:rPr>
          <w:rFonts w:ascii="Times New Roman" w:eastAsia="Times New Roman" w:hAnsi="Times New Roman" w:cs="Times New Roman"/>
          <w:color w:val="auto"/>
          <w:sz w:val="20"/>
          <w:szCs w:val="20"/>
        </w:rPr>
        <w:t xml:space="preserve">в виде </w:t>
      </w:r>
      <w:r w:rsidRPr="000D6FF0" w:rsidR="00F12575">
        <w:rPr>
          <w:rFonts w:ascii="Times New Roman" w:eastAsia="Times New Roman" w:hAnsi="Times New Roman" w:cs="Times New Roman"/>
          <w:color w:val="auto"/>
          <w:sz w:val="20"/>
          <w:szCs w:val="20"/>
        </w:rPr>
        <w:t>3</w:t>
      </w:r>
      <w:r w:rsidRPr="000D6FF0" w:rsidR="008B2804">
        <w:rPr>
          <w:rFonts w:ascii="Times New Roman" w:eastAsia="Times New Roman" w:hAnsi="Times New Roman" w:cs="Times New Roman"/>
          <w:color w:val="auto"/>
          <w:sz w:val="20"/>
          <w:szCs w:val="20"/>
        </w:rPr>
        <w:t>-х месяцев лишения свободы</w:t>
      </w:r>
      <w:r w:rsidRPr="000D6FF0">
        <w:rPr>
          <w:rFonts w:ascii="Times New Roman" w:eastAsia="Times New Roman" w:hAnsi="Times New Roman" w:cs="Times New Roman"/>
          <w:color w:val="auto"/>
          <w:sz w:val="20"/>
          <w:szCs w:val="20"/>
        </w:rPr>
        <w:t>;</w:t>
      </w:r>
    </w:p>
    <w:p w:rsidR="00CE3DCC" w:rsidRPr="000D6FF0" w:rsidP="007F04ED">
      <w:pPr>
        <w:widowControl/>
        <w:ind w:firstLine="709"/>
        <w:jc w:val="both"/>
        <w:rPr>
          <w:rFonts w:ascii="Times New Roman" w:eastAsia="Times New Roman" w:hAnsi="Times New Roman" w:cs="Times New Roman"/>
          <w:color w:val="auto"/>
          <w:sz w:val="20"/>
          <w:szCs w:val="20"/>
        </w:rPr>
      </w:pPr>
      <w:r w:rsidRPr="000D6FF0">
        <w:rPr>
          <w:rFonts w:ascii="Times New Roman" w:hAnsi="Times New Roman" w:cs="Times New Roman"/>
          <w:sz w:val="20"/>
          <w:szCs w:val="20"/>
        </w:rPr>
        <w:t xml:space="preserve">- по </w:t>
      </w:r>
      <w:r w:rsidRPr="000D6FF0" w:rsidR="008B2804">
        <w:rPr>
          <w:rFonts w:ascii="Times New Roman" w:hAnsi="Times New Roman" w:cs="Times New Roman"/>
          <w:sz w:val="20"/>
          <w:szCs w:val="20"/>
        </w:rPr>
        <w:t xml:space="preserve">ч.1 ст.160 Уголовного кодекса Российской Федерации в виде </w:t>
      </w:r>
      <w:r w:rsidRPr="000D6FF0" w:rsidR="00F12575">
        <w:rPr>
          <w:rFonts w:ascii="Times New Roman" w:hAnsi="Times New Roman" w:cs="Times New Roman"/>
          <w:sz w:val="20"/>
          <w:szCs w:val="20"/>
        </w:rPr>
        <w:t>3</w:t>
      </w:r>
      <w:r w:rsidRPr="000D6FF0" w:rsidR="008B2804">
        <w:rPr>
          <w:rFonts w:ascii="Times New Roman" w:hAnsi="Times New Roman" w:cs="Times New Roman"/>
          <w:sz w:val="20"/>
          <w:szCs w:val="20"/>
        </w:rPr>
        <w:t>-х месяцев лишения свободы.</w:t>
      </w:r>
    </w:p>
    <w:p w:rsidR="00CE3DCC" w:rsidRPr="000D6FF0" w:rsidP="007F04ED">
      <w:pPr>
        <w:pStyle w:val="ConsPlusNormal"/>
        <w:ind w:firstLine="709"/>
        <w:jc w:val="both"/>
        <w:rPr>
          <w:sz w:val="20"/>
          <w:szCs w:val="20"/>
        </w:rPr>
      </w:pPr>
      <w:r w:rsidRPr="000D6FF0">
        <w:rPr>
          <w:sz w:val="20"/>
          <w:szCs w:val="20"/>
        </w:rPr>
        <w:t>На основании ч.2 ст.69 Уголовного кодекса Российской Федерации</w:t>
      </w:r>
      <w:r w:rsidRPr="000D6FF0" w:rsidR="00E84EA6">
        <w:rPr>
          <w:sz w:val="20"/>
          <w:szCs w:val="20"/>
        </w:rPr>
        <w:t>,</w:t>
      </w:r>
      <w:r w:rsidRPr="000D6FF0">
        <w:rPr>
          <w:sz w:val="20"/>
          <w:szCs w:val="20"/>
        </w:rPr>
        <w:t xml:space="preserve"> по совокупности преступлений, путем частичного сложения назначенных наказаний, окончательно назначить </w:t>
      </w:r>
      <w:r w:rsidRPr="000D6FF0" w:rsidR="008B2804">
        <w:rPr>
          <w:sz w:val="20"/>
          <w:szCs w:val="20"/>
        </w:rPr>
        <w:t>Сапарову Р.И.</w:t>
      </w:r>
      <w:r w:rsidRPr="000D6FF0">
        <w:rPr>
          <w:sz w:val="20"/>
          <w:szCs w:val="20"/>
        </w:rPr>
        <w:t xml:space="preserve"> наказание в виде </w:t>
      </w:r>
      <w:r w:rsidRPr="000D6FF0" w:rsidR="00F12575">
        <w:rPr>
          <w:sz w:val="20"/>
          <w:szCs w:val="20"/>
        </w:rPr>
        <w:t>4-х</w:t>
      </w:r>
      <w:r w:rsidRPr="000D6FF0" w:rsidR="008B2804">
        <w:rPr>
          <w:sz w:val="20"/>
          <w:szCs w:val="20"/>
        </w:rPr>
        <w:t xml:space="preserve"> месяцев лишения свободы</w:t>
      </w:r>
      <w:r w:rsidRPr="000D6FF0">
        <w:rPr>
          <w:sz w:val="20"/>
          <w:szCs w:val="20"/>
        </w:rPr>
        <w:t>.</w:t>
      </w:r>
    </w:p>
    <w:p w:rsidR="008B2804" w:rsidRPr="000D6FF0" w:rsidP="008B2804">
      <w:pPr>
        <w:widowControl/>
        <w:autoSpaceDE w:val="0"/>
        <w:autoSpaceDN w:val="0"/>
        <w:adjustRightInd w:val="0"/>
        <w:ind w:firstLine="708"/>
        <w:jc w:val="both"/>
        <w:rPr>
          <w:rFonts w:ascii="Times New Roman" w:hAnsi="Times New Roman" w:cs="Times New Roman"/>
          <w:color w:val="auto"/>
          <w:sz w:val="20"/>
          <w:szCs w:val="20"/>
        </w:rPr>
      </w:pPr>
      <w:r w:rsidRPr="000D6FF0">
        <w:rPr>
          <w:rFonts w:ascii="Times New Roman" w:hAnsi="Times New Roman" w:cs="Times New Roman"/>
          <w:color w:val="auto"/>
          <w:sz w:val="20"/>
          <w:szCs w:val="20"/>
        </w:rPr>
        <w:t xml:space="preserve">На основании ч.1 ст.70 УК РФ по </w:t>
      </w:r>
      <w:hyperlink r:id="rId6" w:history="1">
        <w:r w:rsidRPr="000D6FF0">
          <w:rPr>
            <w:rFonts w:ascii="Times New Roman" w:hAnsi="Times New Roman" w:cs="Times New Roman"/>
            <w:color w:val="auto"/>
            <w:sz w:val="20"/>
            <w:szCs w:val="20"/>
          </w:rPr>
          <w:t>совокупности приговоров</w:t>
        </w:r>
      </w:hyperlink>
      <w:r w:rsidRPr="000D6FF0" w:rsidR="00F12575">
        <w:rPr>
          <w:rFonts w:ascii="Times New Roman" w:hAnsi="Times New Roman" w:cs="Times New Roman"/>
          <w:color w:val="auto"/>
          <w:sz w:val="20"/>
          <w:szCs w:val="20"/>
        </w:rPr>
        <w:t>,</w:t>
      </w:r>
      <w:r w:rsidRPr="000D6FF0">
        <w:rPr>
          <w:rFonts w:ascii="Times New Roman" w:hAnsi="Times New Roman" w:cs="Times New Roman"/>
          <w:color w:val="auto"/>
          <w:sz w:val="20"/>
          <w:szCs w:val="20"/>
        </w:rPr>
        <w:t xml:space="preserve"> к наказанию, назначенному по настоящему приговору, частично присоединить </w:t>
      </w:r>
      <w:r w:rsidRPr="000D6FF0">
        <w:rPr>
          <w:rFonts w:ascii="Times New Roman" w:hAnsi="Times New Roman" w:cs="Times New Roman"/>
          <w:color w:val="auto"/>
          <w:sz w:val="20"/>
          <w:szCs w:val="20"/>
        </w:rPr>
        <w:t>неотбытую</w:t>
      </w:r>
      <w:r w:rsidRPr="000D6FF0">
        <w:rPr>
          <w:rFonts w:ascii="Times New Roman" w:hAnsi="Times New Roman" w:cs="Times New Roman"/>
          <w:color w:val="auto"/>
          <w:sz w:val="20"/>
          <w:szCs w:val="20"/>
        </w:rPr>
        <w:t xml:space="preserve"> часть наказания по приговору мирового судьи судебного участка № </w:t>
      </w:r>
      <w:r w:rsidRPr="000D6FF0" w:rsidR="000D6FF0">
        <w:rPr>
          <w:rFonts w:ascii="Times New Roman" w:hAnsi="Times New Roman" w:cs="Times New Roman"/>
          <w:color w:val="auto"/>
          <w:sz w:val="20"/>
          <w:szCs w:val="20"/>
        </w:rPr>
        <w:t xml:space="preserve">(сведения изъяты) </w:t>
      </w:r>
      <w:r w:rsidRPr="000D6FF0">
        <w:rPr>
          <w:rFonts w:ascii="Times New Roman" w:hAnsi="Times New Roman" w:cs="Times New Roman"/>
          <w:color w:val="auto"/>
          <w:sz w:val="20"/>
          <w:szCs w:val="20"/>
        </w:rPr>
        <w:t xml:space="preserve">судебного района г.Севастополя от </w:t>
      </w:r>
      <w:r w:rsidRPr="000D6FF0" w:rsidR="000D6FF0">
        <w:rPr>
          <w:rFonts w:ascii="Times New Roman" w:hAnsi="Times New Roman" w:cs="Times New Roman"/>
          <w:color w:val="auto"/>
          <w:sz w:val="20"/>
          <w:szCs w:val="20"/>
        </w:rPr>
        <w:t>(дата)</w:t>
      </w:r>
      <w:r w:rsidRPr="000D6FF0">
        <w:rPr>
          <w:rFonts w:ascii="Times New Roman" w:hAnsi="Times New Roman" w:cs="Times New Roman"/>
          <w:color w:val="auto"/>
          <w:sz w:val="20"/>
          <w:szCs w:val="20"/>
        </w:rPr>
        <w:t xml:space="preserve">г., окончательно назначить наказание в виде лишения свободы на срок </w:t>
      </w:r>
      <w:r w:rsidRPr="000D6FF0" w:rsidR="00F12575">
        <w:rPr>
          <w:rFonts w:ascii="Times New Roman" w:hAnsi="Times New Roman" w:cs="Times New Roman"/>
          <w:color w:val="auto"/>
          <w:sz w:val="20"/>
          <w:szCs w:val="20"/>
        </w:rPr>
        <w:t>5</w:t>
      </w:r>
      <w:r w:rsidRPr="000D6FF0">
        <w:rPr>
          <w:rFonts w:ascii="Times New Roman" w:hAnsi="Times New Roman" w:cs="Times New Roman"/>
          <w:color w:val="auto"/>
          <w:sz w:val="20"/>
          <w:szCs w:val="20"/>
        </w:rPr>
        <w:t xml:space="preserve"> (</w:t>
      </w:r>
      <w:r w:rsidRPr="000D6FF0" w:rsidR="00F12575">
        <w:rPr>
          <w:rFonts w:ascii="Times New Roman" w:hAnsi="Times New Roman" w:cs="Times New Roman"/>
          <w:color w:val="auto"/>
          <w:sz w:val="20"/>
          <w:szCs w:val="20"/>
        </w:rPr>
        <w:t>пять</w:t>
      </w:r>
      <w:r w:rsidRPr="000D6FF0">
        <w:rPr>
          <w:rFonts w:ascii="Times New Roman" w:hAnsi="Times New Roman" w:cs="Times New Roman"/>
          <w:color w:val="auto"/>
          <w:sz w:val="20"/>
          <w:szCs w:val="20"/>
        </w:rPr>
        <w:t>) месяцев с отбыванием наказания в колонии-поселении.</w:t>
      </w:r>
    </w:p>
    <w:p w:rsidR="008B2804" w:rsidRPr="000D6FF0" w:rsidP="008B2804">
      <w:pPr>
        <w:autoSpaceDE w:val="0"/>
        <w:autoSpaceDN w:val="0"/>
        <w:adjustRightInd w:val="0"/>
        <w:ind w:firstLine="708"/>
        <w:jc w:val="both"/>
        <w:rPr>
          <w:rFonts w:ascii="Times New Roman" w:hAnsi="Times New Roman"/>
          <w:sz w:val="20"/>
          <w:szCs w:val="20"/>
        </w:rPr>
      </w:pPr>
      <w:r w:rsidRPr="000D6FF0">
        <w:rPr>
          <w:rFonts w:ascii="Times New Roman" w:hAnsi="Times New Roman"/>
          <w:sz w:val="20"/>
          <w:szCs w:val="20"/>
        </w:rPr>
        <w:t xml:space="preserve">Меру пресечения в отношении </w:t>
      </w:r>
      <w:r w:rsidRPr="000D6FF0" w:rsidR="003C4322">
        <w:rPr>
          <w:rFonts w:ascii="Times New Roman" w:hAnsi="Times New Roman"/>
          <w:sz w:val="20"/>
          <w:szCs w:val="20"/>
        </w:rPr>
        <w:t>Сапарова Р.И.</w:t>
      </w:r>
      <w:r w:rsidRPr="000D6FF0">
        <w:rPr>
          <w:rFonts w:ascii="Times New Roman" w:hAnsi="Times New Roman"/>
          <w:sz w:val="20"/>
          <w:szCs w:val="20"/>
        </w:rPr>
        <w:t xml:space="preserve"> в виде </w:t>
      </w:r>
      <w:r w:rsidRPr="000D6FF0" w:rsidR="003C4322">
        <w:rPr>
          <w:rFonts w:ascii="Times New Roman" w:hAnsi="Times New Roman"/>
          <w:sz w:val="20"/>
          <w:szCs w:val="20"/>
        </w:rPr>
        <w:t>содержания под стражей оставить без изменения, отменив ее после вступления приговора в законную силу</w:t>
      </w:r>
      <w:r w:rsidRPr="000D6FF0">
        <w:rPr>
          <w:rFonts w:ascii="Times New Roman" w:hAnsi="Times New Roman"/>
          <w:sz w:val="20"/>
          <w:szCs w:val="20"/>
        </w:rPr>
        <w:t>.</w:t>
      </w:r>
    </w:p>
    <w:p w:rsidR="008B2804" w:rsidRPr="000D6FF0" w:rsidP="008B2804">
      <w:pPr>
        <w:pStyle w:val="NoSpacing"/>
        <w:ind w:firstLine="708"/>
        <w:jc w:val="both"/>
        <w:rPr>
          <w:sz w:val="20"/>
          <w:szCs w:val="20"/>
        </w:rPr>
      </w:pPr>
      <w:r w:rsidRPr="000D6FF0">
        <w:rPr>
          <w:sz w:val="20"/>
          <w:szCs w:val="20"/>
        </w:rPr>
        <w:t>Срок отбытия наказания исчислять со дня вступления приговора в законную силу.</w:t>
      </w:r>
    </w:p>
    <w:p w:rsidR="008B2804" w:rsidRPr="000D6FF0" w:rsidP="008B2804">
      <w:pPr>
        <w:pStyle w:val="NoSpacing"/>
        <w:ind w:firstLine="708"/>
        <w:jc w:val="both"/>
        <w:rPr>
          <w:sz w:val="20"/>
          <w:szCs w:val="20"/>
        </w:rPr>
      </w:pPr>
      <w:r w:rsidRPr="000D6FF0">
        <w:rPr>
          <w:sz w:val="20"/>
          <w:szCs w:val="20"/>
        </w:rPr>
        <w:t>В соответствии с п. «</w:t>
      </w:r>
      <w:r w:rsidRPr="000D6FF0" w:rsidR="003C4322">
        <w:rPr>
          <w:sz w:val="20"/>
          <w:szCs w:val="20"/>
        </w:rPr>
        <w:t>в</w:t>
      </w:r>
      <w:r w:rsidRPr="000D6FF0">
        <w:rPr>
          <w:sz w:val="20"/>
          <w:szCs w:val="20"/>
        </w:rPr>
        <w:t xml:space="preserve">» ч.3.1 ст. 72 УК РФ время содержания </w:t>
      </w:r>
      <w:r w:rsidRPr="000D6FF0" w:rsidR="003C4322">
        <w:rPr>
          <w:sz w:val="20"/>
          <w:szCs w:val="20"/>
        </w:rPr>
        <w:t>Сапарова Р.И.</w:t>
      </w:r>
      <w:r w:rsidRPr="000D6FF0">
        <w:rPr>
          <w:sz w:val="20"/>
          <w:szCs w:val="20"/>
        </w:rPr>
        <w:t xml:space="preserve"> под стражей в период с </w:t>
      </w:r>
      <w:r w:rsidRPr="000D6FF0" w:rsidR="003C4322">
        <w:rPr>
          <w:sz w:val="20"/>
          <w:szCs w:val="20"/>
        </w:rPr>
        <w:t>30</w:t>
      </w:r>
      <w:r w:rsidRPr="000D6FF0">
        <w:rPr>
          <w:sz w:val="20"/>
          <w:szCs w:val="20"/>
        </w:rPr>
        <w:t xml:space="preserve"> октября 2023 года по день вступления приговора в законную силу зачесть в срок наказания из расчета один день содержания под стражей за </w:t>
      </w:r>
      <w:r w:rsidRPr="000D6FF0" w:rsidR="003C4322">
        <w:rPr>
          <w:sz w:val="20"/>
          <w:szCs w:val="20"/>
        </w:rPr>
        <w:t>два дня</w:t>
      </w:r>
      <w:r w:rsidRPr="000D6FF0">
        <w:rPr>
          <w:sz w:val="20"/>
          <w:szCs w:val="20"/>
        </w:rPr>
        <w:t xml:space="preserve"> отбывания наказания в виде лишения свободы в </w:t>
      </w:r>
      <w:r w:rsidRPr="000D6FF0" w:rsidR="003C4322">
        <w:rPr>
          <w:sz w:val="20"/>
          <w:szCs w:val="20"/>
        </w:rPr>
        <w:t>колонии-поселении</w:t>
      </w:r>
      <w:r w:rsidRPr="000D6FF0">
        <w:rPr>
          <w:sz w:val="20"/>
          <w:szCs w:val="20"/>
        </w:rPr>
        <w:t>.</w:t>
      </w:r>
    </w:p>
    <w:p w:rsidR="00CE3DCC" w:rsidRPr="000D6FF0" w:rsidP="007F04ED">
      <w:pPr>
        <w:autoSpaceDE w:val="0"/>
        <w:autoSpaceDN w:val="0"/>
        <w:adjustRightInd w:val="0"/>
        <w:ind w:firstLine="709"/>
        <w:jc w:val="both"/>
        <w:rPr>
          <w:rFonts w:ascii="Times New Roman" w:hAnsi="Times New Roman" w:cs="Times New Roman"/>
          <w:sz w:val="20"/>
          <w:szCs w:val="20"/>
        </w:rPr>
      </w:pPr>
      <w:r w:rsidRPr="000D6FF0">
        <w:rPr>
          <w:rFonts w:ascii="Times New Roman" w:hAnsi="Times New Roman" w:cs="Times New Roman"/>
          <w:sz w:val="20"/>
          <w:szCs w:val="20"/>
        </w:rPr>
        <w:t xml:space="preserve">Вещественные доказательства: </w:t>
      </w:r>
      <w:r w:rsidRPr="000D6FF0" w:rsidR="003C4322">
        <w:rPr>
          <w:rFonts w:ascii="Times New Roman" w:hAnsi="Times New Roman" w:cs="Times New Roman"/>
          <w:color w:val="0D0D0D"/>
          <w:sz w:val="20"/>
          <w:szCs w:val="20"/>
        </w:rPr>
        <w:t>мобильные телефоны оставить собственникам по принадлежности; договоры комиссии</w:t>
      </w:r>
      <w:r w:rsidRPr="000D6FF0" w:rsidR="00F32822">
        <w:rPr>
          <w:rFonts w:ascii="Times New Roman" w:hAnsi="Times New Roman" w:cs="Times New Roman"/>
          <w:color w:val="auto"/>
          <w:sz w:val="20"/>
          <w:szCs w:val="20"/>
        </w:rPr>
        <w:t>, х</w:t>
      </w:r>
      <w:r w:rsidRPr="000D6FF0">
        <w:rPr>
          <w:rFonts w:ascii="Times New Roman" w:hAnsi="Times New Roman" w:cs="Times New Roman"/>
          <w:sz w:val="20"/>
          <w:szCs w:val="20"/>
        </w:rPr>
        <w:t>ранящ</w:t>
      </w:r>
      <w:r w:rsidRPr="000D6FF0" w:rsidR="00F32822">
        <w:rPr>
          <w:rFonts w:ascii="Times New Roman" w:hAnsi="Times New Roman" w:cs="Times New Roman"/>
          <w:sz w:val="20"/>
          <w:szCs w:val="20"/>
        </w:rPr>
        <w:t>и</w:t>
      </w:r>
      <w:r w:rsidRPr="000D6FF0">
        <w:rPr>
          <w:rFonts w:ascii="Times New Roman" w:hAnsi="Times New Roman" w:cs="Times New Roman"/>
          <w:sz w:val="20"/>
          <w:szCs w:val="20"/>
        </w:rPr>
        <w:t>еся в материалах уголовного дела</w:t>
      </w:r>
      <w:r w:rsidRPr="000D6FF0" w:rsidR="00F32822">
        <w:rPr>
          <w:rFonts w:ascii="Times New Roman" w:hAnsi="Times New Roman" w:cs="Times New Roman"/>
          <w:sz w:val="20"/>
          <w:szCs w:val="20"/>
        </w:rPr>
        <w:t>,</w:t>
      </w:r>
      <w:r w:rsidRPr="000D6FF0">
        <w:rPr>
          <w:rFonts w:ascii="Times New Roman" w:hAnsi="Times New Roman" w:cs="Times New Roman"/>
          <w:sz w:val="20"/>
          <w:szCs w:val="20"/>
        </w:rPr>
        <w:t xml:space="preserve"> </w:t>
      </w:r>
      <w:r w:rsidRPr="000D6FF0" w:rsidR="00ED01DD">
        <w:rPr>
          <w:rFonts w:ascii="Times New Roman" w:hAnsi="Times New Roman" w:cs="Times New Roman"/>
          <w:sz w:val="20"/>
          <w:szCs w:val="20"/>
        </w:rPr>
        <w:t>после вступления приговора в законную силу,</w:t>
      </w:r>
      <w:r w:rsidRPr="000D6FF0" w:rsidR="00235F55">
        <w:rPr>
          <w:rFonts w:ascii="Times New Roman" w:hAnsi="Times New Roman" w:cs="Times New Roman"/>
          <w:sz w:val="20"/>
          <w:szCs w:val="20"/>
        </w:rPr>
        <w:t xml:space="preserve"> </w:t>
      </w:r>
      <w:r w:rsidRPr="000D6FF0">
        <w:rPr>
          <w:rFonts w:ascii="Times New Roman" w:hAnsi="Times New Roman" w:cs="Times New Roman"/>
          <w:sz w:val="20"/>
          <w:szCs w:val="20"/>
        </w:rPr>
        <w:t>– хранить при деле.</w:t>
      </w:r>
    </w:p>
    <w:p w:rsidR="00CE3DCC" w:rsidRPr="000D6FF0" w:rsidP="007F04ED">
      <w:pPr>
        <w:shd w:val="clear" w:color="auto" w:fill="FFFFFF"/>
        <w:ind w:firstLine="709"/>
        <w:jc w:val="both"/>
        <w:rPr>
          <w:rFonts w:ascii="Times New Roman" w:hAnsi="Times New Roman" w:cs="Times New Roman"/>
          <w:sz w:val="20"/>
          <w:szCs w:val="20"/>
          <w:shd w:val="clear" w:color="auto" w:fill="FFFFFF"/>
        </w:rPr>
      </w:pPr>
      <w:r w:rsidRPr="000D6FF0">
        <w:rPr>
          <w:rFonts w:ascii="Times New Roman" w:hAnsi="Times New Roman" w:cs="Times New Roman"/>
          <w:sz w:val="20"/>
          <w:szCs w:val="20"/>
          <w:shd w:val="clear" w:color="auto" w:fill="FFFFFF"/>
        </w:rPr>
        <w:t xml:space="preserve">Приговор может быть обжалован в апелляционном порядке в Нахимовский районный суд </w:t>
      </w:r>
      <w:r w:rsidRPr="000D6FF0" w:rsidR="00F12575">
        <w:rPr>
          <w:rFonts w:ascii="Times New Roman" w:hAnsi="Times New Roman" w:cs="Times New Roman"/>
          <w:sz w:val="20"/>
          <w:szCs w:val="20"/>
          <w:shd w:val="clear" w:color="auto" w:fill="FFFFFF"/>
        </w:rPr>
        <w:t xml:space="preserve">города Севастополя </w:t>
      </w:r>
      <w:r w:rsidRPr="000D6FF0">
        <w:rPr>
          <w:rFonts w:ascii="Times New Roman" w:hAnsi="Times New Roman" w:cs="Times New Roman"/>
          <w:sz w:val="20"/>
          <w:szCs w:val="20"/>
          <w:shd w:val="clear" w:color="auto" w:fill="FFFFFF"/>
        </w:rPr>
        <w:t xml:space="preserve">в течение </w:t>
      </w:r>
      <w:r w:rsidRPr="000D6FF0" w:rsidR="00ED01DD">
        <w:rPr>
          <w:rFonts w:ascii="Times New Roman" w:hAnsi="Times New Roman" w:cs="Times New Roman"/>
          <w:sz w:val="20"/>
          <w:szCs w:val="20"/>
          <w:shd w:val="clear" w:color="auto" w:fill="FFFFFF"/>
        </w:rPr>
        <w:t>пятнадцати</w:t>
      </w:r>
      <w:r w:rsidRPr="000D6FF0">
        <w:rPr>
          <w:rFonts w:ascii="Times New Roman" w:hAnsi="Times New Roman" w:cs="Times New Roman"/>
          <w:sz w:val="20"/>
          <w:szCs w:val="20"/>
          <w:shd w:val="clear" w:color="auto" w:fill="FFFFFF"/>
        </w:rPr>
        <w:t xml:space="preserve"> суток со дня </w:t>
      </w:r>
      <w:r w:rsidRPr="000D6FF0" w:rsidR="00F12575">
        <w:rPr>
          <w:rFonts w:ascii="Times New Roman" w:hAnsi="Times New Roman" w:cs="Times New Roman"/>
          <w:sz w:val="20"/>
          <w:szCs w:val="20"/>
          <w:shd w:val="clear" w:color="auto" w:fill="FFFFFF"/>
        </w:rPr>
        <w:t xml:space="preserve">его </w:t>
      </w:r>
      <w:r w:rsidRPr="000D6FF0">
        <w:rPr>
          <w:rFonts w:ascii="Times New Roman" w:hAnsi="Times New Roman" w:cs="Times New Roman"/>
          <w:sz w:val="20"/>
          <w:szCs w:val="20"/>
          <w:shd w:val="clear" w:color="auto" w:fill="FFFFFF"/>
        </w:rPr>
        <w:t>провозглашения через судебный участок № 19 Нахимовского судебного района г. Севастополя путем подачи апелляционной жалобы, представления.</w:t>
      </w:r>
    </w:p>
    <w:p w:rsidR="00CE3DCC" w:rsidRPr="000D6FF0" w:rsidP="007F04ED">
      <w:pPr>
        <w:shd w:val="clear" w:color="auto" w:fill="FFFFFF"/>
        <w:ind w:firstLine="709"/>
        <w:jc w:val="both"/>
        <w:rPr>
          <w:rFonts w:ascii="Times New Roman" w:hAnsi="Times New Roman" w:cs="Times New Roman"/>
          <w:sz w:val="20"/>
          <w:szCs w:val="20"/>
          <w:shd w:val="clear" w:color="auto" w:fill="FFFFFF"/>
        </w:rPr>
      </w:pPr>
      <w:r w:rsidRPr="000D6FF0">
        <w:rPr>
          <w:rFonts w:ascii="Times New Roman" w:hAnsi="Times New Roman" w:cs="Times New Roman"/>
          <w:sz w:val="20"/>
          <w:szCs w:val="20"/>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0D6FF0">
        <w:rPr>
          <w:rStyle w:val="apple-converted-space"/>
          <w:rFonts w:ascii="Times New Roman" w:hAnsi="Times New Roman" w:cs="Times New Roman"/>
          <w:sz w:val="20"/>
          <w:szCs w:val="20"/>
          <w:shd w:val="clear" w:color="auto" w:fill="FFFFFF"/>
        </w:rPr>
        <w:t> </w:t>
      </w:r>
      <w:r w:rsidRPr="000D6FF0">
        <w:rPr>
          <w:rStyle w:val="snippetequal"/>
          <w:rFonts w:ascii="Times New Roman" w:hAnsi="Times New Roman" w:cs="Times New Roman"/>
          <w:bCs/>
          <w:sz w:val="20"/>
          <w:szCs w:val="20"/>
          <w:bdr w:val="none" w:sz="0" w:space="0" w:color="auto" w:frame="1"/>
        </w:rPr>
        <w:t>осужденн</w:t>
      </w:r>
      <w:r w:rsidRPr="000D6FF0" w:rsidR="00F32822">
        <w:rPr>
          <w:rStyle w:val="snippetequal"/>
          <w:rFonts w:ascii="Times New Roman" w:hAnsi="Times New Roman" w:cs="Times New Roman"/>
          <w:bCs/>
          <w:sz w:val="20"/>
          <w:szCs w:val="20"/>
          <w:bdr w:val="none" w:sz="0" w:space="0" w:color="auto" w:frame="1"/>
        </w:rPr>
        <w:t>ый</w:t>
      </w:r>
      <w:r w:rsidRPr="000D6FF0">
        <w:rPr>
          <w:rStyle w:val="apple-converted-space"/>
          <w:rFonts w:ascii="Times New Roman" w:hAnsi="Times New Roman" w:cs="Times New Roman"/>
          <w:bCs/>
          <w:sz w:val="20"/>
          <w:szCs w:val="20"/>
          <w:bdr w:val="none" w:sz="0" w:space="0" w:color="auto" w:frame="1"/>
        </w:rPr>
        <w:t> </w:t>
      </w:r>
      <w:r w:rsidRPr="000D6FF0">
        <w:rPr>
          <w:rFonts w:ascii="Times New Roman" w:hAnsi="Times New Roman" w:cs="Times New Roman"/>
          <w:sz w:val="20"/>
          <w:szCs w:val="20"/>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Pr="000D6FF0" w:rsidR="00F32822">
        <w:rPr>
          <w:rFonts w:ascii="Times New Roman" w:hAnsi="Times New Roman" w:cs="Times New Roman"/>
          <w:sz w:val="20"/>
          <w:szCs w:val="20"/>
          <w:shd w:val="clear" w:color="auto" w:fill="FFFFFF"/>
        </w:rPr>
        <w:t>им</w:t>
      </w:r>
      <w:r w:rsidRPr="000D6FF0">
        <w:rPr>
          <w:rFonts w:ascii="Times New Roman" w:hAnsi="Times New Roman" w:cs="Times New Roman"/>
          <w:sz w:val="20"/>
          <w:szCs w:val="20"/>
          <w:shd w:val="clear" w:color="auto" w:fill="FFFFFF"/>
        </w:rPr>
        <w:t xml:space="preserve"> защитнику либо ходатайствовать перед судом о назначении защитника, о чем должно быть указано в е</w:t>
      </w:r>
      <w:r w:rsidRPr="000D6FF0" w:rsidR="00F32822">
        <w:rPr>
          <w:rFonts w:ascii="Times New Roman" w:hAnsi="Times New Roman" w:cs="Times New Roman"/>
          <w:sz w:val="20"/>
          <w:szCs w:val="20"/>
          <w:shd w:val="clear" w:color="auto" w:fill="FFFFFF"/>
        </w:rPr>
        <w:t>го</w:t>
      </w:r>
      <w:r w:rsidRPr="000D6FF0">
        <w:rPr>
          <w:rFonts w:ascii="Times New Roman" w:hAnsi="Times New Roman" w:cs="Times New Roman"/>
          <w:sz w:val="20"/>
          <w:szCs w:val="20"/>
          <w:shd w:val="clear" w:color="auto" w:fill="FFFFFF"/>
        </w:rPr>
        <w:t xml:space="preserve"> апелляционной жалобе или подано соответствующее заявление.</w:t>
      </w:r>
    </w:p>
    <w:p w:rsidR="00CE3DCC" w:rsidRPr="000D6FF0" w:rsidP="007F04ED">
      <w:pPr>
        <w:pStyle w:val="21"/>
        <w:shd w:val="clear" w:color="auto" w:fill="auto"/>
        <w:spacing w:before="0" w:line="240" w:lineRule="auto"/>
        <w:rPr>
          <w:bCs/>
          <w:sz w:val="20"/>
          <w:szCs w:val="20"/>
        </w:rPr>
      </w:pPr>
    </w:p>
    <w:p w:rsidR="00CE3DCC" w:rsidRPr="000D6FF0" w:rsidP="007F04ED">
      <w:pPr>
        <w:pStyle w:val="21"/>
        <w:shd w:val="clear" w:color="auto" w:fill="auto"/>
        <w:spacing w:before="0" w:line="240" w:lineRule="auto"/>
        <w:rPr>
          <w:bCs/>
          <w:sz w:val="20"/>
          <w:szCs w:val="20"/>
        </w:rPr>
      </w:pPr>
      <w:r w:rsidRPr="000D6FF0">
        <w:rPr>
          <w:bCs/>
          <w:sz w:val="20"/>
          <w:szCs w:val="20"/>
        </w:rPr>
        <w:t>Мировой судья</w:t>
      </w:r>
      <w:r w:rsidRPr="000D6FF0">
        <w:rPr>
          <w:bCs/>
          <w:sz w:val="20"/>
          <w:szCs w:val="20"/>
        </w:rPr>
        <w:tab/>
        <w:t>-</w:t>
      </w:r>
      <w:r w:rsidRPr="000D6FF0">
        <w:rPr>
          <w:bCs/>
          <w:sz w:val="20"/>
          <w:szCs w:val="20"/>
        </w:rPr>
        <w:tab/>
      </w:r>
      <w:r w:rsidRPr="000D6FF0">
        <w:rPr>
          <w:bCs/>
          <w:sz w:val="20"/>
          <w:szCs w:val="20"/>
        </w:rPr>
        <w:tab/>
        <w:t>(подпись)</w:t>
      </w:r>
      <w:r w:rsidRPr="000D6FF0">
        <w:rPr>
          <w:bCs/>
          <w:sz w:val="20"/>
          <w:szCs w:val="20"/>
        </w:rPr>
        <w:tab/>
      </w:r>
      <w:r w:rsidRPr="000D6FF0">
        <w:rPr>
          <w:bCs/>
          <w:sz w:val="20"/>
          <w:szCs w:val="20"/>
        </w:rPr>
        <w:tab/>
      </w:r>
      <w:r w:rsidRPr="000D6FF0">
        <w:rPr>
          <w:bCs/>
          <w:sz w:val="20"/>
          <w:szCs w:val="20"/>
        </w:rPr>
        <w:t>Н.В.Бондарь</w:t>
      </w:r>
    </w:p>
    <w:p w:rsidR="00777861" w:rsidRPr="000D6FF0" w:rsidP="007F04ED">
      <w:pPr>
        <w:pStyle w:val="21"/>
        <w:shd w:val="clear" w:color="auto" w:fill="auto"/>
        <w:spacing w:before="0" w:line="240" w:lineRule="auto"/>
        <w:rPr>
          <w:bCs/>
          <w:sz w:val="20"/>
          <w:szCs w:val="20"/>
        </w:rPr>
      </w:pPr>
    </w:p>
    <w:sectPr w:rsidSect="00734002">
      <w:headerReference w:type="even" r:id="rId7"/>
      <w:headerReference w:type="default" r:id="rId8"/>
      <w:pgSz w:w="11900" w:h="16840" w:code="9"/>
      <w:pgMar w:top="993" w:right="850" w:bottom="993" w:left="156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0D6FF0" w:rsidR="000D6FF0">
                            <w:rPr>
                              <w:rStyle w:val="11pt"/>
                              <w:noProof/>
                            </w:rPr>
                            <w:t>4</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0D6FF0" w:rsidR="000D6FF0">
                      <w:rPr>
                        <w:rStyle w:val="11pt"/>
                        <w:noProof/>
                      </w:rPr>
                      <w:t>4</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0D6FF0" w:rsidR="000D6FF0">
                            <w:rPr>
                              <w:rStyle w:val="11pt"/>
                              <w:noProof/>
                            </w:rPr>
                            <w:t>3</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0D6FF0" w:rsidR="000D6FF0">
                      <w:rPr>
                        <w:rStyle w:val="11pt"/>
                        <w:noProof/>
                      </w:rPr>
                      <w:t>3</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66BA"/>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21E39"/>
    <w:rsid w:val="000426FC"/>
    <w:rsid w:val="00042C24"/>
    <w:rsid w:val="0004638B"/>
    <w:rsid w:val="000657B2"/>
    <w:rsid w:val="000700A2"/>
    <w:rsid w:val="00081412"/>
    <w:rsid w:val="0008183A"/>
    <w:rsid w:val="00090AD9"/>
    <w:rsid w:val="00092C9B"/>
    <w:rsid w:val="000B14E8"/>
    <w:rsid w:val="000C10A4"/>
    <w:rsid w:val="000D4051"/>
    <w:rsid w:val="000D6FF0"/>
    <w:rsid w:val="000E0BD2"/>
    <w:rsid w:val="000E50B0"/>
    <w:rsid w:val="000F054D"/>
    <w:rsid w:val="000F33C0"/>
    <w:rsid w:val="000F6D4C"/>
    <w:rsid w:val="001022D2"/>
    <w:rsid w:val="001065B9"/>
    <w:rsid w:val="001313F7"/>
    <w:rsid w:val="00136733"/>
    <w:rsid w:val="00144634"/>
    <w:rsid w:val="00146628"/>
    <w:rsid w:val="00147508"/>
    <w:rsid w:val="00150FDE"/>
    <w:rsid w:val="001515B5"/>
    <w:rsid w:val="00160AFB"/>
    <w:rsid w:val="001773D8"/>
    <w:rsid w:val="00186FB9"/>
    <w:rsid w:val="001C7675"/>
    <w:rsid w:val="001D30B0"/>
    <w:rsid w:val="001E59C2"/>
    <w:rsid w:val="001E6FA5"/>
    <w:rsid w:val="0020167F"/>
    <w:rsid w:val="00220F50"/>
    <w:rsid w:val="00232149"/>
    <w:rsid w:val="00235F55"/>
    <w:rsid w:val="00256650"/>
    <w:rsid w:val="00273543"/>
    <w:rsid w:val="00275791"/>
    <w:rsid w:val="00283927"/>
    <w:rsid w:val="002A0C04"/>
    <w:rsid w:val="002A292F"/>
    <w:rsid w:val="002B0412"/>
    <w:rsid w:val="002B4E3B"/>
    <w:rsid w:val="002C0923"/>
    <w:rsid w:val="002F278A"/>
    <w:rsid w:val="002F286D"/>
    <w:rsid w:val="00302F80"/>
    <w:rsid w:val="00306048"/>
    <w:rsid w:val="003073E7"/>
    <w:rsid w:val="00315256"/>
    <w:rsid w:val="00315ECA"/>
    <w:rsid w:val="00317DC1"/>
    <w:rsid w:val="00323DA8"/>
    <w:rsid w:val="00344A4F"/>
    <w:rsid w:val="0036244E"/>
    <w:rsid w:val="00364562"/>
    <w:rsid w:val="003716FE"/>
    <w:rsid w:val="00373B73"/>
    <w:rsid w:val="00374905"/>
    <w:rsid w:val="00377AEC"/>
    <w:rsid w:val="003804F3"/>
    <w:rsid w:val="00384F04"/>
    <w:rsid w:val="00385C8A"/>
    <w:rsid w:val="00386F26"/>
    <w:rsid w:val="00392ACA"/>
    <w:rsid w:val="003A4F45"/>
    <w:rsid w:val="003B5938"/>
    <w:rsid w:val="003C3736"/>
    <w:rsid w:val="003C4322"/>
    <w:rsid w:val="004133E0"/>
    <w:rsid w:val="00416CDF"/>
    <w:rsid w:val="00417252"/>
    <w:rsid w:val="0042369B"/>
    <w:rsid w:val="00423A7C"/>
    <w:rsid w:val="00426D68"/>
    <w:rsid w:val="00433791"/>
    <w:rsid w:val="00454AFE"/>
    <w:rsid w:val="00466789"/>
    <w:rsid w:val="00477C05"/>
    <w:rsid w:val="004B4CF9"/>
    <w:rsid w:val="004B7127"/>
    <w:rsid w:val="004C13E4"/>
    <w:rsid w:val="004C2AF7"/>
    <w:rsid w:val="004D38C6"/>
    <w:rsid w:val="004D3ACB"/>
    <w:rsid w:val="004D3E2A"/>
    <w:rsid w:val="004E1742"/>
    <w:rsid w:val="004E2451"/>
    <w:rsid w:val="004F7690"/>
    <w:rsid w:val="00502FDC"/>
    <w:rsid w:val="00506F99"/>
    <w:rsid w:val="00516182"/>
    <w:rsid w:val="005226CC"/>
    <w:rsid w:val="0052707B"/>
    <w:rsid w:val="00531A1B"/>
    <w:rsid w:val="00554B9F"/>
    <w:rsid w:val="00565969"/>
    <w:rsid w:val="00566BF4"/>
    <w:rsid w:val="005708D2"/>
    <w:rsid w:val="005946E6"/>
    <w:rsid w:val="005C41B1"/>
    <w:rsid w:val="005C6149"/>
    <w:rsid w:val="005D3260"/>
    <w:rsid w:val="005F0435"/>
    <w:rsid w:val="005F22B0"/>
    <w:rsid w:val="0060363F"/>
    <w:rsid w:val="00606855"/>
    <w:rsid w:val="00626FFE"/>
    <w:rsid w:val="00627414"/>
    <w:rsid w:val="00647D10"/>
    <w:rsid w:val="006544D4"/>
    <w:rsid w:val="00657817"/>
    <w:rsid w:val="0066092D"/>
    <w:rsid w:val="006713D7"/>
    <w:rsid w:val="00685A45"/>
    <w:rsid w:val="00687EEE"/>
    <w:rsid w:val="006B087A"/>
    <w:rsid w:val="006D57FF"/>
    <w:rsid w:val="006E2B31"/>
    <w:rsid w:val="006E5E68"/>
    <w:rsid w:val="00723886"/>
    <w:rsid w:val="00734002"/>
    <w:rsid w:val="00741B1F"/>
    <w:rsid w:val="00744004"/>
    <w:rsid w:val="00760984"/>
    <w:rsid w:val="0076729A"/>
    <w:rsid w:val="00771764"/>
    <w:rsid w:val="0077342A"/>
    <w:rsid w:val="0077581F"/>
    <w:rsid w:val="007763ED"/>
    <w:rsid w:val="00777861"/>
    <w:rsid w:val="00782F2A"/>
    <w:rsid w:val="00787A91"/>
    <w:rsid w:val="0079218C"/>
    <w:rsid w:val="007A25C0"/>
    <w:rsid w:val="007A5A71"/>
    <w:rsid w:val="007D3E01"/>
    <w:rsid w:val="007D4A6F"/>
    <w:rsid w:val="007E5FF2"/>
    <w:rsid w:val="007E7B33"/>
    <w:rsid w:val="007F04ED"/>
    <w:rsid w:val="008129E6"/>
    <w:rsid w:val="00823E2F"/>
    <w:rsid w:val="00834318"/>
    <w:rsid w:val="00835AFA"/>
    <w:rsid w:val="00840FAB"/>
    <w:rsid w:val="00850FCF"/>
    <w:rsid w:val="008572B2"/>
    <w:rsid w:val="0087021E"/>
    <w:rsid w:val="0087597D"/>
    <w:rsid w:val="0088400F"/>
    <w:rsid w:val="008873AF"/>
    <w:rsid w:val="0089762D"/>
    <w:rsid w:val="008A02B2"/>
    <w:rsid w:val="008A7323"/>
    <w:rsid w:val="008B2322"/>
    <w:rsid w:val="008B2804"/>
    <w:rsid w:val="008B78F1"/>
    <w:rsid w:val="008C5DC7"/>
    <w:rsid w:val="008E0836"/>
    <w:rsid w:val="008E2ACC"/>
    <w:rsid w:val="008E3C32"/>
    <w:rsid w:val="008F2E0B"/>
    <w:rsid w:val="008F4328"/>
    <w:rsid w:val="00904B93"/>
    <w:rsid w:val="00910300"/>
    <w:rsid w:val="00917FC4"/>
    <w:rsid w:val="00924B06"/>
    <w:rsid w:val="009253BA"/>
    <w:rsid w:val="009354AF"/>
    <w:rsid w:val="00940EBE"/>
    <w:rsid w:val="00940EBF"/>
    <w:rsid w:val="00943DB1"/>
    <w:rsid w:val="0094486B"/>
    <w:rsid w:val="00947DD5"/>
    <w:rsid w:val="00953F89"/>
    <w:rsid w:val="00966806"/>
    <w:rsid w:val="009A1A5D"/>
    <w:rsid w:val="009C59CF"/>
    <w:rsid w:val="009C79C9"/>
    <w:rsid w:val="009D4A97"/>
    <w:rsid w:val="009D79D6"/>
    <w:rsid w:val="009E2497"/>
    <w:rsid w:val="009F1709"/>
    <w:rsid w:val="009F177F"/>
    <w:rsid w:val="009F7EAB"/>
    <w:rsid w:val="00A0038D"/>
    <w:rsid w:val="00A23076"/>
    <w:rsid w:val="00A37A4E"/>
    <w:rsid w:val="00A515C7"/>
    <w:rsid w:val="00A63FF4"/>
    <w:rsid w:val="00A67625"/>
    <w:rsid w:val="00A67AEE"/>
    <w:rsid w:val="00A736F2"/>
    <w:rsid w:val="00A7377D"/>
    <w:rsid w:val="00A737DE"/>
    <w:rsid w:val="00A74C13"/>
    <w:rsid w:val="00A74C7E"/>
    <w:rsid w:val="00A77DC3"/>
    <w:rsid w:val="00A907AC"/>
    <w:rsid w:val="00A91B45"/>
    <w:rsid w:val="00A95792"/>
    <w:rsid w:val="00AA170E"/>
    <w:rsid w:val="00AC36DA"/>
    <w:rsid w:val="00AC5D11"/>
    <w:rsid w:val="00AD2117"/>
    <w:rsid w:val="00AD5617"/>
    <w:rsid w:val="00AE49B8"/>
    <w:rsid w:val="00AE5AEF"/>
    <w:rsid w:val="00B04505"/>
    <w:rsid w:val="00B16DEB"/>
    <w:rsid w:val="00B21789"/>
    <w:rsid w:val="00B24E4F"/>
    <w:rsid w:val="00B320A7"/>
    <w:rsid w:val="00B35A8D"/>
    <w:rsid w:val="00B414D2"/>
    <w:rsid w:val="00B41857"/>
    <w:rsid w:val="00B42D00"/>
    <w:rsid w:val="00B54CB3"/>
    <w:rsid w:val="00B60BE7"/>
    <w:rsid w:val="00B73FB3"/>
    <w:rsid w:val="00B94F71"/>
    <w:rsid w:val="00BA258F"/>
    <w:rsid w:val="00BA6ACA"/>
    <w:rsid w:val="00BA78CD"/>
    <w:rsid w:val="00BC1D12"/>
    <w:rsid w:val="00BD4425"/>
    <w:rsid w:val="00BE38C6"/>
    <w:rsid w:val="00BF4710"/>
    <w:rsid w:val="00BF4EB8"/>
    <w:rsid w:val="00BF605B"/>
    <w:rsid w:val="00C26D40"/>
    <w:rsid w:val="00C40F76"/>
    <w:rsid w:val="00C816BD"/>
    <w:rsid w:val="00C84421"/>
    <w:rsid w:val="00C84D88"/>
    <w:rsid w:val="00CC59CF"/>
    <w:rsid w:val="00CD3304"/>
    <w:rsid w:val="00CE0835"/>
    <w:rsid w:val="00CE1F27"/>
    <w:rsid w:val="00CE3DCC"/>
    <w:rsid w:val="00CF0D4D"/>
    <w:rsid w:val="00CF1172"/>
    <w:rsid w:val="00CF34A8"/>
    <w:rsid w:val="00CF39B9"/>
    <w:rsid w:val="00D2030E"/>
    <w:rsid w:val="00D23844"/>
    <w:rsid w:val="00D2603F"/>
    <w:rsid w:val="00D272FF"/>
    <w:rsid w:val="00D478F5"/>
    <w:rsid w:val="00D506F4"/>
    <w:rsid w:val="00D51D80"/>
    <w:rsid w:val="00D5685F"/>
    <w:rsid w:val="00D57660"/>
    <w:rsid w:val="00D60F32"/>
    <w:rsid w:val="00D760AA"/>
    <w:rsid w:val="00D819E6"/>
    <w:rsid w:val="00D86F53"/>
    <w:rsid w:val="00D8720D"/>
    <w:rsid w:val="00D94245"/>
    <w:rsid w:val="00DA4086"/>
    <w:rsid w:val="00DC4FC4"/>
    <w:rsid w:val="00DE1746"/>
    <w:rsid w:val="00DF008E"/>
    <w:rsid w:val="00E005BB"/>
    <w:rsid w:val="00E00C3C"/>
    <w:rsid w:val="00E04A11"/>
    <w:rsid w:val="00E05D9D"/>
    <w:rsid w:val="00E13725"/>
    <w:rsid w:val="00E13BD7"/>
    <w:rsid w:val="00E14752"/>
    <w:rsid w:val="00E21E9F"/>
    <w:rsid w:val="00E23A16"/>
    <w:rsid w:val="00E2673D"/>
    <w:rsid w:val="00E304AB"/>
    <w:rsid w:val="00E32645"/>
    <w:rsid w:val="00E37F49"/>
    <w:rsid w:val="00E40E29"/>
    <w:rsid w:val="00E43D26"/>
    <w:rsid w:val="00E53B40"/>
    <w:rsid w:val="00E67D5D"/>
    <w:rsid w:val="00E84DBC"/>
    <w:rsid w:val="00E84EA6"/>
    <w:rsid w:val="00E9080F"/>
    <w:rsid w:val="00E92936"/>
    <w:rsid w:val="00EA0887"/>
    <w:rsid w:val="00EA7D96"/>
    <w:rsid w:val="00EC4FCD"/>
    <w:rsid w:val="00EC6DC8"/>
    <w:rsid w:val="00ED01DD"/>
    <w:rsid w:val="00ED72F8"/>
    <w:rsid w:val="00EE799E"/>
    <w:rsid w:val="00EE7F55"/>
    <w:rsid w:val="00EF6507"/>
    <w:rsid w:val="00EF667E"/>
    <w:rsid w:val="00F00E73"/>
    <w:rsid w:val="00F12575"/>
    <w:rsid w:val="00F12B96"/>
    <w:rsid w:val="00F17A05"/>
    <w:rsid w:val="00F208CD"/>
    <w:rsid w:val="00F231B8"/>
    <w:rsid w:val="00F31D43"/>
    <w:rsid w:val="00F32822"/>
    <w:rsid w:val="00F37691"/>
    <w:rsid w:val="00F51652"/>
    <w:rsid w:val="00F669CA"/>
    <w:rsid w:val="00F90C21"/>
    <w:rsid w:val="00F93411"/>
    <w:rsid w:val="00F95DE6"/>
    <w:rsid w:val="00F96043"/>
    <w:rsid w:val="00F961BC"/>
    <w:rsid w:val="00FA7698"/>
    <w:rsid w:val="00FC1629"/>
    <w:rsid w:val="00FE4640"/>
    <w:rsid w:val="00FF241B"/>
    <w:rsid w:val="00FF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1"/>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1"/>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B42D00"/>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B42D00"/>
    <w:rPr>
      <w:rFonts w:ascii="Courier New" w:eastAsia="Times New Roman" w:hAnsi="Courier New" w:cs="Times New Roman"/>
      <w:lang w:val="x-none" w:eastAsia="x-none"/>
    </w:rPr>
  </w:style>
  <w:style w:type="character" w:customStyle="1" w:styleId="ConsNonformat0">
    <w:name w:val="ConsNonformat Знак"/>
    <w:link w:val="ConsNonformat"/>
    <w:locked/>
    <w:rsid w:val="00B42D00"/>
    <w:rPr>
      <w:rFonts w:ascii="Courier New" w:eastAsia="Times New Roman" w:hAnsi="Courier New" w:cs="Courier New"/>
      <w:color w:val="00000A"/>
      <w:sz w:val="24"/>
      <w:szCs w:val="24"/>
    </w:rPr>
  </w:style>
  <w:style w:type="character" w:customStyle="1" w:styleId="Bodytext2">
    <w:name w:val="Body text (2)_"/>
    <w:link w:val="Bodytext20"/>
    <w:rsid w:val="00B42D00"/>
    <w:rPr>
      <w:shd w:val="clear" w:color="auto" w:fill="FFFFFF"/>
    </w:rPr>
  </w:style>
  <w:style w:type="paragraph" w:customStyle="1" w:styleId="Bodytext20">
    <w:name w:val="Body text (2)"/>
    <w:basedOn w:val="Normal"/>
    <w:link w:val="Bodytext2"/>
    <w:rsid w:val="00B42D00"/>
    <w:pPr>
      <w:shd w:val="clear" w:color="auto" w:fill="FFFFFF"/>
      <w:spacing w:line="270" w:lineRule="exact"/>
      <w:jc w:val="both"/>
    </w:pPr>
    <w:rPr>
      <w:color w:val="auto"/>
      <w:sz w:val="20"/>
      <w:szCs w:val="20"/>
    </w:rPr>
  </w:style>
  <w:style w:type="paragraph" w:styleId="Title">
    <w:name w:val="Title"/>
    <w:basedOn w:val="Normal"/>
    <w:link w:val="a9"/>
    <w:qFormat/>
    <w:locked/>
    <w:rsid w:val="00B42D00"/>
    <w:pPr>
      <w:widowControl/>
      <w:suppressLineNumbers/>
      <w:suppressAutoHyphens/>
      <w:spacing w:before="120" w:after="120"/>
    </w:pPr>
    <w:rPr>
      <w:rFonts w:ascii="Times New Roman" w:eastAsia="Times New Roman" w:hAnsi="Times New Roman" w:cs="Times New Roman"/>
      <w:i/>
      <w:iCs/>
      <w:color w:val="00000A"/>
    </w:rPr>
  </w:style>
  <w:style w:type="character" w:customStyle="1" w:styleId="a8">
    <w:name w:val="Название Знак"/>
    <w:basedOn w:val="DefaultParagraphFont"/>
    <w:rsid w:val="00B42D00"/>
    <w:rPr>
      <w:rFonts w:asciiTheme="majorHAnsi" w:eastAsiaTheme="majorEastAsia" w:hAnsiTheme="majorHAnsi" w:cstheme="majorBidi"/>
      <w:spacing w:val="-10"/>
      <w:kern w:val="28"/>
      <w:sz w:val="56"/>
      <w:szCs w:val="56"/>
    </w:rPr>
  </w:style>
  <w:style w:type="character" w:customStyle="1" w:styleId="a9">
    <w:name w:val="Заголовок Знак"/>
    <w:link w:val="Title"/>
    <w:locked/>
    <w:rsid w:val="00B42D00"/>
    <w:rPr>
      <w:rFonts w:ascii="Times New Roman" w:eastAsia="Times New Roman" w:hAnsi="Times New Roman" w:cs="Times New Roman"/>
      <w:i/>
      <w:iCs/>
      <w:color w:val="00000A"/>
      <w:sz w:val="24"/>
      <w:szCs w:val="24"/>
    </w:rPr>
  </w:style>
  <w:style w:type="paragraph" w:customStyle="1" w:styleId="310">
    <w:name w:val="Основной текст с отступом 31"/>
    <w:basedOn w:val="Normal"/>
    <w:rsid w:val="007D3E01"/>
    <w:pPr>
      <w:ind w:left="284" w:hanging="284"/>
    </w:pPr>
    <w:rPr>
      <w:rFonts w:ascii="Times New Roman" w:eastAsia="Times New Roman" w:hAnsi="Times New Roman" w:cs="Times New Roman"/>
      <w:color w:val="auto"/>
      <w:sz w:val="28"/>
      <w:szCs w:val="20"/>
    </w:rPr>
  </w:style>
  <w:style w:type="paragraph" w:customStyle="1" w:styleId="msoclassa7">
    <w:name w:val="msoclassa7"/>
    <w:basedOn w:val="Normal"/>
    <w:rsid w:val="00A91B4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7D4A6F"/>
    <w:pPr>
      <w:autoSpaceDE w:val="0"/>
      <w:autoSpaceDN w:val="0"/>
      <w:adjustRightInd w:val="0"/>
    </w:pPr>
    <w:rPr>
      <w:rFonts w:ascii="Times New Roman" w:eastAsia="Calibri" w:hAnsi="Times New Roman" w:cs="Times New Roman"/>
      <w:sz w:val="28"/>
      <w:szCs w:val="28"/>
    </w:rPr>
  </w:style>
  <w:style w:type="paragraph" w:customStyle="1" w:styleId="consnonformat1">
    <w:name w:val="consnonformat"/>
    <w:basedOn w:val="Normal"/>
    <w:rsid w:val="00B320A7"/>
    <w:pPr>
      <w:widowControl/>
      <w:spacing w:before="100" w:beforeAutospacing="1" w:after="100" w:afterAutospacing="1"/>
    </w:pPr>
    <w:rPr>
      <w:rFonts w:ascii="Times New Roman" w:eastAsia="Times New Roman" w:hAnsi="Times New Roman" w:cs="Times New Roman"/>
      <w:color w:val="auto"/>
    </w:rPr>
  </w:style>
  <w:style w:type="paragraph" w:customStyle="1" w:styleId="113">
    <w:name w:val="Без интервала1"/>
    <w:uiPriority w:val="1"/>
    <w:qFormat/>
    <w:rsid w:val="00A37A4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EBC783312367A4FEF095BB115D554B3416BE9932CDCC0A3B65BBF8E072C04904081899D1C21gAM" TargetMode="External" /><Relationship Id="rId6" Type="http://schemas.openxmlformats.org/officeDocument/2006/relationships/hyperlink" Target="consultantplus://offline/ref=D152A24AD1DC8485232CA35C7BC6B7736A5CD0AB2D95DF2E7AF42FD005C40E9EF7CC7949FF34B7DD55A3BA55678F859C7892A238B2E4E38Fw5dBN"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E845-9357-4C03-91F4-93DEDBFD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