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AA4F20" w:rsidP="0085128F">
      <w:pPr>
        <w:pStyle w:val="Title"/>
        <w:jc w:val="right"/>
        <w:rPr>
          <w:b w:val="0"/>
        </w:rPr>
      </w:pPr>
      <w:r w:rsidRPr="00AA4F20">
        <w:rPr>
          <w:b w:val="0"/>
        </w:rPr>
        <w:t>Дело № 1-</w:t>
      </w:r>
      <w:r w:rsidRPr="00AA4F20" w:rsidR="003F417E">
        <w:rPr>
          <w:b w:val="0"/>
        </w:rPr>
        <w:t>30</w:t>
      </w:r>
      <w:r w:rsidRPr="00AA4F20">
        <w:rPr>
          <w:b w:val="0"/>
        </w:rPr>
        <w:t>/</w:t>
      </w:r>
      <w:r w:rsidRPr="00AA4F20" w:rsidR="00901227">
        <w:rPr>
          <w:b w:val="0"/>
        </w:rPr>
        <w:t>1</w:t>
      </w:r>
      <w:r w:rsidRPr="00AA4F20" w:rsidR="003F417E">
        <w:rPr>
          <w:b w:val="0"/>
        </w:rPr>
        <w:t>9</w:t>
      </w:r>
      <w:r w:rsidRPr="00AA4F20" w:rsidR="00DF235D">
        <w:rPr>
          <w:b w:val="0"/>
        </w:rPr>
        <w:t>/202</w:t>
      </w:r>
      <w:r w:rsidRPr="00AA4F20" w:rsidR="003F417E">
        <w:rPr>
          <w:b w:val="0"/>
        </w:rPr>
        <w:t>3</w:t>
      </w:r>
    </w:p>
    <w:p w:rsidR="00890610" w:rsidRPr="00AA4F20" w:rsidP="00890610">
      <w:pPr>
        <w:pStyle w:val="Title"/>
        <w:rPr>
          <w:b w:val="0"/>
        </w:rPr>
      </w:pPr>
    </w:p>
    <w:p w:rsidR="00890610" w:rsidRPr="00AA4F20" w:rsidP="008906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П Р И Г О В О Р</w:t>
      </w:r>
    </w:p>
    <w:p w:rsidR="008D20C4" w:rsidRPr="00AA4F20" w:rsidP="008D20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 xml:space="preserve">ИМЕНЕМ  РОССИЙСКОЙ  ФЕДЕРАЦИИ   </w:t>
      </w:r>
    </w:p>
    <w:p w:rsidR="0085128F" w:rsidRPr="00AA4F20" w:rsidP="008D20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0610" w:rsidRPr="00AA4F20" w:rsidP="008D20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19</w:t>
      </w:r>
      <w:r w:rsidRPr="00AA4F20" w:rsidR="003F417E">
        <w:rPr>
          <w:rFonts w:ascii="Times New Roman" w:hAnsi="Times New Roman"/>
          <w:sz w:val="20"/>
          <w:szCs w:val="20"/>
        </w:rPr>
        <w:t xml:space="preserve"> июля 2023</w:t>
      </w:r>
      <w:r w:rsidRPr="00AA4F20" w:rsidR="0085128F">
        <w:rPr>
          <w:rFonts w:ascii="Times New Roman" w:hAnsi="Times New Roman"/>
          <w:sz w:val="20"/>
          <w:szCs w:val="20"/>
        </w:rPr>
        <w:t xml:space="preserve"> </w:t>
      </w:r>
      <w:r w:rsidRPr="00AA4F20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AA4F20" w:rsidR="0085128F">
        <w:rPr>
          <w:rFonts w:ascii="Times New Roman" w:hAnsi="Times New Roman"/>
          <w:sz w:val="20"/>
          <w:szCs w:val="20"/>
        </w:rPr>
        <w:t xml:space="preserve">        </w:t>
      </w:r>
      <w:r w:rsidRPr="00AA4F20" w:rsidR="00432563">
        <w:rPr>
          <w:rFonts w:ascii="Times New Roman" w:hAnsi="Times New Roman"/>
          <w:sz w:val="20"/>
          <w:szCs w:val="20"/>
        </w:rPr>
        <w:t xml:space="preserve">   </w:t>
      </w:r>
      <w:r w:rsidRPr="00AA4F20" w:rsidR="003F417E">
        <w:rPr>
          <w:rFonts w:ascii="Times New Roman" w:hAnsi="Times New Roman"/>
          <w:sz w:val="20"/>
          <w:szCs w:val="20"/>
        </w:rPr>
        <w:t xml:space="preserve">     </w:t>
      </w:r>
      <w:r w:rsidRPr="00AA4F20" w:rsidR="00432563">
        <w:rPr>
          <w:rFonts w:ascii="Times New Roman" w:hAnsi="Times New Roman"/>
          <w:sz w:val="20"/>
          <w:szCs w:val="20"/>
        </w:rPr>
        <w:t xml:space="preserve"> </w:t>
      </w:r>
      <w:r w:rsidRPr="00AA4F20" w:rsidR="0085128F">
        <w:rPr>
          <w:rFonts w:ascii="Times New Roman" w:hAnsi="Times New Roman"/>
          <w:sz w:val="20"/>
          <w:szCs w:val="20"/>
        </w:rPr>
        <w:t xml:space="preserve">            </w:t>
      </w:r>
      <w:r w:rsidRPr="00AA4F20" w:rsidR="008D20C4">
        <w:rPr>
          <w:rFonts w:ascii="Times New Roman" w:hAnsi="Times New Roman"/>
          <w:sz w:val="20"/>
          <w:szCs w:val="20"/>
        </w:rPr>
        <w:t xml:space="preserve">  </w:t>
      </w:r>
      <w:r w:rsidRPr="00AA4F20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AA4F20" w:rsidP="008906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AA4F20" w:rsidP="008512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AA4F20" w:rsidR="00DF235D">
        <w:rPr>
          <w:rFonts w:ascii="Times New Roman" w:hAnsi="Times New Roman"/>
          <w:sz w:val="20"/>
          <w:szCs w:val="20"/>
        </w:rPr>
        <w:t>19</w:t>
      </w:r>
      <w:r w:rsidRPr="00AA4F20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AA4F20" w:rsidR="00DF235D">
        <w:rPr>
          <w:rFonts w:ascii="Times New Roman" w:hAnsi="Times New Roman"/>
          <w:sz w:val="20"/>
          <w:szCs w:val="20"/>
        </w:rPr>
        <w:t>Бондарь Н.В.</w:t>
      </w:r>
      <w:r w:rsidRPr="00AA4F20" w:rsidR="00910300">
        <w:rPr>
          <w:rFonts w:ascii="Times New Roman" w:hAnsi="Times New Roman"/>
          <w:sz w:val="20"/>
          <w:szCs w:val="20"/>
        </w:rPr>
        <w:t>,</w:t>
      </w:r>
      <w:r w:rsidRPr="00AA4F20" w:rsidR="009143D4">
        <w:rPr>
          <w:rFonts w:ascii="Times New Roman" w:hAnsi="Times New Roman"/>
          <w:sz w:val="20"/>
          <w:szCs w:val="20"/>
        </w:rPr>
        <w:t xml:space="preserve"> </w:t>
      </w:r>
    </w:p>
    <w:p w:rsidR="00D93B4F" w:rsidRPr="00AA4F20" w:rsidP="00D93B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при секретар</w:t>
      </w:r>
      <w:r w:rsidRPr="00AA4F20" w:rsidR="00AB156B">
        <w:rPr>
          <w:rFonts w:ascii="Times New Roman" w:hAnsi="Times New Roman"/>
          <w:sz w:val="20"/>
          <w:szCs w:val="20"/>
        </w:rPr>
        <w:t>ях</w:t>
      </w:r>
      <w:r w:rsidRPr="00AA4F20">
        <w:rPr>
          <w:rFonts w:ascii="Times New Roman" w:hAnsi="Times New Roman"/>
          <w:sz w:val="20"/>
          <w:szCs w:val="20"/>
        </w:rPr>
        <w:t xml:space="preserve"> судебного заседания – </w:t>
      </w:r>
      <w:r w:rsidRPr="00AA4F20" w:rsidR="00910300">
        <w:rPr>
          <w:rFonts w:ascii="Times New Roman" w:hAnsi="Times New Roman"/>
          <w:sz w:val="20"/>
          <w:szCs w:val="20"/>
        </w:rPr>
        <w:t xml:space="preserve"> </w:t>
      </w:r>
      <w:r w:rsidRPr="00AA4F20" w:rsidR="003F417E">
        <w:rPr>
          <w:rFonts w:ascii="Times New Roman" w:hAnsi="Times New Roman"/>
          <w:sz w:val="20"/>
          <w:szCs w:val="20"/>
        </w:rPr>
        <w:t>Моисеевой А.С.</w:t>
      </w:r>
      <w:r w:rsidRPr="00AA4F20" w:rsidR="00910300">
        <w:rPr>
          <w:rFonts w:ascii="Times New Roman" w:hAnsi="Times New Roman"/>
          <w:sz w:val="20"/>
          <w:szCs w:val="20"/>
        </w:rPr>
        <w:t>,</w:t>
      </w:r>
      <w:r w:rsidRPr="00AA4F20" w:rsidR="00AB156B">
        <w:rPr>
          <w:rFonts w:ascii="Times New Roman" w:hAnsi="Times New Roman"/>
          <w:sz w:val="20"/>
          <w:szCs w:val="20"/>
        </w:rPr>
        <w:t xml:space="preserve"> Синицкой Е.И.,</w:t>
      </w:r>
    </w:p>
    <w:p w:rsidR="00D93B4F" w:rsidRPr="00AA4F20" w:rsidP="000A7E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с участием государственн</w:t>
      </w:r>
      <w:r w:rsidRPr="00AA4F20" w:rsidR="00475774">
        <w:rPr>
          <w:rFonts w:ascii="Times New Roman" w:hAnsi="Times New Roman"/>
          <w:sz w:val="20"/>
          <w:szCs w:val="20"/>
        </w:rPr>
        <w:t>ых</w:t>
      </w:r>
      <w:r w:rsidRPr="00AA4F20">
        <w:rPr>
          <w:rFonts w:ascii="Times New Roman" w:hAnsi="Times New Roman"/>
          <w:sz w:val="20"/>
          <w:szCs w:val="20"/>
        </w:rPr>
        <w:t xml:space="preserve"> обвинител</w:t>
      </w:r>
      <w:r w:rsidRPr="00AA4F20" w:rsidR="00475774">
        <w:rPr>
          <w:rFonts w:ascii="Times New Roman" w:hAnsi="Times New Roman"/>
          <w:sz w:val="20"/>
          <w:szCs w:val="20"/>
        </w:rPr>
        <w:t>ей</w:t>
      </w:r>
      <w:r w:rsidRPr="00AA4F20">
        <w:rPr>
          <w:rFonts w:ascii="Times New Roman" w:hAnsi="Times New Roman"/>
          <w:sz w:val="20"/>
          <w:szCs w:val="20"/>
        </w:rPr>
        <w:t xml:space="preserve"> – помощник</w:t>
      </w:r>
      <w:r w:rsidRPr="00AA4F20" w:rsidR="00475774">
        <w:rPr>
          <w:rFonts w:ascii="Times New Roman" w:hAnsi="Times New Roman"/>
          <w:sz w:val="20"/>
          <w:szCs w:val="20"/>
        </w:rPr>
        <w:t>ов</w:t>
      </w:r>
      <w:r w:rsidRPr="00AA4F20">
        <w:rPr>
          <w:rFonts w:ascii="Times New Roman" w:hAnsi="Times New Roman"/>
          <w:sz w:val="20"/>
          <w:szCs w:val="20"/>
        </w:rPr>
        <w:t xml:space="preserve"> прокурора Нахимовского района г.Севастополя</w:t>
      </w:r>
      <w:r w:rsidRPr="00AA4F20" w:rsidR="009143D4">
        <w:rPr>
          <w:rFonts w:ascii="Times New Roman" w:hAnsi="Times New Roman"/>
          <w:sz w:val="20"/>
          <w:szCs w:val="20"/>
        </w:rPr>
        <w:t xml:space="preserve"> – </w:t>
      </w:r>
      <w:r w:rsidRPr="00AA4F20" w:rsidR="00AB156B">
        <w:rPr>
          <w:rFonts w:ascii="Times New Roman" w:hAnsi="Times New Roman"/>
          <w:sz w:val="20"/>
          <w:szCs w:val="20"/>
        </w:rPr>
        <w:t>Качан</w:t>
      </w:r>
      <w:r w:rsidRPr="00AA4F20" w:rsidR="00AB156B">
        <w:rPr>
          <w:rFonts w:ascii="Times New Roman" w:hAnsi="Times New Roman"/>
          <w:sz w:val="20"/>
          <w:szCs w:val="20"/>
        </w:rPr>
        <w:t xml:space="preserve"> М.С., Калинько А.В.,</w:t>
      </w:r>
    </w:p>
    <w:p w:rsidR="00D93B4F" w:rsidRPr="00AA4F20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защитника</w:t>
      </w:r>
      <w:r w:rsidRPr="00AA4F20" w:rsidR="00DF235D">
        <w:rPr>
          <w:rFonts w:ascii="Times New Roman" w:hAnsi="Times New Roman"/>
          <w:sz w:val="20"/>
          <w:szCs w:val="20"/>
        </w:rPr>
        <w:t>-</w:t>
      </w:r>
      <w:r w:rsidRPr="00AA4F20">
        <w:rPr>
          <w:rFonts w:ascii="Times New Roman" w:hAnsi="Times New Roman"/>
          <w:sz w:val="20"/>
          <w:szCs w:val="20"/>
        </w:rPr>
        <w:t xml:space="preserve">адвоката – </w:t>
      </w:r>
      <w:r w:rsidRPr="00AA4F20" w:rsidR="003F417E">
        <w:rPr>
          <w:rFonts w:ascii="Times New Roman" w:hAnsi="Times New Roman"/>
          <w:sz w:val="20"/>
          <w:szCs w:val="20"/>
        </w:rPr>
        <w:t>Гуло</w:t>
      </w:r>
      <w:r w:rsidRPr="00AA4F20" w:rsidR="003F417E">
        <w:rPr>
          <w:rFonts w:ascii="Times New Roman" w:hAnsi="Times New Roman"/>
          <w:sz w:val="20"/>
          <w:szCs w:val="20"/>
        </w:rPr>
        <w:t xml:space="preserve"> О.А.</w:t>
      </w:r>
      <w:r w:rsidRPr="00AA4F20" w:rsidR="00E1513B">
        <w:rPr>
          <w:rFonts w:ascii="Times New Roman" w:hAnsi="Times New Roman"/>
          <w:sz w:val="20"/>
          <w:szCs w:val="20"/>
        </w:rPr>
        <w:t>,</w:t>
      </w:r>
    </w:p>
    <w:p w:rsidR="00C23458" w:rsidRPr="00AA4F20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 xml:space="preserve">подсудимого – </w:t>
      </w:r>
      <w:r w:rsidRPr="00AA4F20" w:rsidR="003F417E">
        <w:rPr>
          <w:rFonts w:ascii="Times New Roman" w:hAnsi="Times New Roman"/>
          <w:sz w:val="20"/>
          <w:szCs w:val="20"/>
        </w:rPr>
        <w:t>Кириченко С.В.</w:t>
      </w:r>
      <w:r w:rsidRPr="00AA4F20" w:rsidR="00910300">
        <w:rPr>
          <w:rFonts w:ascii="Times New Roman" w:hAnsi="Times New Roman"/>
          <w:sz w:val="20"/>
          <w:szCs w:val="20"/>
        </w:rPr>
        <w:t>,</w:t>
      </w:r>
    </w:p>
    <w:p w:rsidR="00D93B4F" w:rsidRPr="00AA4F20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AA4F20" w:rsidR="00AB156B">
        <w:rPr>
          <w:rFonts w:ascii="Times New Roman" w:hAnsi="Times New Roman"/>
          <w:sz w:val="20"/>
          <w:szCs w:val="20"/>
        </w:rPr>
        <w:t>общем</w:t>
      </w:r>
      <w:r w:rsidRPr="00AA4F20">
        <w:rPr>
          <w:rFonts w:ascii="Times New Roman" w:hAnsi="Times New Roman"/>
          <w:sz w:val="20"/>
          <w:szCs w:val="20"/>
        </w:rPr>
        <w:t xml:space="preserve"> порядке в помещении судебного участка №</w:t>
      </w:r>
      <w:r w:rsidRPr="00AA4F20" w:rsidR="003F417E">
        <w:rPr>
          <w:rFonts w:ascii="Times New Roman" w:hAnsi="Times New Roman"/>
          <w:sz w:val="20"/>
          <w:szCs w:val="20"/>
        </w:rPr>
        <w:t xml:space="preserve"> </w:t>
      </w:r>
      <w:r w:rsidRPr="00AA4F20" w:rsidR="00901227">
        <w:rPr>
          <w:rFonts w:ascii="Times New Roman" w:hAnsi="Times New Roman"/>
          <w:sz w:val="20"/>
          <w:szCs w:val="20"/>
        </w:rPr>
        <w:t>1</w:t>
      </w:r>
      <w:r w:rsidRPr="00AA4F20" w:rsidR="003F417E">
        <w:rPr>
          <w:rFonts w:ascii="Times New Roman" w:hAnsi="Times New Roman"/>
          <w:sz w:val="20"/>
          <w:szCs w:val="20"/>
        </w:rPr>
        <w:t>9</w:t>
      </w:r>
      <w:r w:rsidRPr="00AA4F20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уголовное дело в отношении: </w:t>
      </w:r>
    </w:p>
    <w:p w:rsidR="0016023B" w:rsidRPr="00AA4F20" w:rsidP="00432DA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0"/>
          <w:szCs w:val="20"/>
        </w:rPr>
      </w:pPr>
      <w:r w:rsidRPr="00AA4F20">
        <w:rPr>
          <w:rFonts w:ascii="Times New Roman" w:eastAsia="Times New Roman" w:hAnsi="Times New Roman"/>
          <w:sz w:val="20"/>
          <w:szCs w:val="20"/>
        </w:rPr>
        <w:t>Кириченко С.В.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>,</w:t>
      </w:r>
      <w:r w:rsidRPr="00AA4F20" w:rsidR="005F2BE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A4F20">
        <w:rPr>
          <w:rFonts w:ascii="Times New Roman" w:eastAsia="Times New Roman" w:hAnsi="Times New Roman"/>
          <w:sz w:val="20"/>
          <w:szCs w:val="20"/>
        </w:rPr>
        <w:t xml:space="preserve">(дата рождения) 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>года рождения, уроженца</w:t>
      </w:r>
      <w:r w:rsidRPr="00AA4F20">
        <w:rPr>
          <w:rFonts w:ascii="Times New Roman" w:eastAsia="Times New Roman" w:hAnsi="Times New Roman"/>
          <w:sz w:val="20"/>
          <w:szCs w:val="20"/>
        </w:rPr>
        <w:t xml:space="preserve"> (место рождения)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AA4F20">
        <w:rPr>
          <w:rFonts w:ascii="Times New Roman" w:eastAsia="Times New Roman" w:hAnsi="Times New Roman"/>
          <w:sz w:val="20"/>
          <w:szCs w:val="20"/>
        </w:rPr>
        <w:t>гражданина (государство)</w:t>
      </w:r>
      <w:r w:rsidRPr="00AA4F20" w:rsidR="00D93B4F">
        <w:rPr>
          <w:rFonts w:ascii="Times New Roman" w:eastAsia="Times New Roman" w:hAnsi="Times New Roman"/>
          <w:sz w:val="20"/>
          <w:szCs w:val="20"/>
        </w:rPr>
        <w:t xml:space="preserve">,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со средним специальным</w:t>
      </w:r>
      <w:r w:rsidRPr="00AA4F20" w:rsidR="009143D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4F20" w:rsidR="001B264D">
        <w:rPr>
          <w:rFonts w:ascii="Times New Roman" w:eastAsia="Times New Roman" w:hAnsi="Times New Roman"/>
          <w:sz w:val="20"/>
          <w:szCs w:val="20"/>
        </w:rPr>
        <w:t>образованием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AA4F20" w:rsidR="008D08A6">
        <w:rPr>
          <w:rFonts w:ascii="Times New Roman" w:eastAsia="Times New Roman" w:hAnsi="Times New Roman"/>
          <w:sz w:val="20"/>
          <w:szCs w:val="20"/>
        </w:rPr>
        <w:t>холостого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,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зарегистрированного и</w:t>
      </w:r>
      <w:r w:rsidRPr="00AA4F20" w:rsidR="002018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>проживающего</w:t>
      </w:r>
      <w:r w:rsidRPr="00AA4F20">
        <w:rPr>
          <w:rFonts w:ascii="Times New Roman" w:eastAsia="Times New Roman" w:hAnsi="Times New Roman"/>
          <w:sz w:val="20"/>
          <w:szCs w:val="20"/>
        </w:rPr>
        <w:t xml:space="preserve"> по адресу: (адрес)</w:t>
      </w:r>
      <w:r w:rsidRPr="00AA4F20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AA4F20" w:rsidR="00D93B4F">
        <w:rPr>
          <w:rFonts w:ascii="Times New Roman" w:eastAsia="Times New Roman" w:hAnsi="Times New Roman"/>
          <w:sz w:val="20"/>
          <w:szCs w:val="20"/>
        </w:rPr>
        <w:t xml:space="preserve">ранее </w:t>
      </w:r>
      <w:r w:rsidRPr="00AA4F20" w:rsidR="001B264D">
        <w:rPr>
          <w:rFonts w:ascii="Times New Roman" w:eastAsia="Times New Roman" w:hAnsi="Times New Roman"/>
          <w:sz w:val="20"/>
          <w:szCs w:val="20"/>
        </w:rPr>
        <w:t>судимого:</w:t>
      </w:r>
    </w:p>
    <w:p w:rsidR="009143D4" w:rsidRPr="00AA4F20" w:rsidP="00D31536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eastAsiaTheme="minorHAnsi"/>
          <w:sz w:val="20"/>
          <w:szCs w:val="20"/>
        </w:rPr>
      </w:pPr>
      <w:r w:rsidRPr="00AA4F20">
        <w:rPr>
          <w:rFonts w:ascii="Times New Roman" w:eastAsia="Times New Roman" w:hAnsi="Times New Roman"/>
          <w:sz w:val="20"/>
          <w:szCs w:val="20"/>
        </w:rPr>
        <w:t xml:space="preserve">- </w:t>
      </w:r>
      <w:r w:rsidRPr="00AA4F20" w:rsidR="00AA4F20">
        <w:rPr>
          <w:rFonts w:ascii="Times New Roman" w:eastAsia="Times New Roman" w:hAnsi="Times New Roman"/>
          <w:sz w:val="20"/>
          <w:szCs w:val="20"/>
        </w:rPr>
        <w:t>(дата)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 xml:space="preserve">г. </w:t>
      </w:r>
      <w:r w:rsidRPr="00AA4F20" w:rsidR="00AA4F20">
        <w:rPr>
          <w:rFonts w:ascii="Times New Roman" w:eastAsia="Times New Roman" w:hAnsi="Times New Roman"/>
          <w:sz w:val="20"/>
          <w:szCs w:val="20"/>
        </w:rPr>
        <w:t xml:space="preserve">(название)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 xml:space="preserve">по ч.3 ст.30, п.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а,б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 xml:space="preserve"> ч.2 ст.158 УК РФ к наказанию в виде обязательных работ на срок 280 часов, постановлением Нахимовского районного суда от </w:t>
      </w:r>
      <w:r w:rsidRPr="00AA4F20" w:rsidR="00AA4F20">
        <w:rPr>
          <w:rFonts w:ascii="Times New Roman" w:eastAsia="Times New Roman" w:hAnsi="Times New Roman"/>
          <w:sz w:val="20"/>
          <w:szCs w:val="20"/>
        </w:rPr>
        <w:t xml:space="preserve">(дата)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 xml:space="preserve">обязательные работы заменены на 12 дней </w:t>
      </w:r>
      <w:r w:rsidRPr="00AA4F20" w:rsidR="00D836A4">
        <w:rPr>
          <w:rFonts w:ascii="Times New Roman" w:eastAsia="Times New Roman" w:hAnsi="Times New Roman"/>
          <w:sz w:val="20"/>
          <w:szCs w:val="20"/>
        </w:rPr>
        <w:t xml:space="preserve">лишения свободы с отбыванием наказания в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колонии-поселени</w:t>
      </w:r>
      <w:r w:rsidRPr="00AA4F20" w:rsidR="00D836A4">
        <w:rPr>
          <w:rFonts w:ascii="Times New Roman" w:eastAsia="Times New Roman" w:hAnsi="Times New Roman"/>
          <w:sz w:val="20"/>
          <w:szCs w:val="20"/>
        </w:rPr>
        <w:t>и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, освобожденного по отбыти</w:t>
      </w:r>
      <w:r w:rsidRPr="00AA4F20" w:rsidR="004B6B57">
        <w:rPr>
          <w:rFonts w:ascii="Times New Roman" w:eastAsia="Times New Roman" w:hAnsi="Times New Roman"/>
          <w:sz w:val="20"/>
          <w:szCs w:val="20"/>
        </w:rPr>
        <w:t>ю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 xml:space="preserve"> срока </w:t>
      </w:r>
      <w:r w:rsidRPr="00AA4F20" w:rsidR="00AA4F20">
        <w:rPr>
          <w:rFonts w:ascii="Times New Roman" w:eastAsia="Times New Roman" w:hAnsi="Times New Roman"/>
          <w:sz w:val="20"/>
          <w:szCs w:val="20"/>
        </w:rPr>
        <w:t xml:space="preserve"> (дата) </w:t>
      </w:r>
      <w:r w:rsidRPr="00AA4F20" w:rsidR="003F417E">
        <w:rPr>
          <w:rFonts w:ascii="Times New Roman" w:eastAsia="Times New Roman" w:hAnsi="Times New Roman"/>
          <w:sz w:val="20"/>
          <w:szCs w:val="20"/>
        </w:rPr>
        <w:t>г.</w:t>
      </w:r>
      <w:r w:rsidRPr="00AA4F20" w:rsidR="004B6B57">
        <w:rPr>
          <w:rFonts w:ascii="Times New Roman" w:eastAsia="Times New Roman" w:hAnsi="Times New Roman"/>
          <w:sz w:val="20"/>
          <w:szCs w:val="20"/>
        </w:rPr>
        <w:t xml:space="preserve"> из ФКУ СИЗО-1 УФСИН России по </w:t>
      </w:r>
      <w:r w:rsidRPr="00AA4F20" w:rsidR="004B6B57">
        <w:rPr>
          <w:rFonts w:ascii="Times New Roman" w:eastAsia="Times New Roman" w:hAnsi="Times New Roman"/>
          <w:sz w:val="20"/>
          <w:szCs w:val="20"/>
        </w:rPr>
        <w:t>Респ</w:t>
      </w:r>
      <w:r w:rsidRPr="00AA4F20" w:rsidR="004B6B57">
        <w:rPr>
          <w:rFonts w:ascii="Times New Roman" w:eastAsia="Times New Roman" w:hAnsi="Times New Roman"/>
          <w:sz w:val="20"/>
          <w:szCs w:val="20"/>
        </w:rPr>
        <w:t xml:space="preserve">. Крым и </w:t>
      </w:r>
      <w:r w:rsidRPr="00AA4F20" w:rsidR="004B6B57">
        <w:rPr>
          <w:rFonts w:ascii="Times New Roman" w:eastAsia="Times New Roman" w:hAnsi="Times New Roman"/>
          <w:sz w:val="20"/>
          <w:szCs w:val="20"/>
        </w:rPr>
        <w:t>г.Севастополю</w:t>
      </w:r>
      <w:r w:rsidRPr="00AA4F20" w:rsidR="004B6B57">
        <w:rPr>
          <w:rFonts w:ascii="Times New Roman" w:eastAsia="Times New Roman" w:hAnsi="Times New Roman"/>
          <w:sz w:val="20"/>
          <w:szCs w:val="20"/>
        </w:rPr>
        <w:t xml:space="preserve">, </w:t>
      </w:r>
    </w:p>
    <w:p w:rsidR="00D93B4F" w:rsidRPr="00AA4F20" w:rsidP="00D93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обвиняемого в совершении п</w:t>
      </w:r>
      <w:r w:rsidRPr="00AA4F20" w:rsidR="005F2BEB">
        <w:rPr>
          <w:rFonts w:ascii="Times New Roman" w:hAnsi="Times New Roman"/>
          <w:sz w:val="20"/>
          <w:szCs w:val="20"/>
        </w:rPr>
        <w:t>реступления</w:t>
      </w:r>
      <w:r w:rsidRPr="00AA4F20">
        <w:rPr>
          <w:rFonts w:ascii="Times New Roman" w:hAnsi="Times New Roman"/>
          <w:sz w:val="20"/>
          <w:szCs w:val="20"/>
        </w:rPr>
        <w:t xml:space="preserve">, </w:t>
      </w:r>
      <w:r w:rsidRPr="00AA4F20" w:rsidR="005F2BEB">
        <w:rPr>
          <w:rFonts w:ascii="Times New Roman" w:hAnsi="Times New Roman"/>
          <w:sz w:val="20"/>
          <w:szCs w:val="20"/>
        </w:rPr>
        <w:t xml:space="preserve">предусмотренного </w:t>
      </w:r>
      <w:r w:rsidRPr="00AA4F20" w:rsidR="001B264D">
        <w:rPr>
          <w:rFonts w:ascii="Times New Roman" w:hAnsi="Times New Roman"/>
          <w:sz w:val="20"/>
          <w:szCs w:val="20"/>
        </w:rPr>
        <w:t xml:space="preserve">ч.1 </w:t>
      </w:r>
      <w:r w:rsidRPr="00AA4F20" w:rsidR="005F2BEB">
        <w:rPr>
          <w:rFonts w:ascii="Times New Roman" w:hAnsi="Times New Roman"/>
          <w:sz w:val="20"/>
          <w:szCs w:val="20"/>
        </w:rPr>
        <w:t>ст</w:t>
      </w:r>
      <w:r w:rsidRPr="00AA4F20" w:rsidR="001B264D">
        <w:rPr>
          <w:rFonts w:ascii="Times New Roman" w:hAnsi="Times New Roman"/>
          <w:sz w:val="20"/>
          <w:szCs w:val="20"/>
        </w:rPr>
        <w:t>.</w:t>
      </w:r>
      <w:r w:rsidRPr="00AA4F20" w:rsidR="001A413D">
        <w:rPr>
          <w:rFonts w:ascii="Times New Roman" w:hAnsi="Times New Roman"/>
          <w:sz w:val="20"/>
          <w:szCs w:val="20"/>
        </w:rPr>
        <w:t>1</w:t>
      </w:r>
      <w:r w:rsidRPr="00AA4F20" w:rsidR="008D08A6">
        <w:rPr>
          <w:rFonts w:ascii="Times New Roman" w:hAnsi="Times New Roman"/>
          <w:sz w:val="20"/>
          <w:szCs w:val="20"/>
        </w:rPr>
        <w:t>5</w:t>
      </w:r>
      <w:r w:rsidRPr="00AA4F20" w:rsidR="00CE3588">
        <w:rPr>
          <w:rFonts w:ascii="Times New Roman" w:hAnsi="Times New Roman"/>
          <w:sz w:val="20"/>
          <w:szCs w:val="20"/>
        </w:rPr>
        <w:t>8</w:t>
      </w:r>
      <w:r w:rsidRPr="00AA4F20" w:rsidR="005F2BEB">
        <w:rPr>
          <w:rFonts w:ascii="Times New Roman" w:hAnsi="Times New Roman"/>
          <w:sz w:val="20"/>
          <w:szCs w:val="20"/>
        </w:rPr>
        <w:t xml:space="preserve"> </w:t>
      </w:r>
      <w:r w:rsidRPr="00AA4F20" w:rsidR="001B264D">
        <w:rPr>
          <w:rFonts w:ascii="Times New Roman" w:hAnsi="Times New Roman"/>
          <w:sz w:val="20"/>
          <w:szCs w:val="20"/>
        </w:rPr>
        <w:t>УК РФ</w:t>
      </w:r>
      <w:r w:rsidRPr="00AA4F20">
        <w:rPr>
          <w:rFonts w:ascii="Times New Roman" w:hAnsi="Times New Roman"/>
          <w:sz w:val="20"/>
          <w:szCs w:val="20"/>
        </w:rPr>
        <w:t>,</w:t>
      </w:r>
    </w:p>
    <w:p w:rsidR="00A435B9" w:rsidRPr="00AA4F20" w:rsidP="00A435B9">
      <w:pPr>
        <w:pStyle w:val="Caption"/>
        <w:ind w:firstLine="709"/>
        <w:rPr>
          <w:b w:val="0"/>
          <w:sz w:val="20"/>
        </w:rPr>
      </w:pPr>
      <w:r w:rsidRPr="00AA4F20">
        <w:rPr>
          <w:b w:val="0"/>
          <w:sz w:val="20"/>
        </w:rPr>
        <w:t>УСТАНОВИЛ:</w:t>
      </w:r>
    </w:p>
    <w:p w:rsidR="00A435B9" w:rsidRPr="00AA4F20" w:rsidP="00F52CC2">
      <w:pPr>
        <w:pStyle w:val="10"/>
        <w:ind w:firstLine="708"/>
        <w:rPr>
          <w:bCs/>
          <w:kern w:val="2"/>
          <w:sz w:val="20"/>
        </w:rPr>
      </w:pPr>
    </w:p>
    <w:p w:rsidR="003F417E" w:rsidRPr="00AA4F20" w:rsidP="003F41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 xml:space="preserve">Кириченко С.В. </w:t>
      </w:r>
      <w:r w:rsidRPr="00AA4F20" w:rsidR="00AA4F20">
        <w:rPr>
          <w:rFonts w:ascii="Times New Roman" w:hAnsi="Times New Roman"/>
          <w:sz w:val="20"/>
          <w:szCs w:val="20"/>
        </w:rPr>
        <w:t>(дата)</w:t>
      </w:r>
      <w:r w:rsidRPr="00AA4F20">
        <w:rPr>
          <w:rFonts w:ascii="Times New Roman" w:hAnsi="Times New Roman"/>
          <w:sz w:val="20"/>
          <w:szCs w:val="20"/>
        </w:rPr>
        <w:t>г., в период времени</w:t>
      </w:r>
      <w:r w:rsidRPr="00AA4F20" w:rsidR="00AA4F20">
        <w:rPr>
          <w:rFonts w:ascii="Times New Roman" w:hAnsi="Times New Roman"/>
          <w:sz w:val="20"/>
          <w:szCs w:val="20"/>
        </w:rPr>
        <w:t>(время)</w:t>
      </w:r>
      <w:r w:rsidRPr="00AA4F20">
        <w:rPr>
          <w:rFonts w:ascii="Times New Roman" w:hAnsi="Times New Roman"/>
          <w:sz w:val="20"/>
          <w:szCs w:val="20"/>
        </w:rPr>
        <w:t xml:space="preserve">, находясь на законных основаниях на территории ГБУЗС </w:t>
      </w:r>
      <w:r w:rsidRPr="00AA4F20" w:rsidR="00AA4F20">
        <w:rPr>
          <w:rFonts w:ascii="Times New Roman" w:hAnsi="Times New Roman"/>
          <w:sz w:val="20"/>
          <w:szCs w:val="20"/>
        </w:rPr>
        <w:t xml:space="preserve">(название) </w:t>
      </w:r>
      <w:r w:rsidRPr="00AA4F20">
        <w:rPr>
          <w:rFonts w:ascii="Times New Roman" w:hAnsi="Times New Roman"/>
          <w:sz w:val="20"/>
          <w:szCs w:val="20"/>
        </w:rPr>
        <w:t>по адресу</w:t>
      </w:r>
      <w:r w:rsidRPr="00AA4F20" w:rsidR="00AA4F20">
        <w:rPr>
          <w:rFonts w:ascii="Times New Roman" w:hAnsi="Times New Roman"/>
          <w:sz w:val="20"/>
          <w:szCs w:val="20"/>
        </w:rPr>
        <w:t xml:space="preserve"> (</w:t>
      </w:r>
      <w:r w:rsidRPr="00AA4F20" w:rsidR="00AA4F20">
        <w:rPr>
          <w:rFonts w:ascii="Times New Roman" w:hAnsi="Times New Roman"/>
          <w:sz w:val="20"/>
          <w:szCs w:val="20"/>
        </w:rPr>
        <w:t>дрес</w:t>
      </w:r>
      <w:r w:rsidRPr="00AA4F20" w:rsidR="00AA4F20">
        <w:rPr>
          <w:rFonts w:ascii="Times New Roman" w:hAnsi="Times New Roman"/>
          <w:sz w:val="20"/>
          <w:szCs w:val="20"/>
        </w:rPr>
        <w:t>)</w:t>
      </w:r>
      <w:r w:rsidRPr="00AA4F20">
        <w:rPr>
          <w:rFonts w:ascii="Times New Roman" w:hAnsi="Times New Roman"/>
          <w:sz w:val="20"/>
          <w:szCs w:val="20"/>
        </w:rPr>
        <w:t>, действуя с умыслом, направленным на кражу, из корыстных побуждений, с целью незаконного личного обогащения,</w:t>
      </w:r>
      <w:r w:rsidRPr="00AA4F20" w:rsidR="00661D3D">
        <w:rPr>
          <w:rFonts w:ascii="Times New Roman" w:hAnsi="Times New Roman"/>
          <w:sz w:val="20"/>
          <w:szCs w:val="20"/>
        </w:rPr>
        <w:t xml:space="preserve"> осознавая противоправный характер и общественную опасность своих действий, предвидя неизбежность причинения имущественного вреда собственник</w:t>
      </w:r>
      <w:r w:rsidRPr="00AA4F20" w:rsidR="00AB156B">
        <w:rPr>
          <w:rFonts w:ascii="Times New Roman" w:hAnsi="Times New Roman"/>
          <w:sz w:val="20"/>
          <w:szCs w:val="20"/>
        </w:rPr>
        <w:t>у,</w:t>
      </w:r>
      <w:r w:rsidRPr="00AA4F20" w:rsidR="00661D3D">
        <w:rPr>
          <w:rFonts w:ascii="Times New Roman" w:hAnsi="Times New Roman"/>
          <w:sz w:val="20"/>
          <w:szCs w:val="20"/>
        </w:rPr>
        <w:t xml:space="preserve"> и, желая этого, убедившись, что его действия незаметны для потерпевшего и третьих лиц, путем свободного доступа, тайно похитил имущество, принадлежащее ООО «</w:t>
      </w:r>
      <w:r w:rsidRPr="00AA4F20" w:rsidR="00661D3D">
        <w:rPr>
          <w:rFonts w:ascii="Times New Roman" w:hAnsi="Times New Roman"/>
          <w:sz w:val="20"/>
          <w:szCs w:val="20"/>
        </w:rPr>
        <w:t>Теплостройсервис</w:t>
      </w:r>
      <w:r w:rsidRPr="00AA4F20" w:rsidR="00661D3D">
        <w:rPr>
          <w:rFonts w:ascii="Times New Roman" w:hAnsi="Times New Roman"/>
          <w:sz w:val="20"/>
          <w:szCs w:val="20"/>
        </w:rPr>
        <w:t>», а именно</w:t>
      </w:r>
      <w:r w:rsidRPr="00AA4F20" w:rsidR="00AB156B">
        <w:rPr>
          <w:rFonts w:ascii="Times New Roman" w:hAnsi="Times New Roman"/>
          <w:sz w:val="20"/>
          <w:szCs w:val="20"/>
        </w:rPr>
        <w:t>:</w:t>
      </w:r>
      <w:r w:rsidRPr="00AA4F20" w:rsidR="00661D3D">
        <w:rPr>
          <w:rFonts w:ascii="Times New Roman" w:hAnsi="Times New Roman"/>
          <w:sz w:val="20"/>
          <w:szCs w:val="20"/>
        </w:rPr>
        <w:t xml:space="preserve"> три круглые металлические трубы</w:t>
      </w:r>
      <w:r w:rsidRPr="00AA4F20" w:rsidR="00AA4F20">
        <w:rPr>
          <w:rFonts w:ascii="Times New Roman" w:hAnsi="Times New Roman"/>
          <w:sz w:val="20"/>
          <w:szCs w:val="20"/>
        </w:rPr>
        <w:t xml:space="preserve"> (СВЕДЕНИЯ ИЗЪЯТЫ)</w:t>
      </w:r>
      <w:r w:rsidRPr="00AA4F20" w:rsidR="00661D3D">
        <w:rPr>
          <w:rFonts w:ascii="Times New Roman" w:hAnsi="Times New Roman"/>
          <w:sz w:val="20"/>
          <w:szCs w:val="20"/>
        </w:rPr>
        <w:t>, стоимостью 872,10 руб. за штуку, а всего на общую сумму 2 616,30 руб.</w:t>
      </w:r>
    </w:p>
    <w:p w:rsidR="00661D3D" w:rsidRPr="00AA4F20" w:rsidP="00AB15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После чего Кириченко С.В. с похищенным имуществом с места совершения преступления крылся, распорядился им по своему усмотрению, чем причинил ООО «</w:t>
      </w:r>
      <w:r w:rsidRPr="00AA4F20">
        <w:rPr>
          <w:rFonts w:ascii="Times New Roman" w:hAnsi="Times New Roman"/>
          <w:sz w:val="20"/>
          <w:szCs w:val="20"/>
        </w:rPr>
        <w:t>Теплостройсервис</w:t>
      </w:r>
      <w:r w:rsidRPr="00AA4F20">
        <w:rPr>
          <w:rFonts w:ascii="Times New Roman" w:hAnsi="Times New Roman"/>
          <w:sz w:val="20"/>
          <w:szCs w:val="20"/>
        </w:rPr>
        <w:t>» материальный ущерб на общую сумму 2 616,30 руб. без учета НДС.</w:t>
      </w:r>
    </w:p>
    <w:p w:rsidR="003F417E" w:rsidRPr="00AA4F20" w:rsidP="00AB15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eastAsia="Times New Roman" w:hAnsi="Times New Roman"/>
          <w:sz w:val="20"/>
          <w:szCs w:val="20"/>
          <w:lang w:eastAsia="ru-RU"/>
        </w:rPr>
        <w:t xml:space="preserve">Допрошенный в судебном заседании подсудимый </w:t>
      </w:r>
      <w:r w:rsidRPr="00AA4F20" w:rsidR="00AB156B">
        <w:rPr>
          <w:rFonts w:ascii="Times New Roman" w:eastAsia="Times New Roman" w:hAnsi="Times New Roman"/>
          <w:sz w:val="20"/>
          <w:szCs w:val="20"/>
          <w:lang w:eastAsia="ru-RU"/>
        </w:rPr>
        <w:t xml:space="preserve">Кириченко С.В. </w:t>
      </w:r>
      <w:r w:rsidRPr="00AA4F20">
        <w:rPr>
          <w:rFonts w:ascii="Times New Roman" w:eastAsia="Times New Roman" w:hAnsi="Times New Roman"/>
          <w:sz w:val="20"/>
          <w:szCs w:val="20"/>
          <w:lang w:eastAsia="ru-RU"/>
        </w:rPr>
        <w:t>вину в совершенном преступлении признал в полном объеме. Показал, что</w:t>
      </w:r>
      <w:r w:rsidRPr="00AA4F20">
        <w:rPr>
          <w:rFonts w:ascii="Times New Roman" w:hAnsi="Times New Roman"/>
          <w:sz w:val="20"/>
          <w:szCs w:val="20"/>
        </w:rPr>
        <w:t xml:space="preserve"> </w:t>
      </w:r>
      <w:r w:rsidRPr="00AA4F20" w:rsidR="00AA4F20">
        <w:rPr>
          <w:rFonts w:ascii="Times New Roman" w:eastAsia="MS Mincho" w:hAnsi="Times New Roman"/>
          <w:color w:val="000000"/>
          <w:sz w:val="20"/>
          <w:szCs w:val="20"/>
        </w:rPr>
        <w:t>(дата)</w:t>
      </w:r>
      <w:r w:rsidRPr="00AA4F20" w:rsidR="00AB156B">
        <w:rPr>
          <w:rFonts w:ascii="Times New Roman" w:eastAsia="MS Mincho" w:hAnsi="Times New Roman"/>
          <w:color w:val="000000"/>
          <w:sz w:val="20"/>
          <w:szCs w:val="20"/>
        </w:rPr>
        <w:t>года около</w:t>
      </w:r>
      <w:r w:rsidRPr="00AA4F20" w:rsidR="00AA4F20">
        <w:rPr>
          <w:rFonts w:ascii="Times New Roman" w:eastAsia="MS Mincho" w:hAnsi="Times New Roman"/>
          <w:color w:val="000000"/>
          <w:sz w:val="20"/>
          <w:szCs w:val="20"/>
        </w:rPr>
        <w:t>(время)</w:t>
      </w:r>
      <w:r w:rsidRPr="00AA4F20" w:rsidR="00AB156B">
        <w:rPr>
          <w:rFonts w:ascii="Times New Roman" w:eastAsia="MS Mincho" w:hAnsi="Times New Roman"/>
          <w:color w:val="000000"/>
          <w:sz w:val="20"/>
          <w:szCs w:val="20"/>
        </w:rPr>
        <w:t>, он прогуливался в районе                          Ушаковой балки Нахимовского района г. Севастополь, и распивал спиртное. Так как на тот момент у него не было денежных средств, а они ему были необходимы на личные нужды, он решил похитить металлические трубы в ГБУЗ «№3» по адресу</w:t>
      </w:r>
      <w:r w:rsidRPr="00AA4F20" w:rsidR="00AA4F20">
        <w:rPr>
          <w:rFonts w:ascii="Times New Roman" w:eastAsia="MS Mincho" w:hAnsi="Times New Roman"/>
          <w:color w:val="000000"/>
          <w:sz w:val="20"/>
          <w:szCs w:val="20"/>
        </w:rPr>
        <w:t xml:space="preserve"> (адрес)</w:t>
      </w:r>
      <w:r w:rsidRPr="00AA4F20" w:rsidR="00AB156B">
        <w:rPr>
          <w:rFonts w:ascii="Times New Roman" w:eastAsia="MS Mincho" w:hAnsi="Times New Roman"/>
          <w:color w:val="000000"/>
          <w:sz w:val="20"/>
          <w:szCs w:val="20"/>
        </w:rPr>
        <w:t>, которые он ранее видел. Он направился на территори</w:t>
      </w:r>
      <w:r w:rsidRPr="00AA4F20" w:rsidR="00AB156B">
        <w:rPr>
          <w:rFonts w:ascii="Times New Roman" w:hAnsi="Times New Roman"/>
          <w:color w:val="000000"/>
          <w:sz w:val="20"/>
          <w:szCs w:val="20"/>
          <w:lang w:eastAsia="ar-SA"/>
        </w:rPr>
        <w:t>ю</w:t>
      </w:r>
      <w:r w:rsidRPr="00AA4F20" w:rsidR="00AB156B">
        <w:rPr>
          <w:rFonts w:ascii="Times New Roman" w:eastAsia="MS Mincho" w:hAnsi="Times New Roman"/>
          <w:color w:val="000000"/>
          <w:sz w:val="20"/>
          <w:szCs w:val="20"/>
        </w:rPr>
        <w:t xml:space="preserve"> ГБУЗ «№3», увидел, что там на земле находятся металлические трубы в количестве 3 –х штук длинной примерно 1,5 метра, тогда у него возник преступный умысел на кражу этих труб, при этом доступ на территорию больницы был открыт для всех, ворота были открыты всегда. Тогда он убедился, что его никто не видит и на улице никого нет и взял одну трубу, начал ее выносить за территорию больницы, к мусорным бакам, после чего вернулся также за 2 и 3 трубой и также их вынес оттуда. Далее он стал стоять у этих труб и мимо него прошел ранее ему неизвестный мужчина </w:t>
      </w:r>
      <w:r w:rsidRPr="00AA4F20" w:rsidR="00EC34FA">
        <w:rPr>
          <w:rFonts w:ascii="Times New Roman" w:eastAsia="MS Mincho" w:hAnsi="Times New Roman"/>
          <w:color w:val="000000"/>
          <w:sz w:val="20"/>
          <w:szCs w:val="20"/>
        </w:rPr>
        <w:t>и</w:t>
      </w:r>
      <w:r w:rsidRPr="00AA4F20" w:rsidR="00AB156B">
        <w:rPr>
          <w:rFonts w:ascii="Times New Roman" w:eastAsia="MS Mincho" w:hAnsi="Times New Roman"/>
          <w:color w:val="000000"/>
          <w:sz w:val="20"/>
          <w:szCs w:val="20"/>
        </w:rPr>
        <w:t xml:space="preserve"> сказал, что может купить у него данные трубы за 1000 рублей, </w:t>
      </w:r>
      <w:r w:rsidRPr="00AA4F20" w:rsidR="00EC34FA">
        <w:rPr>
          <w:rFonts w:ascii="Times New Roman" w:eastAsia="MS Mincho" w:hAnsi="Times New Roman"/>
          <w:color w:val="000000"/>
          <w:sz w:val="20"/>
          <w:szCs w:val="20"/>
        </w:rPr>
        <w:t xml:space="preserve">а так как он нуждался в деньгах, </w:t>
      </w:r>
      <w:r w:rsidRPr="00AA4F20" w:rsidR="00AB156B">
        <w:rPr>
          <w:rFonts w:ascii="Times New Roman" w:eastAsia="MS Mincho" w:hAnsi="Times New Roman"/>
          <w:color w:val="000000"/>
          <w:sz w:val="20"/>
          <w:szCs w:val="20"/>
        </w:rPr>
        <w:t xml:space="preserve">он согласился. </w:t>
      </w:r>
      <w:r w:rsidRPr="00AA4F20" w:rsidR="00EC34FA">
        <w:rPr>
          <w:rFonts w:ascii="Times New Roman" w:eastAsia="MS Mincho" w:hAnsi="Times New Roman"/>
          <w:bCs/>
          <w:color w:val="000000"/>
          <w:sz w:val="20"/>
          <w:szCs w:val="20"/>
          <w:lang w:eastAsia="ru-RU" w:bidi="ru-RU"/>
        </w:rPr>
        <w:t xml:space="preserve">Подсудимый </w:t>
      </w:r>
      <w:r w:rsidRPr="00AA4F20" w:rsidR="00AB156B">
        <w:rPr>
          <w:rFonts w:ascii="Times New Roman" w:eastAsia="MS Mincho" w:hAnsi="Times New Roman"/>
          <w:bCs/>
          <w:color w:val="000000"/>
          <w:sz w:val="20"/>
          <w:szCs w:val="20"/>
          <w:lang w:eastAsia="ru-RU" w:bidi="ru-RU"/>
        </w:rPr>
        <w:t xml:space="preserve">вину признает в полном объеме, </w:t>
      </w:r>
      <w:r w:rsidRPr="00AA4F20" w:rsidR="00AB156B">
        <w:rPr>
          <w:rFonts w:ascii="Times New Roman" w:eastAsia="MS Mincho" w:hAnsi="Times New Roman"/>
          <w:bCs/>
          <w:color w:val="000000"/>
          <w:sz w:val="20"/>
          <w:szCs w:val="20"/>
          <w:lang w:eastAsia="ru-RU"/>
        </w:rPr>
        <w:t>в содеянном чистосердечно раскаивается</w:t>
      </w:r>
      <w:r w:rsidRPr="00AA4F20" w:rsidR="00EC34FA">
        <w:rPr>
          <w:rFonts w:ascii="Times New Roman" w:eastAsia="MS Mincho" w:hAnsi="Times New Roman"/>
          <w:bCs/>
          <w:color w:val="000000"/>
          <w:sz w:val="20"/>
          <w:szCs w:val="20"/>
          <w:lang w:eastAsia="ru-RU"/>
        </w:rPr>
        <w:t>.</w:t>
      </w:r>
    </w:p>
    <w:p w:rsidR="003F417E" w:rsidRPr="00AA4F20" w:rsidP="00CB48B2">
      <w:pPr>
        <w:pStyle w:val="Bodytext20"/>
        <w:spacing w:line="240" w:lineRule="auto"/>
        <w:ind w:firstLine="782"/>
        <w:rPr>
          <w:color w:val="000000"/>
          <w:sz w:val="20"/>
          <w:szCs w:val="20"/>
          <w:lang w:val="ru-RU"/>
        </w:rPr>
      </w:pPr>
      <w:r w:rsidRPr="00AA4F20">
        <w:rPr>
          <w:sz w:val="20"/>
          <w:szCs w:val="20"/>
        </w:rPr>
        <w:t xml:space="preserve">Кроме признательных показаний, вина подсудимого в совершении преступления, подтверждается оглашенными с согласия участников процесса в соответствии со ст. 281 УПК РФ показаниями </w:t>
      </w:r>
      <w:r w:rsidRPr="00AA4F20" w:rsidR="00AB156B">
        <w:rPr>
          <w:sz w:val="20"/>
          <w:szCs w:val="20"/>
        </w:rPr>
        <w:t>представителя потерпевшего Привалова А.Н.</w:t>
      </w:r>
      <w:r w:rsidRPr="00AA4F20" w:rsidR="00AB156B">
        <w:rPr>
          <w:sz w:val="20"/>
          <w:szCs w:val="20"/>
          <w:lang w:val="ru-RU"/>
        </w:rPr>
        <w:t xml:space="preserve"> от</w:t>
      </w:r>
      <w:r w:rsidRPr="00AA4F20" w:rsidR="00AA4F20">
        <w:rPr>
          <w:sz w:val="20"/>
          <w:szCs w:val="20"/>
          <w:lang w:val="ru-RU"/>
        </w:rPr>
        <w:t>(дата)</w:t>
      </w:r>
      <w:r w:rsidRPr="00AA4F20">
        <w:rPr>
          <w:sz w:val="20"/>
          <w:szCs w:val="20"/>
        </w:rPr>
        <w:t>, согласно которым</w:t>
      </w:r>
      <w:r w:rsidRPr="00AA4F20" w:rsidR="00AB156B">
        <w:rPr>
          <w:sz w:val="20"/>
          <w:szCs w:val="20"/>
          <w:lang w:val="ru-RU"/>
        </w:rPr>
        <w:t>,</w:t>
      </w:r>
      <w:r w:rsidRPr="00AA4F20">
        <w:rPr>
          <w:sz w:val="20"/>
          <w:szCs w:val="20"/>
        </w:rPr>
        <w:t xml:space="preserve"> </w:t>
      </w:r>
      <w:r w:rsidRPr="00AA4F20" w:rsidR="00AB156B">
        <w:rPr>
          <w:color w:val="000000"/>
          <w:sz w:val="20"/>
          <w:szCs w:val="20"/>
        </w:rPr>
        <w:t>ООО «</w:t>
      </w:r>
      <w:r w:rsidRPr="00AA4F20" w:rsidR="00AB156B">
        <w:rPr>
          <w:color w:val="000000"/>
          <w:sz w:val="20"/>
          <w:szCs w:val="20"/>
        </w:rPr>
        <w:t>Теплостройсервис</w:t>
      </w:r>
      <w:r w:rsidRPr="00AA4F20" w:rsidR="00AB156B">
        <w:rPr>
          <w:color w:val="000000"/>
          <w:sz w:val="20"/>
          <w:szCs w:val="20"/>
        </w:rPr>
        <w:t>» около двух лет осуществлял</w:t>
      </w:r>
      <w:r w:rsidRPr="00AA4F20" w:rsidR="00CB48B2">
        <w:rPr>
          <w:color w:val="000000"/>
          <w:sz w:val="20"/>
          <w:szCs w:val="20"/>
          <w:lang w:val="ru-RU"/>
        </w:rPr>
        <w:t xml:space="preserve">о </w:t>
      </w:r>
      <w:r w:rsidRPr="00AA4F20" w:rsidR="00AB156B">
        <w:rPr>
          <w:color w:val="000000"/>
          <w:sz w:val="20"/>
          <w:szCs w:val="20"/>
          <w:lang w:val="ru-RU"/>
        </w:rPr>
        <w:t>строительные</w:t>
      </w:r>
      <w:r w:rsidRPr="00AA4F20" w:rsidR="00AB156B">
        <w:rPr>
          <w:color w:val="000000"/>
          <w:sz w:val="20"/>
          <w:szCs w:val="20"/>
        </w:rPr>
        <w:t xml:space="preserve"> работы на территории ГБУЗС «</w:t>
      </w:r>
      <w:r w:rsidRPr="00AA4F20" w:rsidR="00AA4F20">
        <w:rPr>
          <w:color w:val="000000"/>
          <w:sz w:val="20"/>
          <w:szCs w:val="20"/>
          <w:lang w:val="ru-RU"/>
        </w:rPr>
        <w:t>название</w:t>
      </w:r>
      <w:r w:rsidRPr="00AA4F20" w:rsidR="00AB156B">
        <w:rPr>
          <w:color w:val="000000"/>
          <w:sz w:val="20"/>
          <w:szCs w:val="20"/>
        </w:rPr>
        <w:t>» по адресу:</w:t>
      </w:r>
      <w:r w:rsidRPr="00AA4F20" w:rsidR="00AA4F20">
        <w:rPr>
          <w:color w:val="000000"/>
          <w:sz w:val="20"/>
          <w:szCs w:val="20"/>
          <w:lang w:val="ru-RU"/>
        </w:rPr>
        <w:t xml:space="preserve"> (адрес)</w:t>
      </w:r>
      <w:r w:rsidRPr="00AA4F20" w:rsidR="00AB156B">
        <w:rPr>
          <w:color w:val="000000"/>
          <w:sz w:val="20"/>
          <w:szCs w:val="20"/>
        </w:rPr>
        <w:t xml:space="preserve">. При этом в ходе ремонта были использованы строительные материалы и металлические трубы 741 кг трубы круглой </w:t>
      </w:r>
      <w:r w:rsidRPr="00AA4F20" w:rsidR="00AB156B">
        <w:rPr>
          <w:color w:val="000000"/>
          <w:sz w:val="20"/>
          <w:szCs w:val="20"/>
          <w:lang w:val="en-US"/>
        </w:rPr>
        <w:t>d</w:t>
      </w:r>
      <w:r w:rsidRPr="00AA4F20" w:rsidR="00AB156B">
        <w:rPr>
          <w:color w:val="000000"/>
          <w:sz w:val="20"/>
          <w:szCs w:val="20"/>
        </w:rPr>
        <w:t xml:space="preserve"> 108</w:t>
      </w:r>
      <w:r w:rsidRPr="00AA4F20" w:rsidR="00AB156B">
        <w:rPr>
          <w:color w:val="000000"/>
          <w:sz w:val="20"/>
          <w:szCs w:val="20"/>
          <w:lang w:val="en-US"/>
        </w:rPr>
        <w:t>x</w:t>
      </w:r>
      <w:r w:rsidRPr="00AA4F20" w:rsidR="00AB156B">
        <w:rPr>
          <w:color w:val="000000"/>
          <w:sz w:val="20"/>
          <w:szCs w:val="20"/>
        </w:rPr>
        <w:t>4 (12м) ГОСТ</w:t>
      </w:r>
      <w:r w:rsidRPr="00AA4F20" w:rsidR="00AA4F20">
        <w:rPr>
          <w:color w:val="000000"/>
          <w:sz w:val="20"/>
          <w:szCs w:val="20"/>
          <w:lang w:val="ru-RU"/>
        </w:rPr>
        <w:t>(номер)</w:t>
      </w:r>
      <w:r w:rsidRPr="00AA4F20" w:rsidR="00AB156B">
        <w:rPr>
          <w:color w:val="000000"/>
          <w:sz w:val="20"/>
          <w:szCs w:val="20"/>
        </w:rPr>
        <w:t xml:space="preserve">, стоимость всех труб составляет 56666 рублей 67 копеек, которые на момент проведения ремонта хранились на территории указанной больницы. Стоимость одной трубы 12м составляет 6970,80 рублей. </w:t>
      </w:r>
      <w:r w:rsidRPr="00AA4F20" w:rsidR="00AA4F20">
        <w:rPr>
          <w:color w:val="000000"/>
          <w:sz w:val="20"/>
          <w:szCs w:val="20"/>
          <w:lang w:val="ru-RU"/>
        </w:rPr>
        <w:t xml:space="preserve">(дата) </w:t>
      </w:r>
      <w:r w:rsidRPr="00AA4F20" w:rsidR="00AB156B">
        <w:rPr>
          <w:color w:val="000000"/>
          <w:sz w:val="20"/>
          <w:szCs w:val="20"/>
        </w:rPr>
        <w:t xml:space="preserve">около </w:t>
      </w:r>
      <w:r w:rsidRPr="00AA4F20" w:rsidR="00AA4F20">
        <w:rPr>
          <w:color w:val="000000"/>
          <w:sz w:val="20"/>
          <w:szCs w:val="20"/>
          <w:lang w:val="ru-RU"/>
        </w:rPr>
        <w:t>(время)</w:t>
      </w:r>
      <w:r w:rsidRPr="00AA4F20" w:rsidR="00AB156B">
        <w:rPr>
          <w:color w:val="000000"/>
          <w:sz w:val="20"/>
          <w:szCs w:val="20"/>
        </w:rPr>
        <w:t>ему позвонил сотрудник охраны Кузнецов А.Н. и пояснил, что на строительном объекте на территории ГБУЗС «</w:t>
      </w:r>
      <w:r w:rsidRPr="00AA4F20" w:rsidR="00AA4F20">
        <w:rPr>
          <w:color w:val="000000"/>
          <w:sz w:val="20"/>
          <w:szCs w:val="20"/>
          <w:lang w:val="ru-RU"/>
        </w:rPr>
        <w:t>название)</w:t>
      </w:r>
      <w:r w:rsidRPr="00AA4F20" w:rsidR="00AB156B">
        <w:rPr>
          <w:color w:val="000000"/>
          <w:sz w:val="20"/>
          <w:szCs w:val="20"/>
        </w:rPr>
        <w:t>» по адресу</w:t>
      </w:r>
      <w:r w:rsidRPr="00AA4F20" w:rsidR="00AA4F20">
        <w:rPr>
          <w:color w:val="000000"/>
          <w:sz w:val="20"/>
          <w:szCs w:val="20"/>
          <w:lang w:val="ru-RU"/>
        </w:rPr>
        <w:t xml:space="preserve"> (адрес)</w:t>
      </w:r>
      <w:r w:rsidRPr="00AA4F20" w:rsidR="00AB156B">
        <w:rPr>
          <w:color w:val="000000"/>
          <w:sz w:val="20"/>
          <w:szCs w:val="20"/>
        </w:rPr>
        <w:t xml:space="preserve">, обнаружена пропажа 3 металлических труб. Просмотрев камеры видеонаблюдения, Кузнецовым А.Н. установлено, что </w:t>
      </w:r>
      <w:r w:rsidRPr="00AA4F20" w:rsidR="00AA4F20">
        <w:rPr>
          <w:color w:val="000000"/>
          <w:sz w:val="20"/>
          <w:szCs w:val="20"/>
          <w:lang w:val="ru-RU"/>
        </w:rPr>
        <w:t xml:space="preserve">(дата) </w:t>
      </w:r>
      <w:r w:rsidRPr="00AA4F20" w:rsidR="00AB156B">
        <w:rPr>
          <w:color w:val="000000"/>
          <w:sz w:val="20"/>
          <w:szCs w:val="20"/>
        </w:rPr>
        <w:t xml:space="preserve">в период времени </w:t>
      </w:r>
      <w:r w:rsidRPr="00AA4F20" w:rsidR="00AA4F20">
        <w:rPr>
          <w:color w:val="000000"/>
          <w:sz w:val="20"/>
          <w:szCs w:val="20"/>
          <w:lang w:val="ru-RU"/>
        </w:rPr>
        <w:t xml:space="preserve">(время) </w:t>
      </w:r>
      <w:r w:rsidRPr="00AA4F20" w:rsidR="00AB156B">
        <w:rPr>
          <w:color w:val="000000"/>
          <w:sz w:val="20"/>
          <w:szCs w:val="20"/>
        </w:rPr>
        <w:t>неустановленный мужчина</w:t>
      </w:r>
      <w:r w:rsidRPr="00AA4F20" w:rsidR="006A6981">
        <w:rPr>
          <w:color w:val="000000"/>
          <w:sz w:val="20"/>
          <w:szCs w:val="20"/>
          <w:lang w:val="ru-RU"/>
        </w:rPr>
        <w:t>,</w:t>
      </w:r>
      <w:r w:rsidRPr="00AA4F20" w:rsidR="00AB156B">
        <w:rPr>
          <w:color w:val="000000"/>
          <w:sz w:val="20"/>
          <w:szCs w:val="20"/>
        </w:rPr>
        <w:t xml:space="preserve"> одетый во все черное, в белых перчатках вынес поочередно три металлические трубы. В ходе проверки установлено, что вышеуказанные трубы были не цельные, а нарезаны по 1,5 метра. Стоимость одной трубы длинной 1,5 м составляет 872, 10 рубля, в связи с чем общая стоимость труб в количестве 3 штук по 1,5 метра, составляет 2616, 30 рублей. 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>ООО «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>Теплостройсервис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>» был причинен материальный ущерб на сумму 2616,30</w:t>
      </w:r>
      <w:r w:rsidRPr="00AA4F20" w:rsidR="00AB156B">
        <w:rPr>
          <w:color w:val="000000"/>
          <w:sz w:val="20"/>
          <w:szCs w:val="20"/>
          <w:highlight w:val="none"/>
          <w:shd w:val="clear" w:color="auto" w:fill="FFFFFF"/>
          <w:lang w:val="ru-RU" w:eastAsia="en-US"/>
        </w:rPr>
        <w:t xml:space="preserve"> рублей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 xml:space="preserve">. Данный ущерб </w:t>
      </w:r>
      <w:r w:rsidRPr="00AA4F20" w:rsidR="00AB156B">
        <w:rPr>
          <w:color w:val="000000"/>
          <w:sz w:val="20"/>
          <w:szCs w:val="20"/>
          <w:highlight w:val="none"/>
          <w:lang w:val="ru-RU" w:eastAsia="ru-RU"/>
        </w:rPr>
        <w:t>Кириченко С.В.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 xml:space="preserve"> не возместил, однако ввиду 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>малозначительности ущерба, гражданский иск ООО «</w:t>
      </w:r>
      <w:r w:rsidRPr="00AA4F20" w:rsidR="00AB156B">
        <w:rPr>
          <w:rFonts w:eastAsia="font47"/>
          <w:color w:val="000000"/>
          <w:sz w:val="20"/>
          <w:szCs w:val="20"/>
          <w:highlight w:val="none"/>
          <w:lang w:val="ru-RU" w:eastAsia="ru-RU"/>
        </w:rPr>
        <w:t>Тепло</w:t>
      </w:r>
      <w:r w:rsidRPr="00AA4F20" w:rsidR="00CB48B2">
        <w:rPr>
          <w:rFonts w:eastAsia="font47"/>
          <w:color w:val="000000"/>
          <w:sz w:val="20"/>
          <w:szCs w:val="20"/>
          <w:highlight w:val="none"/>
          <w:lang w:val="ru-RU" w:eastAsia="ru-RU"/>
        </w:rPr>
        <w:t>стройсервис</w:t>
      </w:r>
      <w:r w:rsidRPr="00AA4F20" w:rsidR="00CB48B2">
        <w:rPr>
          <w:rFonts w:eastAsia="font47"/>
          <w:color w:val="000000"/>
          <w:sz w:val="20"/>
          <w:szCs w:val="20"/>
          <w:highlight w:val="none"/>
          <w:lang w:val="ru-RU" w:eastAsia="ru-RU"/>
        </w:rPr>
        <w:t xml:space="preserve">» заявлять не будет </w:t>
      </w:r>
      <w:r w:rsidRPr="00AA4F20" w:rsidR="00AB156B">
        <w:rPr>
          <w:color w:val="000000"/>
          <w:sz w:val="20"/>
          <w:szCs w:val="20"/>
        </w:rPr>
        <w:t>(</w:t>
      </w:r>
      <w:r w:rsidRPr="00AA4F20" w:rsidR="00AB156B">
        <w:rPr>
          <w:color w:val="000000"/>
          <w:sz w:val="20"/>
          <w:szCs w:val="20"/>
        </w:rPr>
        <w:t>л.д</w:t>
      </w:r>
      <w:r w:rsidRPr="00AA4F20" w:rsidR="00AB156B">
        <w:rPr>
          <w:color w:val="000000"/>
          <w:sz w:val="20"/>
          <w:szCs w:val="20"/>
        </w:rPr>
        <w:t>.</w:t>
      </w:r>
      <w:r w:rsidRPr="00AA4F20" w:rsidR="00AB156B">
        <w:rPr>
          <w:color w:val="000000"/>
          <w:sz w:val="20"/>
          <w:szCs w:val="20"/>
          <w:lang w:val="ru-RU"/>
        </w:rPr>
        <w:t xml:space="preserve"> 40-41</w:t>
      </w:r>
      <w:r w:rsidRPr="00AA4F20" w:rsidR="00AB156B">
        <w:rPr>
          <w:color w:val="000000"/>
          <w:sz w:val="20"/>
          <w:szCs w:val="20"/>
        </w:rPr>
        <w:t>)</w:t>
      </w:r>
      <w:r w:rsidRPr="00AA4F20" w:rsidR="00CB48B2">
        <w:rPr>
          <w:color w:val="000000"/>
          <w:sz w:val="20"/>
          <w:szCs w:val="20"/>
          <w:lang w:val="ru-RU"/>
        </w:rPr>
        <w:t>.</w:t>
      </w:r>
    </w:p>
    <w:p w:rsidR="003F417E" w:rsidRPr="00AA4F20" w:rsidP="00CB48B2">
      <w:pPr>
        <w:pStyle w:val="NoSpacing"/>
        <w:ind w:firstLine="708"/>
        <w:jc w:val="both"/>
        <w:rPr>
          <w:color w:val="000000" w:themeColor="text1"/>
        </w:rPr>
      </w:pPr>
      <w:r w:rsidRPr="00AA4F20">
        <w:t xml:space="preserve">В судебном заседании с согласия участников процесса в соответствии со ст. 281 УПК РФ оглашены показания свидетеля </w:t>
      </w:r>
      <w:r w:rsidRPr="00AA4F20" w:rsidR="00CB48B2">
        <w:rPr>
          <w:color w:val="000000"/>
        </w:rPr>
        <w:t>Кузнецова А.Н. от</w:t>
      </w:r>
      <w:r w:rsidRPr="00AA4F20" w:rsidR="00AA4F20">
        <w:rPr>
          <w:color w:val="000000"/>
        </w:rPr>
        <w:t>(дата)</w:t>
      </w:r>
      <w:r w:rsidRPr="00AA4F20" w:rsidR="00CB48B2">
        <w:rPr>
          <w:color w:val="000000"/>
        </w:rPr>
        <w:t xml:space="preserve">, который показал, что </w:t>
      </w:r>
      <w:r w:rsidRPr="00AA4F20" w:rsidR="00AA4F20">
        <w:rPr>
          <w:color w:val="000000"/>
        </w:rPr>
        <w:t>(дата)</w:t>
      </w:r>
      <w:r w:rsidRPr="00AA4F20" w:rsidR="00CB48B2">
        <w:rPr>
          <w:color w:val="000000"/>
        </w:rPr>
        <w:t xml:space="preserve">он находился на своем рабочем месте, около 09 часов 30 минут к нему обратились рабочие, которые пояснили, что на участке возле генератора отсутствуют три металлические трубы. Обзвонив других рабочих, он пошел в серверную, для того чтобы просмотреть запись с камер видеонаблюдения. При просмотре записи с камер видеонаблюдения, он увидел, что </w:t>
      </w:r>
      <w:r w:rsidRPr="00AA4F20" w:rsidR="00AA4F20">
        <w:rPr>
          <w:color w:val="000000"/>
        </w:rPr>
        <w:t xml:space="preserve">(дата) </w:t>
      </w:r>
      <w:r w:rsidRPr="00AA4F20" w:rsidR="00CB48B2">
        <w:rPr>
          <w:color w:val="000000"/>
        </w:rPr>
        <w:t xml:space="preserve">в период времени </w:t>
      </w:r>
      <w:r w:rsidRPr="00AA4F20" w:rsidR="00AA4F20">
        <w:rPr>
          <w:color w:val="000000"/>
        </w:rPr>
        <w:t>(время)</w:t>
      </w:r>
      <w:r w:rsidRPr="00AA4F20" w:rsidR="00CB48B2">
        <w:rPr>
          <w:color w:val="000000"/>
        </w:rPr>
        <w:t>неизвестный мужчина, одетый во все темное, в белых перчатках поочередно вынес три металлические трубы длинной 1,5 метра (</w:t>
      </w:r>
      <w:r w:rsidRPr="00AA4F20" w:rsidR="00CB48B2">
        <w:rPr>
          <w:color w:val="000000"/>
        </w:rPr>
        <w:t>л.д</w:t>
      </w:r>
      <w:r w:rsidRPr="00AA4F20" w:rsidR="00CB48B2">
        <w:rPr>
          <w:color w:val="000000"/>
        </w:rPr>
        <w:t>. 43-44)</w:t>
      </w:r>
      <w:r w:rsidRPr="00AA4F20">
        <w:rPr>
          <w:color w:val="000000" w:themeColor="text1"/>
        </w:rPr>
        <w:t>.</w:t>
      </w:r>
    </w:p>
    <w:p w:rsidR="003F417E" w:rsidRPr="00AA4F20" w:rsidP="00CB48B2">
      <w:pPr>
        <w:pStyle w:val="NoSpacing"/>
        <w:ind w:firstLine="708"/>
        <w:jc w:val="both"/>
      </w:pPr>
      <w:r w:rsidRPr="00AA4F20">
        <w:t xml:space="preserve">Также вина </w:t>
      </w:r>
      <w:r w:rsidRPr="00AA4F20" w:rsidR="00CB48B2">
        <w:t>Кириченко С.В.</w:t>
      </w:r>
      <w:r w:rsidRPr="00AA4F20">
        <w:t xml:space="preserve"> подтверждается следующими непосредственно исследованными в судебном заседании письменными доказательствами:</w:t>
      </w:r>
    </w:p>
    <w:p w:rsidR="00CB48B2" w:rsidRPr="00AA4F20" w:rsidP="00CB48B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color w:val="000000"/>
          <w:sz w:val="20"/>
          <w:szCs w:val="20"/>
        </w:rPr>
        <w:t>- протоколом проверки показаний на месте от</w:t>
      </w:r>
      <w:r w:rsidRPr="00AA4F20" w:rsidR="00AA4F20">
        <w:rPr>
          <w:rFonts w:ascii="Times New Roman" w:hAnsi="Times New Roman"/>
          <w:color w:val="000000"/>
          <w:sz w:val="20"/>
          <w:szCs w:val="20"/>
        </w:rPr>
        <w:t xml:space="preserve"> (дата)</w:t>
      </w:r>
      <w:r w:rsidRPr="00AA4F20">
        <w:rPr>
          <w:rFonts w:ascii="Times New Roman" w:hAnsi="Times New Roman"/>
          <w:color w:val="000000"/>
          <w:sz w:val="20"/>
          <w:szCs w:val="20"/>
        </w:rPr>
        <w:t>, согласно которому подозреваемый Кириченко С.В. с участием защитника, находясь на территории больницы ГБУЗ № 3 расположенной по адресу:</w:t>
      </w:r>
      <w:r w:rsidRPr="00AA4F20" w:rsidR="00AA4F20">
        <w:rPr>
          <w:rFonts w:ascii="Times New Roman" w:hAnsi="Times New Roman"/>
          <w:color w:val="000000"/>
          <w:sz w:val="20"/>
          <w:szCs w:val="20"/>
        </w:rPr>
        <w:t xml:space="preserve"> (адрес)</w:t>
      </w:r>
      <w:r w:rsidRPr="00AA4F20">
        <w:rPr>
          <w:rFonts w:ascii="Times New Roman" w:hAnsi="Times New Roman"/>
          <w:color w:val="000000"/>
          <w:sz w:val="20"/>
          <w:szCs w:val="20"/>
        </w:rPr>
        <w:t xml:space="preserve">, указал на место, где он </w:t>
      </w:r>
      <w:r w:rsidRPr="00AA4F20" w:rsidR="00AA4F20">
        <w:rPr>
          <w:rFonts w:ascii="Times New Roman" w:hAnsi="Times New Roman"/>
          <w:color w:val="000000"/>
          <w:sz w:val="20"/>
          <w:szCs w:val="20"/>
        </w:rPr>
        <w:t xml:space="preserve">(дата) </w:t>
      </w:r>
      <w:r w:rsidRPr="00AA4F20">
        <w:rPr>
          <w:rFonts w:ascii="Times New Roman" w:hAnsi="Times New Roman"/>
          <w:color w:val="000000"/>
          <w:sz w:val="20"/>
          <w:szCs w:val="20"/>
        </w:rPr>
        <w:t xml:space="preserve">похитил принадлежащее </w:t>
      </w:r>
      <w:r w:rsidRPr="00AA4F20">
        <w:rPr>
          <w:rFonts w:ascii="Times New Roman" w:eastAsia="font47" w:hAnsi="Times New Roman"/>
          <w:color w:val="000000"/>
          <w:sz w:val="20"/>
          <w:szCs w:val="20"/>
          <w:highlight w:val="none"/>
          <w:lang w:eastAsia="ru-RU"/>
        </w:rPr>
        <w:t>ООО «</w:t>
      </w:r>
      <w:r w:rsidRPr="00AA4F20">
        <w:rPr>
          <w:rFonts w:ascii="Times New Roman" w:eastAsia="font47" w:hAnsi="Times New Roman"/>
          <w:color w:val="000000"/>
          <w:sz w:val="20"/>
          <w:szCs w:val="20"/>
          <w:highlight w:val="none"/>
          <w:lang w:eastAsia="ru-RU"/>
        </w:rPr>
        <w:t>Теплостройсервис</w:t>
      </w:r>
      <w:r w:rsidRPr="00AA4F20">
        <w:rPr>
          <w:rFonts w:ascii="Times New Roman" w:eastAsia="font47" w:hAnsi="Times New Roman"/>
          <w:color w:val="000000"/>
          <w:sz w:val="20"/>
          <w:szCs w:val="20"/>
          <w:highlight w:val="none"/>
          <w:lang w:eastAsia="ru-RU"/>
        </w:rPr>
        <w:t>»</w:t>
      </w:r>
      <w:r w:rsidRPr="00AA4F20">
        <w:rPr>
          <w:rFonts w:ascii="Times New Roman" w:hAnsi="Times New Roman"/>
          <w:color w:val="000000"/>
          <w:sz w:val="20"/>
          <w:szCs w:val="20"/>
        </w:rPr>
        <w:t xml:space="preserve"> имущество (</w:t>
      </w:r>
      <w:r w:rsidRPr="00AA4F20">
        <w:rPr>
          <w:rFonts w:ascii="Times New Roman" w:hAnsi="Times New Roman"/>
          <w:color w:val="000000"/>
          <w:sz w:val="20"/>
          <w:szCs w:val="20"/>
        </w:rPr>
        <w:t>л.д</w:t>
      </w:r>
      <w:r w:rsidRPr="00AA4F20">
        <w:rPr>
          <w:rFonts w:ascii="Times New Roman" w:hAnsi="Times New Roman"/>
          <w:color w:val="000000"/>
          <w:sz w:val="20"/>
          <w:szCs w:val="20"/>
        </w:rPr>
        <w:t>. 54-56);</w:t>
      </w:r>
    </w:p>
    <w:p w:rsidR="00CB48B2" w:rsidRPr="00AA4F20" w:rsidP="00CB48B2">
      <w:pPr>
        <w:pStyle w:val="23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AA4F20">
        <w:rPr>
          <w:color w:val="000000"/>
          <w:sz w:val="20"/>
          <w:szCs w:val="20"/>
        </w:rPr>
        <w:t>- протоколом осмотра места происшествия от</w:t>
      </w:r>
      <w:r w:rsidRPr="00AA4F20" w:rsidR="00AA4F20">
        <w:rPr>
          <w:color w:val="000000"/>
          <w:sz w:val="20"/>
          <w:szCs w:val="20"/>
        </w:rPr>
        <w:t xml:space="preserve">(дата) </w:t>
      </w:r>
      <w:r w:rsidRPr="00AA4F20">
        <w:rPr>
          <w:color w:val="000000"/>
          <w:sz w:val="20"/>
          <w:szCs w:val="20"/>
        </w:rPr>
        <w:t>, согласно которому осмотрена территория ГБ № 3, расположенная по адресу</w:t>
      </w:r>
      <w:r w:rsidRPr="00AA4F20" w:rsidR="00AA4F20">
        <w:rPr>
          <w:color w:val="000000"/>
          <w:sz w:val="20"/>
          <w:szCs w:val="20"/>
        </w:rPr>
        <w:t xml:space="preserve"> (адрес)</w:t>
      </w:r>
      <w:r w:rsidRPr="00AA4F20">
        <w:rPr>
          <w:color w:val="000000"/>
          <w:sz w:val="20"/>
          <w:szCs w:val="20"/>
        </w:rPr>
        <w:t xml:space="preserve">, где Кириченко С.В. тайно похитил имущество, принадлежащее </w:t>
      </w:r>
      <w:r w:rsidRPr="00AA4F20">
        <w:rPr>
          <w:rFonts w:eastAsia="font47"/>
          <w:color w:val="000000"/>
          <w:sz w:val="20"/>
          <w:szCs w:val="20"/>
          <w:highlight w:val="none"/>
          <w:lang w:eastAsia="ru-RU"/>
        </w:rPr>
        <w:t>ООО «</w:t>
      </w:r>
      <w:r w:rsidRPr="00AA4F20">
        <w:rPr>
          <w:rFonts w:eastAsia="font47"/>
          <w:color w:val="000000"/>
          <w:sz w:val="20"/>
          <w:szCs w:val="20"/>
          <w:highlight w:val="none"/>
          <w:lang w:eastAsia="ru-RU"/>
        </w:rPr>
        <w:t>Теплостройсервис</w:t>
      </w:r>
      <w:r w:rsidRPr="00AA4F20">
        <w:rPr>
          <w:rFonts w:eastAsia="font47"/>
          <w:color w:val="000000"/>
          <w:sz w:val="20"/>
          <w:szCs w:val="20"/>
          <w:highlight w:val="none"/>
          <w:lang w:eastAsia="ru-RU"/>
        </w:rPr>
        <w:t>»</w:t>
      </w:r>
      <w:r w:rsidRPr="00AA4F20">
        <w:rPr>
          <w:color w:val="000000"/>
          <w:sz w:val="20"/>
          <w:szCs w:val="20"/>
        </w:rPr>
        <w:t xml:space="preserve"> (</w:t>
      </w:r>
      <w:r w:rsidRPr="00AA4F20">
        <w:rPr>
          <w:color w:val="000000"/>
          <w:sz w:val="20"/>
          <w:szCs w:val="20"/>
        </w:rPr>
        <w:t>л.д</w:t>
      </w:r>
      <w:r w:rsidRPr="00AA4F20">
        <w:rPr>
          <w:color w:val="000000"/>
          <w:sz w:val="20"/>
          <w:szCs w:val="20"/>
        </w:rPr>
        <w:t>. 29-32).</w:t>
      </w:r>
    </w:p>
    <w:p w:rsidR="003F417E" w:rsidRPr="00AA4F20" w:rsidP="00CB48B2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4F20">
        <w:rPr>
          <w:sz w:val="20"/>
          <w:szCs w:val="20"/>
        </w:rPr>
        <w:t xml:space="preserve">Признавая вышеприведенные показания подсудимого, </w:t>
      </w:r>
      <w:r w:rsidRPr="00AA4F20" w:rsidR="00CB48B2">
        <w:rPr>
          <w:sz w:val="20"/>
          <w:szCs w:val="20"/>
        </w:rPr>
        <w:t xml:space="preserve">представителя </w:t>
      </w:r>
      <w:r w:rsidRPr="00AA4F20">
        <w:rPr>
          <w:sz w:val="20"/>
          <w:szCs w:val="20"/>
        </w:rPr>
        <w:t>потерпевшего и свидетел</w:t>
      </w:r>
      <w:r w:rsidRPr="00AA4F20" w:rsidR="00CB48B2">
        <w:rPr>
          <w:sz w:val="20"/>
          <w:szCs w:val="20"/>
        </w:rPr>
        <w:t>я</w:t>
      </w:r>
      <w:r w:rsidRPr="00AA4F20">
        <w:rPr>
          <w:sz w:val="20"/>
          <w:szCs w:val="20"/>
        </w:rPr>
        <w:t xml:space="preserve"> в качестве относимых, допустимых и достоверных доказательств, суд исходит из того, что они последовательны, согласуются между собой, получены в соответствии с уголовно-процессуальным законом, содержат сведения об обстоятельствах, относящихся к преступлени</w:t>
      </w:r>
      <w:r w:rsidRPr="00AA4F20" w:rsidR="00D6249E">
        <w:rPr>
          <w:sz w:val="20"/>
          <w:szCs w:val="20"/>
        </w:rPr>
        <w:t>ю</w:t>
      </w:r>
      <w:r w:rsidRPr="00AA4F20">
        <w:rPr>
          <w:sz w:val="20"/>
          <w:szCs w:val="20"/>
        </w:rPr>
        <w:t xml:space="preserve">. Показания </w:t>
      </w:r>
      <w:r w:rsidRPr="00AA4F20" w:rsidR="00CB48B2">
        <w:rPr>
          <w:sz w:val="20"/>
          <w:szCs w:val="20"/>
        </w:rPr>
        <w:t xml:space="preserve">представителем </w:t>
      </w:r>
      <w:r w:rsidRPr="00AA4F20">
        <w:rPr>
          <w:sz w:val="20"/>
          <w:szCs w:val="20"/>
        </w:rPr>
        <w:t>потерпевш</w:t>
      </w:r>
      <w:r w:rsidRPr="00AA4F20" w:rsidR="00CB48B2">
        <w:rPr>
          <w:sz w:val="20"/>
          <w:szCs w:val="20"/>
        </w:rPr>
        <w:t>его</w:t>
      </w:r>
      <w:r w:rsidRPr="00AA4F20">
        <w:rPr>
          <w:sz w:val="20"/>
          <w:szCs w:val="20"/>
        </w:rPr>
        <w:t xml:space="preserve"> и свидетел</w:t>
      </w:r>
      <w:r w:rsidRPr="00AA4F20" w:rsidR="00CB48B2">
        <w:rPr>
          <w:sz w:val="20"/>
          <w:szCs w:val="20"/>
        </w:rPr>
        <w:t>ем</w:t>
      </w:r>
      <w:r w:rsidRPr="00AA4F20">
        <w:rPr>
          <w:sz w:val="20"/>
          <w:szCs w:val="20"/>
        </w:rPr>
        <w:t xml:space="preserve"> даны, будучи предупрежденными об уголовной ответственности. </w:t>
      </w:r>
      <w:r w:rsidRPr="00AA4F20" w:rsidR="00CB48B2">
        <w:rPr>
          <w:sz w:val="20"/>
          <w:szCs w:val="20"/>
        </w:rPr>
        <w:t>Обстоятельств, указывающих на наличие у них причин оговаривать Кириченко С.В., а также у последнего для самооговора, не установлено.</w:t>
      </w:r>
    </w:p>
    <w:p w:rsidR="00CB48B2" w:rsidRPr="00AA4F20" w:rsidP="00CB48B2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4F20">
        <w:rPr>
          <w:sz w:val="20"/>
          <w:szCs w:val="20"/>
        </w:rPr>
        <w:t xml:space="preserve">На объективность показаний подсудимого, </w:t>
      </w:r>
      <w:r w:rsidRPr="00AA4F20" w:rsidR="00D6249E">
        <w:rPr>
          <w:sz w:val="20"/>
          <w:szCs w:val="20"/>
        </w:rPr>
        <w:t xml:space="preserve">представителя </w:t>
      </w:r>
      <w:r w:rsidRPr="00AA4F20">
        <w:rPr>
          <w:sz w:val="20"/>
          <w:szCs w:val="20"/>
        </w:rPr>
        <w:t>потерпевш</w:t>
      </w:r>
      <w:r w:rsidRPr="00AA4F20" w:rsidR="00D6249E">
        <w:rPr>
          <w:sz w:val="20"/>
          <w:szCs w:val="20"/>
        </w:rPr>
        <w:t>его</w:t>
      </w:r>
      <w:r w:rsidRPr="00AA4F20">
        <w:rPr>
          <w:sz w:val="20"/>
          <w:szCs w:val="20"/>
        </w:rPr>
        <w:t xml:space="preserve"> и свидетелей указывает и то, что они полностью подтверждаются полученными в соответствии с законом вышеуказанными письменными доказательствами, в совокупности с которыми с достаточной полнотой воссоздают фактические обстоятельства дела, подтверждают наличие события преступления и виновность подсудимого в его совершении.</w:t>
      </w:r>
      <w:r w:rsidRPr="00AA4F20">
        <w:rPr>
          <w:sz w:val="20"/>
          <w:szCs w:val="20"/>
        </w:rPr>
        <w:t xml:space="preserve"> </w:t>
      </w:r>
    </w:p>
    <w:p w:rsidR="00CB48B2" w:rsidRPr="00AA4F20" w:rsidP="00CB48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4F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Письменные доказательства суд признает допустимыми и достоверными, так как они получены с соблюдением требований закона. При этом, все доказательства во взаимосвязи изобличают подсудимого в совершении вмененного ему преступления при описанных обстоятельствах.</w:t>
      </w:r>
    </w:p>
    <w:p w:rsidR="00CB48B2" w:rsidRPr="00AA4F20" w:rsidP="00CB48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4F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Нарушений уголовно-процессуального закона при проведении предварительного расследования по уголовному делу в судебном заседании не установлено.</w:t>
      </w:r>
    </w:p>
    <w:p w:rsidR="00CB48B2" w:rsidRPr="00AA4F20" w:rsidP="00CB48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4F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Все указанные доказательства суд признает относимыми, допустимыми и достоверными, а в совокупности, – достаточными для признания Кириченко С.В. виновным в совершении указанного преступления. </w:t>
      </w:r>
    </w:p>
    <w:p w:rsidR="003F417E" w:rsidRPr="00AA4F20" w:rsidP="00CB48B2">
      <w:pPr>
        <w:pStyle w:val="NoSpacing"/>
        <w:ind w:firstLine="567"/>
        <w:jc w:val="both"/>
      </w:pPr>
      <w:r w:rsidRPr="00AA4F20">
        <w:rPr>
          <w:shd w:val="clear" w:color="auto" w:fill="FFFFFF"/>
        </w:rPr>
        <w:t xml:space="preserve">Умышленные действия подсудимого </w:t>
      </w:r>
      <w:r w:rsidRPr="00AA4F20" w:rsidR="00CB48B2">
        <w:t>Кириченко С.В.</w:t>
      </w:r>
      <w:r w:rsidRPr="00AA4F20">
        <w:rPr>
          <w:shd w:val="clear" w:color="auto" w:fill="FFFFFF"/>
        </w:rPr>
        <w:t xml:space="preserve"> по совершенному преступлению мировой судья квалифицирует по ч.1 ст.158</w:t>
      </w:r>
      <w:r w:rsidRPr="00AA4F20">
        <w:t xml:space="preserve"> </w:t>
      </w:r>
      <w:r w:rsidRPr="00AA4F20">
        <w:rPr>
          <w:shd w:val="clear" w:color="auto" w:fill="FFFFFF"/>
        </w:rPr>
        <w:t>УК Российской Федерации, как кража, то есть тайное хищение чужого имущества</w:t>
      </w:r>
      <w:r w:rsidRPr="00AA4F20">
        <w:t>.</w:t>
      </w:r>
    </w:p>
    <w:p w:rsidR="00CB48B2" w:rsidRPr="00AA4F20" w:rsidP="00CB48B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color w:val="000000"/>
          <w:sz w:val="20"/>
          <w:szCs w:val="20"/>
        </w:rPr>
        <w:t xml:space="preserve">Согласно заключению эксперта № </w:t>
      </w:r>
      <w:r w:rsidRPr="00AA4F20" w:rsidR="00AA4F20">
        <w:rPr>
          <w:rFonts w:ascii="Times New Roman" w:hAnsi="Times New Roman"/>
          <w:color w:val="000000"/>
          <w:sz w:val="20"/>
          <w:szCs w:val="20"/>
        </w:rPr>
        <w:t xml:space="preserve">(номер) </w:t>
      </w:r>
      <w:r w:rsidRPr="00AA4F20">
        <w:rPr>
          <w:rFonts w:ascii="Times New Roman" w:hAnsi="Times New Roman"/>
          <w:color w:val="000000"/>
          <w:sz w:val="20"/>
          <w:szCs w:val="20"/>
        </w:rPr>
        <w:t xml:space="preserve"> от</w:t>
      </w:r>
      <w:r w:rsidRPr="00AA4F20" w:rsidR="00AA4F20">
        <w:rPr>
          <w:rFonts w:ascii="Times New Roman" w:hAnsi="Times New Roman"/>
          <w:color w:val="000000"/>
          <w:sz w:val="20"/>
          <w:szCs w:val="20"/>
        </w:rPr>
        <w:t>(дата)</w:t>
      </w:r>
      <w:r w:rsidRPr="00AA4F2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A4F20" w:rsidR="00AA4F20">
        <w:rPr>
          <w:rStyle w:val="24"/>
          <w:rFonts w:ascii="Times New Roman" w:hAnsi="Times New Roman"/>
          <w:b w:val="0"/>
          <w:sz w:val="20"/>
          <w:szCs w:val="20"/>
        </w:rPr>
        <w:t>Кириченко С.В.</w:t>
      </w:r>
      <w:r w:rsidRPr="00AA4F20">
        <w:rPr>
          <w:rStyle w:val="24"/>
          <w:rFonts w:ascii="Times New Roman" w:hAnsi="Times New Roman"/>
          <w:b w:val="0"/>
          <w:sz w:val="20"/>
          <w:szCs w:val="20"/>
        </w:rPr>
        <w:t xml:space="preserve">, </w:t>
      </w:r>
      <w:r w:rsidRPr="00AA4F20" w:rsidR="00AA4F20">
        <w:rPr>
          <w:rStyle w:val="24"/>
          <w:rFonts w:ascii="Times New Roman" w:hAnsi="Times New Roman"/>
          <w:b w:val="0"/>
          <w:sz w:val="20"/>
          <w:szCs w:val="20"/>
        </w:rPr>
        <w:t xml:space="preserve">(дата) </w:t>
      </w:r>
      <w:r w:rsidRPr="00AA4F20">
        <w:rPr>
          <w:rStyle w:val="24"/>
          <w:rFonts w:ascii="Times New Roman" w:hAnsi="Times New Roman"/>
          <w:b w:val="0"/>
          <w:sz w:val="20"/>
          <w:szCs w:val="20"/>
        </w:rPr>
        <w:t>года рождения, в настоящее</w:t>
      </w:r>
      <w:r w:rsidRPr="00AA4F20" w:rsidR="00AA4F20">
        <w:rPr>
          <w:rStyle w:val="24"/>
          <w:rFonts w:ascii="Times New Roman" w:hAnsi="Times New Roman"/>
          <w:b w:val="0"/>
          <w:sz w:val="20"/>
          <w:szCs w:val="20"/>
        </w:rPr>
        <w:t xml:space="preserve"> (дата рождения) </w:t>
      </w:r>
      <w:r w:rsidRPr="00AA4F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года рождения в настоящее время каким-либо хроническим психическим заболеванием не страдает, обнаруживает Психические и поведенческие расстройства в результате употребления алкоголя, стимуляторов, с вредными последствиями </w:t>
      </w:r>
      <w:r w:rsidRPr="00AA4F20">
        <w:rPr>
          <w:rFonts w:ascii="Times New Roman" w:hAnsi="Times New Roman"/>
          <w:color w:val="000000"/>
          <w:sz w:val="20"/>
          <w:szCs w:val="20"/>
          <w:lang w:bidi="en-US"/>
        </w:rPr>
        <w:t>(</w:t>
      </w:r>
      <w:r w:rsidRPr="00AA4F20">
        <w:rPr>
          <w:rFonts w:ascii="Times New Roman" w:hAnsi="Times New Roman"/>
          <w:color w:val="000000"/>
          <w:sz w:val="20"/>
          <w:szCs w:val="20"/>
          <w:lang w:val="en-US" w:bidi="en-US"/>
        </w:rPr>
        <w:t>F</w:t>
      </w:r>
      <w:r w:rsidRPr="00AA4F20">
        <w:rPr>
          <w:rFonts w:ascii="Times New Roman" w:hAnsi="Times New Roman"/>
          <w:color w:val="000000"/>
          <w:sz w:val="20"/>
          <w:szCs w:val="20"/>
          <w:lang w:bidi="en-US"/>
        </w:rPr>
        <w:t xml:space="preserve"> </w:t>
      </w:r>
      <w:r w:rsidRPr="00AA4F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19.1), по своему психическому состоянию может осознавать фактический характер и общественную опасность своих действий и руководить ими. Кириченко С.В. на момент совершения инкриминируемого ему деяния каким-либо хроническим психическим заболеванием не страдал, во временно болезненном состоянии не находился, обнаруживал Психические и поведенческие расстройства в результате употребления алкоголя, стимуляторов, с вредными последствиями </w:t>
      </w:r>
      <w:r w:rsidRPr="00AA4F20">
        <w:rPr>
          <w:rFonts w:ascii="Times New Roman" w:hAnsi="Times New Roman"/>
          <w:color w:val="000000"/>
          <w:sz w:val="20"/>
          <w:szCs w:val="20"/>
          <w:lang w:bidi="en-US"/>
        </w:rPr>
        <w:t>(</w:t>
      </w:r>
      <w:r w:rsidRPr="00AA4F20">
        <w:rPr>
          <w:rFonts w:ascii="Times New Roman" w:hAnsi="Times New Roman"/>
          <w:color w:val="000000"/>
          <w:sz w:val="20"/>
          <w:szCs w:val="20"/>
          <w:lang w:val="en-US" w:bidi="en-US"/>
        </w:rPr>
        <w:t>F</w:t>
      </w:r>
      <w:r w:rsidRPr="00AA4F20">
        <w:rPr>
          <w:rFonts w:ascii="Times New Roman" w:hAnsi="Times New Roman"/>
          <w:color w:val="000000"/>
          <w:sz w:val="20"/>
          <w:szCs w:val="20"/>
          <w:lang w:bidi="en-US"/>
        </w:rPr>
        <w:t xml:space="preserve"> </w:t>
      </w:r>
      <w:r w:rsidRPr="00AA4F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19.1), но своему психическому состоянию мог осознавать фактический характер и общественную опасность своих действий и руководить ими. </w:t>
      </w:r>
      <w:r w:rsidRPr="00AA4F20">
        <w:rPr>
          <w:rStyle w:val="24"/>
          <w:rFonts w:ascii="Times New Roman" w:hAnsi="Times New Roman"/>
          <w:b w:val="0"/>
          <w:sz w:val="20"/>
          <w:szCs w:val="20"/>
        </w:rPr>
        <w:t>Кириченко С.В. душевнобольным не является и в применении принудительных мер медицинского характера не нуждается (</w:t>
      </w:r>
      <w:r w:rsidRPr="00AA4F20">
        <w:rPr>
          <w:rStyle w:val="24"/>
          <w:rFonts w:ascii="Times New Roman" w:hAnsi="Times New Roman"/>
          <w:b w:val="0"/>
          <w:sz w:val="20"/>
          <w:szCs w:val="20"/>
        </w:rPr>
        <w:t>л.д</w:t>
      </w:r>
      <w:r w:rsidRPr="00AA4F20">
        <w:rPr>
          <w:rStyle w:val="24"/>
          <w:rFonts w:ascii="Times New Roman" w:hAnsi="Times New Roman"/>
          <w:b w:val="0"/>
          <w:sz w:val="20"/>
          <w:szCs w:val="20"/>
        </w:rPr>
        <w:t>. 73-74).</w:t>
      </w:r>
    </w:p>
    <w:p w:rsidR="003F417E" w:rsidRPr="00AA4F20" w:rsidP="00CB48B2">
      <w:pPr>
        <w:pStyle w:val="NoSpacing"/>
        <w:ind w:firstLine="708"/>
        <w:jc w:val="both"/>
      </w:pPr>
      <w:r w:rsidRPr="00AA4F20">
        <w:t xml:space="preserve">С учетом выводов судебно-психиатрической экспертизы, материалов дела, касающихся личности подсудимого, </w:t>
      </w:r>
      <w:r w:rsidRPr="00AA4F20" w:rsidR="00361743">
        <w:t xml:space="preserve">его поведения в судебном заседании, </w:t>
      </w:r>
      <w:r w:rsidRPr="00AA4F20">
        <w:t>суд считает необходимым признать его вменяемым в отношении инкриминируемого ему деяния.</w:t>
      </w:r>
    </w:p>
    <w:p w:rsidR="003F417E" w:rsidRPr="00AA4F20" w:rsidP="00CB48B2">
      <w:pPr>
        <w:pStyle w:val="NoSpacing"/>
        <w:ind w:firstLine="708"/>
        <w:jc w:val="both"/>
      </w:pPr>
      <w:r w:rsidRPr="00AA4F20">
        <w:t xml:space="preserve">При назначении вида и размера наказания, </w:t>
      </w:r>
      <w:r w:rsidRPr="00AA4F20">
        <w:rPr>
          <w:rFonts w:eastAsia="Calibri"/>
        </w:rPr>
        <w:t xml:space="preserve">в соответствии со </w:t>
      </w:r>
      <w:r w:rsidRPr="00AA4F20">
        <w:rPr>
          <w:rFonts w:eastAsia="Calibri"/>
        </w:rPr>
        <w:t>ст.ст</w:t>
      </w:r>
      <w:r w:rsidRPr="00AA4F20">
        <w:rPr>
          <w:rFonts w:eastAsia="Calibri"/>
        </w:rPr>
        <w:t xml:space="preserve">. 6, 43, 60 УК РФ, суд учитывает характер и степень общественной опасности совершенного преступления, относящегося к преступлениям небольшой тяжести, личность подсудимого </w:t>
      </w:r>
      <w:r w:rsidRPr="00AA4F20" w:rsidR="00361743">
        <w:t>Кириченко С.В.</w:t>
      </w:r>
      <w:r w:rsidRPr="00AA4F20">
        <w:t xml:space="preserve">, который официально не трудоустроен, </w:t>
      </w:r>
      <w:r w:rsidRPr="00AA4F20" w:rsidR="00361743">
        <w:t>холост</w:t>
      </w:r>
      <w:r w:rsidRPr="00AA4F20">
        <w:rPr>
          <w:rFonts w:eastAsia="Calibri"/>
        </w:rPr>
        <w:t>,</w:t>
      </w:r>
      <w:r w:rsidRPr="00AA4F20">
        <w:t xml:space="preserve"> характеризу</w:t>
      </w:r>
      <w:r w:rsidRPr="00AA4F20" w:rsidR="006A6981">
        <w:t>ется</w:t>
      </w:r>
      <w:r w:rsidRPr="00AA4F20">
        <w:t xml:space="preserve"> по месту жительства посредственно (</w:t>
      </w:r>
      <w:r w:rsidRPr="00AA4F20">
        <w:t>л.д</w:t>
      </w:r>
      <w:r w:rsidRPr="00AA4F20">
        <w:t>.</w:t>
      </w:r>
      <w:r w:rsidRPr="00AA4F20" w:rsidR="00361743">
        <w:t xml:space="preserve"> 77</w:t>
      </w:r>
      <w:r w:rsidRPr="00AA4F20">
        <w:t>), не состо</w:t>
      </w:r>
      <w:r w:rsidRPr="00AA4F20" w:rsidR="006A6981">
        <w:t xml:space="preserve">ит </w:t>
      </w:r>
      <w:r w:rsidRPr="00AA4F20">
        <w:t>на учете у врача-психиатра (</w:t>
      </w:r>
      <w:r w:rsidRPr="00AA4F20">
        <w:t>л.д</w:t>
      </w:r>
      <w:r w:rsidRPr="00AA4F20">
        <w:t xml:space="preserve">. </w:t>
      </w:r>
      <w:r w:rsidRPr="00AA4F20" w:rsidR="00361743">
        <w:t>67</w:t>
      </w:r>
      <w:r w:rsidRPr="00AA4F20">
        <w:t>),</w:t>
      </w:r>
      <w:r w:rsidRPr="00AA4F20" w:rsidR="00361743">
        <w:t xml:space="preserve"> состо</w:t>
      </w:r>
      <w:r w:rsidRPr="00AA4F20" w:rsidR="006A6981">
        <w:t>ит</w:t>
      </w:r>
      <w:r w:rsidRPr="00AA4F20" w:rsidR="00361743">
        <w:t xml:space="preserve"> на диспансерном наблюдении у врача психиатра-нарколога с 23.06.2022 г. с диагнозом «психические и поведенческие расстройства вследствие употребления </w:t>
      </w:r>
      <w:r w:rsidRPr="00AA4F20" w:rsidR="00361743">
        <w:t>психостимуляторов</w:t>
      </w:r>
      <w:r w:rsidRPr="00AA4F20" w:rsidR="00361743">
        <w:t>, вредные последствия» (</w:t>
      </w:r>
      <w:r w:rsidRPr="00AA4F20" w:rsidR="00361743">
        <w:t>л.д</w:t>
      </w:r>
      <w:r w:rsidRPr="00AA4F20" w:rsidR="00361743">
        <w:t>. 69),</w:t>
      </w:r>
      <w:r w:rsidRPr="00AA4F20">
        <w:t xml:space="preserve"> принимает во внимание условия его жизни и жизни его семьи, мнение </w:t>
      </w:r>
      <w:r w:rsidRPr="00AA4F20" w:rsidR="00361743">
        <w:t xml:space="preserve">представителя </w:t>
      </w:r>
      <w:r w:rsidRPr="00AA4F20">
        <w:t xml:space="preserve">потерпевшего о </w:t>
      </w:r>
      <w:r w:rsidRPr="00AA4F20" w:rsidR="006A6981">
        <w:t>назначении наказания на усмотрение суда</w:t>
      </w:r>
      <w:r w:rsidRPr="00AA4F20">
        <w:t>.</w:t>
      </w:r>
    </w:p>
    <w:p w:rsidR="003F417E" w:rsidRPr="00AA4F20" w:rsidP="003F417E">
      <w:pPr>
        <w:pStyle w:val="NoSpacing"/>
        <w:ind w:firstLine="709"/>
        <w:jc w:val="both"/>
      </w:pPr>
      <w:r w:rsidRPr="00AA4F20">
        <w:t xml:space="preserve">Обстоятельствами, смягчающими наказание подсудимому </w:t>
      </w:r>
      <w:r w:rsidRPr="00AA4F20" w:rsidR="00361743">
        <w:t>Кириченко С.В.</w:t>
      </w:r>
      <w:r w:rsidRPr="00AA4F20">
        <w:t xml:space="preserve">, суд признает: полное признание им своей вины, раскаяние в содеянном, </w:t>
      </w:r>
      <w:r w:rsidRPr="00AA4F20" w:rsidR="00361743">
        <w:t>активное способствование расследованию и раскрытию преступления,</w:t>
      </w:r>
      <w:r w:rsidRPr="00AA4F20">
        <w:t xml:space="preserve"> все сведения о состоянии здоровья подсудимого, выход из особого порядка не по инициативе подсудимого.</w:t>
      </w:r>
    </w:p>
    <w:p w:rsidR="003F417E" w:rsidRPr="00AA4F20" w:rsidP="003F417E">
      <w:pPr>
        <w:pStyle w:val="NoSpacing"/>
        <w:ind w:firstLine="708"/>
        <w:jc w:val="both"/>
      </w:pPr>
      <w:r w:rsidRPr="00AA4F20">
        <w:t xml:space="preserve">Судимость по приговору от </w:t>
      </w:r>
      <w:r w:rsidRPr="00AA4F20" w:rsidR="00AA4F20">
        <w:t xml:space="preserve"> (дата) </w:t>
      </w:r>
      <w:r w:rsidRPr="00AA4F20" w:rsidR="00361743">
        <w:t>г.</w:t>
      </w:r>
      <w:r w:rsidRPr="00AA4F20">
        <w:t xml:space="preserve"> Нахимовского районного суда г. Севастополя в действиях подсудимого </w:t>
      </w:r>
      <w:r w:rsidRPr="00AA4F20" w:rsidR="00361743">
        <w:t>Кириченко С.В.</w:t>
      </w:r>
      <w:r w:rsidRPr="00AA4F20">
        <w:t xml:space="preserve"> в соответствии с ч. 1 ст. 18 УК РФ образует рецидив преступлений. В связи с чем, обстоятельством, отягчающим наказание подсудимого в соответствии с п. «а» ч. 1 ст. 63 УК РФ, суд признает рецидив преступлений.</w:t>
      </w:r>
    </w:p>
    <w:p w:rsidR="00361743" w:rsidRPr="00AA4F20" w:rsidP="003F417E">
      <w:pPr>
        <w:pStyle w:val="NoSpacing"/>
        <w:ind w:firstLine="708"/>
        <w:jc w:val="both"/>
      </w:pPr>
      <w:r w:rsidRPr="00AA4F20">
        <w:t>Иных обстоятельств, отягчающих наказание подсудимого, не установлено.</w:t>
      </w:r>
    </w:p>
    <w:p w:rsidR="003F417E" w:rsidRPr="00AA4F20" w:rsidP="003F417E">
      <w:pPr>
        <w:pStyle w:val="NoSpacing"/>
        <w:ind w:firstLine="708"/>
        <w:jc w:val="both"/>
      </w:pPr>
      <w:r w:rsidRPr="00AA4F20">
        <w:t>С учетом изложенного, а также необходимости соответствия наказания</w:t>
      </w:r>
      <w:r w:rsidRPr="00AA4F20" w:rsidR="00361743">
        <w:t xml:space="preserve"> </w:t>
      </w:r>
      <w:r w:rsidRPr="00AA4F20">
        <w:t>характеру и степени общественной опасности преступления, конкретных обстоятельств дела, наступивших последствий и данных о личности виновного, исходя из критериев назначения наказания, установленных ст. ст. 6, 60, ч. 2 ст. 68 УК РФ, в том числе, влияния назначенного наказания на условия жизни семьи подсудимого, наличие обстоятельств смягчающих и отягчающих наказание, суд считает, что исправлению подсудимого и достижению целей уголовного наказания, закрепленных в ч. 2 ст. 43 УК РФ, будет соответствовать назначение наказания в виде лишения свободы, что по убеждению суда, сможет обеспечить достижение целей наказания.</w:t>
      </w:r>
    </w:p>
    <w:p w:rsidR="00323FAC" w:rsidRPr="00AA4F20" w:rsidP="00D6249E">
      <w:pPr>
        <w:pStyle w:val="NoSpacing"/>
        <w:ind w:firstLine="708"/>
        <w:jc w:val="both"/>
      </w:pPr>
      <w:r w:rsidRPr="00AA4F20">
        <w:t>Исключительных обстоятельств, указанных в ст. 64 УК РФ и необходимых для назначения наказания ниже низшего предела, как и назначения условного наказания, либо более мягкого наказания не имеется, а также не имеется оснований для изменения категории совершенного 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РФ.</w:t>
      </w:r>
    </w:p>
    <w:p w:rsidR="00323FAC" w:rsidRPr="00AA4F20" w:rsidP="00D62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A4F20">
        <w:rPr>
          <w:rFonts w:ascii="Times New Roman" w:hAnsi="Times New Roman" w:eastAsiaTheme="minorHAnsi"/>
          <w:sz w:val="20"/>
          <w:szCs w:val="20"/>
        </w:rPr>
        <w:t xml:space="preserve">Принимая во внимание характер и степень общественной опасности содеянного </w:t>
      </w:r>
      <w:r w:rsidRPr="00AA4F20" w:rsidR="00D1480E">
        <w:rPr>
          <w:rFonts w:ascii="Times New Roman" w:hAnsi="Times New Roman" w:eastAsiaTheme="minorHAnsi"/>
          <w:sz w:val="20"/>
          <w:szCs w:val="20"/>
        </w:rPr>
        <w:t>подсудимым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, в том числе, с учетом того, что подсудимый ранее совершал преступления против собственности, а также то, что ущерб от преступления подсудимым не возмещен, суд не находит оснований для признания совершенного </w:t>
      </w:r>
      <w:r w:rsidRPr="00AA4F20" w:rsidR="00D1480E">
        <w:rPr>
          <w:rFonts w:ascii="Times New Roman" w:hAnsi="Times New Roman" w:eastAsiaTheme="minorHAnsi"/>
          <w:sz w:val="20"/>
          <w:szCs w:val="20"/>
        </w:rPr>
        <w:t>подсудимым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 преступления малозначительным в силу </w:t>
      </w:r>
      <w:hyperlink r:id="rId5" w:history="1">
        <w:r w:rsidRPr="00AA4F20">
          <w:rPr>
            <w:rFonts w:ascii="Times New Roman" w:hAnsi="Times New Roman" w:eastAsiaTheme="minorHAnsi"/>
            <w:sz w:val="20"/>
            <w:szCs w:val="20"/>
          </w:rPr>
          <w:t>ч. 2 ст. 14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 УК РФ.</w:t>
      </w:r>
    </w:p>
    <w:p w:rsidR="00D6249E" w:rsidRPr="00AA4F20" w:rsidP="00D62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A4F20">
        <w:rPr>
          <w:rFonts w:ascii="Times New Roman" w:hAnsi="Times New Roman" w:eastAsiaTheme="minorHAnsi"/>
          <w:sz w:val="20"/>
          <w:szCs w:val="20"/>
        </w:rPr>
        <w:t xml:space="preserve">Согласно разъяснениям, содержащимся в п. 11 </w:t>
      </w:r>
      <w:r w:rsidRPr="00AA4F20" w:rsidR="00317A75">
        <w:rPr>
          <w:rFonts w:ascii="Times New Roman" w:hAnsi="Times New Roman" w:eastAsiaTheme="minorHAnsi"/>
          <w:sz w:val="20"/>
          <w:szCs w:val="20"/>
        </w:rPr>
        <w:t>Постановления Пленума Верховного Суда РФ от 29.05.2014 N 9 "О практике назначения и изменения судами видов исправительных учреждений"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 при назначении вида исправительного учреждения ранее отбывавшим лишение свободы следует считать лицо, которое за совершенное им в прошлом преступление отбывало наказание в виде лишения свободы, в том числе в следственном изоляторе в случаях, указанных в </w:t>
      </w:r>
      <w:hyperlink r:id="rId6" w:history="1">
        <w:r w:rsidRPr="00AA4F20">
          <w:rPr>
            <w:rFonts w:ascii="Times New Roman" w:hAnsi="Times New Roman" w:eastAsiaTheme="minorHAnsi"/>
            <w:sz w:val="20"/>
            <w:szCs w:val="20"/>
          </w:rPr>
          <w:t>ч. 1 ст. 74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 УИК РФ, если судимость за это преступление не была снята или погашена на момент совершения нового преступления.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 К ранее отбывавшим наказание в виде лишения свободы, в частности, относятся, в </w:t>
      </w:r>
      <w:r w:rsidRPr="00AA4F20">
        <w:rPr>
          <w:rFonts w:ascii="Times New Roman" w:hAnsi="Times New Roman" w:eastAsiaTheme="minorHAnsi"/>
          <w:sz w:val="20"/>
          <w:szCs w:val="20"/>
        </w:rPr>
        <w:t>т.ч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. лицо, </w:t>
      </w:r>
      <w:r w:rsidRPr="00AA4F20">
        <w:rPr>
          <w:rFonts w:ascii="Times New Roman" w:hAnsi="Times New Roman" w:eastAsiaTheme="minorHAnsi"/>
          <w:sz w:val="20"/>
          <w:szCs w:val="20"/>
        </w:rPr>
        <w:t>осуждавшееся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 к наказанию в виде штрафа, обязательных работ, исправительных работ, ограничения свободы или принудительных работ, которому по основаниям, предусмотренным </w:t>
      </w:r>
      <w:hyperlink r:id="rId7" w:history="1">
        <w:r w:rsidRPr="00AA4F20">
          <w:rPr>
            <w:rFonts w:ascii="Times New Roman" w:hAnsi="Times New Roman" w:eastAsiaTheme="minorHAnsi"/>
            <w:sz w:val="20"/>
            <w:szCs w:val="20"/>
          </w:rPr>
          <w:t>частью 5 статьи 46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, </w:t>
      </w:r>
      <w:hyperlink r:id="rId8" w:history="1">
        <w:r w:rsidRPr="00AA4F20">
          <w:rPr>
            <w:rFonts w:ascii="Times New Roman" w:hAnsi="Times New Roman" w:eastAsiaTheme="minorHAnsi"/>
            <w:sz w:val="20"/>
            <w:szCs w:val="20"/>
          </w:rPr>
          <w:t>частью 3 статьи 49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, </w:t>
      </w:r>
      <w:hyperlink r:id="rId9" w:history="1">
        <w:r w:rsidRPr="00AA4F20">
          <w:rPr>
            <w:rFonts w:ascii="Times New Roman" w:hAnsi="Times New Roman" w:eastAsiaTheme="minorHAnsi"/>
            <w:sz w:val="20"/>
            <w:szCs w:val="20"/>
          </w:rPr>
          <w:t>частью 4 статьи 50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, </w:t>
      </w:r>
      <w:hyperlink r:id="rId10" w:history="1">
        <w:r w:rsidRPr="00AA4F20">
          <w:rPr>
            <w:rFonts w:ascii="Times New Roman" w:hAnsi="Times New Roman" w:eastAsiaTheme="minorHAnsi"/>
            <w:sz w:val="20"/>
            <w:szCs w:val="20"/>
          </w:rPr>
          <w:t>частью 5 статьи 53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 и </w:t>
      </w:r>
      <w:hyperlink r:id="rId11" w:history="1">
        <w:r w:rsidRPr="00AA4F20">
          <w:rPr>
            <w:rFonts w:ascii="Times New Roman" w:hAnsi="Times New Roman" w:eastAsiaTheme="minorHAnsi"/>
            <w:sz w:val="20"/>
            <w:szCs w:val="20"/>
          </w:rPr>
          <w:t>частью 6 статьи 53.1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 УК РФ, эти виды наказания были заменены лишением свободы, которое лицо отбывало в исправительном учреждении.</w:t>
      </w:r>
    </w:p>
    <w:p w:rsidR="00D6249E" w:rsidRPr="00AA4F20" w:rsidP="00D62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A4F20">
        <w:rPr>
          <w:rFonts w:ascii="Times New Roman" w:hAnsi="Times New Roman" w:eastAsiaTheme="minorHAnsi"/>
          <w:sz w:val="20"/>
          <w:szCs w:val="20"/>
        </w:rPr>
        <w:t>Мировой судья принимает во внимание, что Кириченко С.В.</w:t>
      </w:r>
      <w:r w:rsidRPr="00AA4F20" w:rsidR="004B6B57">
        <w:rPr>
          <w:rFonts w:ascii="Times New Roman" w:hAnsi="Times New Roman" w:eastAsiaTheme="minorHAnsi"/>
          <w:sz w:val="20"/>
          <w:szCs w:val="20"/>
        </w:rPr>
        <w:t xml:space="preserve"> ранее не отбывал лишение свободы в исправительном учреждении, в связи с чем не может считаться лицом, ранее отбывавшим лишение свободы</w:t>
      </w:r>
      <w:r w:rsidRPr="00AA4F20">
        <w:rPr>
          <w:rFonts w:ascii="Times New Roman" w:hAnsi="Times New Roman" w:eastAsiaTheme="minorHAnsi"/>
          <w:sz w:val="20"/>
          <w:szCs w:val="20"/>
        </w:rPr>
        <w:t>, поскольку</w:t>
      </w:r>
      <w:r w:rsidRPr="00AA4F20" w:rsidR="004B6B57">
        <w:rPr>
          <w:rFonts w:ascii="Times New Roman" w:hAnsi="Times New Roman" w:eastAsiaTheme="minorHAnsi"/>
          <w:sz w:val="20"/>
          <w:szCs w:val="20"/>
        </w:rPr>
        <w:t xml:space="preserve"> до места отбытия наказания осужденный </w:t>
      </w:r>
      <w:r w:rsidRPr="00AA4F20" w:rsidR="00EC34FA">
        <w:rPr>
          <w:rFonts w:ascii="Times New Roman" w:hAnsi="Times New Roman" w:eastAsiaTheme="minorHAnsi"/>
          <w:sz w:val="20"/>
          <w:szCs w:val="20"/>
        </w:rPr>
        <w:t xml:space="preserve">по постановлению Нахимовского районного суда г.Севастополя от </w:t>
      </w:r>
      <w:r w:rsidRPr="00AA4F20" w:rsidR="00AA4F20">
        <w:rPr>
          <w:rFonts w:ascii="Times New Roman" w:hAnsi="Times New Roman" w:eastAsiaTheme="minorHAnsi"/>
          <w:sz w:val="20"/>
          <w:szCs w:val="20"/>
        </w:rPr>
        <w:t xml:space="preserve">(дата) </w:t>
      </w:r>
      <w:r w:rsidRPr="00AA4F20" w:rsidR="004B6B57">
        <w:rPr>
          <w:rFonts w:ascii="Times New Roman" w:hAnsi="Times New Roman" w:eastAsiaTheme="minorHAnsi"/>
          <w:sz w:val="20"/>
          <w:szCs w:val="20"/>
        </w:rPr>
        <w:t xml:space="preserve">не направлялся и </w:t>
      </w:r>
      <w:r w:rsidRPr="00AA4F20" w:rsidR="00AA4F20">
        <w:rPr>
          <w:rFonts w:ascii="Times New Roman" w:hAnsi="Times New Roman" w:eastAsiaTheme="minorHAnsi"/>
          <w:sz w:val="20"/>
          <w:szCs w:val="20"/>
        </w:rPr>
        <w:t xml:space="preserve">(дата) </w:t>
      </w:r>
      <w:r w:rsidRPr="00AA4F20" w:rsidR="004B6B57">
        <w:rPr>
          <w:rFonts w:ascii="Times New Roman" w:hAnsi="Times New Roman" w:eastAsiaTheme="minorHAnsi"/>
          <w:sz w:val="20"/>
          <w:szCs w:val="20"/>
        </w:rPr>
        <w:t>был освобожден по отбытию наказания из следственного изолятора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 (</w:t>
      </w:r>
      <w:r w:rsidRPr="00AA4F20">
        <w:rPr>
          <w:rFonts w:ascii="Times New Roman" w:hAnsi="Times New Roman" w:eastAsiaTheme="minorHAnsi"/>
          <w:sz w:val="20"/>
          <w:szCs w:val="20"/>
        </w:rPr>
        <w:t>л.д</w:t>
      </w:r>
      <w:r w:rsidRPr="00AA4F20">
        <w:rPr>
          <w:rFonts w:ascii="Times New Roman" w:hAnsi="Times New Roman" w:eastAsiaTheme="minorHAnsi"/>
          <w:sz w:val="20"/>
          <w:szCs w:val="20"/>
        </w:rPr>
        <w:t>. 59)</w:t>
      </w:r>
      <w:r w:rsidRPr="00AA4F20" w:rsidR="004B6B57">
        <w:rPr>
          <w:rFonts w:ascii="Times New Roman" w:hAnsi="Times New Roman" w:eastAsiaTheme="minorHAnsi"/>
          <w:sz w:val="20"/>
          <w:szCs w:val="20"/>
        </w:rPr>
        <w:t xml:space="preserve">. </w:t>
      </w:r>
    </w:p>
    <w:p w:rsidR="004B6B57" w:rsidRPr="00AA4F20" w:rsidP="00D62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A4F20">
        <w:rPr>
          <w:rFonts w:ascii="Times New Roman" w:hAnsi="Times New Roman" w:eastAsiaTheme="minorHAnsi"/>
          <w:sz w:val="20"/>
          <w:szCs w:val="20"/>
        </w:rPr>
        <w:t xml:space="preserve">Принимая во внимание изложенное, на основании </w:t>
      </w:r>
      <w:hyperlink r:id="rId12" w:history="1">
        <w:r w:rsidRPr="00AA4F20">
          <w:rPr>
            <w:rFonts w:ascii="Times New Roman" w:hAnsi="Times New Roman" w:eastAsiaTheme="minorHAnsi"/>
            <w:sz w:val="20"/>
            <w:szCs w:val="20"/>
          </w:rPr>
          <w:t>п. "</w:t>
        </w:r>
        <w:r w:rsidRPr="00AA4F20" w:rsidR="00317A75">
          <w:rPr>
            <w:rFonts w:ascii="Times New Roman" w:hAnsi="Times New Roman" w:eastAsiaTheme="minorHAnsi"/>
            <w:sz w:val="20"/>
            <w:szCs w:val="20"/>
          </w:rPr>
          <w:t>а</w:t>
        </w:r>
        <w:r w:rsidRPr="00AA4F20">
          <w:rPr>
            <w:rFonts w:ascii="Times New Roman" w:hAnsi="Times New Roman" w:eastAsiaTheme="minorHAnsi"/>
            <w:sz w:val="20"/>
            <w:szCs w:val="20"/>
          </w:rPr>
          <w:t>" ч. 1 ст. 58</w:t>
        </w:r>
      </w:hyperlink>
      <w:r w:rsidRPr="00AA4F20">
        <w:rPr>
          <w:rFonts w:ascii="Times New Roman" w:hAnsi="Times New Roman" w:eastAsiaTheme="minorHAnsi"/>
          <w:sz w:val="20"/>
          <w:szCs w:val="20"/>
        </w:rPr>
        <w:t xml:space="preserve"> УК РФ отбывание наказания в виде лишения свободы </w:t>
      </w:r>
      <w:r w:rsidRPr="00AA4F20" w:rsidR="00317A75">
        <w:rPr>
          <w:rFonts w:ascii="Times New Roman" w:hAnsi="Times New Roman" w:eastAsiaTheme="minorHAnsi"/>
          <w:sz w:val="20"/>
          <w:szCs w:val="20"/>
        </w:rPr>
        <w:t>Кириченко С.В. необходимо</w:t>
      </w:r>
      <w:r w:rsidRPr="00AA4F20">
        <w:rPr>
          <w:rFonts w:ascii="Times New Roman" w:hAnsi="Times New Roman" w:eastAsiaTheme="minorHAnsi"/>
          <w:sz w:val="20"/>
          <w:szCs w:val="20"/>
        </w:rPr>
        <w:t xml:space="preserve"> определить в </w:t>
      </w:r>
      <w:r w:rsidRPr="00AA4F20" w:rsidR="00317A75">
        <w:rPr>
          <w:rFonts w:ascii="Times New Roman" w:hAnsi="Times New Roman" w:eastAsiaTheme="minorHAnsi"/>
          <w:sz w:val="20"/>
          <w:szCs w:val="20"/>
        </w:rPr>
        <w:t>колонии-поселении</w:t>
      </w:r>
      <w:r w:rsidRPr="00AA4F20">
        <w:rPr>
          <w:rFonts w:ascii="Times New Roman" w:hAnsi="Times New Roman" w:eastAsiaTheme="minorHAnsi"/>
          <w:sz w:val="20"/>
          <w:szCs w:val="20"/>
        </w:rPr>
        <w:t>.</w:t>
      </w:r>
    </w:p>
    <w:p w:rsidR="003F417E" w:rsidRPr="00AA4F20" w:rsidP="00D6249E">
      <w:pPr>
        <w:pStyle w:val="NoSpacing"/>
        <w:ind w:firstLine="708"/>
        <w:jc w:val="both"/>
      </w:pPr>
      <w:r w:rsidRPr="00AA4F20">
        <w:t xml:space="preserve">Данных, свидетельствующих о невозможности пребывания </w:t>
      </w:r>
      <w:r w:rsidRPr="00AA4F20" w:rsidR="000912B2">
        <w:t>Кириченко С.В.</w:t>
      </w:r>
      <w:r w:rsidRPr="00AA4F20">
        <w:t xml:space="preserve"> под стражей по состоянию здоровья, суду не представлено.</w:t>
      </w:r>
    </w:p>
    <w:p w:rsidR="003F417E" w:rsidRPr="00AA4F20" w:rsidP="00D6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4F20">
        <w:rPr>
          <w:rFonts w:ascii="Times New Roman" w:hAnsi="Times New Roman"/>
          <w:sz w:val="20"/>
          <w:szCs w:val="20"/>
          <w:lang w:eastAsia="ru-RU"/>
        </w:rPr>
        <w:t xml:space="preserve">Суд полагает необходимым изменить </w:t>
      </w:r>
      <w:r w:rsidRPr="00AA4F20" w:rsidR="000912B2">
        <w:rPr>
          <w:rFonts w:ascii="Times New Roman" w:hAnsi="Times New Roman"/>
          <w:sz w:val="20"/>
          <w:szCs w:val="20"/>
        </w:rPr>
        <w:t>Кириченко С.В.</w:t>
      </w:r>
      <w:r w:rsidRPr="00AA4F20">
        <w:rPr>
          <w:rFonts w:ascii="Times New Roman" w:hAnsi="Times New Roman"/>
          <w:sz w:val="20"/>
          <w:szCs w:val="20"/>
        </w:rPr>
        <w:t xml:space="preserve"> </w:t>
      </w:r>
      <w:r w:rsidRPr="00AA4F20">
        <w:rPr>
          <w:rFonts w:ascii="Times New Roman" w:hAnsi="Times New Roman"/>
          <w:sz w:val="20"/>
          <w:szCs w:val="20"/>
          <w:lang w:eastAsia="ru-RU"/>
        </w:rPr>
        <w:t>меру пресечения на заключение под стражу в зале суда немедленно, так как он может скрыться от суда с целью уклонения от отбытия наказания.</w:t>
      </w:r>
    </w:p>
    <w:p w:rsidR="003F417E" w:rsidRPr="00AA4F20" w:rsidP="00D6249E">
      <w:pPr>
        <w:pStyle w:val="NoSpacing"/>
        <w:ind w:firstLine="708"/>
        <w:jc w:val="both"/>
      </w:pPr>
      <w:r w:rsidRPr="00AA4F20">
        <w:t>В</w:t>
      </w:r>
      <w:r w:rsidRPr="00AA4F20">
        <w:t xml:space="preserve">ещественных доказательств по делу </w:t>
      </w:r>
      <w:r w:rsidRPr="00AA4F20">
        <w:t>не имеется.</w:t>
      </w:r>
    </w:p>
    <w:p w:rsidR="003F417E" w:rsidRPr="00AA4F20" w:rsidP="00D6249E">
      <w:pPr>
        <w:pStyle w:val="NoSpacing"/>
        <w:ind w:firstLine="708"/>
        <w:jc w:val="both"/>
      </w:pPr>
      <w:r w:rsidRPr="00AA4F20">
        <w:t>Гражданский иск не заявлен, арест на имущество, принадлежащее подсудимому, не накладывался.</w:t>
      </w:r>
    </w:p>
    <w:p w:rsidR="003F417E" w:rsidRPr="00AA4F20" w:rsidP="00D6249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AA4F20">
        <w:rPr>
          <w:rFonts w:ascii="Times New Roman" w:hAnsi="Times New Roman"/>
          <w:spacing w:val="-4"/>
          <w:sz w:val="20"/>
          <w:szCs w:val="20"/>
        </w:rPr>
        <w:t xml:space="preserve">Вопрос о процессуальных издержках, предусмотренных ст. 131 УПК РФ, разрешается отдельным постановлением. </w:t>
      </w:r>
    </w:p>
    <w:p w:rsidR="003F417E" w:rsidRPr="00AA4F20" w:rsidP="00D6249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>На основании изложенного, руководствуясь ст.ст.303-309 УПК РФ, суд, -</w:t>
      </w:r>
    </w:p>
    <w:p w:rsidR="003F417E" w:rsidRPr="00AA4F20" w:rsidP="00D62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AA4F20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3F417E" w:rsidRPr="00AA4F20" w:rsidP="00D62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3F417E" w:rsidRPr="00AA4F20" w:rsidP="00D6249E">
      <w:pPr>
        <w:pStyle w:val="NoSpacing"/>
        <w:ind w:firstLine="708"/>
        <w:jc w:val="both"/>
      </w:pPr>
      <w:r w:rsidRPr="00AA4F20">
        <w:t>Кириченко С.В.</w:t>
      </w:r>
      <w:r w:rsidRPr="00AA4F20">
        <w:t xml:space="preserve"> признать виновным в совершении преступления, предусмотренного ч.1 ст.158 УК РФ, и назначить ему наказание в виде 8 (восьми) месяцев лишения свободы с отбыванием наказания в </w:t>
      </w:r>
      <w:r w:rsidRPr="00AA4F20" w:rsidR="00317A75">
        <w:t>колонии-поселении</w:t>
      </w:r>
      <w:r w:rsidRPr="00AA4F20">
        <w:t>.</w:t>
      </w:r>
    </w:p>
    <w:p w:rsidR="003F417E" w:rsidRPr="00AA4F20" w:rsidP="00D624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 xml:space="preserve">Меру процессуального принуждения в отношении </w:t>
      </w:r>
      <w:r w:rsidRPr="00AA4F20" w:rsidR="000912B2">
        <w:rPr>
          <w:rFonts w:ascii="Times New Roman" w:hAnsi="Times New Roman"/>
          <w:sz w:val="20"/>
          <w:szCs w:val="20"/>
        </w:rPr>
        <w:t>Кириченко С.В.</w:t>
      </w:r>
      <w:r w:rsidRPr="00AA4F20">
        <w:rPr>
          <w:rFonts w:ascii="Times New Roman" w:hAnsi="Times New Roman"/>
          <w:sz w:val="20"/>
          <w:szCs w:val="20"/>
        </w:rPr>
        <w:t xml:space="preserve"> в виде обязательства о явке отменить, избрать меру пресечения в виде заключения под стражей, поместив его под стражу в зале суда немедленно.</w:t>
      </w:r>
    </w:p>
    <w:p w:rsidR="003F417E" w:rsidRPr="00AA4F20" w:rsidP="00D6249E">
      <w:pPr>
        <w:pStyle w:val="NoSpacing"/>
        <w:ind w:firstLine="708"/>
        <w:jc w:val="both"/>
      </w:pPr>
      <w:r w:rsidRPr="00AA4F20">
        <w:t>Срок отбытия наказания исчислять со дня вступления приговора в законную силу.</w:t>
      </w:r>
    </w:p>
    <w:p w:rsidR="003F417E" w:rsidRPr="00AA4F20" w:rsidP="00D6249E">
      <w:pPr>
        <w:pStyle w:val="NoSpacing"/>
        <w:ind w:firstLine="708"/>
        <w:jc w:val="both"/>
      </w:pPr>
      <w:r w:rsidRPr="00AA4F20">
        <w:t>В соответствии с п. «</w:t>
      </w:r>
      <w:r w:rsidRPr="00AA4F20" w:rsidR="00317A75">
        <w:t>в</w:t>
      </w:r>
      <w:r w:rsidRPr="00AA4F20">
        <w:t xml:space="preserve">» ч.3.1 ст. 72 УК РФ время содержания </w:t>
      </w:r>
      <w:r w:rsidRPr="00AA4F20" w:rsidR="000912B2">
        <w:t>Кириченко С.В.</w:t>
      </w:r>
      <w:r w:rsidRPr="00AA4F20">
        <w:t xml:space="preserve"> под стражей </w:t>
      </w:r>
      <w:r w:rsidRPr="00AA4F20" w:rsidR="000912B2">
        <w:t xml:space="preserve">в качестве меры пресечения </w:t>
      </w:r>
      <w:r w:rsidRPr="00AA4F20">
        <w:t xml:space="preserve">в период с </w:t>
      </w:r>
      <w:r w:rsidRPr="00AA4F20" w:rsidR="000912B2">
        <w:t>19 июля 2023 г.</w:t>
      </w:r>
      <w:r w:rsidRPr="00AA4F20">
        <w:t xml:space="preserve"> по день вступления приговора в законную силу зачесть в срок наказания из расчета один день содержания под стражей за </w:t>
      </w:r>
      <w:r w:rsidRPr="00AA4F20" w:rsidR="00EC34FA">
        <w:t>два дня</w:t>
      </w:r>
      <w:r w:rsidRPr="00AA4F20">
        <w:t xml:space="preserve"> отбывания наказания в виде лишения свободы в </w:t>
      </w:r>
      <w:r w:rsidRPr="00AA4F20" w:rsidR="00EC34FA">
        <w:t>колонии-поселении</w:t>
      </w:r>
      <w:r w:rsidRPr="00AA4F20">
        <w:t>.</w:t>
      </w:r>
    </w:p>
    <w:p w:rsidR="003F417E" w:rsidRPr="00AA4F20" w:rsidP="00D6249E">
      <w:pPr>
        <w:pStyle w:val="BodyTextIndent"/>
        <w:ind w:right="-19" w:firstLine="708"/>
        <w:rPr>
          <w:rFonts w:ascii="Times New Roman" w:hAnsi="Times New Roman"/>
          <w:bCs/>
          <w:kern w:val="2"/>
        </w:rPr>
      </w:pPr>
      <w:r w:rsidRPr="00AA4F20">
        <w:rPr>
          <w:rFonts w:ascii="Times New Roman" w:hAnsi="Times New Roman"/>
        </w:rPr>
        <w:t xml:space="preserve">Приговор может быть обжалован в апелляционном порядке в Нахимовский районный суд города Севастополя через мирового судью судебного участка № </w:t>
      </w:r>
      <w:r w:rsidRPr="00AA4F20" w:rsidR="000912B2">
        <w:rPr>
          <w:rFonts w:ascii="Times New Roman" w:hAnsi="Times New Roman"/>
        </w:rPr>
        <w:t>19</w:t>
      </w:r>
      <w:r w:rsidRPr="00AA4F20">
        <w:rPr>
          <w:rFonts w:ascii="Times New Roman" w:hAnsi="Times New Roman"/>
        </w:rPr>
        <w:t xml:space="preserve"> Нахимовского судебного района города Севастополя в течение 1</w:t>
      </w:r>
      <w:r w:rsidRPr="00AA4F20" w:rsidR="000912B2">
        <w:rPr>
          <w:rFonts w:ascii="Times New Roman" w:hAnsi="Times New Roman"/>
        </w:rPr>
        <w:t>5</w:t>
      </w:r>
      <w:r w:rsidRPr="00AA4F20">
        <w:rPr>
          <w:rFonts w:ascii="Times New Roman" w:hAnsi="Times New Roman"/>
        </w:rPr>
        <w:t xml:space="preserve"> суток со дня его провозглашения, а осужденным, содержащимся под стражей, – в тот же срок со дня получения копии приговора.</w:t>
      </w:r>
    </w:p>
    <w:p w:rsidR="003F417E" w:rsidRPr="00AA4F20" w:rsidP="00D6249E">
      <w:pPr>
        <w:pStyle w:val="BodyTextIndent"/>
        <w:ind w:right="-19" w:firstLine="708"/>
        <w:rPr>
          <w:rFonts w:ascii="Times New Roman" w:hAnsi="Times New Roman"/>
        </w:rPr>
      </w:pPr>
      <w:r w:rsidRPr="00AA4F20">
        <w:rPr>
          <w:rFonts w:ascii="Times New Roman" w:hAnsi="Times New Roman"/>
        </w:rPr>
        <w:t xml:space="preserve">Разъяснить </w:t>
      </w:r>
      <w:r w:rsidRPr="00AA4F20" w:rsidR="000912B2">
        <w:rPr>
          <w:rFonts w:ascii="Times New Roman" w:hAnsi="Times New Roman"/>
        </w:rPr>
        <w:t>Кириченко С.В.</w:t>
      </w:r>
      <w:r w:rsidRPr="00AA4F20">
        <w:rPr>
          <w:rFonts w:ascii="Times New Roman" w:hAnsi="Times New Roma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</w:t>
      </w:r>
      <w:r w:rsidRPr="00AA4F20" w:rsidR="000912B2">
        <w:rPr>
          <w:rFonts w:ascii="Times New Roman" w:hAnsi="Times New Roman"/>
        </w:rPr>
        <w:t>5</w:t>
      </w:r>
      <w:r w:rsidRPr="00AA4F20">
        <w:rPr>
          <w:rFonts w:ascii="Times New Roman" w:hAnsi="Times New Roman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3F417E" w:rsidRPr="00AA4F20" w:rsidP="003F41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417E" w:rsidRPr="00AA4F20" w:rsidP="003F41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F20">
        <w:rPr>
          <w:rFonts w:ascii="Times New Roman" w:hAnsi="Times New Roman"/>
          <w:sz w:val="20"/>
          <w:szCs w:val="20"/>
        </w:rPr>
        <w:t xml:space="preserve">Мировой судья -                          </w:t>
      </w:r>
      <w:r w:rsidRPr="00AA4F20" w:rsidR="00AA4F20">
        <w:rPr>
          <w:rFonts w:ascii="Times New Roman" w:hAnsi="Times New Roman"/>
          <w:sz w:val="20"/>
          <w:szCs w:val="20"/>
        </w:rPr>
        <w:t xml:space="preserve">     (подпись)</w:t>
      </w:r>
    </w:p>
    <w:p w:rsidR="003F417E" w:rsidRPr="00AA4F20" w:rsidP="003F417E">
      <w:pPr>
        <w:pStyle w:val="NoSpacing"/>
        <w:ind w:firstLine="708"/>
        <w:jc w:val="both"/>
      </w:pPr>
    </w:p>
    <w:p w:rsidR="003F417E" w:rsidRPr="00AA4F20" w:rsidP="003F417E">
      <w:pPr>
        <w:pStyle w:val="NoSpacing"/>
        <w:ind w:firstLine="708"/>
        <w:jc w:val="both"/>
      </w:pPr>
      <w:r w:rsidRPr="00AA4F20">
        <w:tab/>
      </w:r>
    </w:p>
    <w:p w:rsidR="00D33FE4" w:rsidRPr="00494000" w:rsidP="003F417E">
      <w:pPr>
        <w:pStyle w:val="NoSpacing"/>
        <w:ind w:firstLine="709"/>
        <w:jc w:val="both"/>
        <w:rPr>
          <w:sz w:val="28"/>
          <w:szCs w:val="28"/>
        </w:rPr>
      </w:pPr>
    </w:p>
    <w:sectPr w:rsidSect="00D6249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47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87600"/>
    <w:rsid w:val="00090B15"/>
    <w:rsid w:val="000912B2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3A47"/>
    <w:rsid w:val="000E69DC"/>
    <w:rsid w:val="000E75F0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472A8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DCF"/>
    <w:rsid w:val="001E056D"/>
    <w:rsid w:val="001E059A"/>
    <w:rsid w:val="001E0E2E"/>
    <w:rsid w:val="001E2B3C"/>
    <w:rsid w:val="001E4DD2"/>
    <w:rsid w:val="001E6401"/>
    <w:rsid w:val="001F0AF4"/>
    <w:rsid w:val="001F43C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570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4CCD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0FBA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090"/>
    <w:rsid w:val="00314D9E"/>
    <w:rsid w:val="00317A02"/>
    <w:rsid w:val="00317A75"/>
    <w:rsid w:val="00317B65"/>
    <w:rsid w:val="00317D86"/>
    <w:rsid w:val="00320B91"/>
    <w:rsid w:val="00321BBC"/>
    <w:rsid w:val="00322334"/>
    <w:rsid w:val="003223CB"/>
    <w:rsid w:val="00322A66"/>
    <w:rsid w:val="00323B36"/>
    <w:rsid w:val="00323FAC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59A"/>
    <w:rsid w:val="0035298A"/>
    <w:rsid w:val="00352AD8"/>
    <w:rsid w:val="00354177"/>
    <w:rsid w:val="003550A4"/>
    <w:rsid w:val="00355E5B"/>
    <w:rsid w:val="0035724A"/>
    <w:rsid w:val="00357B0C"/>
    <w:rsid w:val="00361743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17E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2FBB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86C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75774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000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6B5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17CBC"/>
    <w:rsid w:val="00521657"/>
    <w:rsid w:val="005236B6"/>
    <w:rsid w:val="00524320"/>
    <w:rsid w:val="00530B19"/>
    <w:rsid w:val="00533215"/>
    <w:rsid w:val="00533AEA"/>
    <w:rsid w:val="00537B8E"/>
    <w:rsid w:val="0054023C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32CE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509"/>
    <w:rsid w:val="006358C8"/>
    <w:rsid w:val="0064049F"/>
    <w:rsid w:val="00641FC6"/>
    <w:rsid w:val="00644430"/>
    <w:rsid w:val="006445EF"/>
    <w:rsid w:val="00644704"/>
    <w:rsid w:val="00647005"/>
    <w:rsid w:val="00647ACC"/>
    <w:rsid w:val="00647EA3"/>
    <w:rsid w:val="006501C5"/>
    <w:rsid w:val="006515D3"/>
    <w:rsid w:val="00652A7D"/>
    <w:rsid w:val="006613EE"/>
    <w:rsid w:val="00661D3D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6981"/>
    <w:rsid w:val="006A7318"/>
    <w:rsid w:val="006B4D67"/>
    <w:rsid w:val="006B6D60"/>
    <w:rsid w:val="006C3866"/>
    <w:rsid w:val="006C56C6"/>
    <w:rsid w:val="006D2CA5"/>
    <w:rsid w:val="006D2FE7"/>
    <w:rsid w:val="006D3661"/>
    <w:rsid w:val="006D5921"/>
    <w:rsid w:val="006D7175"/>
    <w:rsid w:val="006D76A7"/>
    <w:rsid w:val="006D7915"/>
    <w:rsid w:val="006E02B9"/>
    <w:rsid w:val="006E0614"/>
    <w:rsid w:val="006E069D"/>
    <w:rsid w:val="006E0EA9"/>
    <w:rsid w:val="006E14E9"/>
    <w:rsid w:val="006E1970"/>
    <w:rsid w:val="006E2A05"/>
    <w:rsid w:val="006E34AA"/>
    <w:rsid w:val="006E599A"/>
    <w:rsid w:val="006E59E0"/>
    <w:rsid w:val="006E6F97"/>
    <w:rsid w:val="006F072D"/>
    <w:rsid w:val="006F30B6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15C"/>
    <w:rsid w:val="007C3BC4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16E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2B87"/>
    <w:rsid w:val="008A3F5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08A6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27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3D4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1383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4F20"/>
    <w:rsid w:val="00AA6858"/>
    <w:rsid w:val="00AA6A26"/>
    <w:rsid w:val="00AA6D34"/>
    <w:rsid w:val="00AA730B"/>
    <w:rsid w:val="00AA79D9"/>
    <w:rsid w:val="00AB156B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76A0E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0610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48B2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3588"/>
    <w:rsid w:val="00CE68BE"/>
    <w:rsid w:val="00CF14E1"/>
    <w:rsid w:val="00CF6444"/>
    <w:rsid w:val="00CF75FF"/>
    <w:rsid w:val="00D04A64"/>
    <w:rsid w:val="00D128AE"/>
    <w:rsid w:val="00D1480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6C14"/>
    <w:rsid w:val="00D27C31"/>
    <w:rsid w:val="00D30B09"/>
    <w:rsid w:val="00D31536"/>
    <w:rsid w:val="00D321F4"/>
    <w:rsid w:val="00D33FE4"/>
    <w:rsid w:val="00D357DE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249E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36A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394F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5021"/>
    <w:rsid w:val="00DC6AB3"/>
    <w:rsid w:val="00DD0667"/>
    <w:rsid w:val="00DD2967"/>
    <w:rsid w:val="00DD3745"/>
    <w:rsid w:val="00DD4515"/>
    <w:rsid w:val="00DD7FC9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B3B28"/>
    <w:rsid w:val="00EB3CA0"/>
    <w:rsid w:val="00EB4E32"/>
    <w:rsid w:val="00EB4E3D"/>
    <w:rsid w:val="00EB547F"/>
    <w:rsid w:val="00EB7A3C"/>
    <w:rsid w:val="00EB7FD5"/>
    <w:rsid w:val="00EC0FB0"/>
    <w:rsid w:val="00EC2E44"/>
    <w:rsid w:val="00EC34FA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497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63D3"/>
    <w:rsid w:val="00FB0962"/>
    <w:rsid w:val="00FB1245"/>
    <w:rsid w:val="00FB25E5"/>
    <w:rsid w:val="00FB432E"/>
    <w:rsid w:val="00FB5680"/>
    <w:rsid w:val="00FB5930"/>
    <w:rsid w:val="00FB7494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  <w:rsid w:val="00FF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13D3B7-51C6-468C-9378-342CE63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blk">
    <w:name w:val="blk"/>
    <w:rsid w:val="006F30B6"/>
  </w:style>
  <w:style w:type="paragraph" w:customStyle="1" w:styleId="Bodytext20">
    <w:name w:val="Body text (2)"/>
    <w:basedOn w:val="Normal"/>
    <w:rsid w:val="00AB156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  <w:lang w:val="x-none" w:eastAsia="zh-CN"/>
    </w:rPr>
  </w:style>
  <w:style w:type="character" w:customStyle="1" w:styleId="24">
    <w:name w:val="Основной текст (2) + Полужирный"/>
    <w:rsid w:val="00CB48B2"/>
    <w:rPr>
      <w:b/>
      <w:bCs/>
      <w:color w:val="000000"/>
      <w:spacing w:val="0"/>
      <w:w w:val="100"/>
      <w:sz w:val="24"/>
      <w:szCs w:val="24"/>
      <w:shd w:val="clear" w:color="auto" w:fill="FFFFFF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D10CBB416AB0FB334CE4493F14D75F1606F351E81B676022A8088972E6B9053F2236B14ABBF3FBE319BC2C625B6609ED59831106R6v1H" TargetMode="External" /><Relationship Id="rId11" Type="http://schemas.openxmlformats.org/officeDocument/2006/relationships/hyperlink" Target="consultantplus://offline/ref=36D10CBB416AB0FB334CE4493F14D75F1606F351E81B676022A8088972E6B9053F2236B14BB8F3FBE319BC2C625B6609ED59831106R6v1H" TargetMode="External" /><Relationship Id="rId12" Type="http://schemas.openxmlformats.org/officeDocument/2006/relationships/hyperlink" Target="consultantplus://offline/ref=A1A676344709A9FDF6E171C78310056D7400E968608DB2DC0E7A30CC31BFCFF61D5BE333362956A56ED4D378077AB1AE69257DAD27CC26EEa3B8H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324CACB20FF003DBF1EDE10712A9B1ACA620A46ED77181EC23D86436D92451BD7E08791651DF1ADDF56115BA3329FF5EC9F453324B20D5EN3iAH" TargetMode="External" /><Relationship Id="rId6" Type="http://schemas.openxmlformats.org/officeDocument/2006/relationships/hyperlink" Target="consultantplus://offline/ref=A1A676344709A9FDF6E171C78310056D7401EC696E8BB2DC0E7A30CC31BFCFF61D5BE33A352006F42A8A8A284A31BCA87E397DA8a3BAH" TargetMode="External" /><Relationship Id="rId7" Type="http://schemas.openxmlformats.org/officeDocument/2006/relationships/hyperlink" Target="consultantplus://offline/ref=36D10CBB416AB0FB334CE4493F14D75F1606F351E81B676022A8088972E6B9053F2236B54EBBF8A4E60CAD746E537117EA409F130460R7vCH" TargetMode="External" /><Relationship Id="rId8" Type="http://schemas.openxmlformats.org/officeDocument/2006/relationships/hyperlink" Target="consultantplus://offline/ref=36D10CBB416AB0FB334CE4493F14D75F1606F351E81B676022A8088972E6B9053F2236B14ABFF3FBE319BC2C625B6609ED59831106R6v1H" TargetMode="External" /><Relationship Id="rId9" Type="http://schemas.openxmlformats.org/officeDocument/2006/relationships/hyperlink" Target="consultantplus://offline/ref=36D10CBB416AB0FB334CE4493F14D75F1606F351E81B676022A8088972E6B9053F2236B14AB9F3FBE319BC2C625B6609ED59831106R6v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4A6A-24F7-4BE6-9223-E466817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