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1B489D" w:rsidP="00384F04">
      <w:pPr>
        <w:pStyle w:val="14"/>
        <w:shd w:val="clear" w:color="auto" w:fill="auto"/>
        <w:spacing w:line="240" w:lineRule="auto"/>
        <w:jc w:val="right"/>
        <w:rPr>
          <w:rStyle w:val="a0"/>
          <w:bCs/>
          <w:sz w:val="18"/>
          <w:szCs w:val="18"/>
        </w:rPr>
      </w:pPr>
      <w:r w:rsidRPr="001B489D">
        <w:rPr>
          <w:rStyle w:val="a0"/>
          <w:bCs/>
          <w:sz w:val="18"/>
          <w:szCs w:val="18"/>
        </w:rPr>
        <w:t>Дело №</w:t>
      </w:r>
      <w:r w:rsidRPr="001B489D" w:rsidR="00377AEC">
        <w:rPr>
          <w:sz w:val="18"/>
          <w:szCs w:val="18"/>
        </w:rPr>
        <w:fldChar w:fldCharType="begin"/>
      </w:r>
      <w:r w:rsidRPr="001B489D" w:rsidR="00426D68">
        <w:rPr>
          <w:b w:val="0"/>
          <w:sz w:val="18"/>
          <w:szCs w:val="18"/>
        </w:rPr>
        <w:instrText xml:space="preserve"> PAGE \* MERGEFORMAT </w:instrText>
      </w:r>
      <w:r w:rsidRPr="001B489D" w:rsidR="00377AEC">
        <w:rPr>
          <w:sz w:val="18"/>
          <w:szCs w:val="18"/>
        </w:rPr>
        <w:fldChar w:fldCharType="separate"/>
      </w:r>
      <w:r w:rsidRPr="001B489D" w:rsidR="00D91964">
        <w:rPr>
          <w:rStyle w:val="a0"/>
          <w:bCs/>
          <w:noProof/>
          <w:sz w:val="18"/>
          <w:szCs w:val="18"/>
        </w:rPr>
        <w:t>1</w:t>
      </w:r>
      <w:r w:rsidRPr="001B489D" w:rsidR="00377AEC">
        <w:rPr>
          <w:rStyle w:val="a0"/>
          <w:bCs/>
          <w:noProof/>
          <w:sz w:val="18"/>
          <w:szCs w:val="18"/>
        </w:rPr>
        <w:fldChar w:fldCharType="end"/>
      </w:r>
      <w:r w:rsidRPr="001B489D">
        <w:rPr>
          <w:rStyle w:val="a0"/>
          <w:bCs/>
          <w:sz w:val="18"/>
          <w:szCs w:val="18"/>
        </w:rPr>
        <w:t>-</w:t>
      </w:r>
      <w:r w:rsidRPr="001B489D" w:rsidR="00064F06">
        <w:rPr>
          <w:rStyle w:val="a0"/>
          <w:bCs/>
          <w:sz w:val="18"/>
          <w:szCs w:val="18"/>
        </w:rPr>
        <w:t>27</w:t>
      </w:r>
      <w:r w:rsidRPr="001B489D" w:rsidR="00B16DEB">
        <w:rPr>
          <w:rStyle w:val="a0"/>
          <w:bCs/>
          <w:sz w:val="18"/>
          <w:szCs w:val="18"/>
        </w:rPr>
        <w:t>/19</w:t>
      </w:r>
      <w:r w:rsidRPr="001B489D">
        <w:rPr>
          <w:rStyle w:val="a0"/>
          <w:bCs/>
          <w:sz w:val="18"/>
          <w:szCs w:val="18"/>
        </w:rPr>
        <w:t>/20</w:t>
      </w:r>
      <w:r w:rsidRPr="001B489D" w:rsidR="00E23A16">
        <w:rPr>
          <w:rStyle w:val="a0"/>
          <w:bCs/>
          <w:sz w:val="18"/>
          <w:szCs w:val="18"/>
        </w:rPr>
        <w:t>2</w:t>
      </w:r>
      <w:r w:rsidRPr="001B489D" w:rsidR="00064F06">
        <w:rPr>
          <w:rStyle w:val="a0"/>
          <w:bCs/>
          <w:sz w:val="18"/>
          <w:szCs w:val="18"/>
        </w:rPr>
        <w:t>3</w:t>
      </w:r>
    </w:p>
    <w:p w:rsidR="00CF0D4D" w:rsidRPr="001B489D" w:rsidP="00384F04">
      <w:pPr>
        <w:pStyle w:val="14"/>
        <w:shd w:val="clear" w:color="auto" w:fill="auto"/>
        <w:spacing w:line="240" w:lineRule="auto"/>
        <w:jc w:val="right"/>
        <w:rPr>
          <w:b w:val="0"/>
          <w:sz w:val="18"/>
          <w:szCs w:val="18"/>
        </w:rPr>
      </w:pPr>
    </w:p>
    <w:p w:rsidR="00777861" w:rsidRPr="001B489D" w:rsidP="00D60F32">
      <w:pPr>
        <w:pStyle w:val="21"/>
        <w:spacing w:before="0" w:line="240" w:lineRule="auto"/>
        <w:jc w:val="center"/>
        <w:rPr>
          <w:bCs/>
          <w:sz w:val="18"/>
          <w:szCs w:val="18"/>
        </w:rPr>
      </w:pPr>
      <w:r w:rsidRPr="001B489D">
        <w:rPr>
          <w:bCs/>
          <w:sz w:val="18"/>
          <w:szCs w:val="18"/>
        </w:rPr>
        <w:t>ПРИГОВОР</w:t>
      </w:r>
    </w:p>
    <w:p w:rsidR="00777861" w:rsidRPr="001B489D" w:rsidP="00D60F32">
      <w:pPr>
        <w:pStyle w:val="21"/>
        <w:shd w:val="clear" w:color="auto" w:fill="auto"/>
        <w:spacing w:before="0" w:line="240" w:lineRule="auto"/>
        <w:jc w:val="center"/>
        <w:rPr>
          <w:bCs/>
          <w:sz w:val="18"/>
          <w:szCs w:val="18"/>
        </w:rPr>
      </w:pPr>
      <w:r w:rsidRPr="001B489D">
        <w:rPr>
          <w:bCs/>
          <w:sz w:val="18"/>
          <w:szCs w:val="18"/>
        </w:rPr>
        <w:t>Именем Российской Федерации</w:t>
      </w:r>
    </w:p>
    <w:p w:rsidR="00777861" w:rsidRPr="001B489D" w:rsidP="00D60F32">
      <w:pPr>
        <w:pStyle w:val="21"/>
        <w:shd w:val="clear" w:color="auto" w:fill="auto"/>
        <w:spacing w:before="0" w:line="240" w:lineRule="auto"/>
        <w:rPr>
          <w:sz w:val="18"/>
          <w:szCs w:val="18"/>
        </w:rPr>
      </w:pPr>
    </w:p>
    <w:p w:rsidR="00777861" w:rsidRPr="001B489D" w:rsidP="006E5E68">
      <w:pPr>
        <w:pStyle w:val="21"/>
        <w:shd w:val="clear" w:color="auto" w:fill="auto"/>
        <w:spacing w:before="0" w:line="240" w:lineRule="auto"/>
        <w:jc w:val="center"/>
        <w:rPr>
          <w:bCs/>
          <w:sz w:val="18"/>
          <w:szCs w:val="18"/>
        </w:rPr>
      </w:pPr>
      <w:r w:rsidRPr="001B489D">
        <w:rPr>
          <w:bCs/>
          <w:sz w:val="18"/>
          <w:szCs w:val="18"/>
        </w:rPr>
        <w:t>13 июня 2023</w:t>
      </w:r>
      <w:r w:rsidRPr="001B489D" w:rsidR="00E23A16">
        <w:rPr>
          <w:bCs/>
          <w:sz w:val="18"/>
          <w:szCs w:val="18"/>
        </w:rPr>
        <w:t xml:space="preserve"> </w:t>
      </w:r>
      <w:r w:rsidRPr="001B489D" w:rsidR="00953F89">
        <w:rPr>
          <w:bCs/>
          <w:sz w:val="18"/>
          <w:szCs w:val="18"/>
        </w:rPr>
        <w:t>г</w:t>
      </w:r>
      <w:r w:rsidRPr="001B489D" w:rsidR="0094486B">
        <w:rPr>
          <w:bCs/>
          <w:sz w:val="18"/>
          <w:szCs w:val="18"/>
        </w:rPr>
        <w:t>ода</w:t>
      </w:r>
      <w:r w:rsidRPr="001B489D" w:rsidR="006E5E68">
        <w:rPr>
          <w:bCs/>
          <w:sz w:val="18"/>
          <w:szCs w:val="18"/>
        </w:rPr>
        <w:tab/>
      </w:r>
      <w:r w:rsidRPr="001B489D" w:rsidR="006E5E68">
        <w:rPr>
          <w:bCs/>
          <w:sz w:val="18"/>
          <w:szCs w:val="18"/>
        </w:rPr>
        <w:tab/>
      </w:r>
      <w:r w:rsidRPr="001B489D" w:rsidR="006E5E68">
        <w:rPr>
          <w:bCs/>
          <w:sz w:val="18"/>
          <w:szCs w:val="18"/>
        </w:rPr>
        <w:tab/>
      </w:r>
      <w:r w:rsidRPr="001B489D" w:rsidR="006E5E68">
        <w:rPr>
          <w:bCs/>
          <w:sz w:val="18"/>
          <w:szCs w:val="18"/>
        </w:rPr>
        <w:tab/>
      </w:r>
      <w:r w:rsidRPr="001B489D" w:rsidR="006E5E68">
        <w:rPr>
          <w:bCs/>
          <w:sz w:val="18"/>
          <w:szCs w:val="18"/>
        </w:rPr>
        <w:tab/>
      </w:r>
      <w:r w:rsidRPr="001B489D" w:rsidR="006E5E68">
        <w:rPr>
          <w:bCs/>
          <w:sz w:val="18"/>
          <w:szCs w:val="18"/>
        </w:rPr>
        <w:tab/>
      </w:r>
      <w:r w:rsidRPr="001B489D" w:rsidR="006E5E68">
        <w:rPr>
          <w:bCs/>
          <w:sz w:val="18"/>
          <w:szCs w:val="18"/>
        </w:rPr>
        <w:tab/>
      </w:r>
      <w:r w:rsidRPr="001B489D" w:rsidR="00953F89">
        <w:rPr>
          <w:bCs/>
          <w:sz w:val="18"/>
          <w:szCs w:val="18"/>
        </w:rPr>
        <w:t xml:space="preserve"> г. Севастополь</w:t>
      </w:r>
    </w:p>
    <w:p w:rsidR="00777861" w:rsidRPr="001B489D" w:rsidP="00384F04">
      <w:pPr>
        <w:pStyle w:val="21"/>
        <w:shd w:val="clear" w:color="auto" w:fill="auto"/>
        <w:spacing w:before="0" w:line="240" w:lineRule="auto"/>
        <w:ind w:firstLine="740"/>
        <w:rPr>
          <w:sz w:val="18"/>
          <w:szCs w:val="18"/>
        </w:rPr>
      </w:pPr>
    </w:p>
    <w:p w:rsidR="00777861" w:rsidRPr="001B489D" w:rsidP="00006345">
      <w:pPr>
        <w:pStyle w:val="21"/>
        <w:shd w:val="clear" w:color="auto" w:fill="auto"/>
        <w:spacing w:before="0" w:line="240" w:lineRule="auto"/>
        <w:ind w:firstLine="740"/>
        <w:rPr>
          <w:sz w:val="18"/>
          <w:szCs w:val="18"/>
        </w:rPr>
      </w:pPr>
      <w:r w:rsidRPr="001B489D">
        <w:rPr>
          <w:sz w:val="18"/>
          <w:szCs w:val="18"/>
        </w:rPr>
        <w:t>Мировой судья судебного участка №</w:t>
      </w:r>
      <w:r w:rsidRPr="001B489D" w:rsidR="006E5E68">
        <w:rPr>
          <w:sz w:val="18"/>
          <w:szCs w:val="18"/>
        </w:rPr>
        <w:t>1</w:t>
      </w:r>
      <w:r w:rsidRPr="001B489D" w:rsidR="00B16DEB">
        <w:rPr>
          <w:sz w:val="18"/>
          <w:szCs w:val="18"/>
        </w:rPr>
        <w:t>9</w:t>
      </w:r>
      <w:r w:rsidRPr="001B489D">
        <w:rPr>
          <w:sz w:val="18"/>
          <w:szCs w:val="18"/>
        </w:rPr>
        <w:t xml:space="preserve"> </w:t>
      </w:r>
      <w:r w:rsidRPr="001B489D" w:rsidR="00B16DEB">
        <w:rPr>
          <w:sz w:val="18"/>
          <w:szCs w:val="18"/>
        </w:rPr>
        <w:t>Нахимовского судебного района</w:t>
      </w:r>
      <w:r w:rsidRPr="001B489D">
        <w:rPr>
          <w:sz w:val="18"/>
          <w:szCs w:val="18"/>
        </w:rPr>
        <w:t xml:space="preserve"> </w:t>
      </w:r>
      <w:r w:rsidRPr="001B489D" w:rsidR="00DE1746">
        <w:rPr>
          <w:sz w:val="18"/>
          <w:szCs w:val="18"/>
        </w:rPr>
        <w:t xml:space="preserve">города Севастополя </w:t>
      </w:r>
      <w:r w:rsidRPr="001B489D" w:rsidR="00B16DEB">
        <w:rPr>
          <w:sz w:val="18"/>
          <w:szCs w:val="18"/>
        </w:rPr>
        <w:t>Бондарь Н.В.,</w:t>
      </w:r>
    </w:p>
    <w:p w:rsidR="00777861" w:rsidRPr="001B489D" w:rsidP="00006345">
      <w:pPr>
        <w:pStyle w:val="21"/>
        <w:shd w:val="clear" w:color="auto" w:fill="auto"/>
        <w:spacing w:before="0" w:line="240" w:lineRule="auto"/>
        <w:ind w:firstLine="740"/>
        <w:rPr>
          <w:sz w:val="18"/>
          <w:szCs w:val="18"/>
        </w:rPr>
      </w:pPr>
      <w:r w:rsidRPr="001B489D">
        <w:rPr>
          <w:sz w:val="18"/>
          <w:szCs w:val="18"/>
        </w:rPr>
        <w:t xml:space="preserve">при секретаре </w:t>
      </w:r>
      <w:r w:rsidRPr="001B489D" w:rsidR="006E5E68">
        <w:rPr>
          <w:sz w:val="18"/>
          <w:szCs w:val="18"/>
        </w:rPr>
        <w:t xml:space="preserve">судебного заседания </w:t>
      </w:r>
      <w:r w:rsidRPr="001B489D" w:rsidR="00B16DEB">
        <w:rPr>
          <w:sz w:val="18"/>
          <w:szCs w:val="18"/>
        </w:rPr>
        <w:t xml:space="preserve">– </w:t>
      </w:r>
      <w:r w:rsidRPr="001B489D" w:rsidR="00006345">
        <w:rPr>
          <w:sz w:val="18"/>
          <w:szCs w:val="18"/>
        </w:rPr>
        <w:t>Моисеевой А.С.</w:t>
      </w:r>
      <w:r w:rsidRPr="001B489D" w:rsidR="002F286D">
        <w:rPr>
          <w:sz w:val="18"/>
          <w:szCs w:val="18"/>
        </w:rPr>
        <w:t>,</w:t>
      </w:r>
    </w:p>
    <w:p w:rsidR="006E5E68" w:rsidRPr="001B489D" w:rsidP="00006345">
      <w:pPr>
        <w:pStyle w:val="21"/>
        <w:shd w:val="clear" w:color="auto" w:fill="auto"/>
        <w:spacing w:before="0" w:line="240" w:lineRule="auto"/>
        <w:ind w:firstLine="740"/>
        <w:rPr>
          <w:rStyle w:val="20"/>
          <w:sz w:val="18"/>
          <w:szCs w:val="18"/>
          <w:u w:val="none"/>
        </w:rPr>
      </w:pPr>
      <w:r w:rsidRPr="001B489D">
        <w:rPr>
          <w:rStyle w:val="20"/>
          <w:sz w:val="18"/>
          <w:szCs w:val="18"/>
          <w:u w:val="none"/>
        </w:rPr>
        <w:t>с участием:</w:t>
      </w:r>
    </w:p>
    <w:p w:rsidR="006E5E68" w:rsidRPr="001B489D" w:rsidP="00006345">
      <w:pPr>
        <w:pStyle w:val="21"/>
        <w:shd w:val="clear" w:color="auto" w:fill="auto"/>
        <w:spacing w:before="0" w:line="240" w:lineRule="auto"/>
        <w:ind w:firstLine="740"/>
        <w:rPr>
          <w:rStyle w:val="20"/>
          <w:sz w:val="18"/>
          <w:szCs w:val="18"/>
          <w:u w:val="none"/>
        </w:rPr>
      </w:pPr>
      <w:r w:rsidRPr="001B489D">
        <w:rPr>
          <w:rStyle w:val="20"/>
          <w:sz w:val="18"/>
          <w:szCs w:val="18"/>
          <w:u w:val="none"/>
        </w:rPr>
        <w:t>государственн</w:t>
      </w:r>
      <w:r w:rsidRPr="001B489D" w:rsidR="00064F06">
        <w:rPr>
          <w:rStyle w:val="20"/>
          <w:sz w:val="18"/>
          <w:szCs w:val="18"/>
          <w:u w:val="none"/>
        </w:rPr>
        <w:t>ых</w:t>
      </w:r>
      <w:r w:rsidRPr="001B489D">
        <w:rPr>
          <w:rStyle w:val="20"/>
          <w:sz w:val="18"/>
          <w:szCs w:val="18"/>
          <w:u w:val="none"/>
        </w:rPr>
        <w:t xml:space="preserve"> обвинител</w:t>
      </w:r>
      <w:r w:rsidRPr="001B489D" w:rsidR="00064F06">
        <w:rPr>
          <w:rStyle w:val="20"/>
          <w:sz w:val="18"/>
          <w:szCs w:val="18"/>
          <w:u w:val="none"/>
        </w:rPr>
        <w:t>ей</w:t>
      </w:r>
      <w:r w:rsidRPr="001B489D">
        <w:rPr>
          <w:rStyle w:val="20"/>
          <w:sz w:val="18"/>
          <w:szCs w:val="18"/>
          <w:u w:val="none"/>
        </w:rPr>
        <w:t xml:space="preserve"> </w:t>
      </w:r>
      <w:r w:rsidRPr="001B489D" w:rsidR="00B16DEB">
        <w:rPr>
          <w:rStyle w:val="20"/>
          <w:sz w:val="18"/>
          <w:szCs w:val="18"/>
          <w:u w:val="none"/>
        </w:rPr>
        <w:t>–</w:t>
      </w:r>
      <w:r w:rsidRPr="001B489D" w:rsidR="00064F06">
        <w:rPr>
          <w:rStyle w:val="20"/>
          <w:sz w:val="18"/>
          <w:szCs w:val="18"/>
          <w:u w:val="none"/>
        </w:rPr>
        <w:t xml:space="preserve"> </w:t>
      </w:r>
      <w:r w:rsidRPr="001B489D" w:rsidR="00B16DEB">
        <w:rPr>
          <w:rStyle w:val="20"/>
          <w:sz w:val="18"/>
          <w:szCs w:val="18"/>
          <w:u w:val="none"/>
        </w:rPr>
        <w:t>помощник</w:t>
      </w:r>
      <w:r w:rsidRPr="001B489D" w:rsidR="00064F06">
        <w:rPr>
          <w:rStyle w:val="20"/>
          <w:sz w:val="18"/>
          <w:szCs w:val="18"/>
          <w:u w:val="none"/>
        </w:rPr>
        <w:t xml:space="preserve">ов </w:t>
      </w:r>
      <w:r w:rsidRPr="001B489D" w:rsidR="00B16DEB">
        <w:rPr>
          <w:rStyle w:val="20"/>
          <w:sz w:val="18"/>
          <w:szCs w:val="18"/>
          <w:u w:val="none"/>
        </w:rPr>
        <w:t xml:space="preserve">прокурора Нахимовского района г.Севастополя </w:t>
      </w:r>
      <w:r w:rsidRPr="001B489D" w:rsidR="00970F52">
        <w:rPr>
          <w:rStyle w:val="20"/>
          <w:sz w:val="18"/>
          <w:szCs w:val="18"/>
          <w:u w:val="none"/>
        </w:rPr>
        <w:t>Тихонова А.Н.</w:t>
      </w:r>
      <w:r w:rsidRPr="001B489D" w:rsidR="0008183A">
        <w:rPr>
          <w:rStyle w:val="20"/>
          <w:sz w:val="18"/>
          <w:szCs w:val="18"/>
          <w:u w:val="none"/>
        </w:rPr>
        <w:t>,</w:t>
      </w:r>
      <w:r w:rsidRPr="001B489D" w:rsidR="00064F06">
        <w:rPr>
          <w:rStyle w:val="20"/>
          <w:sz w:val="18"/>
          <w:szCs w:val="18"/>
          <w:u w:val="none"/>
        </w:rPr>
        <w:t xml:space="preserve"> </w:t>
      </w:r>
      <w:r w:rsidRPr="001B489D" w:rsidR="00064F06">
        <w:rPr>
          <w:rStyle w:val="20"/>
          <w:sz w:val="18"/>
          <w:szCs w:val="18"/>
          <w:u w:val="none"/>
        </w:rPr>
        <w:t>Полоховой</w:t>
      </w:r>
      <w:r w:rsidRPr="001B489D" w:rsidR="00064F06">
        <w:rPr>
          <w:rStyle w:val="20"/>
          <w:sz w:val="18"/>
          <w:szCs w:val="18"/>
          <w:u w:val="none"/>
        </w:rPr>
        <w:t xml:space="preserve"> В.В.</w:t>
      </w:r>
      <w:r w:rsidRPr="001B489D" w:rsidR="00C349BB">
        <w:rPr>
          <w:rStyle w:val="20"/>
          <w:sz w:val="18"/>
          <w:szCs w:val="18"/>
          <w:u w:val="none"/>
        </w:rPr>
        <w:t>,</w:t>
      </w:r>
      <w:r w:rsidRPr="001B489D" w:rsidR="00064F06">
        <w:rPr>
          <w:rStyle w:val="20"/>
          <w:sz w:val="18"/>
          <w:szCs w:val="18"/>
          <w:u w:val="none"/>
        </w:rPr>
        <w:t xml:space="preserve"> </w:t>
      </w:r>
      <w:r w:rsidRPr="001B489D" w:rsidR="00064F06">
        <w:rPr>
          <w:rStyle w:val="20"/>
          <w:sz w:val="18"/>
          <w:szCs w:val="18"/>
          <w:u w:val="none"/>
        </w:rPr>
        <w:t>Шачнева</w:t>
      </w:r>
      <w:r w:rsidRPr="001B489D" w:rsidR="00064F06">
        <w:rPr>
          <w:rStyle w:val="20"/>
          <w:sz w:val="18"/>
          <w:szCs w:val="18"/>
          <w:u w:val="none"/>
        </w:rPr>
        <w:t xml:space="preserve"> В.В., </w:t>
      </w:r>
      <w:r w:rsidRPr="001B489D" w:rsidR="00064F06">
        <w:rPr>
          <w:rStyle w:val="20"/>
          <w:sz w:val="18"/>
          <w:szCs w:val="18"/>
          <w:u w:val="none"/>
        </w:rPr>
        <w:t>Качан</w:t>
      </w:r>
      <w:r w:rsidRPr="001B489D" w:rsidR="00064F06">
        <w:rPr>
          <w:rStyle w:val="20"/>
          <w:sz w:val="18"/>
          <w:szCs w:val="18"/>
          <w:u w:val="none"/>
        </w:rPr>
        <w:t xml:space="preserve"> М.С.,</w:t>
      </w:r>
    </w:p>
    <w:p w:rsidR="006E5E68" w:rsidRPr="001B489D" w:rsidP="00006345">
      <w:pPr>
        <w:pStyle w:val="21"/>
        <w:shd w:val="clear" w:color="auto" w:fill="auto"/>
        <w:spacing w:before="0" w:line="240" w:lineRule="auto"/>
        <w:ind w:firstLine="740"/>
        <w:rPr>
          <w:rStyle w:val="20"/>
          <w:sz w:val="18"/>
          <w:szCs w:val="18"/>
          <w:u w:val="none"/>
        </w:rPr>
      </w:pPr>
      <w:r w:rsidRPr="001B489D">
        <w:rPr>
          <w:rStyle w:val="20"/>
          <w:sz w:val="18"/>
          <w:szCs w:val="18"/>
          <w:u w:val="none"/>
        </w:rPr>
        <w:t xml:space="preserve">защитника – адвоката </w:t>
      </w:r>
      <w:r w:rsidRPr="001B489D" w:rsidR="00064F06">
        <w:rPr>
          <w:rStyle w:val="20"/>
          <w:sz w:val="18"/>
          <w:szCs w:val="18"/>
          <w:u w:val="none"/>
        </w:rPr>
        <w:t>Иващенко Д.А.</w:t>
      </w:r>
      <w:r w:rsidRPr="001B489D" w:rsidR="00A74C13">
        <w:rPr>
          <w:rStyle w:val="20"/>
          <w:sz w:val="18"/>
          <w:szCs w:val="18"/>
          <w:u w:val="none"/>
        </w:rPr>
        <w:t>,</w:t>
      </w:r>
    </w:p>
    <w:p w:rsidR="00777861" w:rsidRPr="001B489D" w:rsidP="00006345">
      <w:pPr>
        <w:pStyle w:val="21"/>
        <w:shd w:val="clear" w:color="auto" w:fill="auto"/>
        <w:spacing w:before="0" w:line="240" w:lineRule="auto"/>
        <w:ind w:firstLine="740"/>
        <w:rPr>
          <w:sz w:val="18"/>
          <w:szCs w:val="18"/>
        </w:rPr>
      </w:pPr>
      <w:r w:rsidRPr="001B489D">
        <w:rPr>
          <w:rStyle w:val="20"/>
          <w:sz w:val="18"/>
          <w:szCs w:val="18"/>
          <w:u w:val="none"/>
        </w:rPr>
        <w:t>подсудимо</w:t>
      </w:r>
      <w:r w:rsidRPr="001B489D" w:rsidR="00970F52">
        <w:rPr>
          <w:rStyle w:val="20"/>
          <w:sz w:val="18"/>
          <w:szCs w:val="18"/>
          <w:u w:val="none"/>
        </w:rPr>
        <w:t>го</w:t>
      </w:r>
      <w:r w:rsidRPr="001B489D">
        <w:rPr>
          <w:rStyle w:val="20"/>
          <w:sz w:val="18"/>
          <w:szCs w:val="18"/>
          <w:u w:val="none"/>
        </w:rPr>
        <w:t xml:space="preserve"> </w:t>
      </w:r>
      <w:r w:rsidRPr="001B489D" w:rsidR="00B16DEB">
        <w:rPr>
          <w:rStyle w:val="20"/>
          <w:sz w:val="18"/>
          <w:szCs w:val="18"/>
          <w:u w:val="none"/>
        </w:rPr>
        <w:t xml:space="preserve">– </w:t>
      </w:r>
      <w:r w:rsidRPr="001B489D" w:rsidR="00064F06">
        <w:rPr>
          <w:rStyle w:val="20"/>
          <w:sz w:val="18"/>
          <w:szCs w:val="18"/>
          <w:u w:val="none"/>
        </w:rPr>
        <w:t>Петрищева Е.В.</w:t>
      </w:r>
      <w:r w:rsidRPr="001B489D" w:rsidR="002F286D">
        <w:rPr>
          <w:rStyle w:val="20"/>
          <w:sz w:val="18"/>
          <w:szCs w:val="18"/>
          <w:u w:val="none"/>
        </w:rPr>
        <w:t>,</w:t>
      </w:r>
    </w:p>
    <w:p w:rsidR="00A74C13" w:rsidRPr="001B489D" w:rsidP="00006345">
      <w:pPr>
        <w:pStyle w:val="21"/>
        <w:shd w:val="clear" w:color="auto" w:fill="auto"/>
        <w:spacing w:before="0" w:line="240" w:lineRule="auto"/>
        <w:rPr>
          <w:sz w:val="18"/>
          <w:szCs w:val="18"/>
        </w:rPr>
      </w:pPr>
      <w:r w:rsidRPr="001B489D">
        <w:rPr>
          <w:sz w:val="18"/>
          <w:szCs w:val="18"/>
        </w:rPr>
        <w:t xml:space="preserve">рассмотрев в </w:t>
      </w:r>
      <w:r w:rsidRPr="001B489D" w:rsidR="002F286D">
        <w:rPr>
          <w:sz w:val="18"/>
          <w:szCs w:val="18"/>
        </w:rPr>
        <w:t>открытом</w:t>
      </w:r>
      <w:r w:rsidRPr="001B489D">
        <w:rPr>
          <w:sz w:val="18"/>
          <w:szCs w:val="18"/>
        </w:rPr>
        <w:t xml:space="preserve"> судебном заседании в </w:t>
      </w:r>
      <w:r w:rsidRPr="001B489D" w:rsidR="00064F06">
        <w:rPr>
          <w:sz w:val="18"/>
          <w:szCs w:val="18"/>
        </w:rPr>
        <w:t>общем</w:t>
      </w:r>
      <w:r w:rsidRPr="001B489D" w:rsidR="00B16DEB">
        <w:rPr>
          <w:sz w:val="18"/>
          <w:szCs w:val="18"/>
        </w:rPr>
        <w:t xml:space="preserve"> порядке </w:t>
      </w:r>
      <w:r w:rsidRPr="001B489D" w:rsidR="00917FC4">
        <w:rPr>
          <w:sz w:val="18"/>
          <w:szCs w:val="18"/>
        </w:rPr>
        <w:t xml:space="preserve">в </w:t>
      </w:r>
      <w:r w:rsidRPr="001B489D">
        <w:rPr>
          <w:sz w:val="18"/>
          <w:szCs w:val="18"/>
        </w:rPr>
        <w:t>помещении судебного участка №</w:t>
      </w:r>
      <w:r w:rsidRPr="001B489D" w:rsidR="00B16DEB">
        <w:rPr>
          <w:sz w:val="18"/>
          <w:szCs w:val="18"/>
        </w:rPr>
        <w:t xml:space="preserve"> 19</w:t>
      </w:r>
      <w:r w:rsidRPr="001B489D">
        <w:rPr>
          <w:sz w:val="18"/>
          <w:szCs w:val="18"/>
        </w:rPr>
        <w:t xml:space="preserve"> </w:t>
      </w:r>
      <w:r w:rsidRPr="001B489D" w:rsidR="00B16DEB">
        <w:rPr>
          <w:sz w:val="18"/>
          <w:szCs w:val="18"/>
        </w:rPr>
        <w:t>Нахимовского</w:t>
      </w:r>
      <w:r w:rsidRPr="001B489D">
        <w:rPr>
          <w:sz w:val="18"/>
          <w:szCs w:val="18"/>
        </w:rPr>
        <w:t xml:space="preserve"> судебного района города Севастополя уголовное дело в отношении</w:t>
      </w:r>
      <w:r w:rsidRPr="001B489D" w:rsidR="00B16DEB">
        <w:rPr>
          <w:sz w:val="18"/>
          <w:szCs w:val="18"/>
        </w:rPr>
        <w:t>:</w:t>
      </w:r>
    </w:p>
    <w:p w:rsidR="00017801" w:rsidRPr="001B489D" w:rsidP="00006345">
      <w:pPr>
        <w:pStyle w:val="21"/>
        <w:shd w:val="clear" w:color="auto" w:fill="auto"/>
        <w:spacing w:before="0" w:line="240" w:lineRule="auto"/>
        <w:rPr>
          <w:sz w:val="18"/>
          <w:szCs w:val="18"/>
        </w:rPr>
      </w:pPr>
    </w:p>
    <w:p w:rsidR="002F286D" w:rsidRPr="001B489D" w:rsidP="00006345">
      <w:pPr>
        <w:pStyle w:val="21"/>
        <w:shd w:val="clear" w:color="auto" w:fill="auto"/>
        <w:spacing w:before="0" w:line="240" w:lineRule="auto"/>
        <w:ind w:left="708"/>
        <w:rPr>
          <w:sz w:val="18"/>
          <w:szCs w:val="18"/>
        </w:rPr>
      </w:pPr>
      <w:r w:rsidRPr="001B489D">
        <w:rPr>
          <w:sz w:val="18"/>
          <w:szCs w:val="18"/>
        </w:rPr>
        <w:t>Петрищева Е.В.</w:t>
      </w:r>
      <w:r w:rsidRPr="001B489D" w:rsidR="00B16DEB">
        <w:rPr>
          <w:sz w:val="18"/>
          <w:szCs w:val="18"/>
        </w:rPr>
        <w:t xml:space="preserve">, </w:t>
      </w:r>
      <w:r w:rsidRPr="001B489D">
        <w:rPr>
          <w:sz w:val="18"/>
          <w:szCs w:val="18"/>
        </w:rPr>
        <w:t xml:space="preserve">(дата) </w:t>
      </w:r>
      <w:r w:rsidRPr="001B489D" w:rsidR="00B16DEB">
        <w:rPr>
          <w:sz w:val="18"/>
          <w:szCs w:val="18"/>
        </w:rPr>
        <w:t>г.рождения</w:t>
      </w:r>
      <w:r w:rsidRPr="001B489D" w:rsidR="00B16DEB">
        <w:rPr>
          <w:sz w:val="18"/>
          <w:szCs w:val="18"/>
        </w:rPr>
        <w:t>, урожен</w:t>
      </w:r>
      <w:r w:rsidRPr="001B489D" w:rsidR="00970F52">
        <w:rPr>
          <w:sz w:val="18"/>
          <w:szCs w:val="18"/>
        </w:rPr>
        <w:t>ца</w:t>
      </w:r>
      <w:r w:rsidRPr="001B489D">
        <w:rPr>
          <w:sz w:val="18"/>
          <w:szCs w:val="18"/>
        </w:rPr>
        <w:t xml:space="preserve"> (место рождения)</w:t>
      </w:r>
      <w:r w:rsidRPr="001B489D" w:rsidR="00B16DEB">
        <w:rPr>
          <w:sz w:val="18"/>
          <w:szCs w:val="18"/>
        </w:rPr>
        <w:t xml:space="preserve">, </w:t>
      </w:r>
      <w:r w:rsidRPr="001B489D">
        <w:rPr>
          <w:sz w:val="18"/>
          <w:szCs w:val="18"/>
        </w:rPr>
        <w:t xml:space="preserve"> (государство)</w:t>
      </w:r>
      <w:r w:rsidRPr="001B489D" w:rsidR="00B16DEB">
        <w:rPr>
          <w:sz w:val="18"/>
          <w:szCs w:val="18"/>
        </w:rPr>
        <w:t xml:space="preserve">, </w:t>
      </w:r>
      <w:r w:rsidRPr="001B489D">
        <w:rPr>
          <w:sz w:val="18"/>
          <w:szCs w:val="18"/>
        </w:rPr>
        <w:t>(сведения изъяты)</w:t>
      </w:r>
      <w:r w:rsidRPr="001B489D" w:rsidR="00064F06">
        <w:rPr>
          <w:sz w:val="18"/>
          <w:szCs w:val="18"/>
        </w:rPr>
        <w:t>,</w:t>
      </w:r>
      <w:r w:rsidRPr="001B489D" w:rsidR="00006345">
        <w:rPr>
          <w:sz w:val="18"/>
          <w:szCs w:val="18"/>
        </w:rPr>
        <w:t xml:space="preserve"> проживающе</w:t>
      </w:r>
      <w:r w:rsidRPr="001B489D" w:rsidR="00970F52">
        <w:rPr>
          <w:sz w:val="18"/>
          <w:szCs w:val="18"/>
        </w:rPr>
        <w:t>го</w:t>
      </w:r>
      <w:r w:rsidRPr="001B489D" w:rsidR="00B16DEB">
        <w:rPr>
          <w:sz w:val="18"/>
          <w:szCs w:val="18"/>
        </w:rPr>
        <w:t xml:space="preserve"> </w:t>
      </w:r>
      <w:r w:rsidRPr="001B489D">
        <w:rPr>
          <w:sz w:val="18"/>
          <w:szCs w:val="18"/>
        </w:rPr>
        <w:t>по адресу: (адрес)</w:t>
      </w:r>
      <w:r w:rsidRPr="001B489D" w:rsidR="00970F52">
        <w:rPr>
          <w:sz w:val="18"/>
          <w:szCs w:val="18"/>
        </w:rPr>
        <w:t xml:space="preserve">, </w:t>
      </w:r>
      <w:r w:rsidRPr="001B489D" w:rsidR="00B16DEB">
        <w:rPr>
          <w:sz w:val="18"/>
          <w:szCs w:val="18"/>
        </w:rPr>
        <w:t xml:space="preserve">ранее </w:t>
      </w:r>
      <w:r w:rsidRPr="001B489D" w:rsidR="00953F89">
        <w:rPr>
          <w:sz w:val="18"/>
          <w:szCs w:val="18"/>
        </w:rPr>
        <w:t>не судимо</w:t>
      </w:r>
      <w:r w:rsidRPr="001B489D" w:rsidR="00970F52">
        <w:rPr>
          <w:sz w:val="18"/>
          <w:szCs w:val="18"/>
        </w:rPr>
        <w:t>го</w:t>
      </w:r>
      <w:r w:rsidRPr="001B489D" w:rsidR="00953F89">
        <w:rPr>
          <w:sz w:val="18"/>
          <w:szCs w:val="18"/>
        </w:rPr>
        <w:t>,</w:t>
      </w:r>
    </w:p>
    <w:p w:rsidR="00017801" w:rsidRPr="001B489D" w:rsidP="00006345">
      <w:pPr>
        <w:pStyle w:val="21"/>
        <w:shd w:val="clear" w:color="auto" w:fill="auto"/>
        <w:spacing w:before="0" w:line="240" w:lineRule="auto"/>
        <w:ind w:left="708"/>
        <w:rPr>
          <w:sz w:val="18"/>
          <w:szCs w:val="18"/>
        </w:rPr>
      </w:pPr>
    </w:p>
    <w:p w:rsidR="00A74C13" w:rsidRPr="001B489D" w:rsidP="00006345">
      <w:pPr>
        <w:pStyle w:val="21"/>
        <w:shd w:val="clear" w:color="auto" w:fill="auto"/>
        <w:spacing w:before="0" w:line="240" w:lineRule="auto"/>
        <w:rPr>
          <w:sz w:val="18"/>
          <w:szCs w:val="18"/>
        </w:rPr>
      </w:pPr>
      <w:r w:rsidRPr="001B489D">
        <w:rPr>
          <w:color w:val="auto"/>
          <w:sz w:val="18"/>
          <w:szCs w:val="18"/>
        </w:rPr>
        <w:t>о</w:t>
      </w:r>
      <w:r w:rsidRPr="001B489D">
        <w:rPr>
          <w:sz w:val="18"/>
          <w:szCs w:val="18"/>
        </w:rPr>
        <w:t>бвиняемо</w:t>
      </w:r>
      <w:r w:rsidRPr="001B489D" w:rsidR="00970F52">
        <w:rPr>
          <w:sz w:val="18"/>
          <w:szCs w:val="18"/>
        </w:rPr>
        <w:t>го</w:t>
      </w:r>
      <w:r w:rsidRPr="001B489D">
        <w:rPr>
          <w:sz w:val="18"/>
          <w:szCs w:val="18"/>
        </w:rPr>
        <w:t xml:space="preserve"> </w:t>
      </w:r>
      <w:r w:rsidRPr="001B489D" w:rsidR="00777861">
        <w:rPr>
          <w:sz w:val="18"/>
          <w:szCs w:val="18"/>
        </w:rPr>
        <w:t>в совершении преступлени</w:t>
      </w:r>
      <w:r w:rsidRPr="001B489D" w:rsidR="003804F3">
        <w:rPr>
          <w:sz w:val="18"/>
          <w:szCs w:val="18"/>
        </w:rPr>
        <w:t>я</w:t>
      </w:r>
      <w:r w:rsidRPr="001B489D" w:rsidR="00777861">
        <w:rPr>
          <w:sz w:val="18"/>
          <w:szCs w:val="18"/>
        </w:rPr>
        <w:t>, предусмотренн</w:t>
      </w:r>
      <w:r w:rsidRPr="001B489D" w:rsidR="003804F3">
        <w:rPr>
          <w:sz w:val="18"/>
          <w:szCs w:val="18"/>
        </w:rPr>
        <w:t xml:space="preserve">ого </w:t>
      </w:r>
      <w:r w:rsidRPr="001B489D" w:rsidR="00064F06">
        <w:rPr>
          <w:sz w:val="18"/>
          <w:szCs w:val="18"/>
        </w:rPr>
        <w:t>ч.1 ст.291.2</w:t>
      </w:r>
      <w:r w:rsidRPr="001B489D">
        <w:rPr>
          <w:sz w:val="18"/>
          <w:szCs w:val="18"/>
        </w:rPr>
        <w:t xml:space="preserve"> УК РФ,</w:t>
      </w:r>
    </w:p>
    <w:p w:rsidR="00126786" w:rsidRPr="001B489D" w:rsidP="00126786">
      <w:pPr>
        <w:pStyle w:val="21"/>
        <w:shd w:val="clear" w:color="auto" w:fill="auto"/>
        <w:spacing w:before="0" w:line="240" w:lineRule="auto"/>
        <w:jc w:val="center"/>
        <w:rPr>
          <w:sz w:val="18"/>
          <w:szCs w:val="18"/>
        </w:rPr>
      </w:pPr>
      <w:r w:rsidRPr="001B489D">
        <w:rPr>
          <w:sz w:val="18"/>
          <w:szCs w:val="18"/>
        </w:rPr>
        <w:t>у с т а н о в и л:</w:t>
      </w:r>
    </w:p>
    <w:p w:rsidR="00126786" w:rsidRPr="001B489D" w:rsidP="00126786">
      <w:pPr>
        <w:pStyle w:val="21"/>
        <w:shd w:val="clear" w:color="auto" w:fill="auto"/>
        <w:spacing w:before="0" w:line="240" w:lineRule="auto"/>
        <w:jc w:val="center"/>
        <w:rPr>
          <w:sz w:val="18"/>
          <w:szCs w:val="18"/>
        </w:rPr>
      </w:pPr>
    </w:p>
    <w:p w:rsidR="000F6C33"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Петрищев Е.В.</w:t>
      </w:r>
      <w:r w:rsidRPr="001B489D" w:rsidR="00270E98">
        <w:rPr>
          <w:rFonts w:ascii="Times New Roman" w:hAnsi="Times New Roman" w:cs="Times New Roman"/>
          <w:bCs/>
          <w:sz w:val="18"/>
          <w:szCs w:val="18"/>
        </w:rPr>
        <w:t xml:space="preserve"> </w:t>
      </w:r>
      <w:r w:rsidRPr="001B489D">
        <w:rPr>
          <w:rFonts w:ascii="Times New Roman" w:hAnsi="Times New Roman" w:cs="Times New Roman"/>
          <w:bCs/>
          <w:sz w:val="18"/>
          <w:szCs w:val="18"/>
        </w:rPr>
        <w:t>являлся должностным лицом –</w:t>
      </w:r>
      <w:r w:rsidRPr="001B489D">
        <w:rPr>
          <w:rFonts w:ascii="Times New Roman" w:hAnsi="Times New Roman" w:cs="Times New Roman"/>
          <w:bCs/>
          <w:sz w:val="18"/>
          <w:szCs w:val="18"/>
        </w:rPr>
        <w:t>(занимаемая должность)</w:t>
      </w:r>
    </w:p>
    <w:p w:rsidR="00126786"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 xml:space="preserve">Согласно </w:t>
      </w:r>
      <w:r w:rsidRPr="001B489D">
        <w:rPr>
          <w:rFonts w:ascii="Times New Roman" w:hAnsi="Times New Roman" w:cs="Times New Roman"/>
          <w:bCs/>
          <w:sz w:val="18"/>
          <w:szCs w:val="18"/>
        </w:rPr>
        <w:t>п.п</w:t>
      </w:r>
      <w:r w:rsidRPr="001B489D">
        <w:rPr>
          <w:rFonts w:ascii="Times New Roman" w:hAnsi="Times New Roman" w:cs="Times New Roman"/>
          <w:bCs/>
          <w:sz w:val="18"/>
          <w:szCs w:val="18"/>
        </w:rPr>
        <w:t xml:space="preserve">. 17, 18, 20, 20.1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w:t>
      </w:r>
      <w:r w:rsidRPr="001B489D">
        <w:rPr>
          <w:rFonts w:ascii="Times New Roman" w:hAnsi="Times New Roman" w:cs="Times New Roman"/>
          <w:bCs/>
          <w:sz w:val="18"/>
          <w:szCs w:val="18"/>
        </w:rPr>
        <w:br/>
        <w:t xml:space="preserve">на территории Российской Федерации, утвержденного Приказом МВД России от 16.11.2020 № 773, государственная услуга по замене паспортов гражданина Российской Федерации, удостоверяющих личность гражданина Российской Федерации на территории Российской Федерации, предоставляется Министерством внутренних дел Российской Федерации. Результатом предоставления государственной услуги является замена паспорта. Решение </w:t>
      </w:r>
      <w:r w:rsidRPr="001B489D">
        <w:rPr>
          <w:rFonts w:ascii="Times New Roman" w:hAnsi="Times New Roman" w:cs="Times New Roman"/>
          <w:bCs/>
          <w:sz w:val="18"/>
          <w:szCs w:val="18"/>
        </w:rPr>
        <w:br/>
        <w:t>о предоставлении государственной услуги, на основании которого заявителю предоставляется результат государственной услуги, оформляется руководителем (начальником) подразделения по вопросам миграции путем заполнения пункта 14 заявления о замене паспорта.</w:t>
      </w:r>
    </w:p>
    <w:p w:rsidR="00126786"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 xml:space="preserve">Согласно </w:t>
      </w:r>
      <w:r w:rsidRPr="001B489D">
        <w:rPr>
          <w:rFonts w:ascii="Times New Roman" w:hAnsi="Times New Roman" w:cs="Times New Roman"/>
          <w:bCs/>
          <w:sz w:val="18"/>
          <w:szCs w:val="18"/>
        </w:rPr>
        <w:t>п.п</w:t>
      </w:r>
      <w:r w:rsidRPr="001B489D">
        <w:rPr>
          <w:rFonts w:ascii="Times New Roman" w:hAnsi="Times New Roman" w:cs="Times New Roman"/>
          <w:bCs/>
          <w:sz w:val="18"/>
          <w:szCs w:val="18"/>
        </w:rPr>
        <w:t>. 12, 15 Положения о паспорте гражданина Российской Федерации, образца бланка и описания паспорта гражданина Российской Федерации, утвержденного Постановлением Прави</w:t>
      </w:r>
      <w:r w:rsidRPr="001B489D" w:rsidR="000F6C33">
        <w:rPr>
          <w:rFonts w:ascii="Times New Roman" w:hAnsi="Times New Roman" w:cs="Times New Roman"/>
          <w:bCs/>
          <w:sz w:val="18"/>
          <w:szCs w:val="18"/>
        </w:rPr>
        <w:t xml:space="preserve">тельства РФ от 08.07.1997 </w:t>
      </w:r>
      <w:r w:rsidRPr="001B489D" w:rsidR="000F6C33">
        <w:rPr>
          <w:rFonts w:ascii="Times New Roman" w:hAnsi="Times New Roman" w:cs="Times New Roman"/>
          <w:bCs/>
          <w:sz w:val="18"/>
          <w:szCs w:val="18"/>
        </w:rPr>
        <w:br/>
        <w:t>№ (номер)</w:t>
      </w:r>
      <w:r w:rsidRPr="001B489D">
        <w:rPr>
          <w:rFonts w:ascii="Times New Roman" w:hAnsi="Times New Roman" w:cs="Times New Roman"/>
          <w:bCs/>
          <w:sz w:val="18"/>
          <w:szCs w:val="18"/>
        </w:rPr>
        <w:t xml:space="preserve">, замена паспорта производится при достижении 45-летнего возраста. Документы и личные фотографии для замены паспорта должны быть сданы гражданином не позднее 90 дней после наступления указанного обстоятельства. </w:t>
      </w:r>
    </w:p>
    <w:p w:rsidR="00126786"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После истечения срока, указанного в п. 15 Положения о паспорте гражданина Российской Федерации, образца бланка и описания паспорта гражданина Российской Федерации, утвержденного Постановлением Правительства РФ от 08.07.1997 № 828, наступает административная ответственность по ч. 1 ст. 19.15 КоАП РФ - проживание гражданина Российской Федерации без документа, удостоверяющего личность гражданина (паспорта).</w:t>
      </w:r>
    </w:p>
    <w:p w:rsidR="000F6C33"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 xml:space="preserve">Согласно п. 4.2 должностного регламента, </w:t>
      </w:r>
      <w:r w:rsidRPr="001B489D">
        <w:rPr>
          <w:rFonts w:ascii="Times New Roman" w:hAnsi="Times New Roman" w:cs="Times New Roman"/>
          <w:bCs/>
          <w:sz w:val="18"/>
          <w:szCs w:val="18"/>
        </w:rPr>
        <w:t>(сведения изъяты)</w:t>
      </w:r>
    </w:p>
    <w:p w:rsidR="000F6C33"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 xml:space="preserve">Согласно п. 4.24 должностного регламента, </w:t>
      </w:r>
      <w:r w:rsidRPr="001B489D">
        <w:rPr>
          <w:rFonts w:ascii="Times New Roman" w:hAnsi="Times New Roman" w:cs="Times New Roman"/>
          <w:bCs/>
          <w:sz w:val="18"/>
          <w:szCs w:val="18"/>
        </w:rPr>
        <w:t>(занимаемая должность).</w:t>
      </w:r>
    </w:p>
    <w:p w:rsidR="000F6C33"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(период), Щеглова З.В., (дата рождения)</w:t>
      </w:r>
      <w:r w:rsidRPr="001B489D" w:rsidR="00126786">
        <w:rPr>
          <w:rFonts w:ascii="Times New Roman" w:hAnsi="Times New Roman" w:cs="Times New Roman"/>
          <w:bCs/>
          <w:sz w:val="18"/>
          <w:szCs w:val="18"/>
        </w:rPr>
        <w:t xml:space="preserve"> года рождения, связалась посредством мобильной связи с ранее знакомым ей Петрищевым Е.В., договорившись о встрече, с целью оказания им содействия в подаче документов в </w:t>
      </w:r>
      <w:r w:rsidRPr="001B489D">
        <w:rPr>
          <w:rFonts w:ascii="Times New Roman" w:hAnsi="Times New Roman" w:cs="Times New Roman"/>
          <w:bCs/>
          <w:sz w:val="18"/>
          <w:szCs w:val="18"/>
        </w:rPr>
        <w:t xml:space="preserve">(название организации) </w:t>
      </w:r>
      <w:r w:rsidRPr="001B489D" w:rsidR="00126786">
        <w:rPr>
          <w:rFonts w:ascii="Times New Roman" w:hAnsi="Times New Roman" w:cs="Times New Roman"/>
          <w:bCs/>
          <w:sz w:val="18"/>
          <w:szCs w:val="18"/>
        </w:rPr>
        <w:t xml:space="preserve">для замены паспорта гражданина РФ в связи с достижением возраста </w:t>
      </w:r>
      <w:r w:rsidRPr="001B489D">
        <w:rPr>
          <w:rFonts w:ascii="Times New Roman" w:hAnsi="Times New Roman" w:cs="Times New Roman"/>
          <w:bCs/>
          <w:sz w:val="18"/>
          <w:szCs w:val="18"/>
        </w:rPr>
        <w:t>(сведения изъяты).</w:t>
      </w:r>
    </w:p>
    <w:p w:rsidR="00126786"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 xml:space="preserve"> (период)</w:t>
      </w:r>
      <w:r w:rsidRPr="001B489D">
        <w:rPr>
          <w:rFonts w:ascii="Times New Roman" w:hAnsi="Times New Roman" w:cs="Times New Roman"/>
          <w:bCs/>
          <w:sz w:val="18"/>
          <w:szCs w:val="18"/>
        </w:rPr>
        <w:t>, Щеглова З.В. совместно с Красновой И.В. проследовали по приглашению Петрищева Е.В. в его служебный кабинет, расположенный по адресу</w:t>
      </w:r>
      <w:r w:rsidRPr="001B489D">
        <w:rPr>
          <w:rFonts w:ascii="Times New Roman" w:hAnsi="Times New Roman" w:cs="Times New Roman"/>
          <w:bCs/>
          <w:sz w:val="18"/>
          <w:szCs w:val="18"/>
        </w:rPr>
        <w:t xml:space="preserve"> (сведения изъяты)</w:t>
      </w:r>
      <w:r w:rsidRPr="001B489D">
        <w:rPr>
          <w:rFonts w:ascii="Times New Roman" w:hAnsi="Times New Roman" w:cs="Times New Roman"/>
          <w:bCs/>
          <w:sz w:val="18"/>
          <w:szCs w:val="18"/>
        </w:rPr>
        <w:t>, где Краснова И.В. передала для изучения Петрищеву Е.В. документы для замены паспорта гражданина РФ, в связи с достижением ею возраста 45 лет. При этом в ходе изучения документов Петрищевым Е.В. установлен факт совершения заявителем Красновой И.В. административного правонарушения, предусмотренного ч. 1 ст. 19.15 КоАП РФ. Однако надлежащих мер в отношении Красновой И.В. по привлечению к административной ответственности Петрищевым Е.В., обязанным осуществлять производство по делам об административных правонарушениях в пределах установленной компетенции, не принято. Одновременно Петрищевым Е.В. принято решение о предоставлении государственной услуги Красновой И.В.</w:t>
      </w:r>
    </w:p>
    <w:p w:rsidR="00126786"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 xml:space="preserve">Далее, </w:t>
      </w:r>
      <w:r w:rsidRPr="001B489D" w:rsidR="000F6C33">
        <w:rPr>
          <w:rFonts w:ascii="Times New Roman" w:hAnsi="Times New Roman" w:cs="Times New Roman"/>
          <w:bCs/>
          <w:sz w:val="18"/>
          <w:szCs w:val="18"/>
        </w:rPr>
        <w:t xml:space="preserve">(период) </w:t>
      </w:r>
      <w:r w:rsidRPr="001B489D">
        <w:rPr>
          <w:rFonts w:ascii="Times New Roman" w:hAnsi="Times New Roman" w:cs="Times New Roman"/>
          <w:bCs/>
          <w:sz w:val="18"/>
          <w:szCs w:val="18"/>
        </w:rPr>
        <w:t xml:space="preserve">Щеглова З.В., предварительно связавшись с Петрищевым Е.В. посредством мобильной связи, повторно была приглашена последним в его служебный кабинет, расположенный в, держа в руке денежную купюру номиналом 1 000 (одна тысяча) рублей, серия и номер которой в ходе следствия не установлены, протянула ее Петрищеву Е.В. </w:t>
      </w:r>
      <w:r w:rsidRPr="001B489D">
        <w:rPr>
          <w:rFonts w:ascii="Times New Roman" w:hAnsi="Times New Roman" w:cs="Times New Roman"/>
          <w:bCs/>
          <w:sz w:val="18"/>
          <w:szCs w:val="18"/>
        </w:rPr>
        <w:br/>
        <w:t>в качестве взятки, в размере, не превышающем десяти тысяч рублей, за оказание содействия в ускоренном приеме и выдачи документов Красновой И.В. для замены паспорта гражданина РФ в связи с достижением возраста 45 лет, в результате чего у Петрищева Е.В. возник преступный умысел, направленный на получение взятки лично в размере, не превышающем десяти тысяч рублей.</w:t>
      </w:r>
    </w:p>
    <w:p w:rsidR="00126786"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(период)</w:t>
      </w:r>
      <w:r w:rsidRPr="001B489D">
        <w:rPr>
          <w:rFonts w:ascii="Times New Roman" w:hAnsi="Times New Roman" w:cs="Times New Roman"/>
          <w:bCs/>
          <w:sz w:val="18"/>
          <w:szCs w:val="18"/>
        </w:rPr>
        <w:t>Петрищев Е.В., находясь в своем служебном кабинете, в</w:t>
      </w:r>
      <w:r w:rsidRPr="001B489D">
        <w:rPr>
          <w:rFonts w:ascii="Times New Roman" w:hAnsi="Times New Roman" w:cs="Times New Roman"/>
          <w:bCs/>
          <w:sz w:val="18"/>
          <w:szCs w:val="18"/>
        </w:rPr>
        <w:t xml:space="preserve"> (адрес)</w:t>
      </w:r>
      <w:r w:rsidRPr="001B489D">
        <w:rPr>
          <w:rFonts w:ascii="Times New Roman" w:hAnsi="Times New Roman" w:cs="Times New Roman"/>
          <w:bCs/>
          <w:sz w:val="18"/>
          <w:szCs w:val="18"/>
        </w:rPr>
        <w:t xml:space="preserve">, из корыстных побуждений, реализуя свой преступный умысел, направленный на получение взятки в виде денег лично, в размере, </w:t>
      </w:r>
      <w:r w:rsidRPr="001B489D">
        <w:rPr>
          <w:rFonts w:ascii="Times New Roman" w:hAnsi="Times New Roman" w:cs="Times New Roman"/>
          <w:bCs/>
          <w:sz w:val="18"/>
          <w:szCs w:val="18"/>
        </w:rPr>
        <w:br/>
        <w:t xml:space="preserve">не превышающем десяти тысяч рублей, за совершение действий, в пользу Красновой И.В. по оказанию ей содействия в ускоренном приеме и выдачи документов для замены паспорта гражданина РФ в связи с достижением возраста 45 лет, то есть за действия, входящие в его служебные полномочия, осознавая общественную опасность и противоправность своих действий, предвидя возможность и неизбежность наступления общественно опасных последствий в виде нарушения охраняемых законом интересов общества </w:t>
      </w:r>
      <w:r w:rsidRPr="001B489D">
        <w:rPr>
          <w:rFonts w:ascii="Times New Roman" w:hAnsi="Times New Roman" w:cs="Times New Roman"/>
          <w:bCs/>
          <w:sz w:val="18"/>
          <w:szCs w:val="18"/>
        </w:rPr>
        <w:br/>
      </w:r>
      <w:r w:rsidRPr="001B489D">
        <w:rPr>
          <w:rFonts w:ascii="Times New Roman" w:hAnsi="Times New Roman" w:cs="Times New Roman"/>
          <w:bCs/>
          <w:sz w:val="18"/>
          <w:szCs w:val="18"/>
        </w:rPr>
        <w:t xml:space="preserve">и государства, выраженных в подрыве авторитета органов миграции в системе Министерства внутренних дел Российской Федерации, дискредитации </w:t>
      </w:r>
      <w:r w:rsidRPr="001B489D">
        <w:rPr>
          <w:rFonts w:ascii="Times New Roman" w:hAnsi="Times New Roman" w:cs="Times New Roman"/>
          <w:bCs/>
          <w:sz w:val="18"/>
          <w:szCs w:val="18"/>
        </w:rPr>
        <w:br/>
        <w:t xml:space="preserve">их должностных лиц, и желая их наступления, получил лично от Щегловой З.В. в качестве взятки, денежную купюру номиналом 1 000 (одна тысяча) рублей, серия и номер которой в ходе следствия не установлены, в размере, </w:t>
      </w:r>
      <w:r w:rsidRPr="001B489D">
        <w:rPr>
          <w:rFonts w:ascii="Times New Roman" w:hAnsi="Times New Roman" w:cs="Times New Roman"/>
          <w:bCs/>
          <w:sz w:val="18"/>
          <w:szCs w:val="18"/>
        </w:rPr>
        <w:br/>
        <w:t xml:space="preserve">не превышающем десяти тысяч рублей, распорядившись в дальнейшем денежными средствами по своему усмотрению, при этом Петрищев Е.В. </w:t>
      </w:r>
      <w:r w:rsidRPr="001B489D">
        <w:rPr>
          <w:rFonts w:ascii="Times New Roman" w:hAnsi="Times New Roman" w:cs="Times New Roman"/>
          <w:bCs/>
          <w:sz w:val="18"/>
          <w:szCs w:val="18"/>
        </w:rPr>
        <w:br/>
        <w:t>не принял мер к оформлению протокола об административн</w:t>
      </w:r>
      <w:r w:rsidRPr="001B489D" w:rsidR="00D1289B">
        <w:rPr>
          <w:rFonts w:ascii="Times New Roman" w:hAnsi="Times New Roman" w:cs="Times New Roman"/>
          <w:bCs/>
          <w:sz w:val="18"/>
          <w:szCs w:val="18"/>
        </w:rPr>
        <w:t xml:space="preserve">ом правонарушении о привлечении </w:t>
      </w:r>
      <w:r w:rsidRPr="001B489D">
        <w:rPr>
          <w:rFonts w:ascii="Times New Roman" w:hAnsi="Times New Roman" w:cs="Times New Roman"/>
          <w:bCs/>
          <w:sz w:val="18"/>
          <w:szCs w:val="18"/>
        </w:rPr>
        <w:t xml:space="preserve">Красновой И.В. к административной ответственности по ч. 1 ст. 19.15 КоАП РФ, совершив попустительство по службе. </w:t>
      </w:r>
    </w:p>
    <w:p w:rsidR="00126786" w:rsidRPr="001B489D" w:rsidP="00126786">
      <w:pPr>
        <w:suppressAutoHyphens/>
        <w:ind w:firstLine="709"/>
        <w:jc w:val="both"/>
        <w:rPr>
          <w:rFonts w:ascii="Times New Roman" w:hAnsi="Times New Roman" w:cs="Times New Roman"/>
          <w:bCs/>
          <w:sz w:val="18"/>
          <w:szCs w:val="18"/>
        </w:rPr>
      </w:pPr>
      <w:r w:rsidRPr="001B489D">
        <w:rPr>
          <w:rFonts w:ascii="Times New Roman" w:hAnsi="Times New Roman" w:cs="Times New Roman"/>
          <w:bCs/>
          <w:sz w:val="18"/>
          <w:szCs w:val="18"/>
        </w:rPr>
        <w:t xml:space="preserve">(дата) </w:t>
      </w:r>
      <w:r w:rsidRPr="001B489D">
        <w:rPr>
          <w:rFonts w:ascii="Times New Roman" w:hAnsi="Times New Roman" w:cs="Times New Roman"/>
          <w:bCs/>
          <w:sz w:val="18"/>
          <w:szCs w:val="18"/>
        </w:rPr>
        <w:t xml:space="preserve">Красновой И.В. выдан паспорт гражданина Российской Федерации серия </w:t>
      </w:r>
      <w:r w:rsidRPr="001B489D">
        <w:rPr>
          <w:rFonts w:ascii="Times New Roman" w:hAnsi="Times New Roman" w:cs="Times New Roman"/>
          <w:bCs/>
          <w:sz w:val="18"/>
          <w:szCs w:val="18"/>
        </w:rPr>
        <w:t>(сведения изъяты).</w:t>
      </w:r>
    </w:p>
    <w:p w:rsidR="00D1289B" w:rsidRPr="001B489D" w:rsidP="00D1289B">
      <w:pPr>
        <w:suppressAutoHyphens/>
        <w:ind w:firstLine="709"/>
        <w:contextualSpacing/>
        <w:jc w:val="both"/>
        <w:rPr>
          <w:rFonts w:ascii="Times New Roman" w:hAnsi="Times New Roman" w:cs="Times New Roman"/>
          <w:sz w:val="18"/>
          <w:szCs w:val="18"/>
        </w:rPr>
      </w:pPr>
      <w:r w:rsidRPr="001B489D">
        <w:rPr>
          <w:rFonts w:ascii="Times New Roman" w:hAnsi="Times New Roman" w:cs="Times New Roman"/>
          <w:sz w:val="18"/>
          <w:szCs w:val="18"/>
        </w:rPr>
        <w:t xml:space="preserve">Подсудимый в судебном заседании вину в совершении преступления не признал </w:t>
      </w:r>
      <w:r w:rsidRPr="001B489D" w:rsidR="004A0C47">
        <w:rPr>
          <w:rFonts w:ascii="Times New Roman" w:hAnsi="Times New Roman" w:cs="Times New Roman"/>
          <w:sz w:val="18"/>
          <w:szCs w:val="18"/>
        </w:rPr>
        <w:t xml:space="preserve">в полном объеме </w:t>
      </w:r>
      <w:r w:rsidRPr="001B489D">
        <w:rPr>
          <w:rFonts w:ascii="Times New Roman" w:hAnsi="Times New Roman" w:cs="Times New Roman"/>
          <w:sz w:val="18"/>
          <w:szCs w:val="18"/>
        </w:rPr>
        <w:t xml:space="preserve">и показал, что </w:t>
      </w:r>
      <w:r w:rsidRPr="001B489D" w:rsidR="000F6C33">
        <w:rPr>
          <w:rFonts w:ascii="Times New Roman" w:hAnsi="Times New Roman" w:cs="Times New Roman"/>
          <w:sz w:val="18"/>
          <w:szCs w:val="18"/>
        </w:rPr>
        <w:t xml:space="preserve"> (дата) </w:t>
      </w:r>
      <w:r w:rsidRPr="001B489D">
        <w:rPr>
          <w:rFonts w:ascii="Times New Roman" w:hAnsi="Times New Roman" w:cs="Times New Roman"/>
          <w:sz w:val="18"/>
          <w:szCs w:val="18"/>
        </w:rPr>
        <w:t xml:space="preserve">ему позвонила его бывшая подчиненная Щеглова З.В. и попросила </w:t>
      </w:r>
      <w:r w:rsidRPr="001B489D" w:rsidR="00285026">
        <w:rPr>
          <w:rFonts w:ascii="Times New Roman" w:hAnsi="Times New Roman" w:cs="Times New Roman"/>
          <w:sz w:val="18"/>
          <w:szCs w:val="18"/>
        </w:rPr>
        <w:t xml:space="preserve">оказать содействие в замене </w:t>
      </w:r>
      <w:r w:rsidRPr="001B489D">
        <w:rPr>
          <w:rFonts w:ascii="Times New Roman" w:hAnsi="Times New Roman" w:cs="Times New Roman"/>
          <w:sz w:val="18"/>
          <w:szCs w:val="18"/>
        </w:rPr>
        <w:t>паспорт</w:t>
      </w:r>
      <w:r w:rsidRPr="001B489D" w:rsidR="00285026">
        <w:rPr>
          <w:rFonts w:ascii="Times New Roman" w:hAnsi="Times New Roman" w:cs="Times New Roman"/>
          <w:sz w:val="18"/>
          <w:szCs w:val="18"/>
        </w:rPr>
        <w:t>а</w:t>
      </w:r>
      <w:r w:rsidRPr="001B489D">
        <w:rPr>
          <w:rFonts w:ascii="Times New Roman" w:hAnsi="Times New Roman" w:cs="Times New Roman"/>
          <w:sz w:val="18"/>
          <w:szCs w:val="18"/>
        </w:rPr>
        <w:t xml:space="preserve"> гражданина РФ </w:t>
      </w:r>
      <w:r w:rsidRPr="001B489D" w:rsidR="00285026">
        <w:rPr>
          <w:rFonts w:ascii="Times New Roman" w:hAnsi="Times New Roman" w:cs="Times New Roman"/>
          <w:sz w:val="18"/>
          <w:szCs w:val="18"/>
        </w:rPr>
        <w:t xml:space="preserve">подруге </w:t>
      </w:r>
      <w:r w:rsidRPr="001B489D">
        <w:rPr>
          <w:rFonts w:ascii="Times New Roman" w:hAnsi="Times New Roman" w:cs="Times New Roman"/>
          <w:sz w:val="18"/>
          <w:szCs w:val="18"/>
        </w:rPr>
        <w:t xml:space="preserve">в связи с достижением возраста 45 лет. Петрищев Е.В. предложил им подойти в удобное время в </w:t>
      </w:r>
      <w:r w:rsidRPr="001B489D" w:rsidR="000F6C33">
        <w:rPr>
          <w:rFonts w:ascii="Times New Roman" w:hAnsi="Times New Roman" w:cs="Times New Roman"/>
          <w:sz w:val="18"/>
          <w:szCs w:val="18"/>
        </w:rPr>
        <w:t xml:space="preserve"> (адрес) </w:t>
      </w:r>
      <w:r w:rsidRPr="001B489D">
        <w:rPr>
          <w:rFonts w:ascii="Times New Roman" w:hAnsi="Times New Roman" w:cs="Times New Roman"/>
          <w:sz w:val="18"/>
          <w:szCs w:val="18"/>
        </w:rPr>
        <w:t xml:space="preserve">В указанный день Щеглова З.В. со своей подругой Красновой И.В. подошли в ОВМ, он пригласил их в кабинет, посмотрел документы, которые предоставила Краснова И.В. для замены паспорта гражданина РФ. Затем он пригласил к себе в кабинет своего сотрудника Бузько М.Б. и сказал посмотреть документы и, если все нормально, принять и оформить паспорт гражданина РФ. После проверки документов, они были отданы в работу и Щеглова З.В. с Красновой И.В. ушли. Через 2 часа Щеглова З.В. вновь позвонила ему и попросила о встрече. Он ее встретил у входа в здание ОВМ по Нахимовскому району и они вместе прошли в его кабинет. По пути в кабинет в коридоре они разговаривали по вопросам сданных документов, </w:t>
      </w:r>
      <w:r w:rsidRPr="001B489D" w:rsidR="00BC12C4">
        <w:rPr>
          <w:rFonts w:ascii="Times New Roman" w:hAnsi="Times New Roman" w:cs="Times New Roman"/>
          <w:sz w:val="18"/>
          <w:szCs w:val="18"/>
        </w:rPr>
        <w:t xml:space="preserve">оплате госпошлины и по другим вопросам, необходимым для оформления паспорта. Зайдя в кабинет, Щеглова З.В. передала ему лист бумаги, на котором были указаны анкетные данные Красновой И.В. Позже данный лист он переложил в записную книжку. Также подсудимый показал, что каких-либо договоренностей с Щегловой З.В. и Красновой И.В. по вопросу вознаграждения не достигалось, оснований для привлечения Красновой И.В. к административной ответственности по ч.1 ст.19.15 КоАП РФ не было, соответственно просьбы о не привлечении данного лица ему не поступали. </w:t>
      </w:r>
      <w:r w:rsidRPr="001B489D" w:rsidR="00895CE3">
        <w:rPr>
          <w:rFonts w:ascii="Times New Roman" w:hAnsi="Times New Roman" w:cs="Times New Roman"/>
          <w:sz w:val="18"/>
          <w:szCs w:val="18"/>
        </w:rPr>
        <w:t>Подсудимый также объяснил, что свидетель Щеглова З.В. его оговаривает.</w:t>
      </w:r>
    </w:p>
    <w:p w:rsidR="00126786" w:rsidRPr="001B489D" w:rsidP="00126786">
      <w:pPr>
        <w:shd w:val="clear" w:color="auto" w:fill="FFFFFF"/>
        <w:autoSpaceDE w:val="0"/>
        <w:autoSpaceDN w:val="0"/>
        <w:adjustRightInd w:val="0"/>
        <w:ind w:firstLine="708"/>
        <w:jc w:val="both"/>
        <w:rPr>
          <w:rFonts w:ascii="Times New Roman" w:hAnsi="Times New Roman" w:cs="Times New Roman"/>
          <w:sz w:val="18"/>
          <w:szCs w:val="18"/>
        </w:rPr>
      </w:pPr>
      <w:r w:rsidRPr="001B489D">
        <w:rPr>
          <w:rFonts w:ascii="Times New Roman" w:hAnsi="Times New Roman" w:cs="Times New Roman"/>
          <w:sz w:val="18"/>
          <w:szCs w:val="18"/>
        </w:rPr>
        <w:t xml:space="preserve">Защитник в судебном заседании просил </w:t>
      </w:r>
      <w:r w:rsidRPr="001B489D" w:rsidR="00596BBB">
        <w:rPr>
          <w:rFonts w:ascii="Times New Roman" w:hAnsi="Times New Roman" w:cs="Times New Roman"/>
          <w:sz w:val="18"/>
          <w:szCs w:val="18"/>
        </w:rPr>
        <w:t xml:space="preserve">вынести в отношении Петрищева Е.В. оправдательный приговор в связи </w:t>
      </w:r>
      <w:r w:rsidRPr="001B489D">
        <w:rPr>
          <w:rFonts w:ascii="Times New Roman" w:hAnsi="Times New Roman" w:cs="Times New Roman"/>
          <w:sz w:val="18"/>
          <w:szCs w:val="18"/>
        </w:rPr>
        <w:t xml:space="preserve">с отсутствием в </w:t>
      </w:r>
      <w:r w:rsidRPr="001B489D" w:rsidR="00596BBB">
        <w:rPr>
          <w:rFonts w:ascii="Times New Roman" w:hAnsi="Times New Roman" w:cs="Times New Roman"/>
          <w:sz w:val="18"/>
          <w:szCs w:val="18"/>
        </w:rPr>
        <w:t xml:space="preserve">его </w:t>
      </w:r>
      <w:r w:rsidRPr="001B489D">
        <w:rPr>
          <w:rFonts w:ascii="Times New Roman" w:hAnsi="Times New Roman" w:cs="Times New Roman"/>
          <w:sz w:val="18"/>
          <w:szCs w:val="18"/>
        </w:rPr>
        <w:t xml:space="preserve">деяниях </w:t>
      </w:r>
      <w:r w:rsidRPr="001B489D" w:rsidR="00596BBB">
        <w:rPr>
          <w:rFonts w:ascii="Times New Roman" w:hAnsi="Times New Roman" w:cs="Times New Roman"/>
          <w:sz w:val="18"/>
          <w:szCs w:val="18"/>
        </w:rPr>
        <w:t>события</w:t>
      </w:r>
      <w:r w:rsidRPr="001B489D">
        <w:rPr>
          <w:rFonts w:ascii="Times New Roman" w:hAnsi="Times New Roman" w:cs="Times New Roman"/>
          <w:sz w:val="18"/>
          <w:szCs w:val="18"/>
        </w:rPr>
        <w:t xml:space="preserve"> преступления, ссылаясь на то, что </w:t>
      </w:r>
      <w:r w:rsidRPr="001B489D" w:rsidR="00596BBB">
        <w:rPr>
          <w:rFonts w:ascii="Times New Roman" w:hAnsi="Times New Roman" w:cs="Times New Roman"/>
          <w:sz w:val="18"/>
          <w:szCs w:val="18"/>
        </w:rPr>
        <w:t xml:space="preserve">вина подсудимого не доказана, </w:t>
      </w:r>
      <w:r w:rsidRPr="001B489D" w:rsidR="008F5818">
        <w:rPr>
          <w:rFonts w:ascii="Times New Roman" w:hAnsi="Times New Roman" w:cs="Times New Roman"/>
          <w:sz w:val="18"/>
          <w:szCs w:val="18"/>
        </w:rPr>
        <w:t xml:space="preserve">т.к. </w:t>
      </w:r>
      <w:r w:rsidRPr="001B489D" w:rsidR="00596BBB">
        <w:rPr>
          <w:rFonts w:ascii="Times New Roman" w:hAnsi="Times New Roman" w:cs="Times New Roman"/>
          <w:sz w:val="18"/>
          <w:szCs w:val="18"/>
        </w:rPr>
        <w:t xml:space="preserve">якобы переданные денежные средства зафиксированы и изъяты не были, представленная в материалы дела видеозапись не устанавливает факт передачи денежных средств. </w:t>
      </w:r>
      <w:r w:rsidRPr="001B489D" w:rsidR="00593383">
        <w:rPr>
          <w:rFonts w:ascii="Times New Roman" w:hAnsi="Times New Roman" w:cs="Times New Roman"/>
          <w:sz w:val="18"/>
          <w:szCs w:val="18"/>
        </w:rPr>
        <w:t xml:space="preserve">Показания свидетеля Щегловой З.В. противоречат показаниям Петрищева Е.В. и опровергаются заключением специалиста № </w:t>
      </w:r>
      <w:r w:rsidRPr="001B489D" w:rsidR="000F6C33">
        <w:rPr>
          <w:rFonts w:ascii="Times New Roman" w:hAnsi="Times New Roman" w:cs="Times New Roman"/>
          <w:sz w:val="18"/>
          <w:szCs w:val="18"/>
        </w:rPr>
        <w:t>(номер) от (дата)</w:t>
      </w:r>
      <w:r w:rsidRPr="001B489D" w:rsidR="00593383">
        <w:rPr>
          <w:rFonts w:ascii="Times New Roman" w:hAnsi="Times New Roman" w:cs="Times New Roman"/>
          <w:sz w:val="18"/>
          <w:szCs w:val="18"/>
        </w:rPr>
        <w:t xml:space="preserve"> г.</w:t>
      </w:r>
      <w:r w:rsidRPr="001B489D">
        <w:rPr>
          <w:rFonts w:ascii="Times New Roman" w:hAnsi="Times New Roman" w:cs="Times New Roman"/>
          <w:sz w:val="18"/>
          <w:szCs w:val="18"/>
        </w:rPr>
        <w:t xml:space="preserve"> </w:t>
      </w:r>
    </w:p>
    <w:p w:rsidR="000437DA" w:rsidRPr="001B489D" w:rsidP="000437DA">
      <w:pPr>
        <w:shd w:val="clear" w:color="auto" w:fill="FFFFFF"/>
        <w:autoSpaceDE w:val="0"/>
        <w:autoSpaceDN w:val="0"/>
        <w:adjustRightInd w:val="0"/>
        <w:ind w:firstLine="708"/>
        <w:jc w:val="both"/>
        <w:rPr>
          <w:rFonts w:ascii="Times New Roman" w:hAnsi="Times New Roman" w:cs="Times New Roman"/>
          <w:sz w:val="18"/>
          <w:szCs w:val="18"/>
        </w:rPr>
      </w:pPr>
      <w:r w:rsidRPr="001B489D">
        <w:rPr>
          <w:rFonts w:ascii="Times New Roman" w:hAnsi="Times New Roman" w:cs="Times New Roman"/>
          <w:sz w:val="18"/>
          <w:szCs w:val="18"/>
        </w:rPr>
        <w:t xml:space="preserve"> В процессе судебного разбирательства были исследованы ранее полученные доказательства, которые отвечают требованиям ст. 74 УПК РФ, и суд приходит к выводу о том, что виновность подсудимого в совершении инкриминируемого ему деяния подтверждается следующими</w:t>
      </w:r>
      <w:r w:rsidRPr="001B489D" w:rsidR="00593383">
        <w:rPr>
          <w:rFonts w:ascii="Times New Roman" w:hAnsi="Times New Roman" w:cs="Times New Roman"/>
          <w:sz w:val="18"/>
          <w:szCs w:val="18"/>
        </w:rPr>
        <w:t xml:space="preserve"> исследованными в судебном заседании </w:t>
      </w:r>
      <w:r w:rsidRPr="001B489D">
        <w:rPr>
          <w:rFonts w:ascii="Times New Roman" w:hAnsi="Times New Roman" w:cs="Times New Roman"/>
          <w:sz w:val="18"/>
          <w:szCs w:val="18"/>
        </w:rPr>
        <w:t>доказательствами.</w:t>
      </w:r>
    </w:p>
    <w:p w:rsidR="000437DA" w:rsidRPr="001B489D" w:rsidP="000437DA">
      <w:pPr>
        <w:suppressAutoHyphens/>
        <w:ind w:firstLine="709"/>
        <w:jc w:val="both"/>
        <w:rPr>
          <w:rFonts w:ascii="Times New Roman" w:hAnsi="Times New Roman" w:cs="Times New Roman"/>
          <w:sz w:val="18"/>
          <w:szCs w:val="18"/>
        </w:rPr>
      </w:pPr>
      <w:r w:rsidRPr="001B489D">
        <w:rPr>
          <w:rFonts w:ascii="Times New Roman" w:hAnsi="Times New Roman" w:cs="Times New Roman"/>
          <w:sz w:val="18"/>
          <w:szCs w:val="18"/>
        </w:rPr>
        <w:t>Свидетель Щеглова З.В. показала в суде, что у нее есть знакомая Краснова И.В., которая на</w:t>
      </w:r>
      <w:r w:rsidRPr="001B489D" w:rsidR="000F6C33">
        <w:rPr>
          <w:rFonts w:ascii="Times New Roman" w:hAnsi="Times New Roman" w:cs="Times New Roman"/>
          <w:sz w:val="18"/>
          <w:szCs w:val="18"/>
        </w:rPr>
        <w:t xml:space="preserve"> протяжении 10 лет проживает в (сведения изъяты) </w:t>
      </w:r>
      <w:r w:rsidRPr="001B489D">
        <w:rPr>
          <w:rFonts w:ascii="Times New Roman" w:hAnsi="Times New Roman" w:cs="Times New Roman"/>
          <w:sz w:val="18"/>
          <w:szCs w:val="18"/>
        </w:rPr>
        <w:t xml:space="preserve">, но является гражданкой РФ. Петрищев Е.В. ей знаком, так как с </w:t>
      </w:r>
      <w:r w:rsidRPr="001B489D" w:rsidR="000F6C33">
        <w:rPr>
          <w:rFonts w:ascii="Times New Roman" w:hAnsi="Times New Roman" w:cs="Times New Roman"/>
          <w:sz w:val="18"/>
          <w:szCs w:val="18"/>
        </w:rPr>
        <w:t xml:space="preserve">(период) </w:t>
      </w:r>
      <w:r w:rsidRPr="001B489D">
        <w:rPr>
          <w:rFonts w:ascii="Times New Roman" w:hAnsi="Times New Roman" w:cs="Times New Roman"/>
          <w:sz w:val="18"/>
          <w:szCs w:val="18"/>
        </w:rPr>
        <w:t>годы она работала в должности паспортистки</w:t>
      </w:r>
      <w:r w:rsidRPr="001B489D" w:rsidR="00F85630">
        <w:rPr>
          <w:rFonts w:ascii="Times New Roman" w:hAnsi="Times New Roman" w:cs="Times New Roman"/>
          <w:sz w:val="18"/>
          <w:szCs w:val="18"/>
        </w:rPr>
        <w:t xml:space="preserve"> под его руководством</w:t>
      </w:r>
      <w:r w:rsidRPr="001B489D">
        <w:rPr>
          <w:rFonts w:ascii="Times New Roman" w:hAnsi="Times New Roman" w:cs="Times New Roman"/>
          <w:sz w:val="18"/>
          <w:szCs w:val="18"/>
        </w:rPr>
        <w:t>. В период ее работы Петрищев Е.В. замещал должность</w:t>
      </w:r>
      <w:r w:rsidRPr="001B489D" w:rsidR="000F6C33">
        <w:rPr>
          <w:rFonts w:ascii="Times New Roman" w:hAnsi="Times New Roman" w:cs="Times New Roman"/>
          <w:sz w:val="18"/>
          <w:szCs w:val="18"/>
        </w:rPr>
        <w:t>(занимаемая должность)</w:t>
      </w:r>
      <w:r w:rsidRPr="001B489D" w:rsidR="00F85630">
        <w:rPr>
          <w:rFonts w:ascii="Times New Roman" w:hAnsi="Times New Roman" w:cs="Times New Roman"/>
          <w:sz w:val="18"/>
          <w:szCs w:val="18"/>
        </w:rPr>
        <w:t xml:space="preserve">. </w:t>
      </w:r>
      <w:r w:rsidRPr="001B489D">
        <w:rPr>
          <w:rFonts w:ascii="Times New Roman" w:hAnsi="Times New Roman" w:cs="Times New Roman"/>
          <w:sz w:val="18"/>
          <w:szCs w:val="18"/>
        </w:rPr>
        <w:t xml:space="preserve">После окончания своей работы в должности паспортистки она с Петрищевым Е.В. никак не контактировала и с какими-либо просьбами не обращалась. Примерно </w:t>
      </w:r>
      <w:r w:rsidRPr="001B489D" w:rsidR="000F6C33">
        <w:rPr>
          <w:rFonts w:ascii="Times New Roman" w:hAnsi="Times New Roman" w:cs="Times New Roman"/>
          <w:sz w:val="18"/>
          <w:szCs w:val="18"/>
        </w:rPr>
        <w:t xml:space="preserve"> (дата) </w:t>
      </w:r>
      <w:r w:rsidRPr="001B489D">
        <w:rPr>
          <w:rFonts w:ascii="Times New Roman" w:hAnsi="Times New Roman" w:cs="Times New Roman"/>
          <w:sz w:val="18"/>
          <w:szCs w:val="18"/>
        </w:rPr>
        <w:t>с ней связалась по мобильной связи «</w:t>
      </w:r>
      <w:r w:rsidRPr="001B489D">
        <w:rPr>
          <w:rFonts w:ascii="Times New Roman" w:hAnsi="Times New Roman" w:cs="Times New Roman"/>
          <w:sz w:val="18"/>
          <w:szCs w:val="18"/>
          <w:lang w:val="en-US"/>
        </w:rPr>
        <w:t>What</w:t>
      </w:r>
      <w:r w:rsidRPr="001B489D">
        <w:rPr>
          <w:rFonts w:ascii="Times New Roman" w:hAnsi="Times New Roman" w:cs="Times New Roman"/>
          <w:sz w:val="18"/>
          <w:szCs w:val="18"/>
        </w:rPr>
        <w:t>’</w:t>
      </w:r>
      <w:r w:rsidRPr="001B489D">
        <w:rPr>
          <w:rFonts w:ascii="Times New Roman" w:hAnsi="Times New Roman" w:cs="Times New Roman"/>
          <w:sz w:val="18"/>
          <w:szCs w:val="18"/>
          <w:lang w:val="en-US"/>
        </w:rPr>
        <w:t>s</w:t>
      </w:r>
      <w:r w:rsidRPr="001B489D">
        <w:rPr>
          <w:rFonts w:ascii="Times New Roman" w:hAnsi="Times New Roman" w:cs="Times New Roman"/>
          <w:sz w:val="18"/>
          <w:szCs w:val="18"/>
        </w:rPr>
        <w:t xml:space="preserve"> </w:t>
      </w:r>
      <w:r w:rsidRPr="001B489D">
        <w:rPr>
          <w:rFonts w:ascii="Times New Roman" w:hAnsi="Times New Roman" w:cs="Times New Roman"/>
          <w:sz w:val="18"/>
          <w:szCs w:val="18"/>
          <w:lang w:val="en-US"/>
        </w:rPr>
        <w:t>App</w:t>
      </w:r>
      <w:r w:rsidRPr="001B489D">
        <w:rPr>
          <w:rFonts w:ascii="Times New Roman" w:hAnsi="Times New Roman" w:cs="Times New Roman"/>
          <w:sz w:val="18"/>
          <w:szCs w:val="18"/>
        </w:rPr>
        <w:t>» Краснова И.В., которая в тот период приехала в город Севастополь. Краснова И.В. попросила Щеглову З.В. помочь, как бывшей работнице паспортного стола, оказать содействие в замене паспорта гражданина РФ, в связи с достижением возраста 45 лет.</w:t>
      </w:r>
      <w:r w:rsidRPr="001B489D" w:rsidR="000F6C33">
        <w:rPr>
          <w:rFonts w:ascii="Times New Roman" w:hAnsi="Times New Roman" w:cs="Times New Roman"/>
          <w:sz w:val="18"/>
          <w:szCs w:val="18"/>
        </w:rPr>
        <w:t>(дата)</w:t>
      </w:r>
      <w:r w:rsidRPr="001B489D">
        <w:rPr>
          <w:rFonts w:ascii="Times New Roman" w:hAnsi="Times New Roman" w:cs="Times New Roman"/>
          <w:sz w:val="18"/>
          <w:szCs w:val="18"/>
        </w:rPr>
        <w:t>, утром, она позвонила Петрищеву Е.В. и спросила, будет ли он находиться на рабочем месте после обеда, сказав, что подойдет. После этого она позвонила</w:t>
      </w:r>
      <w:r w:rsidRPr="001B489D" w:rsidR="00F85630">
        <w:rPr>
          <w:rFonts w:ascii="Times New Roman" w:hAnsi="Times New Roman" w:cs="Times New Roman"/>
          <w:sz w:val="18"/>
          <w:szCs w:val="18"/>
        </w:rPr>
        <w:t xml:space="preserve"> </w:t>
      </w:r>
      <w:r w:rsidRPr="001B489D">
        <w:rPr>
          <w:rFonts w:ascii="Times New Roman" w:hAnsi="Times New Roman" w:cs="Times New Roman"/>
          <w:sz w:val="18"/>
          <w:szCs w:val="18"/>
        </w:rPr>
        <w:t>Красновой И.В., и они договорились о встрече возле</w:t>
      </w:r>
      <w:r w:rsidRPr="001B489D" w:rsidR="000F6C33">
        <w:rPr>
          <w:rFonts w:ascii="Times New Roman" w:hAnsi="Times New Roman" w:cs="Times New Roman"/>
          <w:sz w:val="18"/>
          <w:szCs w:val="18"/>
        </w:rPr>
        <w:t xml:space="preserve"> (адрес)</w:t>
      </w:r>
      <w:r w:rsidRPr="001B489D">
        <w:rPr>
          <w:rFonts w:ascii="Times New Roman" w:hAnsi="Times New Roman" w:cs="Times New Roman"/>
          <w:sz w:val="18"/>
          <w:szCs w:val="18"/>
        </w:rPr>
        <w:t xml:space="preserve">. Далее в указанный день, после обеда, они с Красновой И.В. встретились по вышеуказанному адресу. После она позвонила Петрищеву Е.В., сказала, что пришла. Он ответил, что сейчас выйдет. После этого Петрищев Е.В. вышел, встретил их с Красновой И.В. и провел в свой служебный кабинет. Они прошли в кабинет Петрищева Е.В., он предложил им присесть, сам присел за свое рабочее место. Петрищев Е.В. </w:t>
      </w:r>
      <w:r w:rsidRPr="001B489D" w:rsidR="00AF14EB">
        <w:rPr>
          <w:rFonts w:ascii="Times New Roman" w:hAnsi="Times New Roman" w:cs="Times New Roman"/>
          <w:sz w:val="18"/>
          <w:szCs w:val="18"/>
        </w:rPr>
        <w:t xml:space="preserve">попросил </w:t>
      </w:r>
      <w:r w:rsidRPr="001B489D">
        <w:rPr>
          <w:rFonts w:ascii="Times New Roman" w:hAnsi="Times New Roman" w:cs="Times New Roman"/>
          <w:sz w:val="18"/>
          <w:szCs w:val="18"/>
        </w:rPr>
        <w:t>Краснов</w:t>
      </w:r>
      <w:r w:rsidRPr="001B489D" w:rsidR="00AF14EB">
        <w:rPr>
          <w:rFonts w:ascii="Times New Roman" w:hAnsi="Times New Roman" w:cs="Times New Roman"/>
          <w:sz w:val="18"/>
          <w:szCs w:val="18"/>
        </w:rPr>
        <w:t>у</w:t>
      </w:r>
      <w:r w:rsidRPr="001B489D">
        <w:rPr>
          <w:rFonts w:ascii="Times New Roman" w:hAnsi="Times New Roman" w:cs="Times New Roman"/>
          <w:sz w:val="18"/>
          <w:szCs w:val="18"/>
        </w:rPr>
        <w:t xml:space="preserve"> И.В. показать документы. Щеглова З.В. в разговоре не участвовала. Затем Петрищев Е.В. позвонил своей сотруднице Бузько М.Б., пригласив к себе в кабинет. После Петрищев Е.В. продолжил смотреть документы Красновой И.В. Через некоторое время в кабинет к Петрищеву Е.В. зашла сотрудница Бузько М.Б. Петрищев Е.В. сказал последней принять документы у Красновой И.В. При этом Петрищев Е.В. сказал Красновой И.В. оплатить государственную пошлину и написать заявление, в котором указать, что Краснова И.В. длительное время находилась в Турции и в установленный срок заменить паспорт гражданина РФ не смогла. Бузько М.Б. сказала им подходить к окну в общем зале приема. Затем они с Красновой И.В. вышли в общий зал, и там, в окне Бузько М.Б. приняла у Красновой И.В. все документы, которые та заполнила. С Бузько М.Б. разговаривала сама Краснова И.В., она сидела в стороне, и в разговоре не участвовала. Они сдали документы, Краснова И.В. сказала Щегловой З.В., </w:t>
      </w:r>
      <w:r w:rsidRPr="001B489D" w:rsidR="00AF14EB">
        <w:rPr>
          <w:rFonts w:ascii="Times New Roman" w:hAnsi="Times New Roman" w:cs="Times New Roman"/>
          <w:sz w:val="18"/>
          <w:szCs w:val="18"/>
        </w:rPr>
        <w:t>когда получить новый паспорт</w:t>
      </w:r>
      <w:r w:rsidRPr="001B489D">
        <w:rPr>
          <w:rFonts w:ascii="Times New Roman" w:hAnsi="Times New Roman" w:cs="Times New Roman"/>
          <w:sz w:val="18"/>
          <w:szCs w:val="18"/>
        </w:rPr>
        <w:t>. Потом они с</w:t>
      </w:r>
      <w:r w:rsidRPr="001B489D" w:rsidR="00AF14EB">
        <w:rPr>
          <w:rFonts w:ascii="Times New Roman" w:hAnsi="Times New Roman" w:cs="Times New Roman"/>
          <w:sz w:val="18"/>
          <w:szCs w:val="18"/>
        </w:rPr>
        <w:t xml:space="preserve"> </w:t>
      </w:r>
      <w:r w:rsidRPr="001B489D">
        <w:rPr>
          <w:rFonts w:ascii="Times New Roman" w:hAnsi="Times New Roman" w:cs="Times New Roman"/>
          <w:sz w:val="18"/>
          <w:szCs w:val="18"/>
        </w:rPr>
        <w:t>Красновой И.В. вышли за территорию</w:t>
      </w:r>
      <w:r w:rsidRPr="001B489D" w:rsidR="000F6C33">
        <w:rPr>
          <w:rFonts w:ascii="Times New Roman" w:hAnsi="Times New Roman" w:cs="Times New Roman"/>
          <w:sz w:val="18"/>
          <w:szCs w:val="18"/>
        </w:rPr>
        <w:t>(сведения изъяты)</w:t>
      </w:r>
      <w:r w:rsidRPr="001B489D">
        <w:rPr>
          <w:rFonts w:ascii="Times New Roman" w:hAnsi="Times New Roman" w:cs="Times New Roman"/>
          <w:sz w:val="18"/>
          <w:szCs w:val="18"/>
        </w:rPr>
        <w:t xml:space="preserve">. Там Краснова И.В. в знак благодарности передала ей 1 000 рублей одной купюрой. Эти деньги </w:t>
      </w:r>
      <w:r w:rsidRPr="001B489D">
        <w:rPr>
          <w:rFonts w:ascii="Times New Roman" w:hAnsi="Times New Roman" w:cs="Times New Roman"/>
          <w:sz w:val="18"/>
          <w:szCs w:val="18"/>
        </w:rPr>
        <w:br/>
        <w:t xml:space="preserve">Краснова И.В. предназначала </w:t>
      </w:r>
      <w:r w:rsidRPr="001B489D" w:rsidR="00AF14EB">
        <w:rPr>
          <w:rFonts w:ascii="Times New Roman" w:hAnsi="Times New Roman" w:cs="Times New Roman"/>
          <w:sz w:val="18"/>
          <w:szCs w:val="18"/>
        </w:rPr>
        <w:t xml:space="preserve">самой </w:t>
      </w:r>
      <w:r w:rsidRPr="001B489D">
        <w:rPr>
          <w:rFonts w:ascii="Times New Roman" w:hAnsi="Times New Roman" w:cs="Times New Roman"/>
          <w:sz w:val="18"/>
          <w:szCs w:val="18"/>
        </w:rPr>
        <w:t xml:space="preserve">Щегловой З.В., не </w:t>
      </w:r>
      <w:r w:rsidRPr="001B489D" w:rsidR="00AF14EB">
        <w:rPr>
          <w:rFonts w:ascii="Times New Roman" w:hAnsi="Times New Roman" w:cs="Times New Roman"/>
          <w:sz w:val="18"/>
          <w:szCs w:val="18"/>
        </w:rPr>
        <w:t>просила</w:t>
      </w:r>
      <w:r w:rsidRPr="001B489D">
        <w:rPr>
          <w:rFonts w:ascii="Times New Roman" w:hAnsi="Times New Roman" w:cs="Times New Roman"/>
          <w:sz w:val="18"/>
          <w:szCs w:val="18"/>
        </w:rPr>
        <w:t xml:space="preserve"> передавать кому-либо. Потом они попрощались, и Краснова И.В. ушла. Далее она по собственной инициативе, о которой Краснова И.В. не знала, решила передать эти денежные средства в сумме 1 000 рублей (которые ей дала Краснова И.В.) </w:t>
      </w:r>
      <w:r w:rsidRPr="001B489D">
        <w:rPr>
          <w:rFonts w:ascii="Times New Roman" w:hAnsi="Times New Roman" w:cs="Times New Roman"/>
          <w:sz w:val="18"/>
          <w:szCs w:val="18"/>
        </w:rPr>
        <w:t>Петищеву</w:t>
      </w:r>
      <w:r w:rsidRPr="001B489D">
        <w:rPr>
          <w:rFonts w:ascii="Times New Roman" w:hAnsi="Times New Roman" w:cs="Times New Roman"/>
          <w:sz w:val="18"/>
          <w:szCs w:val="18"/>
        </w:rPr>
        <w:t xml:space="preserve"> Е.В. в знак благодарности, что у них приняли документы. </w:t>
      </w:r>
      <w:r w:rsidRPr="001B489D" w:rsidR="00AF14EB">
        <w:rPr>
          <w:rFonts w:ascii="Times New Roman" w:hAnsi="Times New Roman" w:cs="Times New Roman"/>
          <w:sz w:val="18"/>
          <w:szCs w:val="18"/>
        </w:rPr>
        <w:t>О</w:t>
      </w:r>
      <w:r w:rsidRPr="001B489D">
        <w:rPr>
          <w:rFonts w:ascii="Times New Roman" w:hAnsi="Times New Roman" w:cs="Times New Roman"/>
          <w:sz w:val="18"/>
          <w:szCs w:val="18"/>
        </w:rPr>
        <w:t xml:space="preserve">на позвонила Петрищеву Е.В. снова. Он поинтересовался, все ли они оплатили и приняли ли у них документы. На что Щеглова З.В. ответила, что все приняли и попросила выйти к ней. Петрищев Е.В. вышел к ней, провел к себе в кабинет. Она зашла за ним. Он сначала сказал ей, что паспорт Красновой И.В. будет готов через три-четыре дня. Но она ему сказала, что Краснова И.В. получит паспорт уже на следующий день. Потом она спросила у Петрищева Е.В., нет ли в кабинете у него камер и передала ему денежные средства в сумме 1 000 рублей, одной купюрой, при этом, спросила: «Хватит?» В тот момент в кабинете, кроме нее и Петрищева Е.В. никого не было. Петрищев Е.В. ни у нее, ни у Красновой И.В. денежные средства не просил. Эти деньги она передала ему в знак благодарности за то, что Петрищев Е.В. посмотрел документы Красновой И.В. и их приняли. Денежные средства, которые она дала Петрищеву Е.В., он у нее взял в руки и положил за собой на тумбочку, возле стола. Она поблагодарила Петрищева Е.В. Также спросила у Петрищева Е.В., можно ли в знак благодарности передать Бузько М.Б. какой-нибудь презент в виде коробочки конфет. На это Петрищев Е.В. ей ответил: «На Ваше усмотрение…» После этого она еще раз поблагодарила словесно </w:t>
      </w:r>
      <w:r w:rsidRPr="001B489D">
        <w:rPr>
          <w:rFonts w:ascii="Times New Roman" w:hAnsi="Times New Roman" w:cs="Times New Roman"/>
          <w:sz w:val="18"/>
          <w:szCs w:val="18"/>
        </w:rPr>
        <w:br/>
        <w:t xml:space="preserve">Петрищева Е.В. и покинула его кабинет. В дальнейшем она ни с </w:t>
      </w:r>
      <w:r w:rsidRPr="001B489D">
        <w:rPr>
          <w:rFonts w:ascii="Times New Roman" w:hAnsi="Times New Roman" w:cs="Times New Roman"/>
          <w:sz w:val="18"/>
          <w:szCs w:val="18"/>
        </w:rPr>
        <w:br/>
      </w:r>
      <w:r w:rsidRPr="001B489D">
        <w:rPr>
          <w:rFonts w:ascii="Times New Roman" w:hAnsi="Times New Roman" w:cs="Times New Roman"/>
          <w:sz w:val="18"/>
          <w:szCs w:val="18"/>
        </w:rPr>
        <w:t xml:space="preserve">Петрищевым Е.В., ни с Бузько М.Б. не встречалась. Никаких конфет и иных подарков для Бузько М.Б. она не предавала и лично не вручала. </w:t>
      </w:r>
    </w:p>
    <w:p w:rsidR="00D13886" w:rsidRPr="001B489D" w:rsidP="00AF14EB">
      <w:pPr>
        <w:shd w:val="clear" w:color="auto" w:fill="FFFFFF"/>
        <w:autoSpaceDE w:val="0"/>
        <w:autoSpaceDN w:val="0"/>
        <w:adjustRightInd w:val="0"/>
        <w:ind w:firstLine="708"/>
        <w:jc w:val="both"/>
        <w:rPr>
          <w:rFonts w:ascii="Times New Roman" w:hAnsi="Times New Roman" w:cs="Times New Roman"/>
          <w:sz w:val="18"/>
          <w:szCs w:val="18"/>
        </w:rPr>
      </w:pPr>
      <w:r w:rsidRPr="001B489D">
        <w:rPr>
          <w:rFonts w:ascii="Times New Roman" w:hAnsi="Times New Roman" w:cs="Times New Roman"/>
          <w:sz w:val="18"/>
          <w:szCs w:val="18"/>
        </w:rPr>
        <w:t xml:space="preserve"> Свидетель </w:t>
      </w:r>
      <w:r w:rsidRPr="001B489D">
        <w:rPr>
          <w:rFonts w:ascii="Times New Roman" w:hAnsi="Times New Roman" w:cs="Times New Roman"/>
          <w:sz w:val="18"/>
          <w:szCs w:val="18"/>
        </w:rPr>
        <w:t>Бузько М.Б.</w:t>
      </w:r>
      <w:r w:rsidRPr="001B489D">
        <w:rPr>
          <w:rFonts w:ascii="Times New Roman" w:hAnsi="Times New Roman" w:cs="Times New Roman"/>
          <w:sz w:val="18"/>
          <w:szCs w:val="18"/>
        </w:rPr>
        <w:t xml:space="preserve"> показала суду, что </w:t>
      </w:r>
      <w:r w:rsidRPr="001B489D">
        <w:rPr>
          <w:rFonts w:ascii="Times New Roman" w:hAnsi="Times New Roman" w:cs="Times New Roman"/>
          <w:sz w:val="18"/>
          <w:szCs w:val="18"/>
        </w:rPr>
        <w:t>в должности</w:t>
      </w:r>
      <w:r w:rsidRPr="001B489D" w:rsidR="000F6C33">
        <w:rPr>
          <w:rFonts w:ascii="Times New Roman" w:hAnsi="Times New Roman" w:cs="Times New Roman"/>
          <w:sz w:val="18"/>
          <w:szCs w:val="18"/>
        </w:rPr>
        <w:t xml:space="preserve"> (сведения изъяты)</w:t>
      </w:r>
      <w:r w:rsidRPr="001B489D">
        <w:rPr>
          <w:rFonts w:ascii="Times New Roman" w:hAnsi="Times New Roman" w:cs="Times New Roman"/>
          <w:sz w:val="18"/>
          <w:szCs w:val="18"/>
        </w:rPr>
        <w:t>. Ее рабочее место располагается по адресу</w:t>
      </w:r>
      <w:r w:rsidRPr="001B489D" w:rsidR="000F6C33">
        <w:rPr>
          <w:rFonts w:ascii="Times New Roman" w:hAnsi="Times New Roman" w:cs="Times New Roman"/>
          <w:sz w:val="18"/>
          <w:szCs w:val="18"/>
        </w:rPr>
        <w:t xml:space="preserve"> (адрес)</w:t>
      </w:r>
      <w:r w:rsidRPr="001B489D">
        <w:rPr>
          <w:rFonts w:ascii="Times New Roman" w:hAnsi="Times New Roman" w:cs="Times New Roman"/>
          <w:sz w:val="18"/>
          <w:szCs w:val="18"/>
        </w:rPr>
        <w:t xml:space="preserve">. До января 2023 года ее непосредственным руководителем являлся Петрищев Е.В. Щеглова З.В. ей не знакома. </w:t>
      </w:r>
      <w:r w:rsidRPr="001B489D">
        <w:rPr>
          <w:rFonts w:ascii="Times New Roman" w:hAnsi="Times New Roman" w:cs="Times New Roman"/>
          <w:sz w:val="18"/>
          <w:szCs w:val="18"/>
        </w:rPr>
        <w:br/>
        <w:t xml:space="preserve">Краснова И.В. ей знакома, поскольку последней до </w:t>
      </w:r>
      <w:r w:rsidRPr="001B489D" w:rsidR="000F6C33">
        <w:rPr>
          <w:rFonts w:ascii="Times New Roman" w:hAnsi="Times New Roman" w:cs="Times New Roman"/>
          <w:sz w:val="18"/>
          <w:szCs w:val="18"/>
        </w:rPr>
        <w:t xml:space="preserve">(дата) </w:t>
      </w:r>
      <w:r w:rsidRPr="001B489D">
        <w:rPr>
          <w:rFonts w:ascii="Times New Roman" w:hAnsi="Times New Roman" w:cs="Times New Roman"/>
          <w:sz w:val="18"/>
          <w:szCs w:val="18"/>
        </w:rPr>
        <w:t xml:space="preserve">на портале </w:t>
      </w:r>
      <w:r w:rsidRPr="001B489D">
        <w:rPr>
          <w:rFonts w:ascii="Times New Roman" w:hAnsi="Times New Roman" w:cs="Times New Roman"/>
          <w:sz w:val="18"/>
          <w:szCs w:val="18"/>
        </w:rPr>
        <w:t>ГосУслуг</w:t>
      </w:r>
      <w:r w:rsidRPr="001B489D">
        <w:rPr>
          <w:rFonts w:ascii="Times New Roman" w:hAnsi="Times New Roman" w:cs="Times New Roman"/>
          <w:sz w:val="18"/>
          <w:szCs w:val="18"/>
        </w:rPr>
        <w:t xml:space="preserve"> было подано заявление на замену паспорта гражданина РФ в связи с достижением возраста 45 лет. Красновой И.В. была назначена дата прибытия в ОВМ, однако, в назначенное время Краснова И.В. не пришла. В таком случае, если гражданин по тем или иным причинам не прибыл в ОВМ в назначенное время, он может прийти в любой другой день, в часы приема. </w:t>
      </w:r>
      <w:r w:rsidRPr="001B489D" w:rsidR="000F6C33">
        <w:rPr>
          <w:rFonts w:ascii="Times New Roman" w:hAnsi="Times New Roman" w:cs="Times New Roman"/>
          <w:sz w:val="18"/>
          <w:szCs w:val="18"/>
        </w:rPr>
        <w:t xml:space="preserve"> (дата) </w:t>
      </w:r>
      <w:r w:rsidRPr="001B489D">
        <w:rPr>
          <w:rFonts w:ascii="Times New Roman" w:hAnsi="Times New Roman" w:cs="Times New Roman"/>
          <w:sz w:val="18"/>
          <w:szCs w:val="18"/>
        </w:rPr>
        <w:t>Краснова И.В. самостоятельно пришла в</w:t>
      </w:r>
      <w:r w:rsidRPr="001B489D" w:rsidR="000F6C33">
        <w:rPr>
          <w:rFonts w:ascii="Times New Roman" w:hAnsi="Times New Roman" w:cs="Times New Roman"/>
          <w:sz w:val="18"/>
          <w:szCs w:val="18"/>
        </w:rPr>
        <w:t xml:space="preserve"> (адрес)</w:t>
      </w:r>
      <w:r w:rsidRPr="001B489D">
        <w:rPr>
          <w:rFonts w:ascii="Times New Roman" w:hAnsi="Times New Roman" w:cs="Times New Roman"/>
          <w:sz w:val="18"/>
          <w:szCs w:val="18"/>
        </w:rPr>
        <w:t xml:space="preserve">. Бузько М.Б. пояснила, что она до </w:t>
      </w:r>
      <w:r w:rsidRPr="001B489D" w:rsidR="000F6C33">
        <w:rPr>
          <w:rFonts w:ascii="Times New Roman" w:hAnsi="Times New Roman" w:cs="Times New Roman"/>
          <w:sz w:val="18"/>
          <w:szCs w:val="18"/>
        </w:rPr>
        <w:t xml:space="preserve"> (дата) </w:t>
      </w:r>
      <w:r w:rsidRPr="001B489D">
        <w:rPr>
          <w:rFonts w:ascii="Times New Roman" w:hAnsi="Times New Roman" w:cs="Times New Roman"/>
          <w:sz w:val="18"/>
          <w:szCs w:val="18"/>
        </w:rPr>
        <w:t>(день личного обращения Красновой И.В. в</w:t>
      </w:r>
      <w:r w:rsidRPr="001B489D" w:rsidR="000F6C33">
        <w:rPr>
          <w:rFonts w:ascii="Times New Roman" w:hAnsi="Times New Roman" w:cs="Times New Roman"/>
          <w:sz w:val="18"/>
          <w:szCs w:val="18"/>
        </w:rPr>
        <w:t xml:space="preserve"> (сведения изъяты)</w:t>
      </w:r>
      <w:r w:rsidRPr="001B489D">
        <w:rPr>
          <w:rFonts w:ascii="Times New Roman" w:hAnsi="Times New Roman" w:cs="Times New Roman"/>
          <w:sz w:val="18"/>
          <w:szCs w:val="18"/>
        </w:rPr>
        <w:t>, в отношении Красновой И.В. провела проверки (ИБДФ, ИБДР, Сведения из адресного бюро, АС «Российский паспорт»), поскольку заявление было подано</w:t>
      </w:r>
      <w:r w:rsidRPr="001B489D" w:rsidR="000F6C33">
        <w:rPr>
          <w:rFonts w:ascii="Times New Roman" w:hAnsi="Times New Roman" w:cs="Times New Roman"/>
          <w:sz w:val="18"/>
          <w:szCs w:val="18"/>
        </w:rPr>
        <w:t>(дата)</w:t>
      </w:r>
      <w:r w:rsidRPr="001B489D">
        <w:rPr>
          <w:rFonts w:ascii="Times New Roman" w:hAnsi="Times New Roman" w:cs="Times New Roman"/>
          <w:sz w:val="18"/>
          <w:szCs w:val="18"/>
        </w:rPr>
        <w:t xml:space="preserve">. В таком случае, если бы Краснова И.В. пришла в назначенную дату, то ей бы сразу выдали паспорт гражданина РФ. Результаты проверок были положительными, о чем Бузько М.Б. в форме 1П на данную гражданку были сделаны соответствующие отметки и поставлена подпись. Проверки были проведены ею заблаговременно, так как заявление Красновой И.В. было подано на сайте </w:t>
      </w:r>
      <w:r w:rsidRPr="001B489D">
        <w:rPr>
          <w:rFonts w:ascii="Times New Roman" w:hAnsi="Times New Roman" w:cs="Times New Roman"/>
          <w:sz w:val="18"/>
          <w:szCs w:val="18"/>
        </w:rPr>
        <w:t>ГосУслуг</w:t>
      </w:r>
      <w:r w:rsidRPr="001B489D">
        <w:rPr>
          <w:rFonts w:ascii="Times New Roman" w:hAnsi="Times New Roman" w:cs="Times New Roman"/>
          <w:sz w:val="18"/>
          <w:szCs w:val="18"/>
        </w:rPr>
        <w:t xml:space="preserve">. Однако, в форме 1П дату проведения проверок она поставила </w:t>
      </w:r>
      <w:r w:rsidRPr="001B489D" w:rsidR="000F6C33">
        <w:rPr>
          <w:rFonts w:ascii="Times New Roman" w:hAnsi="Times New Roman" w:cs="Times New Roman"/>
          <w:sz w:val="18"/>
          <w:szCs w:val="18"/>
        </w:rPr>
        <w:t xml:space="preserve">(дата) </w:t>
      </w:r>
      <w:r w:rsidRPr="001B489D">
        <w:rPr>
          <w:rFonts w:ascii="Times New Roman" w:hAnsi="Times New Roman" w:cs="Times New Roman"/>
          <w:sz w:val="18"/>
          <w:szCs w:val="18"/>
        </w:rPr>
        <w:t>(в день обращения Красновой И.В.), но по факту проверки были сделаны ею ранее.</w:t>
      </w:r>
      <w:r w:rsidRPr="001B489D" w:rsidR="000F6C33">
        <w:rPr>
          <w:rFonts w:ascii="Times New Roman" w:hAnsi="Times New Roman" w:cs="Times New Roman"/>
          <w:sz w:val="18"/>
          <w:szCs w:val="18"/>
        </w:rPr>
        <w:t>(дата)</w:t>
      </w:r>
      <w:r w:rsidRPr="001B489D">
        <w:rPr>
          <w:rFonts w:ascii="Times New Roman" w:hAnsi="Times New Roman" w:cs="Times New Roman"/>
          <w:sz w:val="18"/>
          <w:szCs w:val="18"/>
        </w:rPr>
        <w:t xml:space="preserve">, в какое время она не помнит, к себе в кабинет ее пригласил Петрищев Е.В. В кабинете Петрищева Е.В. находились две женщины, ранее ей не известные. Она посмотрела переданные ей начальником документы на имя Красновой И.В. Проверила, все ли соответствует перечню (старый паспорт гражданина РФ, сведения об оплате государственной пошлины, фотографии, также заявление о том, что просит не применять </w:t>
      </w:r>
      <w:r w:rsidRPr="001B489D" w:rsidR="00816BD3">
        <w:rPr>
          <w:rFonts w:ascii="Times New Roman" w:hAnsi="Times New Roman" w:cs="Times New Roman"/>
          <w:sz w:val="18"/>
          <w:szCs w:val="18"/>
        </w:rPr>
        <w:t>к</w:t>
      </w:r>
      <w:r w:rsidRPr="001B489D">
        <w:rPr>
          <w:rFonts w:ascii="Times New Roman" w:hAnsi="Times New Roman" w:cs="Times New Roman"/>
          <w:sz w:val="18"/>
          <w:szCs w:val="18"/>
        </w:rPr>
        <w:t xml:space="preserve"> ней меры административного воздействия, в связи с тем, что в день исполнения 45 лет находилась в </w:t>
      </w:r>
      <w:r w:rsidRPr="001B489D" w:rsidR="000F6C33">
        <w:rPr>
          <w:rFonts w:ascii="Times New Roman" w:hAnsi="Times New Roman" w:cs="Times New Roman"/>
          <w:sz w:val="18"/>
          <w:szCs w:val="18"/>
        </w:rPr>
        <w:t xml:space="preserve">(сведения изъяты) </w:t>
      </w:r>
      <w:r w:rsidRPr="001B489D">
        <w:rPr>
          <w:rFonts w:ascii="Times New Roman" w:hAnsi="Times New Roman" w:cs="Times New Roman"/>
          <w:sz w:val="18"/>
          <w:szCs w:val="18"/>
        </w:rPr>
        <w:t xml:space="preserve">с приложением </w:t>
      </w:r>
      <w:r w:rsidRPr="001B489D" w:rsidR="0094425D">
        <w:rPr>
          <w:rFonts w:ascii="Times New Roman" w:hAnsi="Times New Roman" w:cs="Times New Roman"/>
          <w:sz w:val="18"/>
          <w:szCs w:val="18"/>
        </w:rPr>
        <w:t>подтверждающих документов</w:t>
      </w:r>
      <w:r w:rsidRPr="001B489D" w:rsidR="003D6560">
        <w:rPr>
          <w:rFonts w:ascii="Times New Roman" w:hAnsi="Times New Roman" w:cs="Times New Roman"/>
          <w:sz w:val="18"/>
          <w:szCs w:val="18"/>
        </w:rPr>
        <w:t>)</w:t>
      </w:r>
      <w:r w:rsidRPr="001B489D">
        <w:rPr>
          <w:rFonts w:ascii="Times New Roman" w:hAnsi="Times New Roman" w:cs="Times New Roman"/>
          <w:sz w:val="18"/>
          <w:szCs w:val="18"/>
        </w:rPr>
        <w:t>. Перечень документов соответствовал заявленному. Петрищев Е.В.</w:t>
      </w:r>
      <w:r w:rsidRPr="001B489D" w:rsidR="0094425D">
        <w:rPr>
          <w:rFonts w:ascii="Times New Roman" w:hAnsi="Times New Roman" w:cs="Times New Roman"/>
          <w:sz w:val="18"/>
          <w:szCs w:val="18"/>
        </w:rPr>
        <w:t xml:space="preserve"> в своем кабинете</w:t>
      </w:r>
      <w:r w:rsidRPr="001B489D">
        <w:rPr>
          <w:rFonts w:ascii="Times New Roman" w:hAnsi="Times New Roman" w:cs="Times New Roman"/>
          <w:sz w:val="18"/>
          <w:szCs w:val="18"/>
        </w:rPr>
        <w:t xml:space="preserve"> сказал ей принять у данной женщины документы и оформить паспорт. Также Бузько М.Б. пояснила, что</w:t>
      </w:r>
      <w:r w:rsidRPr="001B489D" w:rsidR="0094425D">
        <w:rPr>
          <w:rFonts w:ascii="Times New Roman" w:hAnsi="Times New Roman" w:cs="Times New Roman"/>
          <w:sz w:val="18"/>
          <w:szCs w:val="18"/>
        </w:rPr>
        <w:t>,</w:t>
      </w:r>
      <w:r w:rsidRPr="001B489D">
        <w:rPr>
          <w:rFonts w:ascii="Times New Roman" w:hAnsi="Times New Roman" w:cs="Times New Roman"/>
          <w:sz w:val="18"/>
          <w:szCs w:val="18"/>
        </w:rPr>
        <w:t xml:space="preserve"> так как Краснова И.В. находилась за пределами РФ на момент достижения возраста 45 лет, после въезда на территорию РФ у Красновой И.В. было время для замены паспорта гражданина РФ без составления протокола об административном правонарушении. Если лицо по данному основанию привлекается к административной ответственности, ему выносится предупреждение или административный штраф. Этот вопрос разрешает инспектор, который составляет протокол об административном правонарушении. Она не помнит, как Краснова И.В. </w:t>
      </w:r>
      <w:r w:rsidRPr="001B489D" w:rsidR="0094425D">
        <w:rPr>
          <w:rFonts w:ascii="Times New Roman" w:hAnsi="Times New Roman" w:cs="Times New Roman"/>
          <w:sz w:val="18"/>
          <w:szCs w:val="18"/>
        </w:rPr>
        <w:t>в</w:t>
      </w:r>
      <w:r w:rsidRPr="001B489D">
        <w:rPr>
          <w:rFonts w:ascii="Times New Roman" w:hAnsi="Times New Roman" w:cs="Times New Roman"/>
          <w:sz w:val="18"/>
          <w:szCs w:val="18"/>
        </w:rPr>
        <w:t xml:space="preserve"> итоге сдавала документы, возможно, ей их передал Петрищев Е.В. Она документы приняла, а на следующий день Красновой И.В. был выдан паспорт гражданина РФ. Выдача паспорта осуществлялась на следующий день, так как заявление о замене паспорта было заранее подано на портале </w:t>
      </w:r>
      <w:r w:rsidRPr="001B489D">
        <w:rPr>
          <w:rFonts w:ascii="Times New Roman" w:hAnsi="Times New Roman" w:cs="Times New Roman"/>
          <w:sz w:val="18"/>
          <w:szCs w:val="18"/>
        </w:rPr>
        <w:t>ГосУслуг</w:t>
      </w:r>
      <w:r w:rsidRPr="001B489D">
        <w:rPr>
          <w:rFonts w:ascii="Times New Roman" w:hAnsi="Times New Roman" w:cs="Times New Roman"/>
          <w:sz w:val="18"/>
          <w:szCs w:val="18"/>
        </w:rPr>
        <w:t xml:space="preserve">. Сведения о том, пребывала ли Краснова И.В. по прошествии 90 дней после </w:t>
      </w:r>
      <w:r w:rsidRPr="001B489D" w:rsidR="001B489D">
        <w:rPr>
          <w:rFonts w:ascii="Times New Roman" w:hAnsi="Times New Roman" w:cs="Times New Roman"/>
          <w:sz w:val="18"/>
          <w:szCs w:val="18"/>
        </w:rPr>
        <w:t xml:space="preserve">(дата) </w:t>
      </w:r>
      <w:r w:rsidRPr="001B489D">
        <w:rPr>
          <w:rFonts w:ascii="Times New Roman" w:hAnsi="Times New Roman" w:cs="Times New Roman"/>
          <w:sz w:val="18"/>
          <w:szCs w:val="18"/>
        </w:rPr>
        <w:t xml:space="preserve">(день исполнения 45-летия) на территорию РФ, она не смотрела. Краснова И.В. приложила заявление, что на момент исполнения 45 лет </w:t>
      </w:r>
      <w:r w:rsidRPr="001B489D" w:rsidR="000437DA">
        <w:rPr>
          <w:rFonts w:ascii="Times New Roman" w:hAnsi="Times New Roman" w:cs="Times New Roman"/>
          <w:sz w:val="18"/>
          <w:szCs w:val="18"/>
        </w:rPr>
        <w:t xml:space="preserve">она </w:t>
      </w:r>
      <w:r w:rsidRPr="001B489D" w:rsidR="001B489D">
        <w:rPr>
          <w:rFonts w:ascii="Times New Roman" w:hAnsi="Times New Roman" w:cs="Times New Roman"/>
          <w:sz w:val="18"/>
          <w:szCs w:val="18"/>
        </w:rPr>
        <w:t>находилась в (сведения изъяты)</w:t>
      </w:r>
      <w:r w:rsidRPr="001B489D">
        <w:rPr>
          <w:rFonts w:ascii="Times New Roman" w:hAnsi="Times New Roman" w:cs="Times New Roman"/>
          <w:sz w:val="18"/>
          <w:szCs w:val="18"/>
        </w:rPr>
        <w:t xml:space="preserve">. Сведения, изложенные Красновой И.В. в заявлении о датах прибытия в </w:t>
      </w:r>
      <w:r w:rsidRPr="001B489D" w:rsidR="001B489D">
        <w:rPr>
          <w:rFonts w:ascii="Times New Roman" w:hAnsi="Times New Roman" w:cs="Times New Roman"/>
          <w:sz w:val="18"/>
          <w:szCs w:val="18"/>
        </w:rPr>
        <w:t xml:space="preserve">(год) </w:t>
      </w:r>
      <w:r w:rsidRPr="001B489D">
        <w:rPr>
          <w:rFonts w:ascii="Times New Roman" w:hAnsi="Times New Roman" w:cs="Times New Roman"/>
          <w:sz w:val="18"/>
          <w:szCs w:val="18"/>
        </w:rPr>
        <w:t xml:space="preserve"> году на территорию РФ, Бузько М.Б. не проверила, так как Петрищев Е.В. сказал ей принять документы Красновой И.В. и оформить паспорт гражданина РФ. Бузько М.Б. полагала, что Краснова И.В. своевременно не обратилась за заменой паспорта по уважительным причинам. Вопрос о привлечении лица к административной ответственности входит в полномочия начальника ОВМ. В таком случае, к административной ответственности Краснову И.В. должен был привлекать Петрищев Е.В., рассмотрев документы Красновой И.В., направить их инспектору, который должен был составить протокол об административном правонарушении. </w:t>
      </w:r>
    </w:p>
    <w:p w:rsidR="000437DA" w:rsidRPr="001B489D" w:rsidP="000437DA">
      <w:pPr>
        <w:suppressAutoHyphens/>
        <w:ind w:firstLine="709"/>
        <w:contextualSpacing/>
        <w:jc w:val="both"/>
        <w:rPr>
          <w:rFonts w:ascii="Times New Roman" w:hAnsi="Times New Roman" w:cs="Times New Roman"/>
          <w:bCs/>
          <w:sz w:val="18"/>
          <w:szCs w:val="18"/>
        </w:rPr>
      </w:pPr>
      <w:r w:rsidRPr="001B489D">
        <w:rPr>
          <w:rFonts w:ascii="Times New Roman" w:hAnsi="Times New Roman" w:cs="Times New Roman"/>
          <w:sz w:val="18"/>
          <w:szCs w:val="18"/>
        </w:rPr>
        <w:t xml:space="preserve">Согласно оглашенным с согласия участников процесса в соответствии со ст. 281 УПК РФ показаниями свидетеля </w:t>
      </w:r>
      <w:r w:rsidRPr="001B489D">
        <w:rPr>
          <w:rFonts w:ascii="Times New Roman" w:hAnsi="Times New Roman" w:cs="Times New Roman"/>
          <w:bCs/>
          <w:sz w:val="18"/>
          <w:szCs w:val="18"/>
        </w:rPr>
        <w:t>Шиловой М.В. от</w:t>
      </w:r>
      <w:r w:rsidRPr="001B489D" w:rsidR="001B489D">
        <w:rPr>
          <w:rFonts w:ascii="Times New Roman" w:hAnsi="Times New Roman" w:cs="Times New Roman"/>
          <w:bCs/>
          <w:sz w:val="18"/>
          <w:szCs w:val="18"/>
        </w:rPr>
        <w:t xml:space="preserve">(дата) </w:t>
      </w:r>
      <w:r w:rsidRPr="001B489D">
        <w:rPr>
          <w:rFonts w:ascii="Times New Roman" w:hAnsi="Times New Roman" w:cs="Times New Roman"/>
          <w:bCs/>
          <w:sz w:val="18"/>
          <w:szCs w:val="18"/>
        </w:rPr>
        <w:t>,</w:t>
      </w:r>
      <w:r w:rsidRPr="001B489D">
        <w:rPr>
          <w:rFonts w:ascii="Times New Roman" w:hAnsi="Times New Roman" w:cs="Times New Roman"/>
          <w:sz w:val="18"/>
          <w:szCs w:val="18"/>
        </w:rPr>
        <w:t xml:space="preserve"> в должности начальника отдела по работе с гражданами РФ УВМ УМВД России по г. Севастополю она состоит с </w:t>
      </w:r>
      <w:r w:rsidRPr="001B489D" w:rsidR="001B489D">
        <w:rPr>
          <w:rFonts w:ascii="Times New Roman" w:hAnsi="Times New Roman" w:cs="Times New Roman"/>
          <w:sz w:val="18"/>
          <w:szCs w:val="18"/>
        </w:rPr>
        <w:t xml:space="preserve">(период) </w:t>
      </w:r>
      <w:r w:rsidRPr="001B489D">
        <w:rPr>
          <w:rFonts w:ascii="Times New Roman" w:hAnsi="Times New Roman" w:cs="Times New Roman"/>
          <w:sz w:val="18"/>
          <w:szCs w:val="18"/>
        </w:rPr>
        <w:t xml:space="preserve">года. В ее должностные обязанности входит: общее руководство отделом, предоставление государственных услуг по заграничными паспортам, осуществление методического сопровождения, а также выполнение иных обязанностей, согласно должностной инструкции. Постановлением Правительства № 828 от 08.07.1997 «Об утверждении положения о паспорте гражданина Российской Федерации, образца бланка и описания паспорта гражданина Российской Федерации» установлен срок действительности паспорта гражданина РФ от 14 лет – до достижении 20-летнего возраста, от 20 лет до достижении 45- летнего возраста, от 45 лет – бессрочно. При этом паспорт гражданина РФ является действительным до дня оформления нового паспорта, но не более, чем 90 дней. В случае нарушения указанного срока, установленного постановлением, гражданин РФ привлекается к административной ответственности по ч. 1 </w:t>
      </w:r>
      <w:r w:rsidRPr="001B489D">
        <w:rPr>
          <w:rFonts w:ascii="Times New Roman" w:hAnsi="Times New Roman" w:cs="Times New Roman"/>
          <w:sz w:val="18"/>
          <w:szCs w:val="18"/>
        </w:rPr>
        <w:br/>
        <w:t>ст. 19.15 КоАП РФ за проживание по недействительному документу, удостоверяющему личность гражданина РФ. Согласно действующему административному регламенту, гражданин вправе обратиться за заменой паспорта в любой территориальный орган МВД РФ. По результатам рассмотрения административного материала выносится соответствующее решение в соответствии со ст. 29.10 КоАП РФ (</w:t>
      </w:r>
      <w:r w:rsidRPr="001B489D">
        <w:rPr>
          <w:rFonts w:ascii="Times New Roman" w:hAnsi="Times New Roman" w:cs="Times New Roman"/>
          <w:bCs/>
          <w:sz w:val="18"/>
          <w:szCs w:val="18"/>
        </w:rPr>
        <w:t xml:space="preserve">т. 1 </w:t>
      </w:r>
      <w:r w:rsidRPr="001B489D">
        <w:rPr>
          <w:rFonts w:ascii="Times New Roman" w:hAnsi="Times New Roman" w:cs="Times New Roman"/>
          <w:bCs/>
          <w:sz w:val="18"/>
          <w:szCs w:val="18"/>
        </w:rPr>
        <w:t>л.д</w:t>
      </w:r>
      <w:r w:rsidRPr="001B489D">
        <w:rPr>
          <w:rFonts w:ascii="Times New Roman" w:hAnsi="Times New Roman" w:cs="Times New Roman"/>
          <w:bCs/>
          <w:sz w:val="18"/>
          <w:szCs w:val="18"/>
        </w:rPr>
        <w:t>. 138-141).</w:t>
      </w:r>
    </w:p>
    <w:p w:rsidR="00126786" w:rsidRPr="001B489D" w:rsidP="007939E4">
      <w:pPr>
        <w:shd w:val="clear" w:color="auto" w:fill="FFFFFF"/>
        <w:autoSpaceDE w:val="0"/>
        <w:autoSpaceDN w:val="0"/>
        <w:adjustRightInd w:val="0"/>
        <w:ind w:firstLine="708"/>
        <w:jc w:val="both"/>
        <w:rPr>
          <w:rFonts w:ascii="Times New Roman" w:hAnsi="Times New Roman" w:cs="Times New Roman"/>
          <w:color w:val="FF0000"/>
          <w:sz w:val="18"/>
          <w:szCs w:val="18"/>
        </w:rPr>
      </w:pPr>
      <w:r w:rsidRPr="001B489D">
        <w:rPr>
          <w:rFonts w:ascii="Times New Roman" w:hAnsi="Times New Roman" w:cs="Times New Roman"/>
          <w:sz w:val="18"/>
          <w:szCs w:val="18"/>
        </w:rPr>
        <w:t xml:space="preserve">Признавая вышеизложенные показания свидетелей в качестве относимых, допустимых и достоверных доказательств, суд исходит из того, что они последовательны, существенных противоречий не содержат, согласуются между собой, получены в соответствии с уголовно-процессуальным законом, содержат сведения об обстоятельствах, относящихся к преступлению. </w:t>
      </w:r>
    </w:p>
    <w:p w:rsidR="00126786" w:rsidRPr="001B489D" w:rsidP="007939E4">
      <w:pPr>
        <w:pStyle w:val="NoSpacing"/>
        <w:ind w:firstLine="708"/>
        <w:jc w:val="both"/>
        <w:rPr>
          <w:sz w:val="18"/>
          <w:szCs w:val="18"/>
        </w:rPr>
      </w:pPr>
      <w:r w:rsidRPr="001B489D">
        <w:rPr>
          <w:sz w:val="18"/>
          <w:szCs w:val="18"/>
        </w:rPr>
        <w:t>Виновность подсудимого подтверждается следующими письменными доказательствами по делу:</w:t>
      </w:r>
    </w:p>
    <w:p w:rsidR="007939E4" w:rsidRPr="001B489D" w:rsidP="0057270A">
      <w:pPr>
        <w:suppressAutoHyphens/>
        <w:ind w:firstLine="709"/>
        <w:contextualSpacing/>
        <w:jc w:val="both"/>
        <w:rPr>
          <w:rFonts w:ascii="Times New Roman" w:hAnsi="Times New Roman" w:cs="Times New Roman"/>
          <w:bCs/>
          <w:sz w:val="18"/>
          <w:szCs w:val="18"/>
        </w:rPr>
      </w:pPr>
      <w:r w:rsidRPr="001B489D">
        <w:rPr>
          <w:rFonts w:ascii="Times New Roman" w:hAnsi="Times New Roman" w:cs="Times New Roman"/>
          <w:bCs/>
          <w:sz w:val="18"/>
          <w:szCs w:val="18"/>
        </w:rPr>
        <w:t>- п</w:t>
      </w:r>
      <w:r w:rsidRPr="001B489D">
        <w:rPr>
          <w:rFonts w:ascii="Times New Roman" w:hAnsi="Times New Roman" w:cs="Times New Roman"/>
          <w:bCs/>
          <w:sz w:val="18"/>
          <w:szCs w:val="18"/>
        </w:rPr>
        <w:t>ротокол</w:t>
      </w:r>
      <w:r w:rsidRPr="001B489D">
        <w:rPr>
          <w:rFonts w:ascii="Times New Roman" w:hAnsi="Times New Roman" w:cs="Times New Roman"/>
          <w:bCs/>
          <w:sz w:val="18"/>
          <w:szCs w:val="18"/>
        </w:rPr>
        <w:t>ом</w:t>
      </w:r>
      <w:r w:rsidRPr="001B489D">
        <w:rPr>
          <w:rFonts w:ascii="Times New Roman" w:hAnsi="Times New Roman" w:cs="Times New Roman"/>
          <w:bCs/>
          <w:sz w:val="18"/>
          <w:szCs w:val="18"/>
        </w:rPr>
        <w:t xml:space="preserve"> очной ставки между подозреваемым Петрищевым Е.В. и свидетелем Щегловой З.В. от</w:t>
      </w:r>
      <w:r w:rsidRPr="001B489D" w:rsidR="001B489D">
        <w:rPr>
          <w:rFonts w:ascii="Times New Roman" w:hAnsi="Times New Roman" w:cs="Times New Roman"/>
          <w:bCs/>
          <w:sz w:val="18"/>
          <w:szCs w:val="18"/>
        </w:rPr>
        <w:t xml:space="preserve"> (дата) </w:t>
      </w:r>
      <w:r w:rsidRPr="001B489D">
        <w:rPr>
          <w:rFonts w:ascii="Times New Roman" w:hAnsi="Times New Roman" w:cs="Times New Roman"/>
          <w:bCs/>
          <w:sz w:val="18"/>
          <w:szCs w:val="18"/>
        </w:rPr>
        <w:t>,</w:t>
      </w:r>
      <w:r w:rsidRPr="001B489D">
        <w:rPr>
          <w:rFonts w:ascii="Times New Roman" w:hAnsi="Times New Roman" w:cs="Times New Roman"/>
          <w:sz w:val="18"/>
          <w:szCs w:val="18"/>
        </w:rPr>
        <w:t xml:space="preserve"> согласно которому Щеглова З.В. пояснила, что </w:t>
      </w:r>
      <w:r w:rsidRPr="001B489D" w:rsidR="001B489D">
        <w:rPr>
          <w:rFonts w:ascii="Times New Roman" w:hAnsi="Times New Roman" w:cs="Times New Roman"/>
          <w:sz w:val="18"/>
          <w:szCs w:val="18"/>
        </w:rPr>
        <w:t xml:space="preserve">9дата) </w:t>
      </w:r>
      <w:r w:rsidRPr="001B489D">
        <w:rPr>
          <w:rFonts w:ascii="Times New Roman" w:hAnsi="Times New Roman" w:cs="Times New Roman"/>
          <w:sz w:val="18"/>
          <w:szCs w:val="18"/>
        </w:rPr>
        <w:t>в кабинете</w:t>
      </w:r>
      <w:r w:rsidRPr="001B489D" w:rsidR="001B489D">
        <w:rPr>
          <w:rFonts w:ascii="Times New Roman" w:hAnsi="Times New Roman" w:cs="Times New Roman"/>
          <w:sz w:val="18"/>
          <w:szCs w:val="18"/>
        </w:rPr>
        <w:t xml:space="preserve"> (сведения изъяты)</w:t>
      </w:r>
      <w:r w:rsidRPr="001B489D">
        <w:rPr>
          <w:rFonts w:ascii="Times New Roman" w:hAnsi="Times New Roman" w:cs="Times New Roman"/>
          <w:sz w:val="18"/>
          <w:szCs w:val="18"/>
        </w:rPr>
        <w:t>. передала ему лично в руки денежные средства в сумме 1 000 рублей одной купюрой в знак благодарности за прием документов Красновой И.В. В ходе очной ставки подозреваемый Петрищев Е.В. показания</w:t>
      </w:r>
      <w:r w:rsidRPr="001B489D">
        <w:rPr>
          <w:rFonts w:ascii="Times New Roman" w:hAnsi="Times New Roman" w:cs="Times New Roman"/>
          <w:sz w:val="18"/>
          <w:szCs w:val="18"/>
        </w:rPr>
        <w:t xml:space="preserve"> </w:t>
      </w:r>
      <w:r w:rsidRPr="001B489D">
        <w:rPr>
          <w:rFonts w:ascii="Times New Roman" w:hAnsi="Times New Roman" w:cs="Times New Roman"/>
          <w:sz w:val="18"/>
          <w:szCs w:val="18"/>
        </w:rPr>
        <w:t>Щегловой З.В. не подтвердил, пояснил, что какие-либо материальные ценности, денежные средства от Щегловой З.В. он не получал, и не требовал. При этом, свидетель Щеглова З.В., прослушав показания подозреваемого Петрищева Е.В.</w:t>
      </w:r>
      <w:r w:rsidRPr="001B489D" w:rsidR="00816BD3">
        <w:rPr>
          <w:rFonts w:ascii="Times New Roman" w:hAnsi="Times New Roman" w:cs="Times New Roman"/>
          <w:sz w:val="18"/>
          <w:szCs w:val="18"/>
        </w:rPr>
        <w:t>,</w:t>
      </w:r>
      <w:r w:rsidRPr="001B489D">
        <w:rPr>
          <w:rFonts w:ascii="Times New Roman" w:hAnsi="Times New Roman" w:cs="Times New Roman"/>
          <w:sz w:val="18"/>
          <w:szCs w:val="18"/>
        </w:rPr>
        <w:t xml:space="preserve"> пояснила, что настаивает на своих показаниях</w:t>
      </w:r>
      <w:r w:rsidRPr="001B489D">
        <w:rPr>
          <w:rFonts w:ascii="Times New Roman" w:hAnsi="Times New Roman" w:cs="Times New Roman"/>
          <w:sz w:val="18"/>
          <w:szCs w:val="18"/>
        </w:rPr>
        <w:t xml:space="preserve"> (</w:t>
      </w:r>
      <w:r w:rsidRPr="001B489D">
        <w:rPr>
          <w:rFonts w:ascii="Times New Roman" w:hAnsi="Times New Roman" w:cs="Times New Roman"/>
          <w:bCs/>
          <w:sz w:val="18"/>
          <w:szCs w:val="18"/>
        </w:rPr>
        <w:t xml:space="preserve">т. 2 </w:t>
      </w:r>
      <w:r w:rsidRPr="001B489D">
        <w:rPr>
          <w:rFonts w:ascii="Times New Roman" w:hAnsi="Times New Roman" w:cs="Times New Roman"/>
          <w:bCs/>
          <w:sz w:val="18"/>
          <w:szCs w:val="18"/>
        </w:rPr>
        <w:t>л.д</w:t>
      </w:r>
      <w:r w:rsidRPr="001B489D">
        <w:rPr>
          <w:rFonts w:ascii="Times New Roman" w:hAnsi="Times New Roman" w:cs="Times New Roman"/>
          <w:bCs/>
          <w:sz w:val="18"/>
          <w:szCs w:val="18"/>
        </w:rPr>
        <w:t>. 28-34</w:t>
      </w:r>
      <w:r w:rsidRPr="001B489D">
        <w:rPr>
          <w:rFonts w:ascii="Times New Roman" w:hAnsi="Times New Roman" w:cs="Times New Roman"/>
          <w:bCs/>
          <w:sz w:val="18"/>
          <w:szCs w:val="18"/>
        </w:rPr>
        <w:t>);</w:t>
      </w:r>
    </w:p>
    <w:p w:rsidR="007939E4" w:rsidRPr="001B489D" w:rsidP="00787B1C">
      <w:pPr>
        <w:suppressAutoHyphens/>
        <w:ind w:firstLine="709"/>
        <w:contextualSpacing/>
        <w:jc w:val="both"/>
        <w:rPr>
          <w:rFonts w:ascii="Times New Roman" w:hAnsi="Times New Roman" w:cs="Times New Roman"/>
          <w:bCs/>
          <w:sz w:val="18"/>
          <w:szCs w:val="18"/>
        </w:rPr>
      </w:pPr>
      <w:r w:rsidRPr="001B489D">
        <w:rPr>
          <w:rFonts w:ascii="Times New Roman" w:hAnsi="Times New Roman" w:cs="Times New Roman"/>
          <w:bCs/>
          <w:sz w:val="18"/>
          <w:szCs w:val="18"/>
        </w:rPr>
        <w:t>- п</w:t>
      </w:r>
      <w:r w:rsidRPr="001B489D">
        <w:rPr>
          <w:rFonts w:ascii="Times New Roman" w:hAnsi="Times New Roman" w:cs="Times New Roman"/>
          <w:sz w:val="18"/>
          <w:szCs w:val="18"/>
        </w:rPr>
        <w:t>ротокол</w:t>
      </w:r>
      <w:r w:rsidRPr="001B489D">
        <w:rPr>
          <w:rFonts w:ascii="Times New Roman" w:hAnsi="Times New Roman" w:cs="Times New Roman"/>
          <w:sz w:val="18"/>
          <w:szCs w:val="18"/>
        </w:rPr>
        <w:t>ом</w:t>
      </w:r>
      <w:r w:rsidRPr="001B489D">
        <w:rPr>
          <w:rFonts w:ascii="Times New Roman" w:hAnsi="Times New Roman" w:cs="Times New Roman"/>
          <w:sz w:val="18"/>
          <w:szCs w:val="18"/>
        </w:rPr>
        <w:t xml:space="preserve"> осмотра предметов от</w:t>
      </w:r>
      <w:r w:rsidRPr="001B489D" w:rsidR="001B489D">
        <w:rPr>
          <w:rFonts w:ascii="Times New Roman" w:hAnsi="Times New Roman" w:cs="Times New Roman"/>
          <w:sz w:val="18"/>
          <w:szCs w:val="18"/>
        </w:rPr>
        <w:t>(номер)</w:t>
      </w:r>
      <w:r w:rsidRPr="001B489D">
        <w:rPr>
          <w:rFonts w:ascii="Times New Roman" w:hAnsi="Times New Roman" w:cs="Times New Roman"/>
          <w:sz w:val="18"/>
          <w:szCs w:val="18"/>
        </w:rPr>
        <w:t xml:space="preserve">, </w:t>
      </w:r>
      <w:r w:rsidRPr="001B489D">
        <w:rPr>
          <w:rFonts w:ascii="Times New Roman" w:hAnsi="Times New Roman" w:cs="Times New Roman"/>
          <w:bCs/>
          <w:sz w:val="18"/>
          <w:szCs w:val="18"/>
        </w:rPr>
        <w:t xml:space="preserve">согласно которому осмотрены: </w:t>
      </w:r>
      <w:r w:rsidRPr="001B489D">
        <w:rPr>
          <w:rFonts w:ascii="Times New Roman" w:hAnsi="Times New Roman" w:cs="Times New Roman"/>
          <w:sz w:val="18"/>
          <w:szCs w:val="18"/>
        </w:rPr>
        <w:t xml:space="preserve">оптический диск, предоставленный вместе с результатами оперативно-розыскных мероприятий ОРО ОРЧ СБ УМВД России по г. Севастополю, содержащий аудиофайлы: - </w:t>
      </w:r>
      <w:r w:rsidRPr="001B489D" w:rsidR="001B489D">
        <w:rPr>
          <w:rFonts w:ascii="Times New Roman" w:hAnsi="Times New Roman" w:cs="Times New Roman"/>
          <w:sz w:val="18"/>
          <w:szCs w:val="18"/>
        </w:rPr>
        <w:t>(сведения изъяты)</w:t>
      </w:r>
      <w:r w:rsidRPr="001B489D">
        <w:rPr>
          <w:rFonts w:ascii="Times New Roman" w:hAnsi="Times New Roman" w:cs="Times New Roman"/>
          <w:sz w:val="18"/>
          <w:szCs w:val="18"/>
        </w:rPr>
        <w:t xml:space="preserve">На указанной аудиозаписи представлена беседа между лицом мужского и женского пола, предположительно между начальником отдела по вопросам миграции ОМВД России по Нахимовскому району г. Севастополя подполковником полиции Петрищевым Е.В. и Щегловой З.В. Также осмотрен оптический диск, </w:t>
      </w:r>
      <w:r w:rsidRPr="001B489D">
        <w:rPr>
          <w:rFonts w:ascii="Times New Roman" w:hAnsi="Times New Roman" w:cs="Times New Roman"/>
          <w:sz w:val="18"/>
          <w:szCs w:val="18"/>
        </w:rPr>
        <w:t>предоставленный вместе с результатами оперативно-розыскных мероприятий ОРО ОРЧ СБ УМВД России по г. Севастополю</w:t>
      </w:r>
      <w:r w:rsidRPr="001B489D" w:rsidR="00787B1C">
        <w:rPr>
          <w:rFonts w:ascii="Times New Roman" w:hAnsi="Times New Roman" w:cs="Times New Roman"/>
          <w:sz w:val="18"/>
          <w:szCs w:val="18"/>
        </w:rPr>
        <w:t>. В</w:t>
      </w:r>
      <w:r w:rsidRPr="001B489D">
        <w:rPr>
          <w:rFonts w:ascii="Times New Roman" w:hAnsi="Times New Roman" w:cs="Times New Roman"/>
          <w:sz w:val="18"/>
          <w:szCs w:val="18"/>
        </w:rPr>
        <w:t xml:space="preserve">идеозапись с наименованием </w:t>
      </w:r>
      <w:r w:rsidRPr="001B489D" w:rsidR="001B489D">
        <w:rPr>
          <w:rFonts w:ascii="Times New Roman" w:hAnsi="Times New Roman" w:cs="Times New Roman"/>
          <w:sz w:val="18"/>
          <w:szCs w:val="18"/>
        </w:rPr>
        <w:t>9сведения изъяты)</w:t>
      </w:r>
      <w:r w:rsidRPr="001B489D">
        <w:rPr>
          <w:rFonts w:ascii="Times New Roman" w:hAnsi="Times New Roman" w:cs="Times New Roman"/>
          <w:sz w:val="18"/>
          <w:szCs w:val="18"/>
        </w:rPr>
        <w:t xml:space="preserve">На указанной видеозаписи представлена беседа между лицом мужского и женского пола, предположительно между начальником отдела по вопросам миграции ОМВД России по Нахимовскому району г. Севастополя подполковником полиции Петрищевым Е.В. и Щегловой З.В. </w:t>
      </w:r>
      <w:r w:rsidRPr="001B489D" w:rsidR="00787B1C">
        <w:rPr>
          <w:rFonts w:ascii="Times New Roman" w:hAnsi="Times New Roman" w:cs="Times New Roman"/>
          <w:sz w:val="18"/>
          <w:szCs w:val="18"/>
        </w:rPr>
        <w:t>(</w:t>
      </w:r>
      <w:r w:rsidRPr="001B489D">
        <w:rPr>
          <w:rFonts w:ascii="Times New Roman" w:hAnsi="Times New Roman" w:cs="Times New Roman"/>
          <w:bCs/>
          <w:sz w:val="18"/>
          <w:szCs w:val="18"/>
        </w:rPr>
        <w:t xml:space="preserve">т. 1 </w:t>
      </w:r>
      <w:r w:rsidRPr="001B489D">
        <w:rPr>
          <w:rFonts w:ascii="Times New Roman" w:hAnsi="Times New Roman" w:cs="Times New Roman"/>
          <w:bCs/>
          <w:sz w:val="18"/>
          <w:szCs w:val="18"/>
        </w:rPr>
        <w:t>л.д</w:t>
      </w:r>
      <w:r w:rsidRPr="001B489D">
        <w:rPr>
          <w:rFonts w:ascii="Times New Roman" w:hAnsi="Times New Roman" w:cs="Times New Roman"/>
          <w:bCs/>
          <w:sz w:val="18"/>
          <w:szCs w:val="18"/>
        </w:rPr>
        <w:t>. 148-158</w:t>
      </w:r>
      <w:r w:rsidRPr="001B489D" w:rsidR="00787B1C">
        <w:rPr>
          <w:rFonts w:ascii="Times New Roman" w:hAnsi="Times New Roman" w:cs="Times New Roman"/>
          <w:bCs/>
          <w:sz w:val="18"/>
          <w:szCs w:val="18"/>
        </w:rPr>
        <w:t>);</w:t>
      </w:r>
    </w:p>
    <w:p w:rsidR="007939E4" w:rsidRPr="001B489D" w:rsidP="00787B1C">
      <w:pPr>
        <w:suppressAutoHyphens/>
        <w:ind w:firstLine="709"/>
        <w:contextualSpacing/>
        <w:jc w:val="both"/>
        <w:rPr>
          <w:rFonts w:ascii="Times New Roman" w:hAnsi="Times New Roman" w:cs="Times New Roman"/>
          <w:bCs/>
          <w:sz w:val="18"/>
          <w:szCs w:val="18"/>
        </w:rPr>
      </w:pPr>
      <w:r w:rsidRPr="001B489D">
        <w:rPr>
          <w:rFonts w:ascii="Times New Roman" w:hAnsi="Times New Roman" w:cs="Times New Roman"/>
          <w:bCs/>
          <w:sz w:val="18"/>
          <w:szCs w:val="18"/>
        </w:rPr>
        <w:t>- в</w:t>
      </w:r>
      <w:r w:rsidRPr="001B489D">
        <w:rPr>
          <w:rFonts w:ascii="Times New Roman" w:hAnsi="Times New Roman" w:cs="Times New Roman"/>
          <w:bCs/>
          <w:sz w:val="18"/>
          <w:szCs w:val="18"/>
        </w:rPr>
        <w:t>ещественны</w:t>
      </w:r>
      <w:r w:rsidRPr="001B489D">
        <w:rPr>
          <w:rFonts w:ascii="Times New Roman" w:hAnsi="Times New Roman" w:cs="Times New Roman"/>
          <w:bCs/>
          <w:sz w:val="18"/>
          <w:szCs w:val="18"/>
        </w:rPr>
        <w:t>м доказательством</w:t>
      </w:r>
      <w:r w:rsidRPr="001B489D">
        <w:rPr>
          <w:rFonts w:ascii="Times New Roman" w:hAnsi="Times New Roman" w:cs="Times New Roman"/>
          <w:bCs/>
          <w:sz w:val="18"/>
          <w:szCs w:val="18"/>
        </w:rPr>
        <w:t xml:space="preserve"> </w:t>
      </w:r>
      <w:r w:rsidRPr="001B489D">
        <w:rPr>
          <w:rFonts w:ascii="Times New Roman" w:hAnsi="Times New Roman" w:cs="Times New Roman"/>
          <w:sz w:val="18"/>
          <w:szCs w:val="18"/>
        </w:rPr>
        <w:t xml:space="preserve">- </w:t>
      </w:r>
      <w:r w:rsidRPr="001B489D">
        <w:rPr>
          <w:rFonts w:ascii="Times New Roman" w:hAnsi="Times New Roman" w:cs="Times New Roman"/>
          <w:sz w:val="18"/>
          <w:szCs w:val="18"/>
        </w:rPr>
        <w:t>оптически</w:t>
      </w:r>
      <w:r w:rsidRPr="001B489D">
        <w:rPr>
          <w:rFonts w:ascii="Times New Roman" w:hAnsi="Times New Roman" w:cs="Times New Roman"/>
          <w:sz w:val="18"/>
          <w:szCs w:val="18"/>
        </w:rPr>
        <w:t>м</w:t>
      </w:r>
      <w:r w:rsidRPr="001B489D">
        <w:rPr>
          <w:rFonts w:ascii="Times New Roman" w:hAnsi="Times New Roman" w:cs="Times New Roman"/>
          <w:sz w:val="18"/>
          <w:szCs w:val="18"/>
        </w:rPr>
        <w:t xml:space="preserve"> диск</w:t>
      </w:r>
      <w:r w:rsidRPr="001B489D">
        <w:rPr>
          <w:rFonts w:ascii="Times New Roman" w:hAnsi="Times New Roman" w:cs="Times New Roman"/>
          <w:sz w:val="18"/>
          <w:szCs w:val="18"/>
        </w:rPr>
        <w:t>ом</w:t>
      </w:r>
      <w:r w:rsidRPr="001B489D">
        <w:rPr>
          <w:rFonts w:ascii="Times New Roman" w:hAnsi="Times New Roman" w:cs="Times New Roman"/>
          <w:sz w:val="18"/>
          <w:szCs w:val="18"/>
        </w:rPr>
        <w:t>, содержащи</w:t>
      </w:r>
      <w:r w:rsidRPr="001B489D">
        <w:rPr>
          <w:rFonts w:ascii="Times New Roman" w:hAnsi="Times New Roman" w:cs="Times New Roman"/>
          <w:sz w:val="18"/>
          <w:szCs w:val="18"/>
        </w:rPr>
        <w:t>м</w:t>
      </w:r>
      <w:r w:rsidRPr="001B489D">
        <w:rPr>
          <w:rFonts w:ascii="Times New Roman" w:hAnsi="Times New Roman" w:cs="Times New Roman"/>
          <w:sz w:val="18"/>
          <w:szCs w:val="18"/>
        </w:rPr>
        <w:t xml:space="preserve"> видеозаписи, предоставленные вместе с результатами оперативно-розыскных мероприятий ОРО ОРЧ СБ УМВД России по г. Севастополю</w:t>
      </w:r>
      <w:r w:rsidRPr="001B489D">
        <w:rPr>
          <w:rFonts w:ascii="Times New Roman" w:hAnsi="Times New Roman" w:cs="Times New Roman"/>
          <w:sz w:val="18"/>
          <w:szCs w:val="18"/>
        </w:rPr>
        <w:t xml:space="preserve"> (</w:t>
      </w:r>
      <w:r w:rsidRPr="001B489D">
        <w:rPr>
          <w:rFonts w:ascii="Times New Roman" w:hAnsi="Times New Roman" w:cs="Times New Roman"/>
          <w:bCs/>
          <w:sz w:val="18"/>
          <w:szCs w:val="18"/>
        </w:rPr>
        <w:t xml:space="preserve">т. 1 </w:t>
      </w:r>
      <w:r w:rsidRPr="001B489D">
        <w:rPr>
          <w:rFonts w:ascii="Times New Roman" w:hAnsi="Times New Roman" w:cs="Times New Roman"/>
          <w:bCs/>
          <w:sz w:val="18"/>
          <w:szCs w:val="18"/>
        </w:rPr>
        <w:t>л.д</w:t>
      </w:r>
      <w:r w:rsidRPr="001B489D">
        <w:rPr>
          <w:rFonts w:ascii="Times New Roman" w:hAnsi="Times New Roman" w:cs="Times New Roman"/>
          <w:bCs/>
          <w:sz w:val="18"/>
          <w:szCs w:val="18"/>
        </w:rPr>
        <w:t>. 185, 186</w:t>
      </w:r>
      <w:r w:rsidRPr="001B489D">
        <w:rPr>
          <w:rFonts w:ascii="Times New Roman" w:hAnsi="Times New Roman" w:cs="Times New Roman"/>
          <w:bCs/>
          <w:sz w:val="18"/>
          <w:szCs w:val="18"/>
        </w:rPr>
        <w:t>);</w:t>
      </w:r>
    </w:p>
    <w:p w:rsidR="007939E4" w:rsidRPr="001B489D" w:rsidP="00787B1C">
      <w:pPr>
        <w:suppressAutoHyphens/>
        <w:ind w:firstLine="709"/>
        <w:contextualSpacing/>
        <w:jc w:val="both"/>
        <w:rPr>
          <w:rFonts w:ascii="Times New Roman" w:hAnsi="Times New Roman" w:cs="Times New Roman"/>
          <w:bCs/>
          <w:sz w:val="18"/>
          <w:szCs w:val="18"/>
        </w:rPr>
      </w:pPr>
      <w:r w:rsidRPr="001B489D">
        <w:rPr>
          <w:rFonts w:ascii="Times New Roman" w:hAnsi="Times New Roman" w:cs="Times New Roman"/>
          <w:bCs/>
          <w:sz w:val="18"/>
          <w:szCs w:val="18"/>
        </w:rPr>
        <w:t>- п</w:t>
      </w:r>
      <w:r w:rsidRPr="001B489D">
        <w:rPr>
          <w:rFonts w:ascii="Times New Roman" w:hAnsi="Times New Roman" w:cs="Times New Roman"/>
          <w:bCs/>
          <w:sz w:val="18"/>
          <w:szCs w:val="18"/>
        </w:rPr>
        <w:t>ротокол</w:t>
      </w:r>
      <w:r w:rsidRPr="001B489D">
        <w:rPr>
          <w:rFonts w:ascii="Times New Roman" w:hAnsi="Times New Roman" w:cs="Times New Roman"/>
          <w:bCs/>
          <w:sz w:val="18"/>
          <w:szCs w:val="18"/>
        </w:rPr>
        <w:t>ом</w:t>
      </w:r>
      <w:r w:rsidRPr="001B489D">
        <w:rPr>
          <w:rFonts w:ascii="Times New Roman" w:hAnsi="Times New Roman" w:cs="Times New Roman"/>
          <w:bCs/>
          <w:sz w:val="18"/>
          <w:szCs w:val="18"/>
        </w:rPr>
        <w:t xml:space="preserve"> осмотра предметов от </w:t>
      </w:r>
      <w:r w:rsidRPr="001B489D" w:rsidR="001B489D">
        <w:rPr>
          <w:rFonts w:ascii="Times New Roman" w:hAnsi="Times New Roman" w:cs="Times New Roman"/>
          <w:bCs/>
          <w:sz w:val="18"/>
          <w:szCs w:val="18"/>
        </w:rPr>
        <w:t xml:space="preserve"> (дата)</w:t>
      </w:r>
      <w:r w:rsidRPr="001B489D">
        <w:rPr>
          <w:rFonts w:ascii="Times New Roman" w:hAnsi="Times New Roman" w:cs="Times New Roman"/>
          <w:sz w:val="18"/>
          <w:szCs w:val="18"/>
        </w:rPr>
        <w:t xml:space="preserve">(с участием свидетеля Бузько М.Б. осмотрен оптический диск, содержащий видеозаписи). По результатам просмотра видеозаписи с наименованием </w:t>
      </w:r>
      <w:r w:rsidRPr="001B489D" w:rsidR="001B489D">
        <w:rPr>
          <w:rFonts w:ascii="Times New Roman" w:hAnsi="Times New Roman" w:cs="Times New Roman"/>
          <w:sz w:val="18"/>
          <w:szCs w:val="18"/>
        </w:rPr>
        <w:t>(дата)</w:t>
      </w:r>
      <w:r w:rsidRPr="001B489D">
        <w:rPr>
          <w:rFonts w:ascii="Times New Roman" w:hAnsi="Times New Roman" w:cs="Times New Roman"/>
          <w:sz w:val="18"/>
          <w:szCs w:val="18"/>
        </w:rPr>
        <w:t xml:space="preserve"> в кабинете Петрищева Е.В., при которых он поручил ей принять документы у </w:t>
      </w:r>
      <w:r w:rsidRPr="001B489D">
        <w:rPr>
          <w:rFonts w:ascii="Times New Roman" w:hAnsi="Times New Roman" w:cs="Times New Roman"/>
          <w:sz w:val="18"/>
          <w:szCs w:val="18"/>
        </w:rPr>
        <w:br/>
        <w:t xml:space="preserve">Красновой И.В. и </w:t>
      </w:r>
      <w:r w:rsidRPr="001B489D">
        <w:rPr>
          <w:rFonts w:ascii="Times New Roman" w:hAnsi="Times New Roman" w:cs="Times New Roman"/>
          <w:sz w:val="18"/>
          <w:szCs w:val="18"/>
        </w:rPr>
        <w:t>оформить паспорт гражданина РФ (</w:t>
      </w:r>
      <w:r w:rsidRPr="001B489D">
        <w:rPr>
          <w:rFonts w:ascii="Times New Roman" w:hAnsi="Times New Roman" w:cs="Times New Roman"/>
          <w:bCs/>
          <w:sz w:val="18"/>
          <w:szCs w:val="18"/>
        </w:rPr>
        <w:t xml:space="preserve">т. 1 </w:t>
      </w:r>
      <w:r w:rsidRPr="001B489D">
        <w:rPr>
          <w:rFonts w:ascii="Times New Roman" w:hAnsi="Times New Roman" w:cs="Times New Roman"/>
          <w:bCs/>
          <w:sz w:val="18"/>
          <w:szCs w:val="18"/>
        </w:rPr>
        <w:t>л.д</w:t>
      </w:r>
      <w:r w:rsidRPr="001B489D">
        <w:rPr>
          <w:rFonts w:ascii="Times New Roman" w:hAnsi="Times New Roman" w:cs="Times New Roman"/>
          <w:bCs/>
          <w:sz w:val="18"/>
          <w:szCs w:val="18"/>
        </w:rPr>
        <w:t>. 167-172</w:t>
      </w:r>
      <w:r w:rsidRPr="001B489D">
        <w:rPr>
          <w:rFonts w:ascii="Times New Roman" w:hAnsi="Times New Roman" w:cs="Times New Roman"/>
          <w:bCs/>
          <w:sz w:val="18"/>
          <w:szCs w:val="18"/>
        </w:rPr>
        <w:t>);</w:t>
      </w:r>
    </w:p>
    <w:p w:rsidR="007939E4" w:rsidRPr="001B489D" w:rsidP="00787B1C">
      <w:pPr>
        <w:suppressAutoHyphens/>
        <w:ind w:firstLine="709"/>
        <w:contextualSpacing/>
        <w:jc w:val="both"/>
        <w:rPr>
          <w:rFonts w:ascii="Times New Roman" w:hAnsi="Times New Roman" w:cs="Times New Roman"/>
          <w:bCs/>
          <w:sz w:val="18"/>
          <w:szCs w:val="18"/>
        </w:rPr>
      </w:pPr>
      <w:r w:rsidRPr="001B489D">
        <w:rPr>
          <w:rFonts w:ascii="Times New Roman" w:hAnsi="Times New Roman" w:cs="Times New Roman"/>
          <w:bCs/>
          <w:sz w:val="18"/>
          <w:szCs w:val="18"/>
        </w:rPr>
        <w:t>- п</w:t>
      </w:r>
      <w:r w:rsidRPr="001B489D">
        <w:rPr>
          <w:rFonts w:ascii="Times New Roman" w:hAnsi="Times New Roman" w:cs="Times New Roman"/>
          <w:bCs/>
          <w:sz w:val="18"/>
          <w:szCs w:val="18"/>
        </w:rPr>
        <w:t>ротокол</w:t>
      </w:r>
      <w:r w:rsidRPr="001B489D">
        <w:rPr>
          <w:rFonts w:ascii="Times New Roman" w:hAnsi="Times New Roman" w:cs="Times New Roman"/>
          <w:bCs/>
          <w:sz w:val="18"/>
          <w:szCs w:val="18"/>
        </w:rPr>
        <w:t>ом</w:t>
      </w:r>
      <w:r w:rsidRPr="001B489D">
        <w:rPr>
          <w:rFonts w:ascii="Times New Roman" w:hAnsi="Times New Roman" w:cs="Times New Roman"/>
          <w:bCs/>
          <w:sz w:val="18"/>
          <w:szCs w:val="18"/>
        </w:rPr>
        <w:t xml:space="preserve"> осмотра предметов от </w:t>
      </w:r>
      <w:r w:rsidRPr="001B489D" w:rsidR="001B489D">
        <w:rPr>
          <w:rFonts w:ascii="Times New Roman" w:hAnsi="Times New Roman" w:cs="Times New Roman"/>
          <w:bCs/>
          <w:sz w:val="18"/>
          <w:szCs w:val="18"/>
        </w:rPr>
        <w:t>(дата)</w:t>
      </w:r>
      <w:r w:rsidRPr="001B489D">
        <w:rPr>
          <w:rFonts w:ascii="Times New Roman" w:hAnsi="Times New Roman" w:cs="Times New Roman"/>
          <w:bCs/>
          <w:sz w:val="18"/>
          <w:szCs w:val="18"/>
        </w:rPr>
        <w:t xml:space="preserve"> </w:t>
      </w:r>
      <w:r w:rsidRPr="001B489D">
        <w:rPr>
          <w:rFonts w:ascii="Times New Roman" w:hAnsi="Times New Roman" w:cs="Times New Roman"/>
          <w:sz w:val="18"/>
          <w:szCs w:val="18"/>
        </w:rPr>
        <w:t>(с участием свидетеля Щегловой З.В. осмотрены: оптический диск, содержащий аудиозаписи, и оптический диск, содержащий видеозаписи).</w:t>
      </w:r>
      <w:r w:rsidRPr="001B489D">
        <w:rPr>
          <w:rFonts w:ascii="Times New Roman" w:hAnsi="Times New Roman" w:cs="Times New Roman"/>
          <w:bCs/>
          <w:sz w:val="18"/>
          <w:szCs w:val="18"/>
        </w:rPr>
        <w:t xml:space="preserve"> </w:t>
      </w:r>
      <w:r w:rsidRPr="001B489D">
        <w:rPr>
          <w:rFonts w:ascii="Times New Roman" w:hAnsi="Times New Roman" w:cs="Times New Roman"/>
          <w:sz w:val="18"/>
          <w:szCs w:val="18"/>
        </w:rPr>
        <w:t xml:space="preserve">По результатам прослушивания аудиозаписей, представленных на оптическом диске </w:t>
      </w:r>
      <w:r w:rsidRPr="001B489D" w:rsidR="001B489D">
        <w:rPr>
          <w:rFonts w:ascii="Times New Roman" w:hAnsi="Times New Roman" w:cs="Times New Roman"/>
          <w:sz w:val="18"/>
          <w:szCs w:val="18"/>
        </w:rPr>
        <w:t xml:space="preserve">сведения изъяты)т </w:t>
      </w:r>
      <w:r w:rsidRPr="001B489D">
        <w:rPr>
          <w:rFonts w:ascii="Times New Roman" w:hAnsi="Times New Roman" w:cs="Times New Roman"/>
          <w:sz w:val="18"/>
          <w:szCs w:val="18"/>
        </w:rPr>
        <w:t>Щеглова З.В. пояснила, что после прослушивания аудио файлов узнает диалоги, состоявшиеся между ней и Петрищевым Е.В. в ходе телефонных разговоров от</w:t>
      </w:r>
      <w:r w:rsidRPr="001B489D" w:rsidR="001B489D">
        <w:rPr>
          <w:rFonts w:ascii="Times New Roman" w:hAnsi="Times New Roman" w:cs="Times New Roman"/>
          <w:sz w:val="18"/>
          <w:szCs w:val="18"/>
        </w:rPr>
        <w:t>(дата)</w:t>
      </w:r>
      <w:r w:rsidRPr="001B489D">
        <w:rPr>
          <w:rFonts w:ascii="Times New Roman" w:hAnsi="Times New Roman" w:cs="Times New Roman"/>
          <w:sz w:val="18"/>
          <w:szCs w:val="18"/>
        </w:rPr>
        <w:t xml:space="preserve">. </w:t>
      </w:r>
      <w:r w:rsidRPr="001B489D">
        <w:rPr>
          <w:rFonts w:ascii="Times New Roman" w:hAnsi="Times New Roman" w:cs="Times New Roman"/>
          <w:sz w:val="18"/>
          <w:szCs w:val="18"/>
        </w:rPr>
        <w:t>По результатам просмотра и прослушивания Щегловой З.В. видеозаписи, предс</w:t>
      </w:r>
      <w:r w:rsidRPr="001B489D" w:rsidR="001B489D">
        <w:rPr>
          <w:rFonts w:ascii="Times New Roman" w:hAnsi="Times New Roman" w:cs="Times New Roman"/>
          <w:sz w:val="18"/>
          <w:szCs w:val="18"/>
        </w:rPr>
        <w:t>тавленной на оптическом диске (сведения изъяты</w:t>
      </w:r>
      <w:r w:rsidRPr="001B489D">
        <w:rPr>
          <w:rFonts w:ascii="Times New Roman" w:hAnsi="Times New Roman" w:cs="Times New Roman"/>
          <w:sz w:val="18"/>
          <w:szCs w:val="18"/>
        </w:rPr>
        <w:t xml:space="preserve">), Щеглова З.В. пояснила, что на них отражены события </w:t>
      </w:r>
      <w:r w:rsidRPr="001B489D" w:rsidR="001B489D">
        <w:rPr>
          <w:rFonts w:ascii="Times New Roman" w:hAnsi="Times New Roman" w:cs="Times New Roman"/>
          <w:sz w:val="18"/>
          <w:szCs w:val="18"/>
        </w:rPr>
        <w:t>(сведения изъяты)</w:t>
      </w:r>
      <w:r w:rsidRPr="001B489D">
        <w:rPr>
          <w:rFonts w:ascii="Times New Roman" w:hAnsi="Times New Roman" w:cs="Times New Roman"/>
          <w:sz w:val="18"/>
          <w:szCs w:val="18"/>
        </w:rPr>
        <w:t>в кабинете Петрищева Е.В., при которых он принимал и смотрел представленные Красновой И.В. документы для замены паспорта гражданина РФ. По результатам просмотра и прослушивания Щегловой З.В. видеозаписи, предс</w:t>
      </w:r>
      <w:r w:rsidRPr="001B489D" w:rsidR="001B489D">
        <w:rPr>
          <w:rFonts w:ascii="Times New Roman" w:hAnsi="Times New Roman" w:cs="Times New Roman"/>
          <w:sz w:val="18"/>
          <w:szCs w:val="18"/>
        </w:rPr>
        <w:t>тавленной на оптическом диске (сведения изъяты</w:t>
      </w:r>
      <w:r w:rsidRPr="001B489D">
        <w:rPr>
          <w:rFonts w:ascii="Times New Roman" w:hAnsi="Times New Roman" w:cs="Times New Roman"/>
          <w:sz w:val="18"/>
          <w:szCs w:val="18"/>
        </w:rPr>
        <w:t>), Щеглова З.В. пояснила, что на ней происходят события продолжения дня</w:t>
      </w:r>
      <w:r w:rsidRPr="001B489D" w:rsidR="001B489D">
        <w:rPr>
          <w:rFonts w:ascii="Times New Roman" w:hAnsi="Times New Roman" w:cs="Times New Roman"/>
          <w:sz w:val="18"/>
          <w:szCs w:val="18"/>
        </w:rPr>
        <w:t xml:space="preserve"> (дата)</w:t>
      </w:r>
      <w:r w:rsidRPr="001B489D">
        <w:rPr>
          <w:rFonts w:ascii="Times New Roman" w:hAnsi="Times New Roman" w:cs="Times New Roman"/>
          <w:sz w:val="18"/>
          <w:szCs w:val="18"/>
        </w:rPr>
        <w:t xml:space="preserve">, а именно, когда она в кабинете Петрищева Е.В. передала в знак благодарности по собственной инициативе денежные средства в сумме 1 000 рублей, одной купюрой. Петрищев Е.В. принял денежные средства, положив за собой на тумбочку. На данной видеозаписи она узнает голоса и опознает лиц: себя, Петрищева Е.В. Каких-либо ситуационных изменений в ходе </w:t>
      </w:r>
      <w:r w:rsidRPr="001B489D">
        <w:rPr>
          <w:rFonts w:ascii="Times New Roman" w:hAnsi="Times New Roman" w:cs="Times New Roman"/>
          <w:sz w:val="18"/>
          <w:szCs w:val="18"/>
        </w:rPr>
        <w:t xml:space="preserve">прослушивания аудиозаписи и </w:t>
      </w:r>
      <w:r w:rsidRPr="001B489D">
        <w:rPr>
          <w:rFonts w:ascii="Times New Roman" w:hAnsi="Times New Roman" w:cs="Times New Roman"/>
          <w:sz w:val="18"/>
          <w:szCs w:val="18"/>
        </w:rPr>
        <w:t>просмотра видеозаписи ею не обнаружено</w:t>
      </w:r>
      <w:r w:rsidRPr="001B489D" w:rsidR="00BB25CE">
        <w:rPr>
          <w:rFonts w:ascii="Times New Roman" w:hAnsi="Times New Roman" w:cs="Times New Roman"/>
          <w:sz w:val="18"/>
          <w:szCs w:val="18"/>
        </w:rPr>
        <w:t xml:space="preserve">. Аналогичные показания даны свидетелем Щегловой З.В. в судебном заседании при обозрении указанной видеозаписи </w:t>
      </w:r>
      <w:r w:rsidRPr="001B489D">
        <w:rPr>
          <w:rFonts w:ascii="Times New Roman" w:hAnsi="Times New Roman" w:cs="Times New Roman"/>
          <w:sz w:val="18"/>
          <w:szCs w:val="18"/>
        </w:rPr>
        <w:t>(</w:t>
      </w:r>
      <w:r w:rsidRPr="001B489D">
        <w:rPr>
          <w:rFonts w:ascii="Times New Roman" w:hAnsi="Times New Roman" w:cs="Times New Roman"/>
          <w:bCs/>
          <w:sz w:val="18"/>
          <w:szCs w:val="18"/>
        </w:rPr>
        <w:t xml:space="preserve">т. 1 </w:t>
      </w:r>
      <w:r w:rsidRPr="001B489D">
        <w:rPr>
          <w:rFonts w:ascii="Times New Roman" w:hAnsi="Times New Roman" w:cs="Times New Roman"/>
          <w:bCs/>
          <w:sz w:val="18"/>
          <w:szCs w:val="18"/>
        </w:rPr>
        <w:t>л.д</w:t>
      </w:r>
      <w:r w:rsidRPr="001B489D">
        <w:rPr>
          <w:rFonts w:ascii="Times New Roman" w:hAnsi="Times New Roman" w:cs="Times New Roman"/>
          <w:bCs/>
          <w:sz w:val="18"/>
          <w:szCs w:val="18"/>
        </w:rPr>
        <w:t>. 173-184</w:t>
      </w:r>
      <w:r w:rsidRPr="001B489D">
        <w:rPr>
          <w:rFonts w:ascii="Times New Roman" w:hAnsi="Times New Roman" w:cs="Times New Roman"/>
          <w:bCs/>
          <w:sz w:val="18"/>
          <w:szCs w:val="18"/>
        </w:rPr>
        <w:t>);</w:t>
      </w:r>
    </w:p>
    <w:p w:rsidR="007939E4" w:rsidRPr="001B489D" w:rsidP="00787B1C">
      <w:pPr>
        <w:suppressAutoHyphens/>
        <w:ind w:firstLine="709"/>
        <w:contextualSpacing/>
        <w:jc w:val="both"/>
        <w:rPr>
          <w:rFonts w:ascii="Times New Roman" w:hAnsi="Times New Roman" w:cs="Times New Roman"/>
          <w:sz w:val="18"/>
          <w:szCs w:val="18"/>
        </w:rPr>
      </w:pPr>
      <w:r w:rsidRPr="001B489D">
        <w:rPr>
          <w:rFonts w:ascii="Times New Roman" w:hAnsi="Times New Roman" w:cs="Times New Roman"/>
          <w:bCs/>
          <w:sz w:val="18"/>
          <w:szCs w:val="18"/>
        </w:rPr>
        <w:t>- п</w:t>
      </w:r>
      <w:r w:rsidRPr="001B489D">
        <w:rPr>
          <w:rFonts w:ascii="Times New Roman" w:hAnsi="Times New Roman" w:cs="Times New Roman"/>
          <w:sz w:val="18"/>
          <w:szCs w:val="18"/>
        </w:rPr>
        <w:t>ротокол</w:t>
      </w:r>
      <w:r w:rsidRPr="001B489D">
        <w:rPr>
          <w:rFonts w:ascii="Times New Roman" w:hAnsi="Times New Roman" w:cs="Times New Roman"/>
          <w:sz w:val="18"/>
          <w:szCs w:val="18"/>
        </w:rPr>
        <w:t>ом</w:t>
      </w:r>
      <w:r w:rsidRPr="001B489D">
        <w:rPr>
          <w:rFonts w:ascii="Times New Roman" w:hAnsi="Times New Roman" w:cs="Times New Roman"/>
          <w:sz w:val="18"/>
          <w:szCs w:val="18"/>
        </w:rPr>
        <w:t xml:space="preserve"> выемки от</w:t>
      </w:r>
      <w:r w:rsidRPr="001B489D" w:rsidR="001B489D">
        <w:rPr>
          <w:rFonts w:ascii="Times New Roman" w:hAnsi="Times New Roman" w:cs="Times New Roman"/>
          <w:sz w:val="18"/>
          <w:szCs w:val="18"/>
        </w:rPr>
        <w:t>(дата)</w:t>
      </w:r>
      <w:r w:rsidRPr="001B489D">
        <w:rPr>
          <w:rFonts w:ascii="Times New Roman" w:hAnsi="Times New Roman" w:cs="Times New Roman"/>
          <w:sz w:val="18"/>
          <w:szCs w:val="18"/>
        </w:rPr>
        <w:t>,</w:t>
      </w:r>
      <w:r w:rsidRPr="001B489D">
        <w:rPr>
          <w:rFonts w:ascii="Times New Roman" w:hAnsi="Times New Roman" w:cs="Times New Roman"/>
          <w:bCs/>
          <w:sz w:val="18"/>
          <w:szCs w:val="18"/>
        </w:rPr>
        <w:t xml:space="preserve"> согласно которому, </w:t>
      </w:r>
      <w:r w:rsidRPr="001B489D" w:rsidR="001B489D">
        <w:rPr>
          <w:rFonts w:ascii="Times New Roman" w:hAnsi="Times New Roman" w:cs="Times New Roman"/>
          <w:bCs/>
          <w:sz w:val="18"/>
          <w:szCs w:val="18"/>
        </w:rPr>
        <w:t>(адрес)</w:t>
      </w:r>
      <w:r w:rsidRPr="001B489D">
        <w:rPr>
          <w:rFonts w:ascii="Times New Roman" w:hAnsi="Times New Roman" w:cs="Times New Roman"/>
          <w:bCs/>
          <w:sz w:val="18"/>
          <w:szCs w:val="18"/>
        </w:rPr>
        <w:t xml:space="preserve">, изъяты документы, предоставленные Красновой И.В. в ОВМ ОМВД России по Нахимовскому району </w:t>
      </w:r>
      <w:r w:rsidRPr="001B489D" w:rsidR="001B489D">
        <w:rPr>
          <w:rFonts w:ascii="Times New Roman" w:hAnsi="Times New Roman" w:cs="Times New Roman"/>
          <w:bCs/>
          <w:sz w:val="18"/>
          <w:szCs w:val="18"/>
        </w:rPr>
        <w:t xml:space="preserve"> (дата) </w:t>
      </w:r>
      <w:r w:rsidRPr="001B489D">
        <w:rPr>
          <w:rFonts w:ascii="Times New Roman" w:hAnsi="Times New Roman" w:cs="Times New Roman"/>
          <w:bCs/>
          <w:sz w:val="18"/>
          <w:szCs w:val="18"/>
        </w:rPr>
        <w:t>для замены паспорт гражданина РФ в связи с достижением возраста 45-и лет</w:t>
      </w:r>
      <w:r w:rsidRPr="001B489D">
        <w:rPr>
          <w:rFonts w:ascii="Times New Roman" w:hAnsi="Times New Roman" w:cs="Times New Roman"/>
          <w:bCs/>
          <w:sz w:val="18"/>
          <w:szCs w:val="18"/>
        </w:rPr>
        <w:t xml:space="preserve"> (</w:t>
      </w:r>
      <w:r w:rsidRPr="001B489D">
        <w:rPr>
          <w:rFonts w:ascii="Times New Roman" w:hAnsi="Times New Roman" w:cs="Times New Roman"/>
          <w:sz w:val="18"/>
          <w:szCs w:val="18"/>
        </w:rPr>
        <w:t xml:space="preserve">т. 1 </w:t>
      </w:r>
      <w:r w:rsidRPr="001B489D">
        <w:rPr>
          <w:rFonts w:ascii="Times New Roman" w:hAnsi="Times New Roman" w:cs="Times New Roman"/>
          <w:sz w:val="18"/>
          <w:szCs w:val="18"/>
        </w:rPr>
        <w:t>л.д</w:t>
      </w:r>
      <w:r w:rsidRPr="001B489D">
        <w:rPr>
          <w:rFonts w:ascii="Times New Roman" w:hAnsi="Times New Roman" w:cs="Times New Roman"/>
          <w:sz w:val="18"/>
          <w:szCs w:val="18"/>
        </w:rPr>
        <w:t>. 100-104</w:t>
      </w:r>
      <w:r w:rsidRPr="001B489D">
        <w:rPr>
          <w:rFonts w:ascii="Times New Roman" w:hAnsi="Times New Roman" w:cs="Times New Roman"/>
          <w:sz w:val="18"/>
          <w:szCs w:val="18"/>
        </w:rPr>
        <w:t>);</w:t>
      </w:r>
    </w:p>
    <w:p w:rsidR="007939E4" w:rsidRPr="001B489D" w:rsidP="00787B1C">
      <w:pPr>
        <w:suppressAutoHyphens/>
        <w:ind w:firstLine="709"/>
        <w:contextualSpacing/>
        <w:jc w:val="both"/>
        <w:rPr>
          <w:rFonts w:ascii="Times New Roman" w:hAnsi="Times New Roman" w:cs="Times New Roman"/>
          <w:sz w:val="18"/>
          <w:szCs w:val="18"/>
        </w:rPr>
      </w:pPr>
      <w:r w:rsidRPr="001B489D">
        <w:rPr>
          <w:rFonts w:ascii="Times New Roman" w:hAnsi="Times New Roman" w:cs="Times New Roman"/>
          <w:sz w:val="18"/>
          <w:szCs w:val="18"/>
        </w:rPr>
        <w:t>- п</w:t>
      </w:r>
      <w:r w:rsidRPr="001B489D">
        <w:rPr>
          <w:rFonts w:ascii="Times New Roman" w:hAnsi="Times New Roman" w:cs="Times New Roman"/>
          <w:sz w:val="18"/>
          <w:szCs w:val="18"/>
        </w:rPr>
        <w:t>ротокол</w:t>
      </w:r>
      <w:r w:rsidRPr="001B489D">
        <w:rPr>
          <w:rFonts w:ascii="Times New Roman" w:hAnsi="Times New Roman" w:cs="Times New Roman"/>
          <w:sz w:val="18"/>
          <w:szCs w:val="18"/>
        </w:rPr>
        <w:t>ом</w:t>
      </w:r>
      <w:r w:rsidRPr="001B489D">
        <w:rPr>
          <w:rFonts w:ascii="Times New Roman" w:hAnsi="Times New Roman" w:cs="Times New Roman"/>
          <w:sz w:val="18"/>
          <w:szCs w:val="18"/>
        </w:rPr>
        <w:t xml:space="preserve"> осмотра документов от </w:t>
      </w:r>
      <w:r w:rsidRPr="001B489D" w:rsidR="001B489D">
        <w:rPr>
          <w:rFonts w:ascii="Times New Roman" w:hAnsi="Times New Roman" w:cs="Times New Roman"/>
          <w:sz w:val="18"/>
          <w:szCs w:val="18"/>
        </w:rPr>
        <w:t xml:space="preserve">(дата) </w:t>
      </w:r>
      <w:r w:rsidRPr="001B489D">
        <w:rPr>
          <w:rFonts w:ascii="Times New Roman" w:hAnsi="Times New Roman" w:cs="Times New Roman"/>
          <w:bCs/>
          <w:sz w:val="18"/>
          <w:szCs w:val="18"/>
        </w:rPr>
        <w:t xml:space="preserve">согласно которому, осмотрены документы, предоставленные Красновой И.В. в ОВМ ОМВД России по Нахимовскому району </w:t>
      </w:r>
      <w:r w:rsidRPr="001B489D" w:rsidR="001B489D">
        <w:rPr>
          <w:rFonts w:ascii="Times New Roman" w:hAnsi="Times New Roman" w:cs="Times New Roman"/>
          <w:bCs/>
          <w:sz w:val="18"/>
          <w:szCs w:val="18"/>
        </w:rPr>
        <w:t xml:space="preserve">(дата) </w:t>
      </w:r>
      <w:r w:rsidRPr="001B489D">
        <w:rPr>
          <w:rFonts w:ascii="Times New Roman" w:hAnsi="Times New Roman" w:cs="Times New Roman"/>
          <w:bCs/>
          <w:sz w:val="18"/>
          <w:szCs w:val="18"/>
        </w:rPr>
        <w:t>для замены паспорт гражданина РФ в связи с достижением возраста 45-и лет</w:t>
      </w:r>
      <w:r w:rsidRPr="001B489D">
        <w:rPr>
          <w:rFonts w:ascii="Times New Roman" w:hAnsi="Times New Roman" w:cs="Times New Roman"/>
          <w:bCs/>
          <w:sz w:val="18"/>
          <w:szCs w:val="18"/>
        </w:rPr>
        <w:t xml:space="preserve"> (</w:t>
      </w:r>
      <w:r w:rsidRPr="001B489D">
        <w:rPr>
          <w:rFonts w:ascii="Times New Roman" w:hAnsi="Times New Roman" w:cs="Times New Roman"/>
          <w:sz w:val="18"/>
          <w:szCs w:val="18"/>
        </w:rPr>
        <w:t xml:space="preserve">т. 1 </w:t>
      </w:r>
      <w:r w:rsidRPr="001B489D">
        <w:rPr>
          <w:rFonts w:ascii="Times New Roman" w:hAnsi="Times New Roman" w:cs="Times New Roman"/>
          <w:sz w:val="18"/>
          <w:szCs w:val="18"/>
        </w:rPr>
        <w:t>л.д</w:t>
      </w:r>
      <w:r w:rsidRPr="001B489D">
        <w:rPr>
          <w:rFonts w:ascii="Times New Roman" w:hAnsi="Times New Roman" w:cs="Times New Roman"/>
          <w:sz w:val="18"/>
          <w:szCs w:val="18"/>
        </w:rPr>
        <w:t>. 105-121</w:t>
      </w:r>
      <w:r w:rsidRPr="001B489D">
        <w:rPr>
          <w:rFonts w:ascii="Times New Roman" w:hAnsi="Times New Roman" w:cs="Times New Roman"/>
          <w:sz w:val="18"/>
          <w:szCs w:val="18"/>
        </w:rPr>
        <w:t>).</w:t>
      </w:r>
    </w:p>
    <w:p w:rsidR="00126786" w:rsidRPr="001B489D" w:rsidP="007939E4">
      <w:pPr>
        <w:pStyle w:val="ListParagraph"/>
        <w:ind w:left="0" w:right="-1" w:firstLine="708"/>
        <w:jc w:val="both"/>
        <w:rPr>
          <w:sz w:val="18"/>
          <w:szCs w:val="18"/>
        </w:rPr>
      </w:pPr>
      <w:r w:rsidRPr="001B489D">
        <w:rPr>
          <w:rStyle w:val="snippetequal"/>
          <w:sz w:val="18"/>
          <w:szCs w:val="18"/>
        </w:rPr>
        <w:t xml:space="preserve">Вышеприведенные </w:t>
      </w:r>
      <w:r w:rsidRPr="001B489D" w:rsidR="00BB25CE">
        <w:rPr>
          <w:rStyle w:val="snippetequal"/>
          <w:sz w:val="18"/>
          <w:szCs w:val="18"/>
        </w:rPr>
        <w:t xml:space="preserve">письменные и вещественное </w:t>
      </w:r>
      <w:r w:rsidRPr="001B489D">
        <w:rPr>
          <w:sz w:val="18"/>
          <w:szCs w:val="18"/>
        </w:rPr>
        <w:t>доказательства являются объективными, добыты без нарушений требований УПК РФ, не входят в противоречие с иными доказательствами по данному уголовному делу, поэтому суд признает их относимыми, допустимыми, достоверными, а в целом достаточными для разрешения уголовного дела.</w:t>
      </w:r>
    </w:p>
    <w:p w:rsidR="00B5715B" w:rsidRPr="001B489D" w:rsidP="00B5715B">
      <w:pPr>
        <w:pStyle w:val="NoSpacing"/>
        <w:ind w:firstLine="709"/>
        <w:jc w:val="both"/>
        <w:rPr>
          <w:sz w:val="18"/>
          <w:szCs w:val="18"/>
        </w:rPr>
      </w:pPr>
      <w:r w:rsidRPr="001B489D">
        <w:rPr>
          <w:sz w:val="18"/>
          <w:szCs w:val="18"/>
        </w:rPr>
        <w:t xml:space="preserve">Согласно представленному стороной защиты заключению специалиста № </w:t>
      </w:r>
      <w:r w:rsidRPr="001B489D" w:rsidR="001B489D">
        <w:rPr>
          <w:sz w:val="18"/>
          <w:szCs w:val="18"/>
        </w:rPr>
        <w:t xml:space="preserve">(номер) </w:t>
      </w:r>
      <w:r w:rsidRPr="001B489D">
        <w:rPr>
          <w:sz w:val="18"/>
          <w:szCs w:val="18"/>
        </w:rPr>
        <w:t xml:space="preserve"> от</w:t>
      </w:r>
      <w:r w:rsidRPr="001B489D" w:rsidR="001B489D">
        <w:rPr>
          <w:sz w:val="18"/>
          <w:szCs w:val="18"/>
        </w:rPr>
        <w:t xml:space="preserve"> (дата)</w:t>
      </w:r>
      <w:r w:rsidRPr="001B489D">
        <w:rPr>
          <w:sz w:val="18"/>
          <w:szCs w:val="18"/>
        </w:rPr>
        <w:t xml:space="preserve">, </w:t>
      </w:r>
      <w:r w:rsidRPr="001B489D" w:rsidR="00C07A9F">
        <w:rPr>
          <w:sz w:val="18"/>
          <w:szCs w:val="18"/>
        </w:rPr>
        <w:t xml:space="preserve">предмет в руках мужчины, зафиксированный на видеозаписи файлов </w:t>
      </w:r>
      <w:r w:rsidRPr="001B489D" w:rsidR="001B489D">
        <w:rPr>
          <w:sz w:val="18"/>
          <w:szCs w:val="18"/>
        </w:rPr>
        <w:t xml:space="preserve"> (время) </w:t>
      </w:r>
      <w:r w:rsidRPr="001B489D" w:rsidR="00C07A9F">
        <w:rPr>
          <w:sz w:val="18"/>
          <w:szCs w:val="18"/>
        </w:rPr>
        <w:t xml:space="preserve">во временном периоде </w:t>
      </w:r>
      <w:r w:rsidRPr="001B489D" w:rsidR="001B489D">
        <w:rPr>
          <w:sz w:val="18"/>
          <w:szCs w:val="18"/>
        </w:rPr>
        <w:t xml:space="preserve"> (период) </w:t>
      </w:r>
      <w:r w:rsidRPr="001B489D" w:rsidR="00C07A9F">
        <w:rPr>
          <w:sz w:val="18"/>
          <w:szCs w:val="18"/>
        </w:rPr>
        <w:t xml:space="preserve">сек., не является банкнотой номиналом 1 000 руб. Банка России в развернутом виде (не сложенной пополам или несколько раз). Предмет в руках мужчины, зафиксированный на видеозаписи файлов </w:t>
      </w:r>
      <w:r w:rsidRPr="001B489D" w:rsidR="001B489D">
        <w:rPr>
          <w:sz w:val="18"/>
          <w:szCs w:val="18"/>
        </w:rPr>
        <w:t xml:space="preserve">(номер) </w:t>
      </w:r>
      <w:r w:rsidRPr="001B489D" w:rsidR="00C07A9F">
        <w:rPr>
          <w:sz w:val="18"/>
          <w:szCs w:val="18"/>
        </w:rPr>
        <w:t xml:space="preserve">во временном периоде </w:t>
      </w:r>
      <w:r w:rsidRPr="001B489D" w:rsidR="001B489D">
        <w:rPr>
          <w:sz w:val="18"/>
          <w:szCs w:val="18"/>
        </w:rPr>
        <w:t xml:space="preserve"> (период) </w:t>
      </w:r>
      <w:r w:rsidRPr="001B489D" w:rsidR="00C07A9F">
        <w:rPr>
          <w:sz w:val="18"/>
          <w:szCs w:val="18"/>
        </w:rPr>
        <w:t>сек., вероятно, является листом бумаги тонким, белым, сопоставимый размерами меньше ширины кисти мужчины.</w:t>
      </w:r>
    </w:p>
    <w:p w:rsidR="00B5715B" w:rsidRPr="001B489D" w:rsidP="00B5715B">
      <w:pPr>
        <w:pStyle w:val="NoSpacing"/>
        <w:ind w:firstLine="709"/>
        <w:jc w:val="both"/>
        <w:rPr>
          <w:sz w:val="18"/>
          <w:szCs w:val="18"/>
        </w:rPr>
      </w:pPr>
      <w:r w:rsidRPr="001B489D">
        <w:rPr>
          <w:sz w:val="18"/>
          <w:szCs w:val="18"/>
        </w:rPr>
        <w:t xml:space="preserve">Мировой судья критически относится к представленному стороной защиты заключению специалиста № </w:t>
      </w:r>
      <w:r w:rsidRPr="001B489D" w:rsidR="001B489D">
        <w:rPr>
          <w:sz w:val="18"/>
          <w:szCs w:val="18"/>
        </w:rPr>
        <w:t xml:space="preserve">(номер) </w:t>
      </w:r>
      <w:r w:rsidRPr="001B489D">
        <w:rPr>
          <w:sz w:val="18"/>
          <w:szCs w:val="18"/>
        </w:rPr>
        <w:t xml:space="preserve"> от</w:t>
      </w:r>
      <w:r w:rsidRPr="001B489D" w:rsidR="001B489D">
        <w:rPr>
          <w:sz w:val="18"/>
          <w:szCs w:val="18"/>
        </w:rPr>
        <w:t xml:space="preserve"> (дата) </w:t>
      </w:r>
      <w:r w:rsidRPr="001B489D" w:rsidR="00C07A9F">
        <w:rPr>
          <w:sz w:val="18"/>
          <w:szCs w:val="18"/>
        </w:rPr>
        <w:t>, поскольку данное исследование производилось в ином помещении (не в бывшем кабинете Петрищева Е.В.), сведения о совпадении размеров, обстановки, расстояния расположения камеры видеонаблюдения в помещении, где проводилось исследование, с бывшим кабинетом Петрищева Е.В., отсутствуют.</w:t>
      </w:r>
    </w:p>
    <w:p w:rsidR="00126786" w:rsidRPr="001B489D" w:rsidP="007939E4">
      <w:pPr>
        <w:pStyle w:val="NoSpacing"/>
        <w:ind w:firstLine="709"/>
        <w:jc w:val="both"/>
        <w:rPr>
          <w:sz w:val="18"/>
          <w:szCs w:val="18"/>
        </w:rPr>
      </w:pPr>
      <w:r w:rsidRPr="001B489D">
        <w:rPr>
          <w:sz w:val="18"/>
          <w:szCs w:val="18"/>
          <w:lang w:eastAsia="en-US"/>
        </w:rPr>
        <w:t xml:space="preserve">Позицию подсудимого </w:t>
      </w:r>
      <w:r w:rsidRPr="001B489D" w:rsidR="004A0C47">
        <w:rPr>
          <w:sz w:val="18"/>
          <w:szCs w:val="18"/>
          <w:lang w:eastAsia="en-US"/>
        </w:rPr>
        <w:t>Петрищева Е.В.</w:t>
      </w:r>
      <w:r w:rsidRPr="001B489D">
        <w:rPr>
          <w:sz w:val="18"/>
          <w:szCs w:val="18"/>
          <w:lang w:eastAsia="en-US"/>
        </w:rPr>
        <w:t xml:space="preserve">, отрицающему свою причастность к совершенному преступлению, и не признающему свою вину, суд расценивает как избранный им способ защиты от предъявленного обвинения и желание избежать уголовной ответственности за содеянное. Объяснения </w:t>
      </w:r>
      <w:r w:rsidRPr="001B489D" w:rsidR="004A0C47">
        <w:rPr>
          <w:sz w:val="18"/>
          <w:szCs w:val="18"/>
          <w:lang w:eastAsia="en-US"/>
        </w:rPr>
        <w:t>Петрищева Е.В.</w:t>
      </w:r>
      <w:r w:rsidRPr="001B489D">
        <w:rPr>
          <w:sz w:val="18"/>
          <w:szCs w:val="18"/>
          <w:lang w:eastAsia="en-US"/>
        </w:rPr>
        <w:t xml:space="preserve"> о том, что </w:t>
      </w:r>
      <w:r w:rsidRPr="001B489D" w:rsidR="004A0C47">
        <w:rPr>
          <w:sz w:val="18"/>
          <w:szCs w:val="18"/>
          <w:lang w:eastAsia="en-US"/>
        </w:rPr>
        <w:t xml:space="preserve">Щеглова З.В. ему денежные средства не передавала, а передала листок с записью анкетных данных Красновой И.В., </w:t>
      </w:r>
      <w:r w:rsidRPr="001B489D">
        <w:rPr>
          <w:sz w:val="18"/>
          <w:szCs w:val="18"/>
          <w:lang w:eastAsia="en-US"/>
        </w:rPr>
        <w:t xml:space="preserve">опровергаются показаниями свидетеля </w:t>
      </w:r>
      <w:r w:rsidRPr="001B489D" w:rsidR="004A0C47">
        <w:rPr>
          <w:sz w:val="18"/>
          <w:szCs w:val="18"/>
          <w:lang w:eastAsia="en-US"/>
        </w:rPr>
        <w:t>Щегловой З.В.</w:t>
      </w:r>
      <w:r w:rsidRPr="001B489D">
        <w:rPr>
          <w:sz w:val="18"/>
          <w:szCs w:val="18"/>
          <w:lang w:eastAsia="en-US"/>
        </w:rPr>
        <w:t xml:space="preserve">, согласно которым </w:t>
      </w:r>
      <w:r w:rsidRPr="001B489D" w:rsidR="004A0C47">
        <w:rPr>
          <w:sz w:val="18"/>
          <w:szCs w:val="18"/>
          <w:lang w:eastAsia="en-US"/>
        </w:rPr>
        <w:t>она</w:t>
      </w:r>
      <w:r w:rsidRPr="001B489D">
        <w:rPr>
          <w:sz w:val="18"/>
          <w:szCs w:val="18"/>
          <w:lang w:eastAsia="en-US"/>
        </w:rPr>
        <w:t xml:space="preserve"> прямо указал</w:t>
      </w:r>
      <w:r w:rsidRPr="001B489D" w:rsidR="004A0C47">
        <w:rPr>
          <w:sz w:val="18"/>
          <w:szCs w:val="18"/>
          <w:lang w:eastAsia="en-US"/>
        </w:rPr>
        <w:t>а</w:t>
      </w:r>
      <w:r w:rsidRPr="001B489D">
        <w:rPr>
          <w:sz w:val="18"/>
          <w:szCs w:val="18"/>
          <w:lang w:eastAsia="en-US"/>
        </w:rPr>
        <w:t xml:space="preserve">, что </w:t>
      </w:r>
      <w:r w:rsidRPr="001B489D" w:rsidR="004A0C47">
        <w:rPr>
          <w:sz w:val="18"/>
          <w:szCs w:val="18"/>
        </w:rPr>
        <w:t xml:space="preserve">передала Петрищеву Е.В купюру номиналом 1 000 руб. Также </w:t>
      </w:r>
      <w:r w:rsidRPr="001B489D" w:rsidR="008F5818">
        <w:rPr>
          <w:sz w:val="18"/>
          <w:szCs w:val="18"/>
        </w:rPr>
        <w:t xml:space="preserve">позиция подсудимого опровергается протоколом очной ставки между </w:t>
      </w:r>
      <w:r w:rsidRPr="001B489D" w:rsidR="008F5818">
        <w:rPr>
          <w:bCs/>
          <w:sz w:val="18"/>
          <w:szCs w:val="18"/>
        </w:rPr>
        <w:t xml:space="preserve">Петрищевым Е.В. и свидетелем Щегловой З.В. от </w:t>
      </w:r>
      <w:r w:rsidRPr="001B489D" w:rsidR="001B489D">
        <w:rPr>
          <w:bCs/>
          <w:sz w:val="18"/>
          <w:szCs w:val="18"/>
        </w:rPr>
        <w:t xml:space="preserve"> (дата) </w:t>
      </w:r>
      <w:r w:rsidRPr="001B489D" w:rsidR="008F5818">
        <w:rPr>
          <w:sz w:val="18"/>
          <w:szCs w:val="18"/>
        </w:rPr>
        <w:t xml:space="preserve">и видеозаписью, произведенной в кабинете Петрищева Е.В. </w:t>
      </w:r>
      <w:r w:rsidRPr="001B489D" w:rsidR="001B489D">
        <w:rPr>
          <w:sz w:val="18"/>
          <w:szCs w:val="18"/>
        </w:rPr>
        <w:t xml:space="preserve">(дата) </w:t>
      </w:r>
      <w:r w:rsidRPr="001B489D" w:rsidR="008F5818">
        <w:rPr>
          <w:sz w:val="18"/>
          <w:szCs w:val="18"/>
        </w:rPr>
        <w:t>г</w:t>
      </w:r>
      <w:r w:rsidRPr="001B489D">
        <w:rPr>
          <w:sz w:val="18"/>
          <w:szCs w:val="18"/>
        </w:rPr>
        <w:t xml:space="preserve">. </w:t>
      </w:r>
      <w:r w:rsidRPr="001B489D" w:rsidR="00B5715B">
        <w:rPr>
          <w:sz w:val="18"/>
          <w:szCs w:val="18"/>
        </w:rPr>
        <w:t>Оснований не доверять показаниям Щегловой З.В. не имеется, поскольку как сама свидетель, так и Петрищев Е.В. поясняли суду, что между ними нет конфликтных отношений и оснований для оговора</w:t>
      </w:r>
      <w:r w:rsidRPr="001B489D" w:rsidR="00383BF4">
        <w:rPr>
          <w:sz w:val="18"/>
          <w:szCs w:val="18"/>
        </w:rPr>
        <w:t xml:space="preserve"> друг друга</w:t>
      </w:r>
      <w:r w:rsidRPr="001B489D" w:rsidR="00B5715B">
        <w:rPr>
          <w:sz w:val="18"/>
          <w:szCs w:val="18"/>
        </w:rPr>
        <w:t>. Кроме того, свидетель Щеглова З.В. пояснила в суде, что она с уважением относится к Петрищеву Е.В.</w:t>
      </w:r>
    </w:p>
    <w:p w:rsidR="00B5715B" w:rsidRPr="001B489D" w:rsidP="00B5715B">
      <w:pPr>
        <w:pStyle w:val="NoSpacing"/>
        <w:ind w:firstLine="709"/>
        <w:jc w:val="both"/>
        <w:rPr>
          <w:sz w:val="18"/>
          <w:szCs w:val="18"/>
        </w:rPr>
      </w:pPr>
      <w:r w:rsidRPr="001B489D">
        <w:rPr>
          <w:sz w:val="18"/>
          <w:szCs w:val="18"/>
        </w:rPr>
        <w:t xml:space="preserve">Доводы защитника о том, что </w:t>
      </w:r>
      <w:r w:rsidRPr="001B489D">
        <w:rPr>
          <w:sz w:val="18"/>
          <w:szCs w:val="18"/>
        </w:rPr>
        <w:t xml:space="preserve">якобы переданные денежные средства зафиксированы и изъяты не были и представленная в материалы дела видеозапись не устанавливает факт передачи денежных средств, сводятся к субъективной оценке доказательств защитником. Мировым судьей видеозапись с кабинета Петрищева Е.В. от </w:t>
      </w:r>
      <w:r w:rsidRPr="001B489D" w:rsidR="001B489D">
        <w:rPr>
          <w:sz w:val="18"/>
          <w:szCs w:val="18"/>
        </w:rPr>
        <w:t xml:space="preserve"> (Дата) </w:t>
      </w:r>
      <w:r w:rsidRPr="001B489D">
        <w:rPr>
          <w:sz w:val="18"/>
          <w:szCs w:val="18"/>
        </w:rPr>
        <w:t>г. оценивается в совокупности с показаниями Щегловой З.В., указавшей момент, в который она передала денежные средства, а также сумму переданных денежных средств.</w:t>
      </w:r>
    </w:p>
    <w:p w:rsidR="00C07A9F" w:rsidRPr="001B489D" w:rsidP="00C07A9F">
      <w:pPr>
        <w:pStyle w:val="NoSpacing"/>
        <w:ind w:firstLine="709"/>
        <w:jc w:val="both"/>
        <w:rPr>
          <w:sz w:val="18"/>
          <w:szCs w:val="18"/>
        </w:rPr>
      </w:pPr>
      <w:r w:rsidRPr="001B489D">
        <w:rPr>
          <w:sz w:val="18"/>
          <w:szCs w:val="18"/>
        </w:rPr>
        <w:t xml:space="preserve">Таким образом, действия подсудимого </w:t>
      </w:r>
      <w:r w:rsidRPr="001B489D">
        <w:rPr>
          <w:sz w:val="18"/>
          <w:szCs w:val="18"/>
        </w:rPr>
        <w:t>Петрищева Е.В.</w:t>
      </w:r>
      <w:r w:rsidRPr="001B489D">
        <w:rPr>
          <w:sz w:val="18"/>
          <w:szCs w:val="18"/>
        </w:rPr>
        <w:t xml:space="preserve"> суд квалифицирует по </w:t>
      </w:r>
      <w:r w:rsidRPr="001B489D">
        <w:rPr>
          <w:sz w:val="18"/>
          <w:szCs w:val="18"/>
        </w:rPr>
        <w:t>ч. 1 ст. 291.2 УК РФ, – как получение взятки лично в размере, не превышающем десяти тысяч рублей.</w:t>
      </w:r>
    </w:p>
    <w:p w:rsidR="00126786" w:rsidRPr="001B489D" w:rsidP="00C07A9F">
      <w:pPr>
        <w:pStyle w:val="NoSpacing"/>
        <w:ind w:firstLine="709"/>
        <w:jc w:val="both"/>
        <w:rPr>
          <w:rFonts w:eastAsia="Courier New"/>
          <w:bCs/>
          <w:color w:val="000000"/>
          <w:kern w:val="2"/>
          <w:sz w:val="18"/>
          <w:szCs w:val="18"/>
          <w:lang w:eastAsia="uk-UA"/>
        </w:rPr>
      </w:pPr>
      <w:r w:rsidRPr="001B489D">
        <w:rPr>
          <w:rFonts w:eastAsia="Courier New"/>
          <w:bCs/>
          <w:color w:val="000000"/>
          <w:kern w:val="2"/>
          <w:sz w:val="18"/>
          <w:szCs w:val="18"/>
          <w:lang w:eastAsia="uk-UA"/>
        </w:rPr>
        <w:t xml:space="preserve">При назначении наказания подсудимому </w:t>
      </w:r>
      <w:r w:rsidRPr="001B489D" w:rsidR="00C07A9F">
        <w:rPr>
          <w:rFonts w:eastAsiaTheme="minorHAnsi"/>
          <w:sz w:val="18"/>
          <w:szCs w:val="18"/>
        </w:rPr>
        <w:t>Петрищеву Е.В.</w:t>
      </w:r>
      <w:r w:rsidRPr="001B489D">
        <w:rPr>
          <w:rFonts w:eastAsiaTheme="minorHAnsi"/>
          <w:sz w:val="18"/>
          <w:szCs w:val="18"/>
        </w:rPr>
        <w:t xml:space="preserve">, в соответствии с требованиями ст. 60 УК РФ суд учитывает характер и степень общественной опасности совершенного преступления, относящегося в силу ст.15 УК РФ </w:t>
      </w:r>
      <w:r w:rsidRPr="001B489D">
        <w:rPr>
          <w:rFonts w:eastAsia="Courier New"/>
          <w:bCs/>
          <w:color w:val="000000"/>
          <w:kern w:val="2"/>
          <w:sz w:val="18"/>
          <w:szCs w:val="18"/>
          <w:lang w:eastAsia="uk-UA"/>
        </w:rPr>
        <w:t>к категории преступлений небольшой тяжести,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126786" w:rsidRPr="001B489D" w:rsidP="007939E4">
      <w:pPr>
        <w:pStyle w:val="NoSpacing"/>
        <w:ind w:firstLine="708"/>
        <w:jc w:val="both"/>
        <w:rPr>
          <w:sz w:val="18"/>
          <w:szCs w:val="18"/>
        </w:rPr>
      </w:pPr>
      <w:r w:rsidRPr="001B489D">
        <w:rPr>
          <w:sz w:val="18"/>
          <w:szCs w:val="18"/>
        </w:rPr>
        <w:t>При назначении наказания мировой судья</w:t>
      </w:r>
      <w:r w:rsidRPr="001B489D" w:rsidR="00383BF4">
        <w:rPr>
          <w:sz w:val="18"/>
          <w:szCs w:val="18"/>
        </w:rPr>
        <w:t xml:space="preserve"> </w:t>
      </w:r>
      <w:r w:rsidRPr="001B489D">
        <w:rPr>
          <w:sz w:val="18"/>
          <w:szCs w:val="18"/>
        </w:rPr>
        <w:t>учитывает данные, характеризующие личность подсудимого</w:t>
      </w:r>
      <w:r w:rsidRPr="001B489D" w:rsidR="00383BF4">
        <w:rPr>
          <w:sz w:val="18"/>
          <w:szCs w:val="18"/>
        </w:rPr>
        <w:t>:</w:t>
      </w:r>
      <w:r w:rsidRPr="001B489D">
        <w:rPr>
          <w:sz w:val="18"/>
          <w:szCs w:val="18"/>
        </w:rPr>
        <w:t xml:space="preserve"> </w:t>
      </w:r>
      <w:r w:rsidRPr="001B489D" w:rsidR="00C07A9F">
        <w:rPr>
          <w:sz w:val="18"/>
          <w:szCs w:val="18"/>
        </w:rPr>
        <w:t>Петрищев Е.В.</w:t>
      </w:r>
      <w:r w:rsidRPr="001B489D">
        <w:rPr>
          <w:sz w:val="18"/>
          <w:szCs w:val="18"/>
        </w:rPr>
        <w:t xml:space="preserve"> ранее не судим, </w:t>
      </w:r>
      <w:r w:rsidRPr="001B489D" w:rsidR="00C07A9F">
        <w:rPr>
          <w:sz w:val="18"/>
          <w:szCs w:val="18"/>
        </w:rPr>
        <w:t xml:space="preserve">является пенсионером МВД РФ, </w:t>
      </w:r>
      <w:r w:rsidRPr="001B489D">
        <w:rPr>
          <w:sz w:val="18"/>
          <w:szCs w:val="18"/>
        </w:rPr>
        <w:t xml:space="preserve">по месту </w:t>
      </w:r>
      <w:r w:rsidRPr="001B489D" w:rsidR="00C07A9F">
        <w:rPr>
          <w:sz w:val="18"/>
          <w:szCs w:val="18"/>
        </w:rPr>
        <w:t>жительства</w:t>
      </w:r>
      <w:r w:rsidRPr="001B489D">
        <w:rPr>
          <w:sz w:val="18"/>
          <w:szCs w:val="18"/>
        </w:rPr>
        <w:t xml:space="preserve"> </w:t>
      </w:r>
      <w:r w:rsidRPr="001B489D" w:rsidR="00C07A9F">
        <w:rPr>
          <w:sz w:val="18"/>
          <w:szCs w:val="18"/>
        </w:rPr>
        <w:t xml:space="preserve">фактически </w:t>
      </w:r>
      <w:r w:rsidRPr="001B489D">
        <w:rPr>
          <w:sz w:val="18"/>
          <w:szCs w:val="18"/>
        </w:rPr>
        <w:t xml:space="preserve">характеризуется </w:t>
      </w:r>
      <w:r w:rsidRPr="001B489D" w:rsidR="00C07A9F">
        <w:rPr>
          <w:sz w:val="18"/>
          <w:szCs w:val="18"/>
        </w:rPr>
        <w:t>положительно</w:t>
      </w:r>
      <w:r w:rsidRPr="001B489D">
        <w:rPr>
          <w:sz w:val="18"/>
          <w:szCs w:val="18"/>
        </w:rPr>
        <w:t xml:space="preserve">, </w:t>
      </w:r>
      <w:r w:rsidRPr="001B489D" w:rsidR="00C07A9F">
        <w:rPr>
          <w:sz w:val="18"/>
          <w:szCs w:val="18"/>
        </w:rPr>
        <w:t xml:space="preserve"> по бывшему месту прохождения службы в ОВМ России по Нахимовскому району характеризуется удовлетворительно, за время прохождения службы был занесен на Доску Почета Нахимовского муниципального округа, неоднократно награждался почетными грамотами и благодарственными письмами, на учёте у врача психиатра и</w:t>
      </w:r>
      <w:r w:rsidRPr="001B489D">
        <w:rPr>
          <w:sz w:val="18"/>
          <w:szCs w:val="18"/>
        </w:rPr>
        <w:t xml:space="preserve"> врача нарколога не состоит, он женат, </w:t>
      </w:r>
      <w:r w:rsidRPr="001B489D" w:rsidR="00C07A9F">
        <w:rPr>
          <w:sz w:val="18"/>
          <w:szCs w:val="18"/>
        </w:rPr>
        <w:t xml:space="preserve">имеет на иждивении двоих малолетних детей, и совершеннолетнего сына студента 1-го курса </w:t>
      </w:r>
      <w:r w:rsidRPr="001B489D" w:rsidR="00383BF4">
        <w:rPr>
          <w:sz w:val="18"/>
          <w:szCs w:val="18"/>
        </w:rPr>
        <w:t xml:space="preserve">высшего учебного заведения </w:t>
      </w:r>
      <w:r w:rsidRPr="001B489D" w:rsidR="00C07A9F">
        <w:rPr>
          <w:sz w:val="18"/>
          <w:szCs w:val="18"/>
        </w:rPr>
        <w:t>бюджетной формы обучения</w:t>
      </w:r>
      <w:r w:rsidRPr="001B489D">
        <w:rPr>
          <w:sz w:val="18"/>
          <w:szCs w:val="18"/>
        </w:rPr>
        <w:t xml:space="preserve">. </w:t>
      </w:r>
    </w:p>
    <w:p w:rsidR="00126786" w:rsidRPr="001B489D" w:rsidP="007939E4">
      <w:pPr>
        <w:shd w:val="clear" w:color="auto" w:fill="FFFFFF"/>
        <w:autoSpaceDE w:val="0"/>
        <w:autoSpaceDN w:val="0"/>
        <w:adjustRightInd w:val="0"/>
        <w:ind w:firstLine="708"/>
        <w:jc w:val="both"/>
        <w:rPr>
          <w:rFonts w:ascii="Times New Roman" w:hAnsi="Times New Roman" w:cs="Times New Roman"/>
          <w:sz w:val="18"/>
          <w:szCs w:val="18"/>
        </w:rPr>
      </w:pPr>
      <w:r w:rsidRPr="001B489D">
        <w:rPr>
          <w:rFonts w:ascii="Times New Roman" w:hAnsi="Times New Roman" w:cs="Times New Roman"/>
          <w:sz w:val="18"/>
          <w:szCs w:val="18"/>
        </w:rPr>
        <w:t xml:space="preserve">В соответствии с ч. 2 ст. 61 УК РФ обстоятельствами, смягчающими наказание подсудимому </w:t>
      </w:r>
      <w:r w:rsidRPr="001B489D" w:rsidR="00C07A9F">
        <w:rPr>
          <w:rFonts w:ascii="Times New Roman" w:hAnsi="Times New Roman" w:cs="Times New Roman"/>
          <w:sz w:val="18"/>
          <w:szCs w:val="18"/>
          <w:shd w:val="clear" w:color="auto" w:fill="FFFFFF"/>
        </w:rPr>
        <w:t>Петрищеву Е.В.</w:t>
      </w:r>
      <w:r w:rsidRPr="001B489D">
        <w:rPr>
          <w:rFonts w:ascii="Times New Roman" w:hAnsi="Times New Roman" w:cs="Times New Roman"/>
          <w:sz w:val="18"/>
          <w:szCs w:val="18"/>
        </w:rPr>
        <w:t xml:space="preserve">, судом признается </w:t>
      </w:r>
      <w:r w:rsidRPr="001B489D">
        <w:rPr>
          <w:rFonts w:ascii="Times New Roman" w:eastAsia="Times New Roman" w:hAnsi="Times New Roman" w:cs="Times New Roman"/>
          <w:sz w:val="18"/>
          <w:szCs w:val="18"/>
        </w:rPr>
        <w:t>совершение преступления впервые</w:t>
      </w:r>
      <w:r w:rsidRPr="001B489D">
        <w:rPr>
          <w:rFonts w:ascii="Times New Roman" w:hAnsi="Times New Roman" w:cs="Times New Roman"/>
          <w:kern w:val="3"/>
          <w:sz w:val="18"/>
          <w:szCs w:val="18"/>
          <w:lang w:eastAsia="zh-CN"/>
        </w:rPr>
        <w:t>, все сведения о состоянии здоровья и характеризующие данные подсудимого</w:t>
      </w:r>
      <w:r w:rsidRPr="001B489D" w:rsidR="00C07A9F">
        <w:rPr>
          <w:rFonts w:ascii="Times New Roman" w:hAnsi="Times New Roman" w:cs="Times New Roman"/>
          <w:sz w:val="18"/>
          <w:szCs w:val="18"/>
        </w:rPr>
        <w:t>; согласно п. «г» ч.1 ст.61 УК РФ – наличие малолетних детей у виновного.</w:t>
      </w:r>
    </w:p>
    <w:p w:rsidR="00126786" w:rsidRPr="001B489D" w:rsidP="007939E4">
      <w:pPr>
        <w:pStyle w:val="NoSpacing"/>
        <w:ind w:firstLine="708"/>
        <w:jc w:val="both"/>
        <w:rPr>
          <w:sz w:val="18"/>
          <w:szCs w:val="18"/>
        </w:rPr>
      </w:pPr>
      <w:r w:rsidRPr="001B489D">
        <w:rPr>
          <w:sz w:val="18"/>
          <w:szCs w:val="18"/>
        </w:rPr>
        <w:t xml:space="preserve">Подсудимому </w:t>
      </w:r>
      <w:r w:rsidRPr="001B489D" w:rsidR="00C07A9F">
        <w:rPr>
          <w:sz w:val="18"/>
          <w:szCs w:val="18"/>
        </w:rPr>
        <w:t>Петрищев</w:t>
      </w:r>
      <w:r w:rsidRPr="001B489D">
        <w:rPr>
          <w:sz w:val="18"/>
          <w:szCs w:val="18"/>
        </w:rPr>
        <w:t>у</w:t>
      </w:r>
      <w:r w:rsidRPr="001B489D" w:rsidR="00C07A9F">
        <w:rPr>
          <w:sz w:val="18"/>
          <w:szCs w:val="18"/>
        </w:rPr>
        <w:t xml:space="preserve"> Е.В.</w:t>
      </w:r>
      <w:r w:rsidRPr="001B489D">
        <w:rPr>
          <w:sz w:val="18"/>
          <w:szCs w:val="18"/>
        </w:rPr>
        <w:t xml:space="preserve"> вменено отягчающее обстоятельство</w:t>
      </w:r>
      <w:r w:rsidRPr="001B489D" w:rsidR="00C07A9F">
        <w:rPr>
          <w:sz w:val="18"/>
          <w:szCs w:val="18"/>
        </w:rPr>
        <w:t xml:space="preserve"> в соответствии с п. «о» ч.1 ст.63 УК РФ</w:t>
      </w:r>
      <w:r w:rsidRPr="001B489D">
        <w:rPr>
          <w:sz w:val="18"/>
          <w:szCs w:val="18"/>
        </w:rPr>
        <w:t xml:space="preserve"> - </w:t>
      </w:r>
      <w:r w:rsidRPr="001B489D" w:rsidR="00C07A9F">
        <w:rPr>
          <w:sz w:val="18"/>
          <w:szCs w:val="18"/>
        </w:rPr>
        <w:t>совершение умышленного преступления сотрудником органа внутренних дел.</w:t>
      </w:r>
      <w:r w:rsidRPr="001B489D">
        <w:rPr>
          <w:sz w:val="18"/>
          <w:szCs w:val="18"/>
        </w:rPr>
        <w:t xml:space="preserve"> В соответствии с Федеральны</w:t>
      </w:r>
      <w:r w:rsidRPr="001B489D" w:rsidR="00E26A8C">
        <w:rPr>
          <w:sz w:val="18"/>
          <w:szCs w:val="18"/>
        </w:rPr>
        <w:t>м</w:t>
      </w:r>
      <w:r w:rsidRPr="001B489D">
        <w:rPr>
          <w:sz w:val="18"/>
          <w:szCs w:val="18"/>
        </w:rPr>
        <w:t xml:space="preserve"> закон</w:t>
      </w:r>
      <w:r w:rsidRPr="001B489D" w:rsidR="00E26A8C">
        <w:rPr>
          <w:sz w:val="18"/>
          <w:szCs w:val="18"/>
        </w:rPr>
        <w:t>ом</w:t>
      </w:r>
      <w:r w:rsidRPr="001B489D">
        <w:rPr>
          <w:sz w:val="18"/>
          <w:szCs w:val="18"/>
        </w:rPr>
        <w:t xml:space="preserve"> от 13.06.2023 N 210-ФЗ "О признании утратившим силу пункта "о" части первой статьи 63 Уголовного кодекса Российской Федерации"</w:t>
      </w:r>
      <w:r w:rsidRPr="001B489D" w:rsidR="00E26A8C">
        <w:rPr>
          <w:sz w:val="18"/>
          <w:szCs w:val="18"/>
        </w:rPr>
        <w:t>, указанное обстоятельство исключено из перечня отягчающих вину обстоятельств. Таким образом обстоятельства, отягчающие вину Петрищева Е.В., отсутствуют.</w:t>
      </w:r>
    </w:p>
    <w:p w:rsidR="00126786" w:rsidRPr="001B489D" w:rsidP="007939E4">
      <w:pPr>
        <w:pStyle w:val="NoSpacing"/>
        <w:ind w:firstLine="708"/>
        <w:jc w:val="both"/>
        <w:rPr>
          <w:sz w:val="18"/>
          <w:szCs w:val="18"/>
        </w:rPr>
      </w:pPr>
      <w:r w:rsidRPr="001B489D">
        <w:rPr>
          <w:sz w:val="18"/>
          <w:szCs w:val="18"/>
        </w:rPr>
        <w:t>П</w:t>
      </w:r>
      <w:r w:rsidRPr="001B489D">
        <w:rPr>
          <w:sz w:val="18"/>
          <w:szCs w:val="18"/>
        </w:rPr>
        <w:t>ринимая во внимание вышеуказанные данные о личности</w:t>
      </w:r>
      <w:r w:rsidRPr="001B489D">
        <w:rPr>
          <w:sz w:val="18"/>
          <w:szCs w:val="18"/>
        </w:rPr>
        <w:t xml:space="preserve"> подсудимого</w:t>
      </w:r>
      <w:r w:rsidRPr="001B489D">
        <w:rPr>
          <w:sz w:val="18"/>
          <w:szCs w:val="18"/>
        </w:rPr>
        <w:t xml:space="preserve">, а также тот факт, что, совершенное им преступление относится к категории преступлений небольшой тяжести, с учетом наличия смягчающих </w:t>
      </w:r>
      <w:r w:rsidRPr="001B489D">
        <w:rPr>
          <w:sz w:val="18"/>
          <w:szCs w:val="18"/>
        </w:rPr>
        <w:t>и</w:t>
      </w:r>
      <w:r w:rsidRPr="001B489D" w:rsidR="00E26A8C">
        <w:rPr>
          <w:sz w:val="18"/>
          <w:szCs w:val="18"/>
        </w:rPr>
        <w:t xml:space="preserve"> отсутствия</w:t>
      </w:r>
      <w:r w:rsidRPr="001B489D">
        <w:rPr>
          <w:sz w:val="18"/>
          <w:szCs w:val="18"/>
        </w:rPr>
        <w:t xml:space="preserve"> отягчающих обстоятельств наказание, в целях восстановления социальной справедливости, а также в целях исправления подсудимого и предупреждения совершения им новых преступлений, учитывая характер и степень общественной опасности совершенного противоправного деяния, фактические обстоятельств, при которых оно совершено, а также влияние назначенного наказания на исправление подсудимого и на условия жизни его семьи, суд считает необходимым назначить подсудимому  наказание в виде штрафа, поскольку данный вид наказания будет соответствовать целям восстановления справедливости, соразмерным характеру и степени общественной опасности совершенного им преступления.</w:t>
      </w:r>
    </w:p>
    <w:p w:rsidR="00126786" w:rsidRPr="001B489D" w:rsidP="007939E4">
      <w:pPr>
        <w:shd w:val="clear" w:color="auto" w:fill="FFFFFF"/>
        <w:ind w:firstLine="709"/>
        <w:jc w:val="both"/>
        <w:rPr>
          <w:rFonts w:ascii="Times New Roman" w:hAnsi="Times New Roman" w:cs="Times New Roman"/>
          <w:sz w:val="18"/>
          <w:szCs w:val="18"/>
          <w:shd w:val="clear" w:color="auto" w:fill="FFFFFF"/>
        </w:rPr>
      </w:pPr>
      <w:r w:rsidRPr="001B489D">
        <w:rPr>
          <w:rFonts w:ascii="Times New Roman" w:hAnsi="Times New Roman" w:cs="Times New Roman"/>
          <w:sz w:val="18"/>
          <w:szCs w:val="18"/>
          <w:shd w:val="clear" w:color="auto" w:fill="FFFFFF"/>
        </w:rPr>
        <w:t>Каких-либо обстоятельств, позволяющих применить положения ст.64 УК РФ, мировой судья не усматривает.</w:t>
      </w:r>
    </w:p>
    <w:p w:rsidR="00126786" w:rsidRPr="001B489D" w:rsidP="007939E4">
      <w:pPr>
        <w:pStyle w:val="NoSpacing"/>
        <w:ind w:firstLine="708"/>
        <w:jc w:val="both"/>
        <w:rPr>
          <w:sz w:val="18"/>
          <w:szCs w:val="18"/>
        </w:rPr>
      </w:pPr>
      <w:r w:rsidRPr="001B489D">
        <w:rPr>
          <w:sz w:val="18"/>
          <w:szCs w:val="18"/>
          <w:shd w:val="clear" w:color="auto" w:fill="FFFFFF"/>
        </w:rPr>
        <w:t xml:space="preserve">Оснований для прекращения дела, постановления приговора без назначения наказания либо освобождения от наказания, </w:t>
      </w:r>
      <w:r w:rsidRPr="001B489D">
        <w:rPr>
          <w:sz w:val="18"/>
          <w:szCs w:val="18"/>
        </w:rPr>
        <w:t xml:space="preserve">для изменения категории преступления, в совершении которого обвиняется подсудимый, на менее тяжкую в соответствии с </w:t>
      </w:r>
      <w:hyperlink r:id="rId4" w:history="1">
        <w:r w:rsidRPr="001B489D">
          <w:rPr>
            <w:sz w:val="18"/>
            <w:szCs w:val="18"/>
          </w:rPr>
          <w:t>частью шестой статьи 15</w:t>
        </w:r>
      </w:hyperlink>
      <w:r w:rsidRPr="001B489D">
        <w:rPr>
          <w:sz w:val="18"/>
          <w:szCs w:val="18"/>
        </w:rPr>
        <w:t xml:space="preserve"> Уголовного кодекса Российской Федерации, </w:t>
      </w:r>
      <w:r w:rsidRPr="001B489D">
        <w:rPr>
          <w:sz w:val="18"/>
          <w:szCs w:val="18"/>
          <w:shd w:val="clear" w:color="auto" w:fill="FFFFFF"/>
        </w:rPr>
        <w:t>мировым судьей не усматривается, т.к.</w:t>
      </w:r>
      <w:r w:rsidRPr="001B489D">
        <w:rPr>
          <w:sz w:val="18"/>
          <w:szCs w:val="18"/>
        </w:rPr>
        <w:t xml:space="preserve"> само по себе совершенное </w:t>
      </w:r>
      <w:r w:rsidRPr="001B489D" w:rsidR="00C07A9F">
        <w:rPr>
          <w:sz w:val="18"/>
          <w:szCs w:val="18"/>
        </w:rPr>
        <w:t>Петрищевым Е.В.</w:t>
      </w:r>
      <w:r w:rsidRPr="001B489D">
        <w:rPr>
          <w:sz w:val="18"/>
          <w:szCs w:val="18"/>
        </w:rPr>
        <w:t xml:space="preserve"> преступление относится к категории преступлений небольшой тяжести.</w:t>
      </w:r>
    </w:p>
    <w:p w:rsidR="00126786" w:rsidRPr="001B489D" w:rsidP="007939E4">
      <w:pPr>
        <w:shd w:val="clear" w:color="auto" w:fill="FFFFFF"/>
        <w:ind w:firstLine="709"/>
        <w:jc w:val="both"/>
        <w:rPr>
          <w:rFonts w:ascii="Times New Roman" w:hAnsi="Times New Roman" w:cs="Times New Roman"/>
          <w:sz w:val="18"/>
          <w:szCs w:val="18"/>
          <w:shd w:val="clear" w:color="auto" w:fill="FFFFFF"/>
        </w:rPr>
      </w:pPr>
      <w:r w:rsidRPr="001B489D">
        <w:rPr>
          <w:rFonts w:ascii="Times New Roman" w:hAnsi="Times New Roman" w:cs="Times New Roman"/>
          <w:sz w:val="18"/>
          <w:szCs w:val="18"/>
          <w:shd w:val="clear" w:color="auto" w:fill="FFFFFF"/>
        </w:rPr>
        <w:t>Оснований для отмены либо изменения меры процессуального принуждения в виде обязательства о явке до вступления приговора в законную силу не имеется.</w:t>
      </w:r>
    </w:p>
    <w:p w:rsidR="00126786" w:rsidRPr="001B489D" w:rsidP="007939E4">
      <w:pPr>
        <w:pStyle w:val="NoSpacing"/>
        <w:ind w:firstLine="708"/>
        <w:jc w:val="both"/>
        <w:rPr>
          <w:sz w:val="18"/>
          <w:szCs w:val="18"/>
        </w:rPr>
      </w:pPr>
      <w:r w:rsidRPr="001B489D">
        <w:rPr>
          <w:sz w:val="18"/>
          <w:szCs w:val="18"/>
        </w:rPr>
        <w:t>Вопрос о вещественных доказательствах подлежит разрешению в порядке, предусмотренном ст. 81 УПК РФ.</w:t>
      </w:r>
    </w:p>
    <w:p w:rsidR="00126786" w:rsidRPr="001B489D" w:rsidP="00126786">
      <w:pPr>
        <w:pStyle w:val="NoSpacing"/>
        <w:ind w:firstLine="708"/>
        <w:jc w:val="both"/>
        <w:rPr>
          <w:sz w:val="18"/>
          <w:szCs w:val="18"/>
        </w:rPr>
      </w:pPr>
      <w:r w:rsidRPr="001B489D">
        <w:rPr>
          <w:sz w:val="18"/>
          <w:szCs w:val="18"/>
        </w:rPr>
        <w:t>Гражданский иск по делу не заявлен, арест на имущество, принадлежащее подсудимому, не накладывался, процессуальные издержки по делу отсутствуют.</w:t>
      </w:r>
    </w:p>
    <w:p w:rsidR="007E3883" w:rsidRPr="001B489D" w:rsidP="007E3883">
      <w:pPr>
        <w:pStyle w:val="21"/>
        <w:shd w:val="clear" w:color="auto" w:fill="auto"/>
        <w:spacing w:before="0" w:line="240" w:lineRule="auto"/>
        <w:ind w:firstLine="709"/>
        <w:rPr>
          <w:sz w:val="18"/>
          <w:szCs w:val="18"/>
        </w:rPr>
      </w:pPr>
      <w:r w:rsidRPr="001B489D">
        <w:rPr>
          <w:sz w:val="18"/>
          <w:szCs w:val="18"/>
        </w:rPr>
        <w:t>Р</w:t>
      </w:r>
      <w:r w:rsidRPr="001B489D">
        <w:rPr>
          <w:sz w:val="18"/>
          <w:szCs w:val="18"/>
        </w:rPr>
        <w:t xml:space="preserve">уководствуясь </w:t>
      </w:r>
      <w:r w:rsidRPr="001B489D">
        <w:rPr>
          <w:sz w:val="18"/>
          <w:szCs w:val="18"/>
        </w:rPr>
        <w:t>ст.ст</w:t>
      </w:r>
      <w:r w:rsidRPr="001B489D">
        <w:rPr>
          <w:sz w:val="18"/>
          <w:szCs w:val="18"/>
        </w:rPr>
        <w:t>. 307-310 Уголовно-процессуального кодекса Российской Федерации, мировой судья, -</w:t>
      </w:r>
    </w:p>
    <w:p w:rsidR="007E3883" w:rsidRPr="001B489D" w:rsidP="007E3883">
      <w:pPr>
        <w:pStyle w:val="21"/>
        <w:shd w:val="clear" w:color="auto" w:fill="auto"/>
        <w:spacing w:before="0" w:line="240" w:lineRule="auto"/>
        <w:jc w:val="center"/>
        <w:rPr>
          <w:bCs/>
          <w:sz w:val="18"/>
          <w:szCs w:val="18"/>
        </w:rPr>
      </w:pPr>
    </w:p>
    <w:p w:rsidR="007E3883" w:rsidRPr="001B489D" w:rsidP="007E3883">
      <w:pPr>
        <w:pStyle w:val="21"/>
        <w:shd w:val="clear" w:color="auto" w:fill="auto"/>
        <w:spacing w:before="0" w:line="240" w:lineRule="auto"/>
        <w:jc w:val="center"/>
        <w:rPr>
          <w:bCs/>
          <w:sz w:val="18"/>
          <w:szCs w:val="18"/>
        </w:rPr>
      </w:pPr>
      <w:r w:rsidRPr="001B489D">
        <w:rPr>
          <w:bCs/>
          <w:sz w:val="18"/>
          <w:szCs w:val="18"/>
        </w:rPr>
        <w:t>п р и г о в о р и л:</w:t>
      </w:r>
    </w:p>
    <w:p w:rsidR="007E3883" w:rsidRPr="001B489D" w:rsidP="007E3883">
      <w:pPr>
        <w:pStyle w:val="21"/>
        <w:shd w:val="clear" w:color="auto" w:fill="auto"/>
        <w:spacing w:before="0" w:line="240" w:lineRule="auto"/>
        <w:ind w:firstLine="709"/>
        <w:rPr>
          <w:sz w:val="18"/>
          <w:szCs w:val="18"/>
        </w:rPr>
      </w:pPr>
    </w:p>
    <w:p w:rsidR="00246A22" w:rsidRPr="001B489D" w:rsidP="001B489D">
      <w:pPr>
        <w:widowControl/>
        <w:ind w:firstLine="709"/>
        <w:jc w:val="both"/>
        <w:rPr>
          <w:rFonts w:ascii="Times New Roman" w:hAnsi="Times New Roman" w:cs="Times New Roman"/>
          <w:sz w:val="18"/>
          <w:szCs w:val="18"/>
        </w:rPr>
      </w:pPr>
      <w:r w:rsidRPr="001B489D">
        <w:rPr>
          <w:rFonts w:ascii="Times New Roman" w:hAnsi="Times New Roman" w:cs="Times New Roman"/>
          <w:sz w:val="18"/>
          <w:szCs w:val="18"/>
        </w:rPr>
        <w:t>Петрищева Е.В.</w:t>
      </w:r>
      <w:r w:rsidRPr="001B489D">
        <w:rPr>
          <w:rFonts w:ascii="Times New Roman" w:hAnsi="Times New Roman" w:cs="Times New Roman"/>
          <w:sz w:val="18"/>
          <w:szCs w:val="18"/>
        </w:rPr>
        <w:t xml:space="preserve"> признать виновн</w:t>
      </w:r>
      <w:r w:rsidRPr="001B489D" w:rsidR="005D01AB">
        <w:rPr>
          <w:rFonts w:ascii="Times New Roman" w:hAnsi="Times New Roman" w:cs="Times New Roman"/>
          <w:sz w:val="18"/>
          <w:szCs w:val="18"/>
        </w:rPr>
        <w:t>ым</w:t>
      </w:r>
      <w:r w:rsidRPr="001B489D">
        <w:rPr>
          <w:rFonts w:ascii="Times New Roman" w:hAnsi="Times New Roman" w:cs="Times New Roman"/>
          <w:sz w:val="18"/>
          <w:szCs w:val="18"/>
        </w:rPr>
        <w:t xml:space="preserve"> в совершении преступления, предусмотренного </w:t>
      </w:r>
      <w:r w:rsidRPr="001B489D" w:rsidR="00064F06">
        <w:rPr>
          <w:rFonts w:ascii="Times New Roman" w:hAnsi="Times New Roman" w:cs="Times New Roman"/>
          <w:sz w:val="18"/>
          <w:szCs w:val="18"/>
        </w:rPr>
        <w:t>ч.1 ст.291.2</w:t>
      </w:r>
      <w:r w:rsidRPr="001B489D">
        <w:rPr>
          <w:rFonts w:ascii="Times New Roman" w:hAnsi="Times New Roman" w:cs="Times New Roman"/>
          <w:sz w:val="18"/>
          <w:szCs w:val="18"/>
        </w:rPr>
        <w:t xml:space="preserve"> Уголовного кодекса Российской Федерации, и назначить е</w:t>
      </w:r>
      <w:r w:rsidRPr="001B489D" w:rsidR="005D01AB">
        <w:rPr>
          <w:rFonts w:ascii="Times New Roman" w:hAnsi="Times New Roman" w:cs="Times New Roman"/>
          <w:sz w:val="18"/>
          <w:szCs w:val="18"/>
        </w:rPr>
        <w:t>му</w:t>
      </w:r>
      <w:r w:rsidRPr="001B489D">
        <w:rPr>
          <w:rFonts w:ascii="Times New Roman" w:hAnsi="Times New Roman" w:cs="Times New Roman"/>
          <w:sz w:val="18"/>
          <w:szCs w:val="18"/>
        </w:rPr>
        <w:t xml:space="preserve"> </w:t>
      </w:r>
      <w:r w:rsidRPr="001B489D">
        <w:rPr>
          <w:rFonts w:ascii="Times New Roman" w:eastAsia="Times New Roman" w:hAnsi="Times New Roman" w:cs="Times New Roman"/>
          <w:color w:val="auto"/>
          <w:sz w:val="18"/>
          <w:szCs w:val="18"/>
        </w:rPr>
        <w:t xml:space="preserve">наказание в виде штрафа в размере </w:t>
      </w:r>
      <w:r w:rsidRPr="001B489D" w:rsidR="001F77D4">
        <w:rPr>
          <w:rFonts w:ascii="Times New Roman" w:eastAsia="Times New Roman" w:hAnsi="Times New Roman" w:cs="Times New Roman"/>
          <w:color w:val="auto"/>
          <w:sz w:val="18"/>
          <w:szCs w:val="18"/>
        </w:rPr>
        <w:t>10</w:t>
      </w:r>
      <w:r w:rsidRPr="001B489D">
        <w:rPr>
          <w:rFonts w:ascii="Times New Roman" w:eastAsia="Times New Roman" w:hAnsi="Times New Roman" w:cs="Times New Roman"/>
          <w:color w:val="auto"/>
          <w:sz w:val="18"/>
          <w:szCs w:val="18"/>
        </w:rPr>
        <w:t xml:space="preserve"> 000 (</w:t>
      </w:r>
      <w:r w:rsidRPr="001B489D" w:rsidR="001F77D4">
        <w:rPr>
          <w:rFonts w:ascii="Times New Roman" w:eastAsia="Times New Roman" w:hAnsi="Times New Roman" w:cs="Times New Roman"/>
          <w:color w:val="auto"/>
          <w:sz w:val="18"/>
          <w:szCs w:val="18"/>
        </w:rPr>
        <w:t>десять</w:t>
      </w:r>
      <w:r w:rsidRPr="001B489D">
        <w:rPr>
          <w:rFonts w:ascii="Times New Roman" w:eastAsia="Times New Roman" w:hAnsi="Times New Roman" w:cs="Times New Roman"/>
          <w:color w:val="auto"/>
          <w:sz w:val="18"/>
          <w:szCs w:val="18"/>
        </w:rPr>
        <w:t xml:space="preserve"> тысяч) рублей.</w:t>
      </w:r>
    </w:p>
    <w:p w:rsidR="00246A22" w:rsidRPr="001B489D" w:rsidP="00246A22">
      <w:pPr>
        <w:pStyle w:val="21"/>
        <w:spacing w:before="0" w:line="240" w:lineRule="auto"/>
        <w:ind w:firstLine="709"/>
        <w:rPr>
          <w:sz w:val="18"/>
          <w:szCs w:val="18"/>
        </w:rPr>
      </w:pPr>
      <w:r w:rsidRPr="001B489D">
        <w:rPr>
          <w:sz w:val="18"/>
          <w:szCs w:val="18"/>
        </w:rPr>
        <w:t xml:space="preserve"> (реквизиты получателя) </w:t>
      </w:r>
      <w:r w:rsidRPr="001B489D">
        <w:rPr>
          <w:sz w:val="18"/>
          <w:szCs w:val="18"/>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246A22" w:rsidRPr="001B489D" w:rsidP="00246A22">
      <w:pPr>
        <w:autoSpaceDE w:val="0"/>
        <w:autoSpaceDN w:val="0"/>
        <w:adjustRightInd w:val="0"/>
        <w:ind w:firstLine="709"/>
        <w:jc w:val="both"/>
        <w:rPr>
          <w:rFonts w:ascii="Times New Roman" w:hAnsi="Times New Roman" w:cs="Times New Roman"/>
          <w:sz w:val="18"/>
          <w:szCs w:val="18"/>
        </w:rPr>
      </w:pPr>
      <w:r w:rsidRPr="001B489D">
        <w:rPr>
          <w:rFonts w:ascii="Times New Roman" w:hAnsi="Times New Roman" w:cs="Times New Roman"/>
          <w:sz w:val="18"/>
          <w:szCs w:val="18"/>
        </w:rPr>
        <w:t xml:space="preserve">Вещественные доказательства: </w:t>
      </w:r>
      <w:r w:rsidRPr="001B489D" w:rsidR="00C349BB">
        <w:rPr>
          <w:rFonts w:ascii="Times New Roman" w:hAnsi="Times New Roman" w:cs="Times New Roman"/>
          <w:sz w:val="18"/>
          <w:szCs w:val="18"/>
        </w:rPr>
        <w:t xml:space="preserve">оптический диск, содержащий аудиозаписи; оптический диск, содержащий видеозаписи, предоставленные вместе с результатами оперативно-розыскных мероприятий ОРО ОРЧ СБ УМВД России по </w:t>
      </w:r>
      <w:r w:rsidRPr="001B489D" w:rsidR="00C349BB">
        <w:rPr>
          <w:rFonts w:ascii="Times New Roman" w:hAnsi="Times New Roman" w:cs="Times New Roman"/>
          <w:sz w:val="18"/>
          <w:szCs w:val="18"/>
        </w:rPr>
        <w:t>г.Севастополю</w:t>
      </w:r>
      <w:r w:rsidRPr="001B489D">
        <w:rPr>
          <w:rFonts w:ascii="Times New Roman" w:hAnsi="Times New Roman" w:cs="Times New Roman"/>
          <w:sz w:val="18"/>
          <w:szCs w:val="18"/>
        </w:rPr>
        <w:t xml:space="preserve">, хранящиеся в материалах уголовного дела, </w:t>
      </w:r>
      <w:r w:rsidRPr="001B489D" w:rsidR="00C349BB">
        <w:rPr>
          <w:rFonts w:ascii="Times New Roman" w:hAnsi="Times New Roman" w:cs="Times New Roman"/>
          <w:sz w:val="18"/>
          <w:szCs w:val="18"/>
        </w:rPr>
        <w:t>после вступления приговора в законную силу,</w:t>
      </w:r>
      <w:r w:rsidRPr="001B489D">
        <w:rPr>
          <w:rFonts w:ascii="Times New Roman" w:hAnsi="Times New Roman" w:cs="Times New Roman"/>
          <w:sz w:val="18"/>
          <w:szCs w:val="18"/>
        </w:rPr>
        <w:t>– хранить при деле.</w:t>
      </w:r>
      <w:r w:rsidRPr="001B489D" w:rsidR="00C349BB">
        <w:rPr>
          <w:rFonts w:ascii="Times New Roman" w:hAnsi="Times New Roman" w:cs="Times New Roman"/>
          <w:sz w:val="18"/>
          <w:szCs w:val="18"/>
        </w:rPr>
        <w:t xml:space="preserve"> Документы, предоставленные Красновой И.В. в ОВМ ОМВД России по Нахимовскому району </w:t>
      </w:r>
      <w:r w:rsidRPr="001B489D" w:rsidR="001B489D">
        <w:rPr>
          <w:rFonts w:ascii="Times New Roman" w:hAnsi="Times New Roman" w:cs="Times New Roman"/>
          <w:sz w:val="18"/>
          <w:szCs w:val="18"/>
        </w:rPr>
        <w:t xml:space="preserve"> (дата) </w:t>
      </w:r>
      <w:r w:rsidRPr="001B489D" w:rsidR="00C349BB">
        <w:rPr>
          <w:rFonts w:ascii="Times New Roman" w:hAnsi="Times New Roman" w:cs="Times New Roman"/>
          <w:sz w:val="18"/>
          <w:szCs w:val="18"/>
        </w:rPr>
        <w:t>для замены паспорта гражданина РФ в связи с достижением возраста 45-ти лет, хранящиеся в камере хранения вещественных доказательств СО по Нахимовскому району города Севастополя ГСУ СК России по Республике Крым и городу Севастополю, после вступления приговора в законную силу</w:t>
      </w:r>
      <w:r w:rsidRPr="001B489D" w:rsidR="00E26A8C">
        <w:rPr>
          <w:rFonts w:ascii="Times New Roman" w:hAnsi="Times New Roman" w:cs="Times New Roman"/>
          <w:sz w:val="18"/>
          <w:szCs w:val="18"/>
        </w:rPr>
        <w:t>, -</w:t>
      </w:r>
      <w:r w:rsidRPr="001B489D" w:rsidR="00C349BB">
        <w:rPr>
          <w:rFonts w:ascii="Times New Roman" w:hAnsi="Times New Roman" w:cs="Times New Roman"/>
          <w:sz w:val="18"/>
          <w:szCs w:val="18"/>
        </w:rPr>
        <w:t xml:space="preserve"> передать по принадлежности в ОВМ ОМВД России по Нахимовскому району.</w:t>
      </w:r>
    </w:p>
    <w:p w:rsidR="00246A22" w:rsidRPr="001B489D" w:rsidP="00246A22">
      <w:pPr>
        <w:shd w:val="clear" w:color="auto" w:fill="FFFFFF"/>
        <w:ind w:firstLine="709"/>
        <w:jc w:val="both"/>
        <w:rPr>
          <w:rFonts w:ascii="Times New Roman" w:hAnsi="Times New Roman" w:cs="Times New Roman"/>
          <w:sz w:val="18"/>
          <w:szCs w:val="18"/>
          <w:shd w:val="clear" w:color="auto" w:fill="FFFFFF"/>
        </w:rPr>
      </w:pPr>
      <w:r w:rsidRPr="001B489D">
        <w:rPr>
          <w:rFonts w:ascii="Times New Roman" w:hAnsi="Times New Roman" w:cs="Times New Roman"/>
          <w:sz w:val="18"/>
          <w:szCs w:val="18"/>
          <w:shd w:val="clear" w:color="auto" w:fill="FFFFFF"/>
        </w:rPr>
        <w:t xml:space="preserve">Приговор может быть обжалован в апелляционном порядке в Нахимовский районный суд </w:t>
      </w:r>
      <w:r w:rsidRPr="001B489D" w:rsidR="00E26A8C">
        <w:rPr>
          <w:rFonts w:ascii="Times New Roman" w:hAnsi="Times New Roman" w:cs="Times New Roman"/>
          <w:sz w:val="18"/>
          <w:szCs w:val="18"/>
          <w:shd w:val="clear" w:color="auto" w:fill="FFFFFF"/>
        </w:rPr>
        <w:t xml:space="preserve">города Севастополя </w:t>
      </w:r>
      <w:r w:rsidRPr="001B489D" w:rsidR="00F7585C">
        <w:rPr>
          <w:rFonts w:ascii="Times New Roman" w:hAnsi="Times New Roman" w:cs="Times New Roman"/>
          <w:sz w:val="18"/>
          <w:szCs w:val="18"/>
          <w:shd w:val="clear" w:color="auto" w:fill="FFFFFF"/>
        </w:rPr>
        <w:t xml:space="preserve"> </w:t>
      </w:r>
      <w:r w:rsidRPr="001B489D">
        <w:rPr>
          <w:rFonts w:ascii="Times New Roman" w:hAnsi="Times New Roman" w:cs="Times New Roman"/>
          <w:sz w:val="18"/>
          <w:szCs w:val="18"/>
          <w:shd w:val="clear" w:color="auto" w:fill="FFFFFF"/>
        </w:rPr>
        <w:t xml:space="preserve">в течение </w:t>
      </w:r>
      <w:r w:rsidRPr="001B489D" w:rsidR="00C349BB">
        <w:rPr>
          <w:rFonts w:ascii="Times New Roman" w:hAnsi="Times New Roman" w:cs="Times New Roman"/>
          <w:sz w:val="18"/>
          <w:szCs w:val="18"/>
          <w:shd w:val="clear" w:color="auto" w:fill="FFFFFF"/>
        </w:rPr>
        <w:t>пятнадцати</w:t>
      </w:r>
      <w:r w:rsidRPr="001B489D">
        <w:rPr>
          <w:rFonts w:ascii="Times New Roman" w:hAnsi="Times New Roman" w:cs="Times New Roman"/>
          <w:sz w:val="18"/>
          <w:szCs w:val="18"/>
          <w:shd w:val="clear" w:color="auto" w:fill="FFFFFF"/>
        </w:rPr>
        <w:t xml:space="preserve">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246A22" w:rsidRPr="001B489D" w:rsidP="00246A22">
      <w:pPr>
        <w:shd w:val="clear" w:color="auto" w:fill="FFFFFF"/>
        <w:ind w:firstLine="709"/>
        <w:jc w:val="both"/>
        <w:rPr>
          <w:rFonts w:ascii="Times New Roman" w:hAnsi="Times New Roman" w:cs="Times New Roman"/>
          <w:sz w:val="18"/>
          <w:szCs w:val="18"/>
          <w:shd w:val="clear" w:color="auto" w:fill="FFFFFF"/>
        </w:rPr>
      </w:pPr>
      <w:r w:rsidRPr="001B489D">
        <w:rPr>
          <w:rFonts w:ascii="Times New Roman" w:hAnsi="Times New Roman" w:cs="Times New Roman"/>
          <w:sz w:val="18"/>
          <w:szCs w:val="18"/>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1B489D">
        <w:rPr>
          <w:rStyle w:val="apple-converted-space"/>
          <w:rFonts w:ascii="Times New Roman" w:hAnsi="Times New Roman" w:cs="Times New Roman"/>
          <w:sz w:val="18"/>
          <w:szCs w:val="18"/>
          <w:shd w:val="clear" w:color="auto" w:fill="FFFFFF"/>
        </w:rPr>
        <w:t> </w:t>
      </w:r>
      <w:r w:rsidRPr="001B489D">
        <w:rPr>
          <w:rStyle w:val="snippetequal"/>
          <w:rFonts w:ascii="Times New Roman" w:hAnsi="Times New Roman" w:cs="Times New Roman"/>
          <w:bCs/>
          <w:sz w:val="18"/>
          <w:szCs w:val="18"/>
          <w:bdr w:val="none" w:sz="0" w:space="0" w:color="auto" w:frame="1"/>
        </w:rPr>
        <w:t>осужденн</w:t>
      </w:r>
      <w:r w:rsidRPr="001B489D" w:rsidR="005D01AB">
        <w:rPr>
          <w:rStyle w:val="snippetequal"/>
          <w:rFonts w:ascii="Times New Roman" w:hAnsi="Times New Roman" w:cs="Times New Roman"/>
          <w:bCs/>
          <w:sz w:val="18"/>
          <w:szCs w:val="18"/>
          <w:bdr w:val="none" w:sz="0" w:space="0" w:color="auto" w:frame="1"/>
        </w:rPr>
        <w:t>ый</w:t>
      </w:r>
      <w:r w:rsidRPr="001B489D">
        <w:rPr>
          <w:rStyle w:val="apple-converted-space"/>
          <w:rFonts w:ascii="Times New Roman" w:hAnsi="Times New Roman" w:cs="Times New Roman"/>
          <w:bCs/>
          <w:sz w:val="18"/>
          <w:szCs w:val="18"/>
          <w:bdr w:val="none" w:sz="0" w:space="0" w:color="auto" w:frame="1"/>
        </w:rPr>
        <w:t> </w:t>
      </w:r>
      <w:r w:rsidRPr="001B489D">
        <w:rPr>
          <w:rFonts w:ascii="Times New Roman" w:hAnsi="Times New Roman" w:cs="Times New Roman"/>
          <w:sz w:val="18"/>
          <w:szCs w:val="1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1B489D" w:rsidR="005D01AB">
        <w:rPr>
          <w:rFonts w:ascii="Times New Roman" w:hAnsi="Times New Roman" w:cs="Times New Roman"/>
          <w:sz w:val="18"/>
          <w:szCs w:val="18"/>
          <w:shd w:val="clear" w:color="auto" w:fill="FFFFFF"/>
        </w:rPr>
        <w:t>им</w:t>
      </w:r>
      <w:r w:rsidRPr="001B489D">
        <w:rPr>
          <w:rFonts w:ascii="Times New Roman" w:hAnsi="Times New Roman" w:cs="Times New Roman"/>
          <w:sz w:val="18"/>
          <w:szCs w:val="18"/>
          <w:shd w:val="clear" w:color="auto" w:fill="FFFFFF"/>
        </w:rPr>
        <w:t xml:space="preserve"> защитнику либо ходатайствовать перед судом о назначении защитника, о чем должно быть указано в е</w:t>
      </w:r>
      <w:r w:rsidRPr="001B489D" w:rsidR="005D01AB">
        <w:rPr>
          <w:rFonts w:ascii="Times New Roman" w:hAnsi="Times New Roman" w:cs="Times New Roman"/>
          <w:sz w:val="18"/>
          <w:szCs w:val="18"/>
          <w:shd w:val="clear" w:color="auto" w:fill="FFFFFF"/>
        </w:rPr>
        <w:t>го</w:t>
      </w:r>
      <w:r w:rsidRPr="001B489D">
        <w:rPr>
          <w:rFonts w:ascii="Times New Roman" w:hAnsi="Times New Roman" w:cs="Times New Roman"/>
          <w:sz w:val="18"/>
          <w:szCs w:val="18"/>
          <w:shd w:val="clear" w:color="auto" w:fill="FFFFFF"/>
        </w:rPr>
        <w:t xml:space="preserve"> апелляционной жалобе или подано соответствующее заявление.</w:t>
      </w:r>
    </w:p>
    <w:p w:rsidR="00246A22" w:rsidRPr="001B489D" w:rsidP="00246A22">
      <w:pPr>
        <w:pStyle w:val="21"/>
        <w:shd w:val="clear" w:color="auto" w:fill="auto"/>
        <w:spacing w:before="0" w:line="240" w:lineRule="auto"/>
        <w:rPr>
          <w:bCs/>
          <w:sz w:val="18"/>
          <w:szCs w:val="18"/>
        </w:rPr>
      </w:pPr>
    </w:p>
    <w:p w:rsidR="00246A22" w:rsidRPr="001B489D" w:rsidP="00246A22">
      <w:pPr>
        <w:pStyle w:val="21"/>
        <w:shd w:val="clear" w:color="auto" w:fill="auto"/>
        <w:spacing w:before="0" w:line="240" w:lineRule="auto"/>
        <w:rPr>
          <w:bCs/>
          <w:sz w:val="18"/>
          <w:szCs w:val="18"/>
        </w:rPr>
      </w:pPr>
      <w:r w:rsidRPr="001B489D">
        <w:rPr>
          <w:bCs/>
          <w:sz w:val="18"/>
          <w:szCs w:val="18"/>
        </w:rPr>
        <w:t>Мировой судья</w:t>
      </w:r>
      <w:r w:rsidRPr="001B489D">
        <w:rPr>
          <w:bCs/>
          <w:sz w:val="18"/>
          <w:szCs w:val="18"/>
        </w:rPr>
        <w:tab/>
        <w:t>-</w:t>
      </w:r>
      <w:r w:rsidRPr="001B489D" w:rsidR="001B489D">
        <w:rPr>
          <w:bCs/>
          <w:sz w:val="18"/>
          <w:szCs w:val="18"/>
        </w:rPr>
        <w:tab/>
      </w:r>
      <w:r w:rsidRPr="001B489D" w:rsidR="001B489D">
        <w:rPr>
          <w:bCs/>
          <w:sz w:val="18"/>
          <w:szCs w:val="18"/>
        </w:rPr>
        <w:tab/>
      </w:r>
      <w:r w:rsidRPr="001B489D" w:rsidR="001B489D">
        <w:rPr>
          <w:bCs/>
          <w:sz w:val="18"/>
          <w:szCs w:val="18"/>
        </w:rPr>
        <w:tab/>
      </w:r>
      <w:r w:rsidRPr="001B489D" w:rsidR="001B489D">
        <w:rPr>
          <w:bCs/>
          <w:sz w:val="18"/>
          <w:szCs w:val="18"/>
        </w:rPr>
        <w:tab/>
      </w:r>
      <w:r w:rsidRPr="001B489D" w:rsidR="001B489D">
        <w:rPr>
          <w:bCs/>
          <w:sz w:val="18"/>
          <w:szCs w:val="18"/>
        </w:rPr>
        <w:tab/>
        <w:t>(подпись)</w:t>
      </w:r>
      <w:r w:rsidRPr="001B489D">
        <w:rPr>
          <w:bCs/>
          <w:sz w:val="18"/>
          <w:szCs w:val="18"/>
        </w:rPr>
        <w:tab/>
      </w:r>
      <w:r w:rsidRPr="001B489D">
        <w:rPr>
          <w:bCs/>
          <w:sz w:val="18"/>
          <w:szCs w:val="18"/>
        </w:rPr>
        <w:t>Н.В.Бондарь</w:t>
      </w:r>
    </w:p>
    <w:p w:rsidR="007E3883" w:rsidRPr="001B489D" w:rsidP="007E3883">
      <w:pPr>
        <w:autoSpaceDE w:val="0"/>
        <w:autoSpaceDN w:val="0"/>
        <w:adjustRightInd w:val="0"/>
        <w:ind w:right="-86" w:firstLine="567"/>
        <w:jc w:val="both"/>
        <w:rPr>
          <w:rFonts w:ascii="Times New Roman" w:hAnsi="Times New Roman" w:cs="Times New Roman"/>
          <w:bCs/>
          <w:sz w:val="18"/>
          <w:szCs w:val="18"/>
        </w:rPr>
      </w:pPr>
    </w:p>
    <w:sectPr w:rsidSect="006E5E68">
      <w:headerReference w:type="even" r:id="rId5"/>
      <w:headerReference w:type="default" r:id="rId6"/>
      <w:pgSz w:w="11900" w:h="16840" w:code="9"/>
      <w:pgMar w:top="1134" w:right="850"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1B489D" w:rsidR="001B489D">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1B489D" w:rsidR="001B489D">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1B489D" w:rsidR="001B489D">
                            <w:rPr>
                              <w:rStyle w:val="11pt"/>
                              <w:noProof/>
                            </w:rPr>
                            <w:t>5</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1B489D" w:rsidR="001B489D">
                      <w:rPr>
                        <w:rStyle w:val="11pt"/>
                        <w:noProof/>
                      </w:rPr>
                      <w:t>5</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06345"/>
    <w:rsid w:val="00017801"/>
    <w:rsid w:val="00042C24"/>
    <w:rsid w:val="000437DA"/>
    <w:rsid w:val="0004638B"/>
    <w:rsid w:val="00064F06"/>
    <w:rsid w:val="000657B2"/>
    <w:rsid w:val="000700A2"/>
    <w:rsid w:val="0008183A"/>
    <w:rsid w:val="000C10A4"/>
    <w:rsid w:val="000D4051"/>
    <w:rsid w:val="000E0BD2"/>
    <w:rsid w:val="000E50B0"/>
    <w:rsid w:val="000F054D"/>
    <w:rsid w:val="000F6C33"/>
    <w:rsid w:val="000F6D4C"/>
    <w:rsid w:val="001022D2"/>
    <w:rsid w:val="001065B9"/>
    <w:rsid w:val="00126786"/>
    <w:rsid w:val="001313F7"/>
    <w:rsid w:val="0013763A"/>
    <w:rsid w:val="00146628"/>
    <w:rsid w:val="00147508"/>
    <w:rsid w:val="00150FDE"/>
    <w:rsid w:val="001515B5"/>
    <w:rsid w:val="00160AFB"/>
    <w:rsid w:val="001773D8"/>
    <w:rsid w:val="00186FB9"/>
    <w:rsid w:val="001A4B52"/>
    <w:rsid w:val="001B489D"/>
    <w:rsid w:val="001E59C2"/>
    <w:rsid w:val="001E6FA5"/>
    <w:rsid w:val="001F77D4"/>
    <w:rsid w:val="0020167F"/>
    <w:rsid w:val="00207709"/>
    <w:rsid w:val="00232149"/>
    <w:rsid w:val="00246A22"/>
    <w:rsid w:val="00256650"/>
    <w:rsid w:val="00270E98"/>
    <w:rsid w:val="00273543"/>
    <w:rsid w:val="00275791"/>
    <w:rsid w:val="00283927"/>
    <w:rsid w:val="00285026"/>
    <w:rsid w:val="002A292F"/>
    <w:rsid w:val="002B4E3B"/>
    <w:rsid w:val="002C0923"/>
    <w:rsid w:val="002F278A"/>
    <w:rsid w:val="002F286D"/>
    <w:rsid w:val="00302F80"/>
    <w:rsid w:val="003073E7"/>
    <w:rsid w:val="00310CD3"/>
    <w:rsid w:val="00315256"/>
    <w:rsid w:val="00315ECA"/>
    <w:rsid w:val="00344A4F"/>
    <w:rsid w:val="0036244E"/>
    <w:rsid w:val="00364562"/>
    <w:rsid w:val="00374905"/>
    <w:rsid w:val="00377AEC"/>
    <w:rsid w:val="003804F3"/>
    <w:rsid w:val="00383BF4"/>
    <w:rsid w:val="00384F04"/>
    <w:rsid w:val="00385C8A"/>
    <w:rsid w:val="00386F26"/>
    <w:rsid w:val="003A4F45"/>
    <w:rsid w:val="003B5938"/>
    <w:rsid w:val="003C3736"/>
    <w:rsid w:val="003D6560"/>
    <w:rsid w:val="003F6784"/>
    <w:rsid w:val="003F7FFA"/>
    <w:rsid w:val="00403A3A"/>
    <w:rsid w:val="004133E0"/>
    <w:rsid w:val="00416CDF"/>
    <w:rsid w:val="00417252"/>
    <w:rsid w:val="00423A7C"/>
    <w:rsid w:val="00426D68"/>
    <w:rsid w:val="00454AFE"/>
    <w:rsid w:val="0047223B"/>
    <w:rsid w:val="004A0C47"/>
    <w:rsid w:val="004B4CF9"/>
    <w:rsid w:val="004B7127"/>
    <w:rsid w:val="004C13E4"/>
    <w:rsid w:val="004D15BF"/>
    <w:rsid w:val="004D3ACB"/>
    <w:rsid w:val="004D3E2A"/>
    <w:rsid w:val="004E2451"/>
    <w:rsid w:val="004F7690"/>
    <w:rsid w:val="00506F99"/>
    <w:rsid w:val="00516182"/>
    <w:rsid w:val="00522566"/>
    <w:rsid w:val="005226CC"/>
    <w:rsid w:val="00531A1B"/>
    <w:rsid w:val="00565969"/>
    <w:rsid w:val="00566BF4"/>
    <w:rsid w:val="005708D2"/>
    <w:rsid w:val="0057270A"/>
    <w:rsid w:val="00593383"/>
    <w:rsid w:val="005946E6"/>
    <w:rsid w:val="00596BBB"/>
    <w:rsid w:val="005C6149"/>
    <w:rsid w:val="005D01AB"/>
    <w:rsid w:val="005D3260"/>
    <w:rsid w:val="005F0435"/>
    <w:rsid w:val="0060363F"/>
    <w:rsid w:val="00606855"/>
    <w:rsid w:val="00626FFE"/>
    <w:rsid w:val="00627414"/>
    <w:rsid w:val="00647D10"/>
    <w:rsid w:val="006544D4"/>
    <w:rsid w:val="00657817"/>
    <w:rsid w:val="0066092D"/>
    <w:rsid w:val="006713D7"/>
    <w:rsid w:val="00687EEE"/>
    <w:rsid w:val="006B087A"/>
    <w:rsid w:val="006E2B31"/>
    <w:rsid w:val="006E5E68"/>
    <w:rsid w:val="00723886"/>
    <w:rsid w:val="00741B1F"/>
    <w:rsid w:val="00744004"/>
    <w:rsid w:val="00760984"/>
    <w:rsid w:val="0076729A"/>
    <w:rsid w:val="00771764"/>
    <w:rsid w:val="0077342A"/>
    <w:rsid w:val="00777861"/>
    <w:rsid w:val="00782F2A"/>
    <w:rsid w:val="00787A91"/>
    <w:rsid w:val="00787B1C"/>
    <w:rsid w:val="007939E4"/>
    <w:rsid w:val="007A25C0"/>
    <w:rsid w:val="007A5A71"/>
    <w:rsid w:val="007E3883"/>
    <w:rsid w:val="007E7B33"/>
    <w:rsid w:val="008129E6"/>
    <w:rsid w:val="00816BD3"/>
    <w:rsid w:val="00823E2F"/>
    <w:rsid w:val="00824963"/>
    <w:rsid w:val="00834318"/>
    <w:rsid w:val="00840FAB"/>
    <w:rsid w:val="008572B2"/>
    <w:rsid w:val="0087021E"/>
    <w:rsid w:val="0088400F"/>
    <w:rsid w:val="00895CE3"/>
    <w:rsid w:val="0089762D"/>
    <w:rsid w:val="008A02B2"/>
    <w:rsid w:val="008A7323"/>
    <w:rsid w:val="008B2322"/>
    <w:rsid w:val="008B78F1"/>
    <w:rsid w:val="008C5DC7"/>
    <w:rsid w:val="008E3C32"/>
    <w:rsid w:val="008F4328"/>
    <w:rsid w:val="008F5818"/>
    <w:rsid w:val="00917FC4"/>
    <w:rsid w:val="00924B06"/>
    <w:rsid w:val="009354AF"/>
    <w:rsid w:val="00940EBE"/>
    <w:rsid w:val="00940EBF"/>
    <w:rsid w:val="00943DB1"/>
    <w:rsid w:val="0094425D"/>
    <w:rsid w:val="0094486B"/>
    <w:rsid w:val="00953F89"/>
    <w:rsid w:val="00970F52"/>
    <w:rsid w:val="00987D2E"/>
    <w:rsid w:val="009A1A5D"/>
    <w:rsid w:val="009B5F97"/>
    <w:rsid w:val="009C79C9"/>
    <w:rsid w:val="009F1709"/>
    <w:rsid w:val="009F1C59"/>
    <w:rsid w:val="009F7EAB"/>
    <w:rsid w:val="00A0038D"/>
    <w:rsid w:val="00A23076"/>
    <w:rsid w:val="00A63FF4"/>
    <w:rsid w:val="00A67625"/>
    <w:rsid w:val="00A67AEE"/>
    <w:rsid w:val="00A736F2"/>
    <w:rsid w:val="00A7377D"/>
    <w:rsid w:val="00A74C13"/>
    <w:rsid w:val="00A74C7E"/>
    <w:rsid w:val="00A77DC3"/>
    <w:rsid w:val="00A907AC"/>
    <w:rsid w:val="00AC1FA3"/>
    <w:rsid w:val="00AC36DA"/>
    <w:rsid w:val="00AC5D11"/>
    <w:rsid w:val="00AD2117"/>
    <w:rsid w:val="00AD5617"/>
    <w:rsid w:val="00AE49B8"/>
    <w:rsid w:val="00AE5AEF"/>
    <w:rsid w:val="00AF14EB"/>
    <w:rsid w:val="00AF7678"/>
    <w:rsid w:val="00B04505"/>
    <w:rsid w:val="00B16DEB"/>
    <w:rsid w:val="00B21789"/>
    <w:rsid w:val="00B24E4F"/>
    <w:rsid w:val="00B41857"/>
    <w:rsid w:val="00B54CB3"/>
    <w:rsid w:val="00B5715B"/>
    <w:rsid w:val="00B73FB3"/>
    <w:rsid w:val="00B94966"/>
    <w:rsid w:val="00BA6ACA"/>
    <w:rsid w:val="00BA78CD"/>
    <w:rsid w:val="00BB25CE"/>
    <w:rsid w:val="00BC12C4"/>
    <w:rsid w:val="00BF4710"/>
    <w:rsid w:val="00BF4EB8"/>
    <w:rsid w:val="00BF605B"/>
    <w:rsid w:val="00C07A9F"/>
    <w:rsid w:val="00C26D40"/>
    <w:rsid w:val="00C349BB"/>
    <w:rsid w:val="00C816BD"/>
    <w:rsid w:val="00C84421"/>
    <w:rsid w:val="00C84D88"/>
    <w:rsid w:val="00CC59CF"/>
    <w:rsid w:val="00CF0D4D"/>
    <w:rsid w:val="00CF1172"/>
    <w:rsid w:val="00CF34A8"/>
    <w:rsid w:val="00CF39B9"/>
    <w:rsid w:val="00D0775A"/>
    <w:rsid w:val="00D1289B"/>
    <w:rsid w:val="00D13886"/>
    <w:rsid w:val="00D23844"/>
    <w:rsid w:val="00D272FF"/>
    <w:rsid w:val="00D36F4B"/>
    <w:rsid w:val="00D419E0"/>
    <w:rsid w:val="00D478F5"/>
    <w:rsid w:val="00D506F4"/>
    <w:rsid w:val="00D51D80"/>
    <w:rsid w:val="00D57660"/>
    <w:rsid w:val="00D60F32"/>
    <w:rsid w:val="00D760AA"/>
    <w:rsid w:val="00D86396"/>
    <w:rsid w:val="00D8720D"/>
    <w:rsid w:val="00D91964"/>
    <w:rsid w:val="00DC4FC4"/>
    <w:rsid w:val="00DE1746"/>
    <w:rsid w:val="00DF008E"/>
    <w:rsid w:val="00E005BB"/>
    <w:rsid w:val="00E00C3C"/>
    <w:rsid w:val="00E04A11"/>
    <w:rsid w:val="00E05D9D"/>
    <w:rsid w:val="00E13725"/>
    <w:rsid w:val="00E21E9F"/>
    <w:rsid w:val="00E23A16"/>
    <w:rsid w:val="00E2673D"/>
    <w:rsid w:val="00E26A8C"/>
    <w:rsid w:val="00E32645"/>
    <w:rsid w:val="00E37F49"/>
    <w:rsid w:val="00E43D26"/>
    <w:rsid w:val="00E53B40"/>
    <w:rsid w:val="00E57CF4"/>
    <w:rsid w:val="00E67D5D"/>
    <w:rsid w:val="00E84DBC"/>
    <w:rsid w:val="00E92936"/>
    <w:rsid w:val="00EA0008"/>
    <w:rsid w:val="00EA0887"/>
    <w:rsid w:val="00EA7D96"/>
    <w:rsid w:val="00EC4FCD"/>
    <w:rsid w:val="00EC6DC8"/>
    <w:rsid w:val="00ED72F8"/>
    <w:rsid w:val="00EE799E"/>
    <w:rsid w:val="00EF6507"/>
    <w:rsid w:val="00EF667E"/>
    <w:rsid w:val="00F00E73"/>
    <w:rsid w:val="00F17A05"/>
    <w:rsid w:val="00F231B8"/>
    <w:rsid w:val="00F37691"/>
    <w:rsid w:val="00F51652"/>
    <w:rsid w:val="00F669CA"/>
    <w:rsid w:val="00F7585C"/>
    <w:rsid w:val="00F85630"/>
    <w:rsid w:val="00F90C21"/>
    <w:rsid w:val="00F93411"/>
    <w:rsid w:val="00F95DE6"/>
    <w:rsid w:val="00F96043"/>
    <w:rsid w:val="00F961BC"/>
    <w:rsid w:val="00FA7698"/>
    <w:rsid w:val="00FC1629"/>
    <w:rsid w:val="00FF24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63BCAA8-84BB-4F7B-AAA1-03A59D97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99"/>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customStyle="1" w:styleId="ConsPlusNormal">
    <w:name w:val="ConsPlusNormal"/>
    <w:rsid w:val="007E3883"/>
    <w:pPr>
      <w:autoSpaceDE w:val="0"/>
      <w:autoSpaceDN w:val="0"/>
      <w:adjustRightInd w:val="0"/>
    </w:pPr>
    <w:rPr>
      <w:rFonts w:ascii="Times New Roman" w:eastAsia="Calibri" w:hAnsi="Times New Roman" w:cs="Times New Roman"/>
      <w:sz w:val="28"/>
      <w:szCs w:val="28"/>
    </w:rPr>
  </w:style>
  <w:style w:type="character" w:customStyle="1" w:styleId="22">
    <w:name w:val="Основной текст (2) + Полужирный"/>
    <w:basedOn w:val="2"/>
    <w:rsid w:val="0012678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sid w:val="00126786"/>
    <w:rPr>
      <w:rFonts w:ascii="Times New Roman" w:eastAsia="Times New Roman" w:hAnsi="Times New Roman" w:cs="Times New Roman"/>
      <w:b/>
      <w:bCs/>
      <w:i/>
      <w:iCs/>
      <w:color w:val="000000"/>
      <w:spacing w:val="0"/>
      <w:w w:val="100"/>
      <w:position w:val="0"/>
      <w:sz w:val="28"/>
      <w:szCs w:val="28"/>
      <w:u w:val="none"/>
      <w:shd w:val="clear" w:color="auto" w:fill="FFFFFF"/>
      <w:lang w:val="ru-RU" w:eastAsia="ru-RU" w:bidi="ru-RU"/>
    </w:rPr>
  </w:style>
  <w:style w:type="paragraph" w:styleId="ListParagraph">
    <w:name w:val="List Paragraph"/>
    <w:basedOn w:val="Normal"/>
    <w:uiPriority w:val="34"/>
    <w:qFormat/>
    <w:rsid w:val="00126786"/>
    <w:pPr>
      <w:widowControl/>
      <w:overflowPunct w:val="0"/>
      <w:autoSpaceDE w:val="0"/>
      <w:autoSpaceDN w:val="0"/>
      <w:adjustRightInd w:val="0"/>
      <w:ind w:left="720"/>
      <w:contextualSpacing/>
    </w:pPr>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EBC783312367A4FEF095BB115D554B3416BE9932CDCC0A3B65BBF8E072C04904081899D1C21gA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