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2C0D1E" w:rsidP="00056B41">
      <w:pPr>
        <w:pStyle w:val="Title"/>
        <w:jc w:val="right"/>
        <w:rPr>
          <w:b w:val="0"/>
        </w:rPr>
      </w:pPr>
      <w:r w:rsidRPr="002C0D1E">
        <w:rPr>
          <w:b w:val="0"/>
        </w:rPr>
        <w:t>Дело № 1-</w:t>
      </w:r>
      <w:r w:rsidRPr="002C0D1E" w:rsidR="00D221F7">
        <w:rPr>
          <w:b w:val="0"/>
        </w:rPr>
        <w:t>24</w:t>
      </w:r>
      <w:r w:rsidRPr="002C0D1E">
        <w:rPr>
          <w:b w:val="0"/>
        </w:rPr>
        <w:t>/</w:t>
      </w:r>
      <w:r w:rsidRPr="002C0D1E" w:rsidR="00D40B81">
        <w:rPr>
          <w:b w:val="0"/>
        </w:rPr>
        <w:t>19</w:t>
      </w:r>
      <w:r w:rsidRPr="002C0D1E" w:rsidR="00DF235D">
        <w:rPr>
          <w:b w:val="0"/>
        </w:rPr>
        <w:t>/202</w:t>
      </w:r>
      <w:r w:rsidRPr="002C0D1E" w:rsidR="00F02DF2">
        <w:rPr>
          <w:b w:val="0"/>
        </w:rPr>
        <w:t>3</w:t>
      </w:r>
    </w:p>
    <w:p w:rsidR="00890610" w:rsidRPr="002C0D1E" w:rsidP="00056B41">
      <w:pPr>
        <w:pStyle w:val="Title"/>
        <w:rPr>
          <w:b w:val="0"/>
        </w:rPr>
      </w:pPr>
    </w:p>
    <w:p w:rsidR="00890610" w:rsidRPr="002C0D1E" w:rsidP="00056B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П Р И Г О В О Р</w:t>
      </w:r>
    </w:p>
    <w:p w:rsidR="008D20C4" w:rsidRPr="002C0D1E" w:rsidP="00056B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 xml:space="preserve">ИМЕНЕМ   РОССИЙСКОЙ  ФЕДЕРАЦИИ   </w:t>
      </w:r>
    </w:p>
    <w:p w:rsidR="0085128F" w:rsidRPr="002C0D1E" w:rsidP="00056B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0610" w:rsidRPr="002C0D1E" w:rsidP="00056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04 мая</w:t>
      </w:r>
      <w:r w:rsidRPr="002C0D1E" w:rsidR="00F02DF2">
        <w:rPr>
          <w:rFonts w:ascii="Times New Roman" w:hAnsi="Times New Roman"/>
          <w:sz w:val="20"/>
          <w:szCs w:val="20"/>
        </w:rPr>
        <w:t xml:space="preserve"> 2023</w:t>
      </w:r>
      <w:r w:rsidRPr="002C0D1E" w:rsidR="0085128F">
        <w:rPr>
          <w:rFonts w:ascii="Times New Roman" w:hAnsi="Times New Roman"/>
          <w:sz w:val="20"/>
          <w:szCs w:val="20"/>
        </w:rPr>
        <w:t xml:space="preserve"> </w:t>
      </w:r>
      <w:r w:rsidRPr="002C0D1E">
        <w:rPr>
          <w:rFonts w:ascii="Times New Roman" w:hAnsi="Times New Roman"/>
          <w:sz w:val="20"/>
          <w:szCs w:val="20"/>
        </w:rPr>
        <w:t xml:space="preserve">года                                      </w:t>
      </w:r>
      <w:r w:rsidRPr="002C0D1E" w:rsidR="0085128F">
        <w:rPr>
          <w:rFonts w:ascii="Times New Roman" w:hAnsi="Times New Roman"/>
          <w:sz w:val="20"/>
          <w:szCs w:val="20"/>
        </w:rPr>
        <w:t xml:space="preserve">        </w:t>
      </w:r>
      <w:r w:rsidRPr="002C0D1E" w:rsidR="00432563">
        <w:rPr>
          <w:rFonts w:ascii="Times New Roman" w:hAnsi="Times New Roman"/>
          <w:sz w:val="20"/>
          <w:szCs w:val="20"/>
        </w:rPr>
        <w:t xml:space="preserve">    </w:t>
      </w:r>
      <w:r w:rsidRPr="002C0D1E" w:rsidR="0085128F">
        <w:rPr>
          <w:rFonts w:ascii="Times New Roman" w:hAnsi="Times New Roman"/>
          <w:sz w:val="20"/>
          <w:szCs w:val="20"/>
        </w:rPr>
        <w:t xml:space="preserve">            </w:t>
      </w:r>
      <w:r w:rsidRPr="002C0D1E" w:rsidR="008D20C4">
        <w:rPr>
          <w:rFonts w:ascii="Times New Roman" w:hAnsi="Times New Roman"/>
          <w:sz w:val="20"/>
          <w:szCs w:val="20"/>
        </w:rPr>
        <w:t xml:space="preserve">  </w:t>
      </w:r>
      <w:r w:rsidRPr="002C0D1E" w:rsidR="008935F1">
        <w:rPr>
          <w:rFonts w:ascii="Times New Roman" w:hAnsi="Times New Roman"/>
          <w:sz w:val="20"/>
          <w:szCs w:val="20"/>
        </w:rPr>
        <w:t xml:space="preserve"> </w:t>
      </w:r>
      <w:r w:rsidRPr="002C0D1E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2C0D1E" w:rsidP="00056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128F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2C0D1E" w:rsidR="00DF235D">
        <w:rPr>
          <w:rFonts w:ascii="Times New Roman" w:hAnsi="Times New Roman"/>
          <w:sz w:val="20"/>
          <w:szCs w:val="20"/>
        </w:rPr>
        <w:t>19</w:t>
      </w:r>
      <w:r w:rsidRPr="002C0D1E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2C0D1E" w:rsidR="00DF235D">
        <w:rPr>
          <w:rFonts w:ascii="Times New Roman" w:hAnsi="Times New Roman"/>
          <w:sz w:val="20"/>
          <w:szCs w:val="20"/>
        </w:rPr>
        <w:t>Бондарь Н.В.</w:t>
      </w:r>
      <w:r w:rsidRPr="002C0D1E" w:rsidR="00910300">
        <w:rPr>
          <w:rFonts w:ascii="Times New Roman" w:hAnsi="Times New Roman"/>
          <w:sz w:val="20"/>
          <w:szCs w:val="20"/>
        </w:rPr>
        <w:t>,</w:t>
      </w:r>
      <w:r w:rsidRPr="002C0D1E" w:rsidR="009143D4">
        <w:rPr>
          <w:rFonts w:ascii="Times New Roman" w:hAnsi="Times New Roman"/>
          <w:sz w:val="20"/>
          <w:szCs w:val="20"/>
        </w:rPr>
        <w:t xml:space="preserve"> </w:t>
      </w:r>
    </w:p>
    <w:p w:rsidR="00D93B4F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2C0D1E" w:rsidR="00056B41">
        <w:rPr>
          <w:rFonts w:ascii="Times New Roman" w:hAnsi="Times New Roman"/>
          <w:sz w:val="20"/>
          <w:szCs w:val="20"/>
        </w:rPr>
        <w:t>Моисеевой А.С.,</w:t>
      </w:r>
    </w:p>
    <w:p w:rsidR="00D93B4F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с участием государственн</w:t>
      </w:r>
      <w:r w:rsidRPr="002C0D1E" w:rsidR="00DF235D">
        <w:rPr>
          <w:rFonts w:ascii="Times New Roman" w:hAnsi="Times New Roman"/>
          <w:sz w:val="20"/>
          <w:szCs w:val="20"/>
        </w:rPr>
        <w:t>ого</w:t>
      </w:r>
      <w:r w:rsidRPr="002C0D1E">
        <w:rPr>
          <w:rFonts w:ascii="Times New Roman" w:hAnsi="Times New Roman"/>
          <w:sz w:val="20"/>
          <w:szCs w:val="20"/>
        </w:rPr>
        <w:t xml:space="preserve"> обвинител</w:t>
      </w:r>
      <w:r w:rsidRPr="002C0D1E" w:rsidR="00DF235D">
        <w:rPr>
          <w:rFonts w:ascii="Times New Roman" w:hAnsi="Times New Roman"/>
          <w:sz w:val="20"/>
          <w:szCs w:val="20"/>
        </w:rPr>
        <w:t>я</w:t>
      </w:r>
      <w:r w:rsidRPr="002C0D1E">
        <w:rPr>
          <w:rFonts w:ascii="Times New Roman" w:hAnsi="Times New Roman"/>
          <w:sz w:val="20"/>
          <w:szCs w:val="20"/>
        </w:rPr>
        <w:t xml:space="preserve"> – </w:t>
      </w:r>
      <w:r w:rsidRPr="002C0D1E" w:rsidR="00D221F7">
        <w:rPr>
          <w:rFonts w:ascii="Times New Roman" w:hAnsi="Times New Roman"/>
          <w:sz w:val="20"/>
          <w:szCs w:val="20"/>
        </w:rPr>
        <w:t xml:space="preserve">старшего </w:t>
      </w:r>
      <w:r w:rsidRPr="002C0D1E">
        <w:rPr>
          <w:rFonts w:ascii="Times New Roman" w:hAnsi="Times New Roman"/>
          <w:sz w:val="20"/>
          <w:szCs w:val="20"/>
        </w:rPr>
        <w:t>помощник</w:t>
      </w:r>
      <w:r w:rsidRPr="002C0D1E" w:rsidR="00DF235D">
        <w:rPr>
          <w:rFonts w:ascii="Times New Roman" w:hAnsi="Times New Roman"/>
          <w:sz w:val="20"/>
          <w:szCs w:val="20"/>
        </w:rPr>
        <w:t>а</w:t>
      </w:r>
      <w:r w:rsidRPr="002C0D1E">
        <w:rPr>
          <w:rFonts w:ascii="Times New Roman" w:hAnsi="Times New Roman"/>
          <w:sz w:val="20"/>
          <w:szCs w:val="20"/>
        </w:rPr>
        <w:t xml:space="preserve"> прокурора Нахимовского района г.Севастополя</w:t>
      </w:r>
      <w:r w:rsidRPr="002C0D1E" w:rsidR="009143D4">
        <w:rPr>
          <w:rFonts w:ascii="Times New Roman" w:hAnsi="Times New Roman"/>
          <w:sz w:val="20"/>
          <w:szCs w:val="20"/>
        </w:rPr>
        <w:t xml:space="preserve"> </w:t>
      </w:r>
      <w:r w:rsidRPr="002C0D1E" w:rsidR="00D221F7">
        <w:rPr>
          <w:rFonts w:ascii="Times New Roman" w:hAnsi="Times New Roman"/>
          <w:sz w:val="20"/>
          <w:szCs w:val="20"/>
        </w:rPr>
        <w:t>Тихонова А.Н.</w:t>
      </w:r>
      <w:r w:rsidRPr="002C0D1E" w:rsidR="007B462E">
        <w:rPr>
          <w:rFonts w:ascii="Times New Roman" w:hAnsi="Times New Roman"/>
          <w:sz w:val="20"/>
          <w:szCs w:val="20"/>
        </w:rPr>
        <w:t>,</w:t>
      </w:r>
    </w:p>
    <w:p w:rsidR="00D93B4F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защитника</w:t>
      </w:r>
      <w:r w:rsidRPr="002C0D1E" w:rsidR="00F02DF2">
        <w:rPr>
          <w:rFonts w:ascii="Times New Roman" w:hAnsi="Times New Roman"/>
          <w:sz w:val="20"/>
          <w:szCs w:val="20"/>
        </w:rPr>
        <w:t xml:space="preserve"> - </w:t>
      </w:r>
      <w:r w:rsidRPr="002C0D1E">
        <w:rPr>
          <w:rFonts w:ascii="Times New Roman" w:hAnsi="Times New Roman"/>
          <w:sz w:val="20"/>
          <w:szCs w:val="20"/>
        </w:rPr>
        <w:t xml:space="preserve">адвоката </w:t>
      </w:r>
      <w:r w:rsidRPr="002C0D1E" w:rsidR="00D221F7">
        <w:rPr>
          <w:rFonts w:ascii="Times New Roman" w:hAnsi="Times New Roman"/>
          <w:sz w:val="20"/>
          <w:szCs w:val="20"/>
        </w:rPr>
        <w:t>Щербакова В.В.</w:t>
      </w:r>
      <w:r w:rsidRPr="002C0D1E" w:rsidR="00E1513B">
        <w:rPr>
          <w:rFonts w:ascii="Times New Roman" w:hAnsi="Times New Roman"/>
          <w:sz w:val="20"/>
          <w:szCs w:val="20"/>
        </w:rPr>
        <w:t>,</w:t>
      </w:r>
    </w:p>
    <w:p w:rsidR="00C23458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 xml:space="preserve">подсудимого – </w:t>
      </w:r>
      <w:r w:rsidRPr="002C0D1E" w:rsidR="00D221F7">
        <w:rPr>
          <w:rFonts w:ascii="Times New Roman" w:hAnsi="Times New Roman"/>
          <w:sz w:val="20"/>
          <w:szCs w:val="20"/>
        </w:rPr>
        <w:t>Пузанкова</w:t>
      </w:r>
      <w:r w:rsidRPr="002C0D1E" w:rsidR="00D221F7">
        <w:rPr>
          <w:rFonts w:ascii="Times New Roman" w:hAnsi="Times New Roman"/>
          <w:sz w:val="20"/>
          <w:szCs w:val="20"/>
        </w:rPr>
        <w:t xml:space="preserve"> А.Ю.</w:t>
      </w:r>
      <w:r w:rsidRPr="002C0D1E" w:rsidR="00910300">
        <w:rPr>
          <w:rFonts w:ascii="Times New Roman" w:hAnsi="Times New Roman"/>
          <w:sz w:val="20"/>
          <w:szCs w:val="20"/>
        </w:rPr>
        <w:t>,</w:t>
      </w:r>
    </w:p>
    <w:p w:rsidR="00D221F7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 xml:space="preserve">потерпевшего – </w:t>
      </w:r>
      <w:r w:rsidRPr="002C0D1E">
        <w:rPr>
          <w:rFonts w:ascii="Times New Roman" w:hAnsi="Times New Roman"/>
          <w:sz w:val="20"/>
          <w:szCs w:val="20"/>
        </w:rPr>
        <w:t>Лакиза</w:t>
      </w:r>
      <w:r w:rsidRPr="002C0D1E">
        <w:rPr>
          <w:rFonts w:ascii="Times New Roman" w:hAnsi="Times New Roman"/>
          <w:sz w:val="20"/>
          <w:szCs w:val="20"/>
        </w:rPr>
        <w:t xml:space="preserve"> С.В.,</w:t>
      </w:r>
    </w:p>
    <w:p w:rsidR="00D93B4F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2C0D1E" w:rsidR="00BE412E">
        <w:rPr>
          <w:rFonts w:ascii="Times New Roman" w:hAnsi="Times New Roman"/>
          <w:sz w:val="20"/>
          <w:szCs w:val="20"/>
        </w:rPr>
        <w:t>особом</w:t>
      </w:r>
      <w:r w:rsidRPr="002C0D1E">
        <w:rPr>
          <w:rFonts w:ascii="Times New Roman" w:hAnsi="Times New Roman"/>
          <w:sz w:val="20"/>
          <w:szCs w:val="20"/>
        </w:rPr>
        <w:t xml:space="preserve"> порядке в помещении судебного участка №</w:t>
      </w:r>
      <w:r w:rsidRPr="002C0D1E" w:rsidR="00D40B81">
        <w:rPr>
          <w:rFonts w:ascii="Times New Roman" w:hAnsi="Times New Roman"/>
          <w:sz w:val="20"/>
          <w:szCs w:val="20"/>
        </w:rPr>
        <w:t>19</w:t>
      </w:r>
      <w:r w:rsidRPr="002C0D1E">
        <w:rPr>
          <w:rFonts w:ascii="Times New Roman" w:hAnsi="Times New Roman"/>
          <w:sz w:val="20"/>
          <w:szCs w:val="20"/>
        </w:rPr>
        <w:t xml:space="preserve"> Нахимовского судебного района города Севастополя уголовное дело в отношении: </w:t>
      </w:r>
    </w:p>
    <w:p w:rsidR="00D93B4F" w:rsidRPr="002C0D1E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72574" w:rsidRPr="002C0D1E" w:rsidP="00F02DF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0"/>
          <w:szCs w:val="20"/>
        </w:rPr>
      </w:pPr>
      <w:r w:rsidRPr="002C0D1E">
        <w:rPr>
          <w:rFonts w:ascii="Times New Roman" w:eastAsia="Times New Roman" w:hAnsi="Times New Roman"/>
          <w:sz w:val="20"/>
          <w:szCs w:val="20"/>
        </w:rPr>
        <w:t>Пузанкова</w:t>
      </w:r>
      <w:r w:rsidRPr="002C0D1E">
        <w:rPr>
          <w:rFonts w:ascii="Times New Roman" w:eastAsia="Times New Roman" w:hAnsi="Times New Roman"/>
          <w:sz w:val="20"/>
          <w:szCs w:val="20"/>
        </w:rPr>
        <w:t xml:space="preserve"> А.Ю,</w:t>
      </w:r>
      <w:r w:rsidRPr="002C0D1E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2C0D1E">
        <w:rPr>
          <w:rFonts w:ascii="Times New Roman" w:eastAsia="Times New Roman" w:hAnsi="Times New Roman"/>
          <w:sz w:val="20"/>
          <w:szCs w:val="20"/>
        </w:rPr>
        <w:t xml:space="preserve"> (дата рождения) </w:t>
      </w:r>
      <w:r w:rsidRPr="002C0D1E" w:rsidR="005F2BEB">
        <w:rPr>
          <w:rFonts w:ascii="Times New Roman" w:eastAsia="Times New Roman" w:hAnsi="Times New Roman"/>
          <w:sz w:val="20"/>
          <w:szCs w:val="20"/>
        </w:rPr>
        <w:t>года рождения, уроженца</w:t>
      </w:r>
      <w:r w:rsidRPr="002C0D1E">
        <w:rPr>
          <w:rFonts w:ascii="Times New Roman" w:eastAsia="Times New Roman" w:hAnsi="Times New Roman"/>
          <w:sz w:val="20"/>
          <w:szCs w:val="20"/>
        </w:rPr>
        <w:t xml:space="preserve"> (место рождения)</w:t>
      </w:r>
      <w:r w:rsidRPr="002C0D1E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2C0D1E">
        <w:rPr>
          <w:rFonts w:ascii="Times New Roman" w:eastAsia="Times New Roman" w:hAnsi="Times New Roman"/>
          <w:sz w:val="20"/>
          <w:szCs w:val="20"/>
        </w:rPr>
        <w:t>(государство)</w:t>
      </w:r>
      <w:r w:rsidRPr="002C0D1E" w:rsidR="00D93B4F">
        <w:rPr>
          <w:rFonts w:ascii="Times New Roman" w:eastAsia="Times New Roman" w:hAnsi="Times New Roman"/>
          <w:sz w:val="20"/>
          <w:szCs w:val="20"/>
        </w:rPr>
        <w:t xml:space="preserve">, </w:t>
      </w:r>
      <w:r w:rsidRPr="002C0D1E">
        <w:rPr>
          <w:rFonts w:ascii="Times New Roman" w:eastAsia="Times New Roman" w:hAnsi="Times New Roman"/>
          <w:sz w:val="20"/>
          <w:szCs w:val="20"/>
        </w:rPr>
        <w:t xml:space="preserve">(сведения изъяты) </w:t>
      </w:r>
      <w:r w:rsidRPr="002C0D1E" w:rsidR="00F02DF2">
        <w:rPr>
          <w:rFonts w:ascii="Times New Roman" w:eastAsia="Times New Roman" w:hAnsi="Times New Roman"/>
          <w:sz w:val="20"/>
          <w:szCs w:val="20"/>
        </w:rPr>
        <w:t xml:space="preserve">зарегистрированного </w:t>
      </w:r>
      <w:r w:rsidRPr="002C0D1E" w:rsidR="00D221F7">
        <w:rPr>
          <w:rFonts w:ascii="Times New Roman" w:eastAsia="Times New Roman" w:hAnsi="Times New Roman"/>
          <w:sz w:val="20"/>
          <w:szCs w:val="20"/>
        </w:rPr>
        <w:t xml:space="preserve">и проживающего </w:t>
      </w:r>
      <w:r w:rsidRPr="002C0D1E" w:rsidR="00F02DF2">
        <w:rPr>
          <w:rFonts w:ascii="Times New Roman" w:eastAsia="Times New Roman" w:hAnsi="Times New Roman"/>
          <w:sz w:val="20"/>
          <w:szCs w:val="20"/>
        </w:rPr>
        <w:t>по адресу:</w:t>
      </w:r>
      <w:r w:rsidRPr="002C0D1E" w:rsidR="00BB5D33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0D1E">
        <w:rPr>
          <w:rFonts w:ascii="Times New Roman" w:eastAsia="Times New Roman" w:hAnsi="Times New Roman"/>
          <w:sz w:val="20"/>
          <w:szCs w:val="20"/>
        </w:rPr>
        <w:t xml:space="preserve"> (адрес)</w:t>
      </w:r>
      <w:r w:rsidRPr="002C0D1E" w:rsidR="004C21FE">
        <w:rPr>
          <w:rFonts w:ascii="Times New Roman" w:eastAsia="Times New Roman" w:hAnsi="Times New Roman"/>
          <w:sz w:val="20"/>
          <w:szCs w:val="20"/>
        </w:rPr>
        <w:t>,</w:t>
      </w:r>
      <w:r w:rsidRPr="002C0D1E" w:rsidR="005F2BEB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0D1E" w:rsidR="00D93B4F">
        <w:rPr>
          <w:rFonts w:ascii="Times New Roman" w:eastAsia="Times New Roman" w:hAnsi="Times New Roman"/>
          <w:sz w:val="20"/>
          <w:szCs w:val="20"/>
        </w:rPr>
        <w:t xml:space="preserve">ранее </w:t>
      </w:r>
      <w:r w:rsidRPr="002C0D1E" w:rsidR="00F02DF2">
        <w:rPr>
          <w:rFonts w:ascii="Times New Roman" w:eastAsia="Times New Roman" w:hAnsi="Times New Roman"/>
          <w:sz w:val="20"/>
          <w:szCs w:val="20"/>
        </w:rPr>
        <w:t xml:space="preserve">не </w:t>
      </w:r>
      <w:r w:rsidRPr="002C0D1E" w:rsidR="001B264D">
        <w:rPr>
          <w:rFonts w:ascii="Times New Roman" w:eastAsia="Times New Roman" w:hAnsi="Times New Roman"/>
          <w:sz w:val="20"/>
          <w:szCs w:val="20"/>
        </w:rPr>
        <w:t>судимого</w:t>
      </w:r>
      <w:r w:rsidRPr="002C0D1E" w:rsidR="0071244C">
        <w:rPr>
          <w:rFonts w:ascii="Times New Roman" w:eastAsia="Times New Roman" w:hAnsi="Times New Roman"/>
          <w:sz w:val="20"/>
          <w:szCs w:val="20"/>
        </w:rPr>
        <w:t xml:space="preserve">,   </w:t>
      </w:r>
    </w:p>
    <w:p w:rsidR="00D93B4F" w:rsidRPr="002C0D1E" w:rsidP="00056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обвиняемого в совершении п</w:t>
      </w:r>
      <w:r w:rsidRPr="002C0D1E" w:rsidR="005F2BEB">
        <w:rPr>
          <w:rFonts w:ascii="Times New Roman" w:hAnsi="Times New Roman"/>
          <w:sz w:val="20"/>
          <w:szCs w:val="20"/>
        </w:rPr>
        <w:t>реступления</w:t>
      </w:r>
      <w:r w:rsidRPr="002C0D1E">
        <w:rPr>
          <w:rFonts w:ascii="Times New Roman" w:hAnsi="Times New Roman"/>
          <w:sz w:val="20"/>
          <w:szCs w:val="20"/>
        </w:rPr>
        <w:t xml:space="preserve">, </w:t>
      </w:r>
      <w:r w:rsidRPr="002C0D1E" w:rsidR="005F2BEB">
        <w:rPr>
          <w:rFonts w:ascii="Times New Roman" w:hAnsi="Times New Roman"/>
          <w:sz w:val="20"/>
          <w:szCs w:val="20"/>
        </w:rPr>
        <w:t xml:space="preserve">предусмотренного </w:t>
      </w:r>
      <w:r w:rsidRPr="002C0D1E" w:rsidR="001B264D">
        <w:rPr>
          <w:rFonts w:ascii="Times New Roman" w:hAnsi="Times New Roman"/>
          <w:sz w:val="20"/>
          <w:szCs w:val="20"/>
        </w:rPr>
        <w:t xml:space="preserve">ч.1 </w:t>
      </w:r>
      <w:r w:rsidRPr="002C0D1E" w:rsidR="005F2BEB">
        <w:rPr>
          <w:rFonts w:ascii="Times New Roman" w:hAnsi="Times New Roman"/>
          <w:sz w:val="20"/>
          <w:szCs w:val="20"/>
        </w:rPr>
        <w:t>ст</w:t>
      </w:r>
      <w:r w:rsidRPr="002C0D1E" w:rsidR="001B264D">
        <w:rPr>
          <w:rFonts w:ascii="Times New Roman" w:hAnsi="Times New Roman"/>
          <w:sz w:val="20"/>
          <w:szCs w:val="20"/>
        </w:rPr>
        <w:t>.</w:t>
      </w:r>
      <w:r w:rsidRPr="002C0D1E" w:rsidR="001A413D">
        <w:rPr>
          <w:rFonts w:ascii="Times New Roman" w:hAnsi="Times New Roman"/>
          <w:sz w:val="20"/>
          <w:szCs w:val="20"/>
        </w:rPr>
        <w:t>1</w:t>
      </w:r>
      <w:r w:rsidRPr="002C0D1E" w:rsidR="008D08A6">
        <w:rPr>
          <w:rFonts w:ascii="Times New Roman" w:hAnsi="Times New Roman"/>
          <w:sz w:val="20"/>
          <w:szCs w:val="20"/>
        </w:rPr>
        <w:t>59</w:t>
      </w:r>
      <w:r w:rsidRPr="002C0D1E" w:rsidR="005F2BEB">
        <w:rPr>
          <w:rFonts w:ascii="Times New Roman" w:hAnsi="Times New Roman"/>
          <w:sz w:val="20"/>
          <w:szCs w:val="20"/>
        </w:rPr>
        <w:t xml:space="preserve"> </w:t>
      </w:r>
      <w:r w:rsidRPr="002C0D1E" w:rsidR="001B264D">
        <w:rPr>
          <w:rFonts w:ascii="Times New Roman" w:hAnsi="Times New Roman"/>
          <w:sz w:val="20"/>
          <w:szCs w:val="20"/>
        </w:rPr>
        <w:t>УК РФ</w:t>
      </w:r>
      <w:r w:rsidRPr="002C0D1E">
        <w:rPr>
          <w:rFonts w:ascii="Times New Roman" w:hAnsi="Times New Roman"/>
          <w:sz w:val="20"/>
          <w:szCs w:val="20"/>
        </w:rPr>
        <w:t>,</w:t>
      </w:r>
    </w:p>
    <w:p w:rsidR="00A435B9" w:rsidRPr="002C0D1E" w:rsidP="00056B41">
      <w:pPr>
        <w:pStyle w:val="Caption"/>
        <w:ind w:firstLine="709"/>
        <w:rPr>
          <w:b w:val="0"/>
          <w:sz w:val="20"/>
        </w:rPr>
      </w:pPr>
      <w:r w:rsidRPr="002C0D1E">
        <w:rPr>
          <w:b w:val="0"/>
          <w:sz w:val="20"/>
        </w:rPr>
        <w:t>у с т а н о в и л</w:t>
      </w:r>
      <w:r w:rsidRPr="002C0D1E">
        <w:rPr>
          <w:b w:val="0"/>
          <w:sz w:val="20"/>
        </w:rPr>
        <w:t>:</w:t>
      </w:r>
    </w:p>
    <w:p w:rsidR="00A435B9" w:rsidRPr="002C0D1E" w:rsidP="00056B41">
      <w:pPr>
        <w:pStyle w:val="10"/>
        <w:ind w:firstLine="708"/>
        <w:rPr>
          <w:bCs/>
          <w:kern w:val="2"/>
          <w:sz w:val="20"/>
        </w:rPr>
      </w:pPr>
    </w:p>
    <w:p w:rsidR="00D221F7" w:rsidRPr="002C0D1E" w:rsidP="00D221F7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2C0D1E">
        <w:rPr>
          <w:rFonts w:ascii="Times New Roman" w:hAnsi="Times New Roman" w:cs="Times New Roman"/>
        </w:rPr>
        <w:t>(дата)</w:t>
      </w:r>
      <w:r w:rsidRPr="002C0D1E">
        <w:rPr>
          <w:rFonts w:ascii="Times New Roman" w:hAnsi="Times New Roman" w:cs="Times New Roman"/>
        </w:rPr>
        <w:t>, Пузанков А.Ю., пребывая в состоянии опьянения, вызванного употреблением алкоголя, находясь около дома № 7 по площади Ластовой в Нахимовском районе г. Севастополя,</w:t>
      </w:r>
      <w:r w:rsidRPr="002C0D1E">
        <w:rPr>
          <w:rFonts w:ascii="Times New Roman" w:hAnsi="Times New Roman" w:cs="Times New Roman"/>
          <w:color w:val="000000"/>
        </w:rPr>
        <w:t xml:space="preserve"> имея умысел, направленный на хищение чужого имущества, путем обмана </w:t>
      </w:r>
      <w:r w:rsidRPr="002C0D1E">
        <w:rPr>
          <w:rFonts w:ascii="Times New Roman" w:hAnsi="Times New Roman" w:cs="Times New Roman"/>
          <w:color w:val="000000"/>
        </w:rPr>
        <w:t>Лакизы</w:t>
      </w:r>
      <w:r w:rsidRPr="002C0D1E">
        <w:rPr>
          <w:rFonts w:ascii="Times New Roman" w:hAnsi="Times New Roman" w:cs="Times New Roman"/>
          <w:color w:val="000000"/>
        </w:rPr>
        <w:t xml:space="preserve"> С.В., руководствуясь корыстными мотивами, с целью незаконного личного обогащения, </w:t>
      </w:r>
      <w:r w:rsidRPr="002C0D1E">
        <w:rPr>
          <w:rFonts w:ascii="Times New Roman" w:hAnsi="Times New Roman" w:cs="Times New Roman"/>
        </w:rPr>
        <w:t>под мнимым предлогом осуществления звонка, похитил мобильный телефон  марки</w:t>
      </w:r>
      <w:r w:rsidRPr="002C0D1E">
        <w:rPr>
          <w:rFonts w:ascii="Times New Roman" w:hAnsi="Times New Roman" w:cs="Times New Roman"/>
        </w:rPr>
        <w:t>(марка)</w:t>
      </w:r>
      <w:r w:rsidRPr="002C0D1E">
        <w:rPr>
          <w:rFonts w:ascii="Times New Roman" w:hAnsi="Times New Roman" w:cs="Times New Roman"/>
        </w:rPr>
        <w:t xml:space="preserve">, в </w:t>
      </w:r>
      <w:r w:rsidRPr="002C0D1E">
        <w:rPr>
          <w:rFonts w:ascii="Times New Roman" w:hAnsi="Times New Roman" w:cs="Times New Roman"/>
        </w:rPr>
        <w:t>корпусе черного цвета (номер</w:t>
      </w:r>
      <w:r w:rsidRPr="002C0D1E">
        <w:rPr>
          <w:rFonts w:ascii="Times New Roman" w:hAnsi="Times New Roman" w:cs="Times New Roman"/>
        </w:rPr>
        <w:t>) стоимостью 18000 рублей, укомплектованный сим - картой оператора мобильной связи «МТС» с абонентским номером</w:t>
      </w:r>
      <w:r w:rsidRPr="002C0D1E">
        <w:rPr>
          <w:rFonts w:ascii="Times New Roman" w:hAnsi="Times New Roman" w:cs="Times New Roman"/>
        </w:rPr>
        <w:t xml:space="preserve"> (номер)</w:t>
      </w:r>
      <w:r w:rsidRPr="002C0D1E">
        <w:rPr>
          <w:rFonts w:ascii="Times New Roman" w:hAnsi="Times New Roman" w:cs="Times New Roman"/>
        </w:rPr>
        <w:t xml:space="preserve">, материальной ценности не представляющей, защитным стеклом, чехлом - книжка, материальной ценности не представляющие, принадлежащие </w:t>
      </w:r>
      <w:r w:rsidRPr="002C0D1E">
        <w:rPr>
          <w:rFonts w:ascii="Times New Roman" w:hAnsi="Times New Roman" w:cs="Times New Roman"/>
        </w:rPr>
        <w:t>Лакизе</w:t>
      </w:r>
      <w:r w:rsidRPr="002C0D1E">
        <w:rPr>
          <w:rFonts w:ascii="Times New Roman" w:hAnsi="Times New Roman" w:cs="Times New Roman"/>
        </w:rPr>
        <w:t xml:space="preserve"> С.В.</w:t>
      </w:r>
      <w:r w:rsidRPr="002C0D1E">
        <w:rPr>
          <w:rFonts w:ascii="Times New Roman" w:hAnsi="Times New Roman" w:cs="Times New Roman"/>
          <w:color w:val="000000"/>
        </w:rPr>
        <w:t xml:space="preserve"> </w:t>
      </w:r>
    </w:p>
    <w:p w:rsidR="00D221F7" w:rsidRPr="002C0D1E" w:rsidP="00D221F7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2C0D1E">
        <w:rPr>
          <w:rFonts w:ascii="Times New Roman" w:hAnsi="Times New Roman" w:cs="Times New Roman"/>
          <w:color w:val="000000"/>
        </w:rPr>
        <w:t xml:space="preserve">После чего, Пузанков А.Ю. с места совершения преступления скрылся, похищенным распорядился по своему усмотрению, чем причинил </w:t>
      </w:r>
      <w:r w:rsidRPr="002C0D1E">
        <w:rPr>
          <w:rFonts w:ascii="Times New Roman" w:hAnsi="Times New Roman" w:cs="Times New Roman"/>
          <w:color w:val="000000"/>
        </w:rPr>
        <w:t>Лакизе</w:t>
      </w:r>
      <w:r w:rsidRPr="002C0D1E">
        <w:rPr>
          <w:rFonts w:ascii="Times New Roman" w:hAnsi="Times New Roman" w:cs="Times New Roman"/>
          <w:color w:val="000000"/>
        </w:rPr>
        <w:t xml:space="preserve"> С.В. материальный ущерб на сумму 18 000 рублей.</w:t>
      </w:r>
    </w:p>
    <w:p w:rsidR="00021BF5" w:rsidRPr="002C0D1E" w:rsidP="00056B41">
      <w:pPr>
        <w:pStyle w:val="NoSpacing"/>
        <w:ind w:firstLine="567"/>
        <w:jc w:val="both"/>
        <w:rPr>
          <w:rFonts w:eastAsia="BatangChe"/>
        </w:rPr>
      </w:pPr>
      <w:r w:rsidRPr="002C0D1E">
        <w:t xml:space="preserve">  </w:t>
      </w:r>
      <w:r w:rsidRPr="002C0D1E" w:rsidR="008D08A6">
        <w:t xml:space="preserve"> </w:t>
      </w:r>
      <w:r w:rsidRPr="002C0D1E">
        <w:rPr>
          <w:rFonts w:eastAsia="BatangChe"/>
        </w:rPr>
        <w:t xml:space="preserve">Подсудимым </w:t>
      </w:r>
      <w:r w:rsidRPr="002C0D1E" w:rsidR="00D221F7">
        <w:rPr>
          <w:rFonts w:eastAsia="BatangChe"/>
        </w:rPr>
        <w:t>Пузанковым</w:t>
      </w:r>
      <w:r w:rsidRPr="002C0D1E" w:rsidR="00D221F7">
        <w:rPr>
          <w:rFonts w:eastAsia="BatangChe"/>
        </w:rPr>
        <w:t xml:space="preserve"> А.Ю.</w:t>
      </w:r>
      <w:r w:rsidRPr="002C0D1E">
        <w:rPr>
          <w:rFonts w:eastAsia="BatangChe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</w:t>
      </w:r>
      <w:r w:rsidRPr="002C0D1E" w:rsidR="006B13FD">
        <w:rPr>
          <w:rFonts w:eastAsia="BatangChe"/>
        </w:rPr>
        <w:t xml:space="preserve">он </w:t>
      </w:r>
      <w:r w:rsidRPr="002C0D1E">
        <w:rPr>
          <w:rFonts w:eastAsia="BatangChe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021BF5" w:rsidRPr="002C0D1E" w:rsidP="00056B41">
      <w:pPr>
        <w:pStyle w:val="NoSpacing"/>
        <w:ind w:firstLine="708"/>
        <w:jc w:val="both"/>
      </w:pPr>
      <w:r w:rsidRPr="002C0D1E">
        <w:t xml:space="preserve">Исходя из того, что подсудимому понятно предъявленное обвинение и он полностью согласен с ним, ему разъяснены и понятны последствия постановления приговора в особом порядке </w:t>
      </w:r>
      <w:r w:rsidRPr="002C0D1E" w:rsidR="006B13FD">
        <w:t xml:space="preserve">без проведения </w:t>
      </w:r>
      <w:r w:rsidRPr="002C0D1E">
        <w:t>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7B462E" w:rsidRPr="002C0D1E" w:rsidP="007B4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0D1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2C0D1E">
        <w:rPr>
          <w:rFonts w:ascii="Times New Roman" w:eastAsia="Times New Roman" w:hAnsi="Times New Roman"/>
          <w:sz w:val="20"/>
          <w:szCs w:val="20"/>
          <w:lang w:eastAsia="ru-RU"/>
        </w:rPr>
        <w:t>уд при</w:t>
      </w:r>
      <w:r w:rsidRPr="002C0D1E">
        <w:rPr>
          <w:rFonts w:ascii="Times New Roman" w:eastAsia="Times New Roman" w:hAnsi="Times New Roman"/>
          <w:sz w:val="20"/>
          <w:szCs w:val="20"/>
          <w:lang w:eastAsia="ru-RU"/>
        </w:rPr>
        <w:t>ходит</w:t>
      </w:r>
      <w:r w:rsidRPr="002C0D1E">
        <w:rPr>
          <w:rFonts w:ascii="Times New Roman" w:eastAsia="Times New Roman" w:hAnsi="Times New Roman"/>
          <w:sz w:val="20"/>
          <w:szCs w:val="20"/>
          <w:lang w:eastAsia="ru-RU"/>
        </w:rPr>
        <w:t xml:space="preserve"> к выводу о том, что обвинение, с которым согласился подсудимый </w:t>
      </w:r>
      <w:r w:rsidRPr="002C0D1E" w:rsidR="00D221F7">
        <w:rPr>
          <w:rFonts w:ascii="Times New Roman" w:hAnsi="Times New Roman"/>
          <w:sz w:val="20"/>
          <w:szCs w:val="20"/>
        </w:rPr>
        <w:t>Пузанков А.Ю.,</w:t>
      </w:r>
      <w:r w:rsidRPr="002C0D1E">
        <w:rPr>
          <w:rFonts w:ascii="Times New Roman" w:eastAsia="Times New Roman" w:hAnsi="Times New Roman"/>
          <w:sz w:val="20"/>
          <w:szCs w:val="20"/>
          <w:lang w:eastAsia="ru-RU"/>
        </w:rPr>
        <w:t xml:space="preserve"> обоснованно, подтверждается доказательствами, собранными по уголовному делу. </w:t>
      </w:r>
    </w:p>
    <w:p w:rsidR="007B462E" w:rsidRPr="002C0D1E" w:rsidP="007B462E">
      <w:pPr>
        <w:pStyle w:val="NoSpacing"/>
        <w:ind w:firstLine="709"/>
        <w:jc w:val="both"/>
      </w:pPr>
      <w:r w:rsidRPr="002C0D1E">
        <w:t xml:space="preserve">Действия подсудимого суд квалифицирует по ч.1 ст.159 УК РФ как мошенничество, т.е. хищение чужого имущества путем </w:t>
      </w:r>
      <w:r w:rsidRPr="002C0D1E" w:rsidR="00D221F7">
        <w:t>обмана</w:t>
      </w:r>
      <w:r w:rsidRPr="002C0D1E">
        <w:t>.</w:t>
      </w:r>
    </w:p>
    <w:p w:rsidR="00354177" w:rsidRPr="002C0D1E" w:rsidP="00056B41">
      <w:pPr>
        <w:pStyle w:val="NoSpacing"/>
        <w:ind w:firstLine="709"/>
        <w:jc w:val="both"/>
      </w:pPr>
      <w:r w:rsidRPr="002C0D1E"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2C0D1E" w:rsidR="00D221F7">
        <w:t>Пузанкова</w:t>
      </w:r>
      <w:r w:rsidRPr="002C0D1E" w:rsidR="00D221F7">
        <w:t xml:space="preserve"> А.Ю.</w:t>
      </w:r>
      <w:r w:rsidRPr="002C0D1E"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54177" w:rsidRPr="002C0D1E" w:rsidP="00056B41">
      <w:pPr>
        <w:pStyle w:val="NoSpacing"/>
        <w:ind w:firstLine="709"/>
        <w:jc w:val="both"/>
      </w:pPr>
      <w:r w:rsidRPr="002C0D1E">
        <w:t xml:space="preserve">Изучением личности подсудимого установлено, что </w:t>
      </w:r>
      <w:r w:rsidRPr="002C0D1E" w:rsidR="00D221F7">
        <w:t>Пузанков А.Ю.</w:t>
      </w:r>
      <w:r w:rsidRPr="002C0D1E">
        <w:t xml:space="preserve"> под наблюдением врача психиатра и нарколога не находится,</w:t>
      </w:r>
      <w:r w:rsidRPr="002C0D1E" w:rsidR="00021BF5">
        <w:t xml:space="preserve"> </w:t>
      </w:r>
      <w:r w:rsidRPr="002C0D1E" w:rsidR="00D221F7">
        <w:t xml:space="preserve">он </w:t>
      </w:r>
      <w:r w:rsidRPr="002C0D1E" w:rsidR="00021BF5">
        <w:t>официально не трудоустроен,</w:t>
      </w:r>
      <w:r w:rsidRPr="002C0D1E">
        <w:t xml:space="preserve"> </w:t>
      </w:r>
      <w:r w:rsidRPr="002C0D1E" w:rsidR="00021BF5">
        <w:t>участковым уполномоченным полиции</w:t>
      </w:r>
      <w:r w:rsidRPr="002C0D1E">
        <w:t xml:space="preserve"> </w:t>
      </w:r>
      <w:r w:rsidRPr="002C0D1E" w:rsidR="00BB5D33">
        <w:t xml:space="preserve">характеризуется </w:t>
      </w:r>
      <w:r w:rsidRPr="002C0D1E" w:rsidR="00A12CD5">
        <w:t>посредственно</w:t>
      </w:r>
      <w:r w:rsidRPr="002C0D1E" w:rsidR="00D221F7">
        <w:t>,</w:t>
      </w:r>
      <w:r w:rsidRPr="002C0D1E" w:rsidR="00446FE9">
        <w:t xml:space="preserve"> он</w:t>
      </w:r>
      <w:r w:rsidRPr="002C0D1E" w:rsidR="00D221F7">
        <w:t xml:space="preserve"> ранее не судим</w:t>
      </w:r>
      <w:r w:rsidRPr="002C0D1E" w:rsidR="003D5B8E">
        <w:t>.</w:t>
      </w:r>
      <w:r w:rsidRPr="002C0D1E" w:rsidR="00D26C14">
        <w:t xml:space="preserve"> </w:t>
      </w:r>
    </w:p>
    <w:p w:rsidR="00354177" w:rsidRPr="002C0D1E" w:rsidP="00056B41">
      <w:pPr>
        <w:pStyle w:val="NoSpacing"/>
        <w:ind w:firstLine="709"/>
        <w:jc w:val="both"/>
      </w:pPr>
      <w:r w:rsidRPr="002C0D1E">
        <w:t>П</w:t>
      </w:r>
      <w:r w:rsidRPr="002C0D1E">
        <w:t xml:space="preserve">ризнание </w:t>
      </w:r>
      <w:r w:rsidRPr="002C0D1E">
        <w:t>Пузанковым</w:t>
      </w:r>
      <w:r w:rsidRPr="002C0D1E">
        <w:t xml:space="preserve"> А.Ю.</w:t>
      </w:r>
      <w:r w:rsidRPr="002C0D1E">
        <w:t xml:space="preserve"> своей вины</w:t>
      </w:r>
      <w:r w:rsidRPr="002C0D1E" w:rsidR="007B462E">
        <w:t>, раскаяние в содеянном, все сведения о состоянии здоровья подсудимого, -</w:t>
      </w:r>
      <w:r w:rsidRPr="002C0D1E">
        <w:t xml:space="preserve"> </w:t>
      </w:r>
      <w:r w:rsidRPr="002C0D1E" w:rsidR="007B462E">
        <w:t xml:space="preserve">суд признает обстоятельствами, смягчающими наказание </w:t>
      </w:r>
      <w:r w:rsidRPr="002C0D1E" w:rsidR="00B94532">
        <w:t>подсудимого</w:t>
      </w:r>
      <w:r w:rsidRPr="002C0D1E">
        <w:t>.</w:t>
      </w:r>
    </w:p>
    <w:p w:rsidR="00D221F7" w:rsidRPr="002C0D1E" w:rsidP="00D22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Учитывая объяснения </w:t>
      </w:r>
      <w:r w:rsidRPr="002C0D1E">
        <w:rPr>
          <w:rFonts w:ascii="Times New Roman" w:hAnsi="Times New Roman"/>
          <w:sz w:val="20"/>
          <w:szCs w:val="20"/>
        </w:rPr>
        <w:t>Пузанкова</w:t>
      </w:r>
      <w:r w:rsidRPr="002C0D1E">
        <w:rPr>
          <w:rFonts w:ascii="Times New Roman" w:hAnsi="Times New Roman"/>
          <w:sz w:val="20"/>
          <w:szCs w:val="20"/>
        </w:rPr>
        <w:t xml:space="preserve"> А.Ю.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о том, что его нахождение в состоянии алкогольного опьянения повлияло на его поведение при совершении преступления, принимая во внимание обстоятельства совершения преступления, данные о личности подсудимого, мировой судья приходит к выводу о том, что совершение преступления </w:t>
      </w:r>
      <w:r w:rsidRPr="002C0D1E" w:rsidR="00446FE9">
        <w:rPr>
          <w:rFonts w:ascii="Times New Roman" w:hAnsi="Times New Roman"/>
          <w:sz w:val="20"/>
          <w:szCs w:val="20"/>
        </w:rPr>
        <w:t>Пузанковым</w:t>
      </w:r>
      <w:r w:rsidRPr="002C0D1E" w:rsidR="00446FE9">
        <w:rPr>
          <w:rFonts w:ascii="Times New Roman" w:hAnsi="Times New Roman"/>
          <w:sz w:val="20"/>
          <w:szCs w:val="20"/>
        </w:rPr>
        <w:t xml:space="preserve"> А.Ю.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в состоянии алкогольного опьянения является обстоятельством, отягчающим вину последнего.</w:t>
      </w:r>
    </w:p>
    <w:p w:rsidR="00BB5D33" w:rsidRPr="002C0D1E" w:rsidP="00BB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При назначении наказания в соответствии со ст.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2C0D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60</w:t>
        </w:r>
      </w:hyperlink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УК РФ, мировой судья учитывает общественную опасность совершенного преступления, его степень тяжести, которое в соответствии с положениями ст.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2C0D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15</w:t>
        </w:r>
      </w:hyperlink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УК РФ является преступлением небольшой тяжести, личность подсудимого </w:t>
      </w:r>
      <w:r w:rsidRPr="002C0D1E" w:rsidR="00D221F7">
        <w:rPr>
          <w:rFonts w:ascii="Times New Roman" w:hAnsi="Times New Roman"/>
          <w:sz w:val="20"/>
          <w:szCs w:val="20"/>
        </w:rPr>
        <w:t>Пузанкова</w:t>
      </w:r>
      <w:r w:rsidRPr="002C0D1E" w:rsidR="00D221F7">
        <w:rPr>
          <w:rFonts w:ascii="Times New Roman" w:hAnsi="Times New Roman"/>
          <w:sz w:val="20"/>
          <w:szCs w:val="20"/>
        </w:rPr>
        <w:t xml:space="preserve"> А.Ю.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, наличие обстоятельств, смягчающих и </w:t>
      </w:r>
      <w:r w:rsidRPr="002C0D1E" w:rsidR="00446FE9">
        <w:rPr>
          <w:rFonts w:ascii="Times New Roman" w:hAnsi="Times New Roman"/>
          <w:sz w:val="20"/>
          <w:szCs w:val="20"/>
          <w:shd w:val="clear" w:color="auto" w:fill="FFFFFF"/>
        </w:rPr>
        <w:t>отягчающих его наказание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. Учитывая влияние наказания на исправление подсудимого, его материальное и имущественное положение, отсутствие источника дохода, </w:t>
      </w:r>
      <w:r w:rsidRPr="002C0D1E" w:rsidR="00446FE9">
        <w:rPr>
          <w:rFonts w:ascii="Times New Roman" w:hAnsi="Times New Roman"/>
          <w:sz w:val="20"/>
          <w:szCs w:val="20"/>
          <w:shd w:val="clear" w:color="auto" w:fill="FFFFFF"/>
        </w:rPr>
        <w:t xml:space="preserve">просьбу подсудимого о назначении наказания в виде обязательных работ, 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мировой судья считает необходимым назначить наказание в пределах санкции статьи, предусматривающей ответственность за совершенное преступление, с учетом положений ч. 5 ст.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7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2C0D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62</w:t>
        </w:r>
      </w:hyperlink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УК РФ, ч. 7 ст.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8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2C0D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316</w:t>
        </w:r>
      </w:hyperlink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УПК РФ в виде обязательных работ.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Такое наказание</w:t>
      </w:r>
      <w:r w:rsidRPr="002C0D1E" w:rsidR="00446FE9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по мнению мирового судьи</w:t>
      </w:r>
      <w:r w:rsidRPr="002C0D1E" w:rsidR="00446FE9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будет способствовать исправлению подсудимого и предупреждению совершения им новых преступлений. Достаточных оснований для назначения иных альтернативных видов наказания мировым судьей не усматривается.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Каких-либо обстоятельств, позволяющих применить положения ст.64 УК РФ, мировой судья не усматривает.</w:t>
      </w:r>
    </w:p>
    <w:p w:rsidR="00BB5D33" w:rsidRPr="002C0D1E" w:rsidP="00BB5D33">
      <w:pPr>
        <w:pStyle w:val="NoSpacing"/>
        <w:ind w:firstLine="708"/>
        <w:jc w:val="both"/>
      </w:pPr>
      <w:r w:rsidRPr="002C0D1E">
        <w:rPr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2C0D1E"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9" w:history="1">
        <w:r w:rsidRPr="002C0D1E">
          <w:t>частью шестой статьи 15</w:t>
        </w:r>
      </w:hyperlink>
      <w:r w:rsidRPr="002C0D1E">
        <w:t xml:space="preserve"> Уголовного кодекса Российской Федерации, </w:t>
      </w:r>
      <w:r w:rsidRPr="002C0D1E">
        <w:rPr>
          <w:shd w:val="clear" w:color="auto" w:fill="FFFFFF"/>
        </w:rPr>
        <w:t>мировым судьей не усматривается, т.к.</w:t>
      </w:r>
      <w:r w:rsidRPr="002C0D1E">
        <w:t xml:space="preserve"> само по себе совершенное </w:t>
      </w:r>
      <w:r w:rsidRPr="002C0D1E" w:rsidR="00446FE9">
        <w:t>Пузанковым</w:t>
      </w:r>
      <w:r w:rsidRPr="002C0D1E" w:rsidR="00446FE9">
        <w:t xml:space="preserve"> А.Ю.</w:t>
      </w:r>
      <w:r w:rsidRPr="002C0D1E">
        <w:t xml:space="preserve"> преступление относится к категории</w:t>
      </w:r>
      <w:r w:rsidRPr="002C0D1E" w:rsidR="00446FE9">
        <w:t xml:space="preserve"> преступлений </w:t>
      </w:r>
      <w:r w:rsidRPr="002C0D1E">
        <w:t>небольшой тяжести.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Гражданский иск по делу не заявлен.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Арест на имущество, принадлежащее подсудимому, не накладывался.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Вопрос о вещественных доказательствах разрешается судом согласно </w:t>
      </w:r>
      <w:r w:rsidRPr="002C0D1E">
        <w:rPr>
          <w:rFonts w:ascii="Times New Roman" w:hAnsi="Times New Roman"/>
          <w:sz w:val="20"/>
          <w:szCs w:val="20"/>
        </w:rPr>
        <w:t>ст.ст</w:t>
      </w:r>
      <w:r w:rsidRPr="002C0D1E">
        <w:rPr>
          <w:rFonts w:ascii="Times New Roman" w:hAnsi="Times New Roman"/>
          <w:sz w:val="20"/>
          <w:szCs w:val="20"/>
        </w:rPr>
        <w:t>. 81, 131-132 УПК Российской Федерации.</w:t>
      </w:r>
    </w:p>
    <w:p w:rsidR="000D1581" w:rsidRPr="002C0D1E" w:rsidP="000D1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Меру процессуального принуждения в виде обязательства о явке в отношении </w:t>
      </w:r>
      <w:r w:rsidRPr="002C0D1E" w:rsidR="00446FE9">
        <w:rPr>
          <w:rFonts w:ascii="Times New Roman" w:hAnsi="Times New Roman"/>
          <w:sz w:val="20"/>
          <w:szCs w:val="20"/>
        </w:rPr>
        <w:t>Пузанков</w:t>
      </w:r>
      <w:r w:rsidRPr="002C0D1E" w:rsidR="00446FE9">
        <w:rPr>
          <w:sz w:val="20"/>
          <w:szCs w:val="20"/>
        </w:rPr>
        <w:t>а</w:t>
      </w:r>
      <w:r w:rsidRPr="002C0D1E" w:rsidR="00446FE9">
        <w:rPr>
          <w:rFonts w:ascii="Times New Roman" w:hAnsi="Times New Roman"/>
          <w:sz w:val="20"/>
          <w:szCs w:val="20"/>
        </w:rPr>
        <w:t xml:space="preserve"> А.Ю.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до вступления приговора в законную силу следует оставить без изменения,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 а 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после вступления приговора в законную силу, - отменить.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На основании ч. 10 ст.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10" w:anchor="7vcKB3XArQLd" w:tgtFrame="_blank" w:tooltip="Статья 316. Порядок проведения судебного заседания и постановления приговора" w:history="1">
        <w:r w:rsidRPr="002C0D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316</w:t>
        </w:r>
      </w:hyperlink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2C0D1E">
        <w:rPr>
          <w:rFonts w:ascii="Times New Roman" w:eastAsia="Times New Roman" w:hAnsi="Times New Roman"/>
          <w:sz w:val="20"/>
          <w:szCs w:val="20"/>
        </w:rPr>
        <w:t>Руководствуясь статьями 302-304, 307-310, 314-317 Уголовно-процессуального кодекса РФ, мировой судья, -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5D33" w:rsidRPr="002C0D1E" w:rsidP="00BB5D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2C0D1E">
        <w:rPr>
          <w:rFonts w:ascii="Times New Roman" w:eastAsia="Times New Roman" w:hAnsi="Times New Roman"/>
          <w:sz w:val="20"/>
          <w:szCs w:val="20"/>
        </w:rPr>
        <w:t>п р и г о в о р и л: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eastAsia="Times New Roman" w:hAnsi="Times New Roman"/>
          <w:sz w:val="20"/>
          <w:szCs w:val="20"/>
        </w:rPr>
        <w:t>Пузанкова</w:t>
      </w:r>
      <w:r w:rsidRPr="002C0D1E">
        <w:rPr>
          <w:rFonts w:ascii="Times New Roman" w:eastAsia="Times New Roman" w:hAnsi="Times New Roman"/>
          <w:sz w:val="20"/>
          <w:szCs w:val="20"/>
        </w:rPr>
        <w:t xml:space="preserve"> А.Ю.</w:t>
      </w:r>
      <w:r w:rsidRPr="002C0D1E">
        <w:rPr>
          <w:rFonts w:ascii="Times New Roman" w:eastAsia="Times New Roman" w:hAnsi="Times New Roman"/>
          <w:sz w:val="20"/>
          <w:szCs w:val="20"/>
        </w:rPr>
        <w:t xml:space="preserve"> признать виновным в совершении  преступления, предусмотренного ч.1 ст.159</w:t>
      </w:r>
      <w:r w:rsidRPr="002C0D1E" w:rsidR="005867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УК РФ, и назначить ему наказание в виде </w:t>
      </w:r>
      <w:r w:rsidRPr="002C0D1E" w:rsidR="000D1581">
        <w:rPr>
          <w:rFonts w:ascii="Times New Roman" w:hAnsi="Times New Roman"/>
          <w:sz w:val="20"/>
          <w:szCs w:val="20"/>
          <w:shd w:val="clear" w:color="auto" w:fill="FFFFFF"/>
        </w:rPr>
        <w:t>160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(ста</w:t>
      </w:r>
      <w:r w:rsidRPr="002C0D1E" w:rsidR="000D1581">
        <w:rPr>
          <w:rFonts w:ascii="Times New Roman" w:hAnsi="Times New Roman"/>
          <w:sz w:val="20"/>
          <w:szCs w:val="20"/>
          <w:shd w:val="clear" w:color="auto" w:fill="FFFFFF"/>
        </w:rPr>
        <w:t xml:space="preserve"> шестидесяти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) часов обязательных работ.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Меру процессуального принуждения в отношении </w:t>
      </w:r>
      <w:r w:rsidRPr="002C0D1E" w:rsidR="00446FE9">
        <w:rPr>
          <w:rFonts w:ascii="Times New Roman" w:hAnsi="Times New Roman"/>
          <w:sz w:val="20"/>
          <w:szCs w:val="20"/>
          <w:shd w:val="clear" w:color="auto" w:fill="FFFFFF"/>
        </w:rPr>
        <w:t>Пузанкова</w:t>
      </w:r>
      <w:r w:rsidRPr="002C0D1E" w:rsidR="00446FE9">
        <w:rPr>
          <w:rFonts w:ascii="Times New Roman" w:hAnsi="Times New Roman"/>
          <w:sz w:val="20"/>
          <w:szCs w:val="20"/>
          <w:shd w:val="clear" w:color="auto" w:fill="FFFFFF"/>
        </w:rPr>
        <w:t xml:space="preserve"> А.Ю.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в виде обязательства о явке до вступления приговора в законную силу оставить без изменения,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а после вступления приговора в законную силу</w:t>
      </w:r>
      <w:r w:rsidRPr="002C0D1E" w:rsidR="00446FE9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- отменить.</w:t>
      </w:r>
    </w:p>
    <w:p w:rsidR="00446FE9" w:rsidRPr="002C0D1E" w:rsidP="00446FE9">
      <w:pPr>
        <w:spacing w:after="0" w:line="240" w:lineRule="auto"/>
        <w:ind w:right="-86"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Вещественные доказательства по делу: </w:t>
      </w:r>
      <w:r w:rsidRPr="002C0D1E">
        <w:rPr>
          <w:rFonts w:ascii="Times New Roman" w:hAnsi="Times New Roman"/>
          <w:sz w:val="20"/>
          <w:szCs w:val="20"/>
        </w:rPr>
        <w:t>сотовый телефон марки</w:t>
      </w:r>
      <w:r w:rsidRPr="002C0D1E" w:rsidR="002C0D1E">
        <w:rPr>
          <w:rFonts w:ascii="Times New Roman" w:hAnsi="Times New Roman"/>
          <w:sz w:val="20"/>
          <w:szCs w:val="20"/>
        </w:rPr>
        <w:t xml:space="preserve"> (марка)</w:t>
      </w:r>
      <w:r w:rsidRPr="002C0D1E">
        <w:rPr>
          <w:rFonts w:ascii="Times New Roman" w:hAnsi="Times New Roman"/>
          <w:sz w:val="20"/>
          <w:szCs w:val="20"/>
        </w:rPr>
        <w:t>, в корпусе черного цвета, оборудо</w:t>
      </w:r>
      <w:r w:rsidR="000164EF">
        <w:rPr>
          <w:rFonts w:ascii="Times New Roman" w:hAnsi="Times New Roman"/>
          <w:sz w:val="20"/>
          <w:szCs w:val="20"/>
        </w:rPr>
        <w:t>ванный сим картой оператора «название</w:t>
      </w:r>
      <w:r w:rsidRPr="002C0D1E">
        <w:rPr>
          <w:rFonts w:ascii="Times New Roman" w:hAnsi="Times New Roman"/>
          <w:sz w:val="20"/>
          <w:szCs w:val="20"/>
        </w:rPr>
        <w:t>» с абонентским номером</w:t>
      </w:r>
      <w:r w:rsidRPr="002C0D1E" w:rsidR="002C0D1E">
        <w:rPr>
          <w:rFonts w:ascii="Times New Roman" w:hAnsi="Times New Roman"/>
          <w:sz w:val="20"/>
          <w:szCs w:val="20"/>
        </w:rPr>
        <w:t>(номер)</w:t>
      </w:r>
      <w:r w:rsidRPr="002C0D1E">
        <w:rPr>
          <w:rFonts w:ascii="Times New Roman" w:hAnsi="Times New Roman"/>
          <w:sz w:val="20"/>
          <w:szCs w:val="20"/>
        </w:rPr>
        <w:t>, защитным стеклом и</w:t>
      </w:r>
      <w:r w:rsidRPr="002C0D1E">
        <w:rPr>
          <w:rFonts w:ascii="Times New Roman" w:hAnsi="Times New Roman"/>
          <w:bCs/>
          <w:color w:val="000000"/>
          <w:sz w:val="20"/>
          <w:szCs w:val="20"/>
        </w:rPr>
        <w:t xml:space="preserve">зъятый в ходе осмотра места происшествия от </w:t>
      </w:r>
      <w:r w:rsidRPr="002C0D1E" w:rsidR="002C0D1E">
        <w:rPr>
          <w:rFonts w:ascii="Times New Roman" w:hAnsi="Times New Roman"/>
          <w:bCs/>
          <w:color w:val="000000"/>
          <w:sz w:val="20"/>
          <w:szCs w:val="20"/>
        </w:rPr>
        <w:t xml:space="preserve">(дата) </w:t>
      </w:r>
      <w:r w:rsidRPr="002C0D1E">
        <w:rPr>
          <w:rFonts w:ascii="Times New Roman" w:hAnsi="Times New Roman"/>
          <w:bCs/>
          <w:color w:val="000000"/>
          <w:sz w:val="20"/>
          <w:szCs w:val="20"/>
        </w:rPr>
        <w:t xml:space="preserve">у </w:t>
      </w:r>
      <w:r w:rsidRPr="002C0D1E">
        <w:rPr>
          <w:rFonts w:ascii="Times New Roman" w:hAnsi="Times New Roman"/>
          <w:bCs/>
          <w:color w:val="000000"/>
          <w:sz w:val="20"/>
          <w:szCs w:val="20"/>
        </w:rPr>
        <w:t>Пузанкова</w:t>
      </w:r>
      <w:r w:rsidRPr="002C0D1E">
        <w:rPr>
          <w:rFonts w:ascii="Times New Roman" w:hAnsi="Times New Roman"/>
          <w:bCs/>
          <w:color w:val="000000"/>
          <w:sz w:val="20"/>
          <w:szCs w:val="20"/>
        </w:rPr>
        <w:t xml:space="preserve"> А.Ю. по адресу:</w:t>
      </w:r>
      <w:r w:rsidRPr="002C0D1E" w:rsidR="002C0D1E">
        <w:rPr>
          <w:rFonts w:ascii="Times New Roman" w:hAnsi="Times New Roman"/>
          <w:bCs/>
          <w:color w:val="000000"/>
          <w:sz w:val="20"/>
          <w:szCs w:val="20"/>
        </w:rPr>
        <w:t xml:space="preserve"> (адрес)</w:t>
      </w:r>
      <w:r w:rsidRPr="002C0D1E">
        <w:rPr>
          <w:rFonts w:ascii="Times New Roman" w:hAnsi="Times New Roman"/>
          <w:bCs/>
          <w:color w:val="000000"/>
          <w:sz w:val="20"/>
          <w:szCs w:val="20"/>
        </w:rPr>
        <w:t xml:space="preserve">, возвращенный потерпевшему </w:t>
      </w:r>
      <w:r w:rsidRPr="002C0D1E">
        <w:rPr>
          <w:rFonts w:ascii="Times New Roman" w:hAnsi="Times New Roman"/>
          <w:bCs/>
          <w:color w:val="000000"/>
          <w:sz w:val="20"/>
          <w:szCs w:val="20"/>
        </w:rPr>
        <w:t>Лакиза</w:t>
      </w:r>
      <w:r w:rsidRPr="002C0D1E">
        <w:rPr>
          <w:rFonts w:ascii="Times New Roman" w:hAnsi="Times New Roman"/>
          <w:bCs/>
          <w:color w:val="000000"/>
          <w:sz w:val="20"/>
          <w:szCs w:val="20"/>
        </w:rPr>
        <w:t xml:space="preserve"> С.В., - после вступления приговора в законную силу оставить последнему по принадлежности.</w:t>
      </w:r>
    </w:p>
    <w:p w:rsidR="00BB5D33" w:rsidRPr="002C0D1E" w:rsidP="00446FE9">
      <w:pPr>
        <w:spacing w:after="0" w:line="240" w:lineRule="auto"/>
        <w:ind w:right="-86"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Приговор может быть обжалован в апелляционном порядке в Нахимовский районный суд г. Севастополя в течение </w:t>
      </w:r>
      <w:r w:rsidRPr="002C0D1E" w:rsidR="00D028EB">
        <w:rPr>
          <w:rFonts w:ascii="Times New Roman" w:hAnsi="Times New Roman"/>
          <w:sz w:val="20"/>
          <w:szCs w:val="20"/>
          <w:shd w:val="clear" w:color="auto" w:fill="FFFFFF"/>
        </w:rPr>
        <w:t>15-ти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2C0D1E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C0D1E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осужденный</w:t>
      </w:r>
      <w:r w:rsidRPr="002C0D1E">
        <w:rPr>
          <w:rStyle w:val="apple-converted-space"/>
          <w:rFonts w:ascii="Times New Roman" w:hAnsi="Times New Roman"/>
          <w:bCs/>
          <w:sz w:val="20"/>
          <w:szCs w:val="20"/>
          <w:bdr w:val="none" w:sz="0" w:space="0" w:color="auto" w:frame="1"/>
        </w:rPr>
        <w:t> </w:t>
      </w:r>
      <w:r w:rsidRPr="002C0D1E">
        <w:rPr>
          <w:rFonts w:ascii="Times New Roman" w:hAnsi="Times New Roman"/>
          <w:sz w:val="20"/>
          <w:szCs w:val="20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BB5D33" w:rsidRPr="002C0D1E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BB5D33" w:rsidRPr="002C0D1E" w:rsidP="00BB5D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 xml:space="preserve">Мировой судья  Нахимовского </w:t>
      </w:r>
    </w:p>
    <w:p w:rsidR="00BB5D33" w:rsidRPr="002C0D1E" w:rsidP="00BB5D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>судебного района города Севастополя</w:t>
      </w:r>
    </w:p>
    <w:p w:rsidR="00BB5D33" w:rsidRPr="002C0D1E" w:rsidP="00BB5D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C0D1E">
        <w:rPr>
          <w:rFonts w:ascii="Times New Roman" w:hAnsi="Times New Roman"/>
          <w:sz w:val="20"/>
          <w:szCs w:val="20"/>
        </w:rPr>
        <w:t xml:space="preserve">судебного участка № 19               </w:t>
      </w:r>
      <w:r w:rsidRPr="002C0D1E" w:rsidR="002C0D1E">
        <w:rPr>
          <w:rFonts w:ascii="Times New Roman" w:hAnsi="Times New Roman"/>
          <w:sz w:val="20"/>
          <w:szCs w:val="20"/>
        </w:rPr>
        <w:t xml:space="preserve">          (подпись)</w:t>
      </w:r>
      <w:r w:rsidRPr="002C0D1E">
        <w:rPr>
          <w:rFonts w:ascii="Times New Roman" w:hAnsi="Times New Roman"/>
          <w:sz w:val="20"/>
          <w:szCs w:val="20"/>
        </w:rPr>
        <w:t xml:space="preserve">          Н.В. Бондарь</w:t>
      </w:r>
    </w:p>
    <w:p w:rsidR="00BB5D33" w:rsidRPr="002C0D1E" w:rsidP="00BB5D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5D33" w:rsidRPr="002C0D1E" w:rsidP="00BB5D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33FE4" w:rsidRPr="00BB5D33" w:rsidP="00BB5D33">
      <w:pPr>
        <w:pStyle w:val="NoSpacing"/>
        <w:ind w:firstLine="708"/>
        <w:jc w:val="both"/>
        <w:rPr>
          <w:sz w:val="28"/>
          <w:szCs w:val="28"/>
        </w:rPr>
      </w:pPr>
    </w:p>
    <w:sectPr w:rsidSect="002E1E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45BE"/>
    <w:rsid w:val="000164EF"/>
    <w:rsid w:val="00016EEE"/>
    <w:rsid w:val="000203BE"/>
    <w:rsid w:val="00020712"/>
    <w:rsid w:val="00021BF5"/>
    <w:rsid w:val="000270AE"/>
    <w:rsid w:val="00027717"/>
    <w:rsid w:val="00027779"/>
    <w:rsid w:val="00030B29"/>
    <w:rsid w:val="00031BB9"/>
    <w:rsid w:val="000348F4"/>
    <w:rsid w:val="00042B37"/>
    <w:rsid w:val="000526C3"/>
    <w:rsid w:val="00056B41"/>
    <w:rsid w:val="00061329"/>
    <w:rsid w:val="00063064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87600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1581"/>
    <w:rsid w:val="000D479A"/>
    <w:rsid w:val="000D56AD"/>
    <w:rsid w:val="000D6401"/>
    <w:rsid w:val="000D7ADE"/>
    <w:rsid w:val="000E0DC2"/>
    <w:rsid w:val="000E1456"/>
    <w:rsid w:val="000E1673"/>
    <w:rsid w:val="000E3A47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43CF8"/>
    <w:rsid w:val="001443D5"/>
    <w:rsid w:val="001448CA"/>
    <w:rsid w:val="001448F7"/>
    <w:rsid w:val="00145909"/>
    <w:rsid w:val="001472A8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DCF"/>
    <w:rsid w:val="001E056D"/>
    <w:rsid w:val="001E059A"/>
    <w:rsid w:val="001E0E2E"/>
    <w:rsid w:val="001E2B3C"/>
    <w:rsid w:val="001E4DD2"/>
    <w:rsid w:val="001E6401"/>
    <w:rsid w:val="001F0AF4"/>
    <w:rsid w:val="001F43C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381D"/>
    <w:rsid w:val="00254399"/>
    <w:rsid w:val="002550FB"/>
    <w:rsid w:val="00262227"/>
    <w:rsid w:val="00266311"/>
    <w:rsid w:val="0026680E"/>
    <w:rsid w:val="002710E5"/>
    <w:rsid w:val="00273C13"/>
    <w:rsid w:val="0027457F"/>
    <w:rsid w:val="00283EF3"/>
    <w:rsid w:val="00284CCD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0D1E"/>
    <w:rsid w:val="002C1062"/>
    <w:rsid w:val="002C242A"/>
    <w:rsid w:val="002C3CCF"/>
    <w:rsid w:val="002C4EB1"/>
    <w:rsid w:val="002C50C3"/>
    <w:rsid w:val="002C6C96"/>
    <w:rsid w:val="002D0FBA"/>
    <w:rsid w:val="002D3055"/>
    <w:rsid w:val="002D31A6"/>
    <w:rsid w:val="002D3551"/>
    <w:rsid w:val="002D6856"/>
    <w:rsid w:val="002E12D3"/>
    <w:rsid w:val="002E1780"/>
    <w:rsid w:val="002E1E91"/>
    <w:rsid w:val="002E20FA"/>
    <w:rsid w:val="002E63E2"/>
    <w:rsid w:val="002E79C1"/>
    <w:rsid w:val="002F3816"/>
    <w:rsid w:val="002F3BC1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B8E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17348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6FE9"/>
    <w:rsid w:val="004472DE"/>
    <w:rsid w:val="0044786C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000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21FE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46A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3DD8"/>
    <w:rsid w:val="00516D85"/>
    <w:rsid w:val="00517CBC"/>
    <w:rsid w:val="005209E4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86735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52A7D"/>
    <w:rsid w:val="006613EE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13FD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0EA9"/>
    <w:rsid w:val="006E14E9"/>
    <w:rsid w:val="006E1970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44C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1AE1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77E53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462E"/>
    <w:rsid w:val="007B5EC9"/>
    <w:rsid w:val="007B63DE"/>
    <w:rsid w:val="007C22D3"/>
    <w:rsid w:val="007C267F"/>
    <w:rsid w:val="007C2DCA"/>
    <w:rsid w:val="007C315C"/>
    <w:rsid w:val="007C3BC4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16E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2B87"/>
    <w:rsid w:val="008A3F57"/>
    <w:rsid w:val="008A4209"/>
    <w:rsid w:val="008A430A"/>
    <w:rsid w:val="008A4500"/>
    <w:rsid w:val="008B2DD0"/>
    <w:rsid w:val="008B3280"/>
    <w:rsid w:val="008B3DB8"/>
    <w:rsid w:val="008B6B38"/>
    <w:rsid w:val="008B6C12"/>
    <w:rsid w:val="008C0AFC"/>
    <w:rsid w:val="008C156B"/>
    <w:rsid w:val="008C19C8"/>
    <w:rsid w:val="008C30A1"/>
    <w:rsid w:val="008C3849"/>
    <w:rsid w:val="008D08A6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43D4"/>
    <w:rsid w:val="009144A9"/>
    <w:rsid w:val="0091466B"/>
    <w:rsid w:val="009148DA"/>
    <w:rsid w:val="00915600"/>
    <w:rsid w:val="009207E9"/>
    <w:rsid w:val="00924555"/>
    <w:rsid w:val="009259FF"/>
    <w:rsid w:val="00925CBF"/>
    <w:rsid w:val="00926B10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2EA2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2E6D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060F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2CD5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1383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5F45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2914"/>
    <w:rsid w:val="00B63252"/>
    <w:rsid w:val="00B65AA4"/>
    <w:rsid w:val="00B7051B"/>
    <w:rsid w:val="00B7231B"/>
    <w:rsid w:val="00B72574"/>
    <w:rsid w:val="00B744DE"/>
    <w:rsid w:val="00B75DF9"/>
    <w:rsid w:val="00B76A0E"/>
    <w:rsid w:val="00B80E27"/>
    <w:rsid w:val="00B81B27"/>
    <w:rsid w:val="00B83BC7"/>
    <w:rsid w:val="00B85688"/>
    <w:rsid w:val="00B87290"/>
    <w:rsid w:val="00B91B52"/>
    <w:rsid w:val="00B92386"/>
    <w:rsid w:val="00B92EA7"/>
    <w:rsid w:val="00B94532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5D3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12E"/>
    <w:rsid w:val="00BE4BAA"/>
    <w:rsid w:val="00BE5AE3"/>
    <w:rsid w:val="00BE65F6"/>
    <w:rsid w:val="00BF00DE"/>
    <w:rsid w:val="00BF2137"/>
    <w:rsid w:val="00BF2DD5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3DE3"/>
    <w:rsid w:val="00C2629F"/>
    <w:rsid w:val="00C30686"/>
    <w:rsid w:val="00C31566"/>
    <w:rsid w:val="00C32633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28EB"/>
    <w:rsid w:val="00D04A64"/>
    <w:rsid w:val="00D128AE"/>
    <w:rsid w:val="00D14BAF"/>
    <w:rsid w:val="00D14C57"/>
    <w:rsid w:val="00D17178"/>
    <w:rsid w:val="00D179FD"/>
    <w:rsid w:val="00D2003A"/>
    <w:rsid w:val="00D20C12"/>
    <w:rsid w:val="00D2158B"/>
    <w:rsid w:val="00D221F7"/>
    <w:rsid w:val="00D24B6A"/>
    <w:rsid w:val="00D259B7"/>
    <w:rsid w:val="00D25DA5"/>
    <w:rsid w:val="00D2640D"/>
    <w:rsid w:val="00D26C14"/>
    <w:rsid w:val="00D27C31"/>
    <w:rsid w:val="00D30B09"/>
    <w:rsid w:val="00D31536"/>
    <w:rsid w:val="00D321F4"/>
    <w:rsid w:val="00D33FE4"/>
    <w:rsid w:val="00D357DE"/>
    <w:rsid w:val="00D37BA0"/>
    <w:rsid w:val="00D40B81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D7FC9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3B46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1CA5"/>
    <w:rsid w:val="00E935CE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2DF2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63D3"/>
    <w:rsid w:val="00FB0962"/>
    <w:rsid w:val="00FB1245"/>
    <w:rsid w:val="00FB25E5"/>
    <w:rsid w:val="00FB432E"/>
    <w:rsid w:val="00FB5680"/>
    <w:rsid w:val="00FB5930"/>
    <w:rsid w:val="00FB7494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  <w:rsid w:val="00FF6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A4F7CE-31B2-4D16-8EB1-3C467183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zFH7t5pCwrHp/003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golovnyi-kodeks-rossiiskoi-federatsii-ot-13061996-n/obshchaia-chast/razdel-ii/glava-3/statia-15/" TargetMode="External" /><Relationship Id="rId7" Type="http://schemas.openxmlformats.org/officeDocument/2006/relationships/hyperlink" Target="http://sudact.ru/law/ugolovnyi-kodeks-rossiiskoi-federatsii-ot-13061996-n/obshchaia-chast/razdel-iii/glava-10/statia-62/" TargetMode="External" /><Relationship Id="rId8" Type="http://schemas.openxmlformats.org/officeDocument/2006/relationships/hyperlink" Target="http://sudact.ru/law/ugolovno-protsessualnyi-kodeks-rossiiskoi-federatsii-ot-18122001-n/chast-3/razdel-x/glava-40/statia-316/" TargetMode="External" /><Relationship Id="rId9" Type="http://schemas.openxmlformats.org/officeDocument/2006/relationships/hyperlink" Target="consultantplus://offline/ref=4EBC783312367A4FEF095BB115D554B3416BE9932CDCC0A3B65BBF8E072C04904081899D1C21g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9944-A56C-4AC3-9838-6B382011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