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724CD9" w:rsidP="00384F04">
      <w:pPr>
        <w:pStyle w:val="14"/>
        <w:shd w:val="clear" w:color="auto" w:fill="auto"/>
        <w:spacing w:line="240" w:lineRule="auto"/>
        <w:jc w:val="right"/>
        <w:rPr>
          <w:rStyle w:val="a0"/>
          <w:bCs/>
          <w:sz w:val="20"/>
          <w:szCs w:val="20"/>
        </w:rPr>
      </w:pPr>
      <w:r w:rsidRPr="00724CD9">
        <w:rPr>
          <w:rStyle w:val="a0"/>
          <w:bCs/>
          <w:sz w:val="20"/>
          <w:szCs w:val="20"/>
        </w:rPr>
        <w:t>Дело №</w:t>
      </w:r>
      <w:r w:rsidRPr="00724CD9" w:rsidR="00477C05">
        <w:rPr>
          <w:rStyle w:val="a0"/>
          <w:bCs/>
          <w:sz w:val="20"/>
          <w:szCs w:val="20"/>
        </w:rPr>
        <w:t xml:space="preserve"> </w:t>
      </w:r>
      <w:r w:rsidRPr="00724CD9" w:rsidR="00377AEC">
        <w:rPr>
          <w:sz w:val="20"/>
          <w:szCs w:val="20"/>
        </w:rPr>
        <w:fldChar w:fldCharType="begin"/>
      </w:r>
      <w:r w:rsidRPr="00724CD9" w:rsidR="00426D68">
        <w:rPr>
          <w:b w:val="0"/>
          <w:sz w:val="20"/>
          <w:szCs w:val="20"/>
        </w:rPr>
        <w:instrText xml:space="preserve"> PAGE \* MERGEFORMAT </w:instrText>
      </w:r>
      <w:r w:rsidRPr="00724CD9" w:rsidR="00377AEC">
        <w:rPr>
          <w:sz w:val="20"/>
          <w:szCs w:val="20"/>
        </w:rPr>
        <w:fldChar w:fldCharType="separate"/>
      </w:r>
      <w:r w:rsidRPr="00724CD9" w:rsidR="00C6050F">
        <w:rPr>
          <w:rStyle w:val="a0"/>
          <w:bCs/>
          <w:noProof/>
          <w:sz w:val="20"/>
          <w:szCs w:val="20"/>
        </w:rPr>
        <w:t>1</w:t>
      </w:r>
      <w:r w:rsidRPr="00724CD9" w:rsidR="00377AEC">
        <w:rPr>
          <w:rStyle w:val="a0"/>
          <w:bCs/>
          <w:noProof/>
          <w:sz w:val="20"/>
          <w:szCs w:val="20"/>
        </w:rPr>
        <w:fldChar w:fldCharType="end"/>
      </w:r>
      <w:r w:rsidRPr="00724CD9">
        <w:rPr>
          <w:rStyle w:val="a0"/>
          <w:bCs/>
          <w:sz w:val="20"/>
          <w:szCs w:val="20"/>
        </w:rPr>
        <w:t>-</w:t>
      </w:r>
      <w:r w:rsidRPr="00724CD9" w:rsidR="005761D3">
        <w:rPr>
          <w:rStyle w:val="a0"/>
          <w:bCs/>
          <w:sz w:val="20"/>
          <w:szCs w:val="20"/>
        </w:rPr>
        <w:t>20</w:t>
      </w:r>
      <w:r w:rsidRPr="00724CD9" w:rsidR="00B16DEB">
        <w:rPr>
          <w:rStyle w:val="a0"/>
          <w:bCs/>
          <w:sz w:val="20"/>
          <w:szCs w:val="20"/>
        </w:rPr>
        <w:t>/19</w:t>
      </w:r>
      <w:r w:rsidRPr="00724CD9">
        <w:rPr>
          <w:rStyle w:val="a0"/>
          <w:bCs/>
          <w:sz w:val="20"/>
          <w:szCs w:val="20"/>
        </w:rPr>
        <w:t>/20</w:t>
      </w:r>
      <w:r w:rsidRPr="00724CD9" w:rsidR="00E23A16">
        <w:rPr>
          <w:rStyle w:val="a0"/>
          <w:bCs/>
          <w:sz w:val="20"/>
          <w:szCs w:val="20"/>
        </w:rPr>
        <w:t>2</w:t>
      </w:r>
      <w:r w:rsidRPr="00724CD9" w:rsidR="005761D3">
        <w:rPr>
          <w:rStyle w:val="a0"/>
          <w:bCs/>
          <w:sz w:val="20"/>
          <w:szCs w:val="20"/>
        </w:rPr>
        <w:t>3</w:t>
      </w:r>
    </w:p>
    <w:p w:rsidR="00777861" w:rsidRPr="00724CD9" w:rsidP="00D60F32">
      <w:pPr>
        <w:pStyle w:val="21"/>
        <w:spacing w:before="0" w:line="240" w:lineRule="auto"/>
        <w:jc w:val="center"/>
        <w:rPr>
          <w:bCs/>
          <w:sz w:val="20"/>
          <w:szCs w:val="20"/>
        </w:rPr>
      </w:pPr>
      <w:r w:rsidRPr="00724CD9">
        <w:rPr>
          <w:bCs/>
          <w:sz w:val="20"/>
          <w:szCs w:val="20"/>
        </w:rPr>
        <w:t>ПРИГОВОР</w:t>
      </w:r>
    </w:p>
    <w:p w:rsidR="00777861" w:rsidRPr="00724CD9" w:rsidP="00D60F32">
      <w:pPr>
        <w:pStyle w:val="21"/>
        <w:shd w:val="clear" w:color="auto" w:fill="auto"/>
        <w:spacing w:before="0" w:line="240" w:lineRule="auto"/>
        <w:jc w:val="center"/>
        <w:rPr>
          <w:bCs/>
          <w:sz w:val="20"/>
          <w:szCs w:val="20"/>
        </w:rPr>
      </w:pPr>
      <w:r w:rsidRPr="00724CD9">
        <w:rPr>
          <w:bCs/>
          <w:sz w:val="20"/>
          <w:szCs w:val="20"/>
        </w:rPr>
        <w:t>Именем Российской Федерации</w:t>
      </w:r>
    </w:p>
    <w:p w:rsidR="005761D3" w:rsidRPr="00724CD9" w:rsidP="00D60F32">
      <w:pPr>
        <w:pStyle w:val="21"/>
        <w:shd w:val="clear" w:color="auto" w:fill="auto"/>
        <w:spacing w:before="0" w:line="240" w:lineRule="auto"/>
        <w:jc w:val="center"/>
        <w:rPr>
          <w:bCs/>
          <w:sz w:val="20"/>
          <w:szCs w:val="20"/>
        </w:rPr>
      </w:pPr>
      <w:r w:rsidRPr="00724CD9">
        <w:rPr>
          <w:bCs/>
          <w:sz w:val="20"/>
          <w:szCs w:val="20"/>
        </w:rPr>
        <w:t>(вводная и резолютивная части)</w:t>
      </w:r>
    </w:p>
    <w:p w:rsidR="00777861" w:rsidRPr="00724CD9" w:rsidP="00D60F32">
      <w:pPr>
        <w:pStyle w:val="21"/>
        <w:shd w:val="clear" w:color="auto" w:fill="auto"/>
        <w:spacing w:before="0" w:line="240" w:lineRule="auto"/>
        <w:rPr>
          <w:sz w:val="20"/>
          <w:szCs w:val="20"/>
        </w:rPr>
      </w:pPr>
    </w:p>
    <w:p w:rsidR="00777861" w:rsidRPr="00724CD9" w:rsidP="006E5E68">
      <w:pPr>
        <w:pStyle w:val="21"/>
        <w:shd w:val="clear" w:color="auto" w:fill="auto"/>
        <w:spacing w:before="0" w:line="240" w:lineRule="auto"/>
        <w:jc w:val="center"/>
        <w:rPr>
          <w:bCs/>
          <w:sz w:val="20"/>
          <w:szCs w:val="20"/>
        </w:rPr>
      </w:pPr>
      <w:r w:rsidRPr="00724CD9">
        <w:rPr>
          <w:bCs/>
          <w:sz w:val="20"/>
          <w:szCs w:val="20"/>
        </w:rPr>
        <w:t xml:space="preserve">  </w:t>
      </w:r>
      <w:r w:rsidRPr="00724CD9" w:rsidR="00BA258F">
        <w:rPr>
          <w:bCs/>
          <w:sz w:val="20"/>
          <w:szCs w:val="20"/>
        </w:rPr>
        <w:t xml:space="preserve">    </w:t>
      </w:r>
      <w:r w:rsidRPr="00724CD9" w:rsidR="005761D3">
        <w:rPr>
          <w:bCs/>
          <w:sz w:val="20"/>
          <w:szCs w:val="20"/>
        </w:rPr>
        <w:t>06 марта 2023</w:t>
      </w:r>
      <w:r w:rsidRPr="00724CD9" w:rsidR="00E23A16">
        <w:rPr>
          <w:bCs/>
          <w:sz w:val="20"/>
          <w:szCs w:val="20"/>
        </w:rPr>
        <w:t xml:space="preserve"> </w:t>
      </w:r>
      <w:r w:rsidRPr="00724CD9" w:rsidR="00953F89">
        <w:rPr>
          <w:bCs/>
          <w:sz w:val="20"/>
          <w:szCs w:val="20"/>
        </w:rPr>
        <w:t>г</w:t>
      </w:r>
      <w:r w:rsidRPr="00724CD9" w:rsidR="0094486B">
        <w:rPr>
          <w:bCs/>
          <w:sz w:val="20"/>
          <w:szCs w:val="20"/>
        </w:rPr>
        <w:t>ода</w:t>
      </w:r>
      <w:r w:rsidRPr="00724CD9" w:rsidR="006E5E68">
        <w:rPr>
          <w:bCs/>
          <w:sz w:val="20"/>
          <w:szCs w:val="20"/>
        </w:rPr>
        <w:tab/>
      </w:r>
      <w:r w:rsidRPr="00724CD9" w:rsidR="006E5E68">
        <w:rPr>
          <w:bCs/>
          <w:sz w:val="20"/>
          <w:szCs w:val="20"/>
        </w:rPr>
        <w:tab/>
      </w:r>
      <w:r w:rsidRPr="00724CD9" w:rsidR="006E5E68">
        <w:rPr>
          <w:bCs/>
          <w:sz w:val="20"/>
          <w:szCs w:val="20"/>
        </w:rPr>
        <w:tab/>
      </w:r>
      <w:r w:rsidRPr="00724CD9" w:rsidR="006E5E68">
        <w:rPr>
          <w:bCs/>
          <w:sz w:val="20"/>
          <w:szCs w:val="20"/>
        </w:rPr>
        <w:tab/>
      </w:r>
      <w:r w:rsidRPr="00724CD9" w:rsidR="006E5E68">
        <w:rPr>
          <w:bCs/>
          <w:sz w:val="20"/>
          <w:szCs w:val="20"/>
        </w:rPr>
        <w:tab/>
      </w:r>
      <w:r w:rsidRPr="00724CD9" w:rsidR="006E5E68">
        <w:rPr>
          <w:bCs/>
          <w:sz w:val="20"/>
          <w:szCs w:val="20"/>
        </w:rPr>
        <w:tab/>
      </w:r>
      <w:r w:rsidRPr="00724CD9" w:rsidR="006E5E68">
        <w:rPr>
          <w:bCs/>
          <w:sz w:val="20"/>
          <w:szCs w:val="20"/>
        </w:rPr>
        <w:tab/>
      </w:r>
      <w:r w:rsidRPr="00724CD9" w:rsidR="00953F89">
        <w:rPr>
          <w:bCs/>
          <w:sz w:val="20"/>
          <w:szCs w:val="20"/>
        </w:rPr>
        <w:t xml:space="preserve"> г. Севастополь</w:t>
      </w:r>
    </w:p>
    <w:p w:rsidR="00777861" w:rsidRPr="00724CD9" w:rsidP="00384F04">
      <w:pPr>
        <w:pStyle w:val="21"/>
        <w:shd w:val="clear" w:color="auto" w:fill="auto"/>
        <w:spacing w:before="0" w:line="240" w:lineRule="auto"/>
        <w:ind w:firstLine="740"/>
        <w:rPr>
          <w:sz w:val="20"/>
          <w:szCs w:val="20"/>
        </w:rPr>
      </w:pPr>
    </w:p>
    <w:p w:rsidR="00777861" w:rsidRPr="00724CD9" w:rsidP="00CE3DCC">
      <w:pPr>
        <w:pStyle w:val="21"/>
        <w:shd w:val="clear" w:color="auto" w:fill="auto"/>
        <w:spacing w:before="0" w:line="240" w:lineRule="auto"/>
        <w:ind w:firstLine="709"/>
        <w:rPr>
          <w:sz w:val="20"/>
          <w:szCs w:val="20"/>
        </w:rPr>
      </w:pPr>
      <w:r w:rsidRPr="00724CD9">
        <w:rPr>
          <w:sz w:val="20"/>
          <w:szCs w:val="20"/>
        </w:rPr>
        <w:t>Мировой судья судебного участка №</w:t>
      </w:r>
      <w:r w:rsidRPr="00724CD9" w:rsidR="006E5E68">
        <w:rPr>
          <w:sz w:val="20"/>
          <w:szCs w:val="20"/>
        </w:rPr>
        <w:t>1</w:t>
      </w:r>
      <w:r w:rsidRPr="00724CD9" w:rsidR="00B16DEB">
        <w:rPr>
          <w:sz w:val="20"/>
          <w:szCs w:val="20"/>
        </w:rPr>
        <w:t>9</w:t>
      </w:r>
      <w:r w:rsidRPr="00724CD9">
        <w:rPr>
          <w:sz w:val="20"/>
          <w:szCs w:val="20"/>
        </w:rPr>
        <w:t xml:space="preserve"> </w:t>
      </w:r>
      <w:r w:rsidRPr="00724CD9" w:rsidR="00B16DEB">
        <w:rPr>
          <w:sz w:val="20"/>
          <w:szCs w:val="20"/>
        </w:rPr>
        <w:t>Нахимовского судебного района</w:t>
      </w:r>
      <w:r w:rsidRPr="00724CD9">
        <w:rPr>
          <w:sz w:val="20"/>
          <w:szCs w:val="20"/>
        </w:rPr>
        <w:t xml:space="preserve"> </w:t>
      </w:r>
      <w:r w:rsidRPr="00724CD9" w:rsidR="00DE1746">
        <w:rPr>
          <w:sz w:val="20"/>
          <w:szCs w:val="20"/>
        </w:rPr>
        <w:t xml:space="preserve">города Севастополя </w:t>
      </w:r>
      <w:r w:rsidRPr="00724CD9" w:rsidR="00B16DEB">
        <w:rPr>
          <w:sz w:val="20"/>
          <w:szCs w:val="20"/>
        </w:rPr>
        <w:t>Бондарь Н.В.,</w:t>
      </w:r>
    </w:p>
    <w:p w:rsidR="00777861" w:rsidRPr="00724CD9" w:rsidP="00CE3DCC">
      <w:pPr>
        <w:pStyle w:val="21"/>
        <w:shd w:val="clear" w:color="auto" w:fill="auto"/>
        <w:spacing w:before="0" w:line="240" w:lineRule="auto"/>
        <w:ind w:firstLine="709"/>
        <w:rPr>
          <w:sz w:val="20"/>
          <w:szCs w:val="20"/>
        </w:rPr>
      </w:pPr>
      <w:r w:rsidRPr="00724CD9">
        <w:rPr>
          <w:sz w:val="20"/>
          <w:szCs w:val="20"/>
        </w:rPr>
        <w:t xml:space="preserve">при секретаре </w:t>
      </w:r>
      <w:r w:rsidRPr="00724CD9" w:rsidR="006E5E68">
        <w:rPr>
          <w:sz w:val="20"/>
          <w:szCs w:val="20"/>
        </w:rPr>
        <w:t xml:space="preserve">судебного заседания </w:t>
      </w:r>
      <w:r w:rsidRPr="00724CD9" w:rsidR="00B16DEB">
        <w:rPr>
          <w:sz w:val="20"/>
          <w:szCs w:val="20"/>
        </w:rPr>
        <w:t>– Моисеевой А.С.</w:t>
      </w:r>
      <w:r w:rsidRPr="00724CD9" w:rsidR="002F286D">
        <w:rPr>
          <w:sz w:val="20"/>
          <w:szCs w:val="20"/>
        </w:rPr>
        <w:t>,</w:t>
      </w:r>
    </w:p>
    <w:p w:rsidR="006E5E68" w:rsidRPr="00724CD9" w:rsidP="00CE3DCC">
      <w:pPr>
        <w:pStyle w:val="21"/>
        <w:shd w:val="clear" w:color="auto" w:fill="auto"/>
        <w:spacing w:before="0" w:line="240" w:lineRule="auto"/>
        <w:ind w:firstLine="709"/>
        <w:rPr>
          <w:rStyle w:val="20"/>
          <w:sz w:val="20"/>
          <w:szCs w:val="20"/>
          <w:u w:val="none"/>
        </w:rPr>
      </w:pPr>
      <w:r w:rsidRPr="00724CD9">
        <w:rPr>
          <w:rStyle w:val="20"/>
          <w:sz w:val="20"/>
          <w:szCs w:val="20"/>
          <w:u w:val="none"/>
        </w:rPr>
        <w:t>с участием:</w:t>
      </w:r>
    </w:p>
    <w:p w:rsidR="006E5E68" w:rsidRPr="00724CD9" w:rsidP="00CE3DCC">
      <w:pPr>
        <w:pStyle w:val="21"/>
        <w:shd w:val="clear" w:color="auto" w:fill="auto"/>
        <w:spacing w:before="0" w:line="240" w:lineRule="auto"/>
        <w:ind w:firstLine="709"/>
        <w:rPr>
          <w:rStyle w:val="20"/>
          <w:sz w:val="20"/>
          <w:szCs w:val="20"/>
          <w:u w:val="none"/>
        </w:rPr>
      </w:pPr>
      <w:r w:rsidRPr="00724CD9">
        <w:rPr>
          <w:rStyle w:val="20"/>
          <w:sz w:val="20"/>
          <w:szCs w:val="20"/>
          <w:u w:val="none"/>
        </w:rPr>
        <w:t xml:space="preserve">государственного обвинителя </w:t>
      </w:r>
      <w:r w:rsidRPr="00724CD9" w:rsidR="00B16DEB">
        <w:rPr>
          <w:rStyle w:val="20"/>
          <w:sz w:val="20"/>
          <w:szCs w:val="20"/>
          <w:u w:val="none"/>
        </w:rPr>
        <w:t xml:space="preserve">– помощника прокурора Нахимовского района г.Севастополя </w:t>
      </w:r>
      <w:r w:rsidRPr="00724CD9" w:rsidR="005761D3">
        <w:rPr>
          <w:rStyle w:val="20"/>
          <w:sz w:val="20"/>
          <w:szCs w:val="20"/>
          <w:u w:val="none"/>
        </w:rPr>
        <w:t>Шачнева</w:t>
      </w:r>
      <w:r w:rsidRPr="00724CD9" w:rsidR="00CE3DCC">
        <w:rPr>
          <w:rStyle w:val="20"/>
          <w:sz w:val="20"/>
          <w:szCs w:val="20"/>
          <w:u w:val="none"/>
        </w:rPr>
        <w:t xml:space="preserve"> В.В.</w:t>
      </w:r>
      <w:r w:rsidRPr="00724CD9" w:rsidR="0008183A">
        <w:rPr>
          <w:rStyle w:val="20"/>
          <w:sz w:val="20"/>
          <w:szCs w:val="20"/>
          <w:u w:val="none"/>
        </w:rPr>
        <w:t>,</w:t>
      </w:r>
    </w:p>
    <w:p w:rsidR="006E5E68" w:rsidRPr="00724CD9" w:rsidP="00CE3DCC">
      <w:pPr>
        <w:pStyle w:val="21"/>
        <w:shd w:val="clear" w:color="auto" w:fill="auto"/>
        <w:spacing w:before="0" w:line="240" w:lineRule="auto"/>
        <w:ind w:firstLine="709"/>
        <w:rPr>
          <w:rStyle w:val="20"/>
          <w:sz w:val="20"/>
          <w:szCs w:val="20"/>
          <w:u w:val="none"/>
        </w:rPr>
      </w:pPr>
      <w:r w:rsidRPr="00724CD9">
        <w:rPr>
          <w:rStyle w:val="20"/>
          <w:sz w:val="20"/>
          <w:szCs w:val="20"/>
          <w:u w:val="none"/>
        </w:rPr>
        <w:t>защитник</w:t>
      </w:r>
      <w:r w:rsidRPr="00724CD9" w:rsidR="005761D3">
        <w:rPr>
          <w:rStyle w:val="20"/>
          <w:sz w:val="20"/>
          <w:szCs w:val="20"/>
          <w:u w:val="none"/>
        </w:rPr>
        <w:t>ов</w:t>
      </w:r>
      <w:r w:rsidRPr="00724CD9">
        <w:rPr>
          <w:rStyle w:val="20"/>
          <w:sz w:val="20"/>
          <w:szCs w:val="20"/>
          <w:u w:val="none"/>
        </w:rPr>
        <w:t xml:space="preserve"> – адвоката </w:t>
      </w:r>
      <w:r w:rsidRPr="00724CD9" w:rsidR="005761D3">
        <w:rPr>
          <w:rStyle w:val="20"/>
          <w:sz w:val="20"/>
          <w:szCs w:val="20"/>
          <w:u w:val="none"/>
        </w:rPr>
        <w:t xml:space="preserve">Антонова А.В., </w:t>
      </w:r>
      <w:r w:rsidRPr="00724CD9" w:rsidR="005761D3">
        <w:rPr>
          <w:rStyle w:val="20"/>
          <w:sz w:val="20"/>
          <w:szCs w:val="20"/>
          <w:u w:val="none"/>
        </w:rPr>
        <w:t>Агабабяна</w:t>
      </w:r>
      <w:r w:rsidRPr="00724CD9" w:rsidR="005761D3">
        <w:rPr>
          <w:rStyle w:val="20"/>
          <w:sz w:val="20"/>
          <w:szCs w:val="20"/>
          <w:u w:val="none"/>
        </w:rPr>
        <w:t xml:space="preserve"> С.С.</w:t>
      </w:r>
      <w:r w:rsidRPr="00724CD9" w:rsidR="00A74C13">
        <w:rPr>
          <w:rStyle w:val="20"/>
          <w:sz w:val="20"/>
          <w:szCs w:val="20"/>
          <w:u w:val="none"/>
        </w:rPr>
        <w:t>,</w:t>
      </w:r>
    </w:p>
    <w:p w:rsidR="00777861" w:rsidRPr="00724CD9" w:rsidP="00CE3DCC">
      <w:pPr>
        <w:pStyle w:val="21"/>
        <w:shd w:val="clear" w:color="auto" w:fill="auto"/>
        <w:spacing w:before="0" w:line="240" w:lineRule="auto"/>
        <w:ind w:firstLine="709"/>
        <w:rPr>
          <w:sz w:val="20"/>
          <w:szCs w:val="20"/>
        </w:rPr>
      </w:pPr>
      <w:r w:rsidRPr="00724CD9">
        <w:rPr>
          <w:rStyle w:val="20"/>
          <w:sz w:val="20"/>
          <w:szCs w:val="20"/>
          <w:u w:val="none"/>
        </w:rPr>
        <w:t>подсудимо</w:t>
      </w:r>
      <w:r w:rsidRPr="00724CD9" w:rsidR="005761D3">
        <w:rPr>
          <w:rStyle w:val="20"/>
          <w:sz w:val="20"/>
          <w:szCs w:val="20"/>
          <w:u w:val="none"/>
        </w:rPr>
        <w:t>й</w:t>
      </w:r>
      <w:r w:rsidRPr="00724CD9">
        <w:rPr>
          <w:rStyle w:val="20"/>
          <w:sz w:val="20"/>
          <w:szCs w:val="20"/>
          <w:u w:val="none"/>
        </w:rPr>
        <w:t xml:space="preserve"> </w:t>
      </w:r>
      <w:r w:rsidRPr="00724CD9" w:rsidR="00B16DEB">
        <w:rPr>
          <w:rStyle w:val="20"/>
          <w:sz w:val="20"/>
          <w:szCs w:val="20"/>
          <w:u w:val="none"/>
        </w:rPr>
        <w:t xml:space="preserve">– </w:t>
      </w:r>
      <w:r w:rsidRPr="00724CD9" w:rsidR="005761D3">
        <w:rPr>
          <w:rStyle w:val="20"/>
          <w:sz w:val="20"/>
          <w:szCs w:val="20"/>
          <w:u w:val="none"/>
        </w:rPr>
        <w:t>Кокориной</w:t>
      </w:r>
      <w:r w:rsidRPr="00724CD9" w:rsidR="005761D3">
        <w:rPr>
          <w:rStyle w:val="20"/>
          <w:sz w:val="20"/>
          <w:szCs w:val="20"/>
          <w:u w:val="none"/>
        </w:rPr>
        <w:t xml:space="preserve"> В.И.</w:t>
      </w:r>
      <w:r w:rsidRPr="00724CD9" w:rsidR="002F286D">
        <w:rPr>
          <w:rStyle w:val="20"/>
          <w:sz w:val="20"/>
          <w:szCs w:val="20"/>
          <w:u w:val="none"/>
        </w:rPr>
        <w:t>,</w:t>
      </w:r>
    </w:p>
    <w:p w:rsidR="00CE3DCC" w:rsidRPr="00724CD9" w:rsidP="00CE3DCC">
      <w:pPr>
        <w:pStyle w:val="21"/>
        <w:shd w:val="clear" w:color="auto" w:fill="auto"/>
        <w:spacing w:before="0" w:line="240" w:lineRule="auto"/>
        <w:ind w:firstLine="709"/>
        <w:rPr>
          <w:sz w:val="20"/>
          <w:szCs w:val="20"/>
        </w:rPr>
      </w:pPr>
      <w:r w:rsidRPr="00724CD9">
        <w:rPr>
          <w:sz w:val="20"/>
          <w:szCs w:val="20"/>
        </w:rPr>
        <w:t>рассмотрев в открытом судебном заседании в общем порядке в помещении судебного участка № 19 Нахимовского судебного района города Севастополя уголовное дело в отношении:</w:t>
      </w:r>
    </w:p>
    <w:p w:rsidR="00CE3DCC" w:rsidRPr="00724CD9" w:rsidP="00F32822">
      <w:pPr>
        <w:pStyle w:val="21"/>
        <w:shd w:val="clear" w:color="auto" w:fill="auto"/>
        <w:spacing w:before="0" w:line="240" w:lineRule="auto"/>
        <w:ind w:left="708"/>
        <w:rPr>
          <w:sz w:val="20"/>
          <w:szCs w:val="20"/>
        </w:rPr>
      </w:pPr>
      <w:r w:rsidRPr="00724CD9">
        <w:rPr>
          <w:sz w:val="20"/>
          <w:szCs w:val="20"/>
        </w:rPr>
        <w:t>Кокориной</w:t>
      </w:r>
      <w:r w:rsidRPr="00724CD9">
        <w:rPr>
          <w:sz w:val="20"/>
          <w:szCs w:val="20"/>
        </w:rPr>
        <w:t xml:space="preserve"> В.И.</w:t>
      </w:r>
      <w:r w:rsidRPr="00724CD9">
        <w:rPr>
          <w:sz w:val="20"/>
          <w:szCs w:val="20"/>
        </w:rPr>
        <w:t xml:space="preserve">, </w:t>
      </w:r>
      <w:r w:rsidRPr="00724CD9">
        <w:rPr>
          <w:sz w:val="20"/>
          <w:szCs w:val="20"/>
        </w:rPr>
        <w:t xml:space="preserve"> (</w:t>
      </w:r>
      <w:r w:rsidRPr="00724CD9">
        <w:rPr>
          <w:sz w:val="20"/>
          <w:szCs w:val="20"/>
        </w:rPr>
        <w:t xml:space="preserve">дата рождения) </w:t>
      </w:r>
      <w:r w:rsidRPr="00724CD9">
        <w:rPr>
          <w:sz w:val="20"/>
          <w:szCs w:val="20"/>
        </w:rPr>
        <w:t>г.рождения</w:t>
      </w:r>
      <w:r w:rsidRPr="00724CD9">
        <w:rPr>
          <w:sz w:val="20"/>
          <w:szCs w:val="20"/>
        </w:rPr>
        <w:t>, урожен</w:t>
      </w:r>
      <w:r w:rsidRPr="00724CD9" w:rsidR="005761D3">
        <w:rPr>
          <w:sz w:val="20"/>
          <w:szCs w:val="20"/>
        </w:rPr>
        <w:t>ки</w:t>
      </w:r>
      <w:r w:rsidRPr="00724CD9">
        <w:rPr>
          <w:sz w:val="20"/>
          <w:szCs w:val="20"/>
        </w:rPr>
        <w:t xml:space="preserve"> (место рождения)</w:t>
      </w:r>
      <w:r w:rsidRPr="00724CD9">
        <w:rPr>
          <w:sz w:val="20"/>
          <w:szCs w:val="20"/>
        </w:rPr>
        <w:t>, гражданина</w:t>
      </w:r>
      <w:r w:rsidRPr="00724CD9">
        <w:rPr>
          <w:sz w:val="20"/>
          <w:szCs w:val="20"/>
        </w:rPr>
        <w:t>(государство)</w:t>
      </w:r>
      <w:r w:rsidRPr="00724CD9">
        <w:rPr>
          <w:sz w:val="20"/>
          <w:szCs w:val="20"/>
        </w:rPr>
        <w:t>,</w:t>
      </w:r>
      <w:r w:rsidRPr="00724CD9">
        <w:rPr>
          <w:sz w:val="20"/>
          <w:szCs w:val="20"/>
        </w:rPr>
        <w:t>(сведения изъяты)</w:t>
      </w:r>
      <w:r w:rsidRPr="00724CD9" w:rsidR="005761D3">
        <w:rPr>
          <w:sz w:val="20"/>
          <w:szCs w:val="20"/>
        </w:rPr>
        <w:t xml:space="preserve">– </w:t>
      </w:r>
      <w:r w:rsidRPr="00724CD9">
        <w:rPr>
          <w:sz w:val="20"/>
          <w:szCs w:val="20"/>
        </w:rPr>
        <w:t xml:space="preserve"> (сведения изъяты) </w:t>
      </w:r>
      <w:r w:rsidRPr="00724CD9">
        <w:rPr>
          <w:sz w:val="20"/>
          <w:szCs w:val="20"/>
        </w:rPr>
        <w:t>ранее не судимо</w:t>
      </w:r>
      <w:r w:rsidRPr="00724CD9" w:rsidR="005761D3">
        <w:rPr>
          <w:sz w:val="20"/>
          <w:szCs w:val="20"/>
        </w:rPr>
        <w:t>й</w:t>
      </w:r>
      <w:r w:rsidRPr="00724CD9">
        <w:rPr>
          <w:sz w:val="20"/>
          <w:szCs w:val="20"/>
        </w:rPr>
        <w:t>,</w:t>
      </w:r>
    </w:p>
    <w:p w:rsidR="00CE3DCC" w:rsidRPr="00724CD9" w:rsidP="00CE3DCC">
      <w:pPr>
        <w:pStyle w:val="21"/>
        <w:shd w:val="clear" w:color="auto" w:fill="auto"/>
        <w:spacing w:before="0" w:line="240" w:lineRule="auto"/>
        <w:ind w:firstLine="709"/>
        <w:rPr>
          <w:sz w:val="20"/>
          <w:szCs w:val="20"/>
        </w:rPr>
      </w:pPr>
      <w:r w:rsidRPr="00724CD9">
        <w:rPr>
          <w:color w:val="auto"/>
          <w:sz w:val="20"/>
          <w:szCs w:val="20"/>
        </w:rPr>
        <w:t>о</w:t>
      </w:r>
      <w:r w:rsidRPr="00724CD9">
        <w:rPr>
          <w:sz w:val="20"/>
          <w:szCs w:val="20"/>
        </w:rPr>
        <w:t>бвиняемо</w:t>
      </w:r>
      <w:r w:rsidRPr="00724CD9" w:rsidR="005761D3">
        <w:rPr>
          <w:sz w:val="20"/>
          <w:szCs w:val="20"/>
        </w:rPr>
        <w:t>й</w:t>
      </w:r>
      <w:r w:rsidRPr="00724CD9">
        <w:rPr>
          <w:sz w:val="20"/>
          <w:szCs w:val="20"/>
        </w:rPr>
        <w:t xml:space="preserve"> в совершении преступлений, предусмотренных </w:t>
      </w:r>
      <w:r w:rsidRPr="00724CD9">
        <w:rPr>
          <w:sz w:val="20"/>
          <w:szCs w:val="20"/>
        </w:rPr>
        <w:t>ст.ст</w:t>
      </w:r>
      <w:r w:rsidRPr="00724CD9">
        <w:rPr>
          <w:sz w:val="20"/>
          <w:szCs w:val="20"/>
        </w:rPr>
        <w:t>. 322.3, 322.3</w:t>
      </w:r>
      <w:r w:rsidRPr="00724CD9" w:rsidR="005761D3">
        <w:rPr>
          <w:sz w:val="20"/>
          <w:szCs w:val="20"/>
        </w:rPr>
        <w:t>, 322.3, 322.3, 322.3, 322.3, 322.3, 322.3</w:t>
      </w:r>
      <w:r w:rsidRPr="00724CD9">
        <w:rPr>
          <w:sz w:val="20"/>
          <w:szCs w:val="20"/>
        </w:rPr>
        <w:t xml:space="preserve"> УК РФ,</w:t>
      </w:r>
    </w:p>
    <w:p w:rsidR="00CE3DCC" w:rsidRPr="00724CD9" w:rsidP="00CE3DCC">
      <w:pPr>
        <w:pStyle w:val="21"/>
        <w:shd w:val="clear" w:color="auto" w:fill="auto"/>
        <w:spacing w:before="0" w:line="240" w:lineRule="auto"/>
        <w:ind w:firstLine="709"/>
        <w:rPr>
          <w:sz w:val="20"/>
          <w:szCs w:val="20"/>
        </w:rPr>
      </w:pPr>
      <w:r w:rsidRPr="00724CD9">
        <w:rPr>
          <w:sz w:val="20"/>
          <w:szCs w:val="20"/>
        </w:rPr>
        <w:t>р</w:t>
      </w:r>
      <w:r w:rsidRPr="00724CD9">
        <w:rPr>
          <w:sz w:val="20"/>
          <w:szCs w:val="20"/>
        </w:rPr>
        <w:t>уководствуясь ст.ст.304, 307-310 Уголовно-процессуального кодекса Российской Федерации, мировой судья, -</w:t>
      </w:r>
    </w:p>
    <w:p w:rsidR="00CE3DCC" w:rsidRPr="00724CD9" w:rsidP="00CE3DCC">
      <w:pPr>
        <w:pStyle w:val="21"/>
        <w:shd w:val="clear" w:color="auto" w:fill="auto"/>
        <w:spacing w:before="0" w:line="240" w:lineRule="auto"/>
        <w:jc w:val="center"/>
        <w:rPr>
          <w:bCs/>
          <w:sz w:val="20"/>
          <w:szCs w:val="20"/>
        </w:rPr>
      </w:pPr>
    </w:p>
    <w:p w:rsidR="00CE3DCC" w:rsidRPr="00724CD9" w:rsidP="00CE3DCC">
      <w:pPr>
        <w:pStyle w:val="21"/>
        <w:shd w:val="clear" w:color="auto" w:fill="auto"/>
        <w:spacing w:before="0" w:line="240" w:lineRule="auto"/>
        <w:jc w:val="center"/>
        <w:rPr>
          <w:bCs/>
          <w:sz w:val="20"/>
          <w:szCs w:val="20"/>
        </w:rPr>
      </w:pPr>
      <w:r w:rsidRPr="00724CD9">
        <w:rPr>
          <w:bCs/>
          <w:sz w:val="20"/>
          <w:szCs w:val="20"/>
        </w:rPr>
        <w:t>п р и г о в о р и л:</w:t>
      </w:r>
    </w:p>
    <w:p w:rsidR="00CE3DCC" w:rsidRPr="00724CD9" w:rsidP="00CE3DCC">
      <w:pPr>
        <w:pStyle w:val="21"/>
        <w:shd w:val="clear" w:color="auto" w:fill="auto"/>
        <w:spacing w:before="0" w:line="240" w:lineRule="auto"/>
        <w:ind w:firstLine="709"/>
        <w:rPr>
          <w:sz w:val="20"/>
          <w:szCs w:val="20"/>
        </w:rPr>
      </w:pPr>
    </w:p>
    <w:p w:rsidR="00CE3DCC" w:rsidRPr="00724CD9" w:rsidP="00CE3DCC">
      <w:pPr>
        <w:shd w:val="clear" w:color="auto" w:fill="FFFFFF"/>
        <w:ind w:firstLine="709"/>
        <w:jc w:val="both"/>
        <w:rPr>
          <w:rFonts w:ascii="Times New Roman" w:hAnsi="Times New Roman" w:cs="Times New Roman"/>
          <w:sz w:val="20"/>
          <w:szCs w:val="20"/>
          <w:shd w:val="clear" w:color="auto" w:fill="FFFFFF"/>
        </w:rPr>
      </w:pPr>
      <w:r w:rsidRPr="00724CD9">
        <w:rPr>
          <w:rFonts w:ascii="Times New Roman" w:hAnsi="Times New Roman" w:cs="Times New Roman"/>
          <w:sz w:val="20"/>
          <w:szCs w:val="20"/>
        </w:rPr>
        <w:t>Кокорину</w:t>
      </w:r>
      <w:r w:rsidRPr="00724CD9" w:rsidR="00F14E68">
        <w:rPr>
          <w:rFonts w:ascii="Times New Roman" w:hAnsi="Times New Roman" w:cs="Times New Roman"/>
          <w:sz w:val="20"/>
          <w:szCs w:val="20"/>
        </w:rPr>
        <w:t xml:space="preserve"> В.И.</w:t>
      </w:r>
      <w:r w:rsidRPr="00724CD9">
        <w:rPr>
          <w:rFonts w:ascii="Times New Roman" w:hAnsi="Times New Roman" w:cs="Times New Roman"/>
          <w:sz w:val="20"/>
          <w:szCs w:val="20"/>
        </w:rPr>
        <w:t xml:space="preserve"> признать виновн</w:t>
      </w:r>
      <w:r w:rsidRPr="00724CD9">
        <w:rPr>
          <w:rFonts w:ascii="Times New Roman" w:hAnsi="Times New Roman" w:cs="Times New Roman"/>
          <w:sz w:val="20"/>
          <w:szCs w:val="20"/>
        </w:rPr>
        <w:t>ой</w:t>
      </w:r>
      <w:r w:rsidRPr="00724CD9">
        <w:rPr>
          <w:rFonts w:ascii="Times New Roman" w:hAnsi="Times New Roman" w:cs="Times New Roman"/>
          <w:sz w:val="20"/>
          <w:szCs w:val="20"/>
        </w:rPr>
        <w:t xml:space="preserve"> в </w:t>
      </w:r>
      <w:r w:rsidRPr="00724CD9">
        <w:rPr>
          <w:rFonts w:ascii="Times New Roman" w:hAnsi="Times New Roman" w:cs="Times New Roman"/>
          <w:sz w:val="20"/>
          <w:szCs w:val="20"/>
        </w:rPr>
        <w:t>совершении  преступлений</w:t>
      </w:r>
      <w:r w:rsidRPr="00724CD9">
        <w:rPr>
          <w:rFonts w:ascii="Times New Roman" w:hAnsi="Times New Roman" w:cs="Times New Roman"/>
          <w:sz w:val="20"/>
          <w:szCs w:val="20"/>
        </w:rPr>
        <w:t xml:space="preserve">, предусмотренных </w:t>
      </w:r>
      <w:r w:rsidRPr="00724CD9">
        <w:rPr>
          <w:rFonts w:ascii="Times New Roman" w:hAnsi="Times New Roman" w:cs="Times New Roman"/>
          <w:sz w:val="20"/>
          <w:szCs w:val="20"/>
        </w:rPr>
        <w:t>ст</w:t>
      </w:r>
      <w:r w:rsidRPr="00724CD9">
        <w:rPr>
          <w:rStyle w:val="snippetequal"/>
          <w:rFonts w:ascii="Times New Roman" w:hAnsi="Times New Roman" w:cs="Times New Roman"/>
          <w:bCs/>
          <w:sz w:val="20"/>
          <w:szCs w:val="20"/>
          <w:bdr w:val="none" w:sz="0" w:space="0" w:color="auto" w:frame="1"/>
        </w:rPr>
        <w:t>.ст</w:t>
      </w:r>
      <w:r w:rsidRPr="00724CD9">
        <w:rPr>
          <w:rStyle w:val="snippetequal"/>
          <w:rFonts w:ascii="Times New Roman" w:hAnsi="Times New Roman" w:cs="Times New Roman"/>
          <w:bCs/>
          <w:sz w:val="20"/>
          <w:szCs w:val="20"/>
          <w:bdr w:val="none" w:sz="0" w:space="0" w:color="auto" w:frame="1"/>
        </w:rPr>
        <w:t>. 322.3, 322.3</w:t>
      </w:r>
      <w:r w:rsidRPr="00724CD9">
        <w:rPr>
          <w:rStyle w:val="snippetequal"/>
          <w:rFonts w:ascii="Times New Roman" w:hAnsi="Times New Roman" w:cs="Times New Roman"/>
          <w:bCs/>
          <w:sz w:val="20"/>
          <w:szCs w:val="20"/>
          <w:bdr w:val="none" w:sz="0" w:space="0" w:color="auto" w:frame="1"/>
        </w:rPr>
        <w:t>, 322.3, 322.3, 322.3, 322.3, 322.3, 322.3</w:t>
      </w:r>
      <w:r w:rsidRPr="00724CD9">
        <w:rPr>
          <w:rStyle w:val="snippetequal"/>
          <w:rFonts w:ascii="Times New Roman" w:hAnsi="Times New Roman" w:cs="Times New Roman"/>
          <w:bCs/>
          <w:sz w:val="20"/>
          <w:szCs w:val="20"/>
          <w:bdr w:val="none" w:sz="0" w:space="0" w:color="auto" w:frame="1"/>
        </w:rPr>
        <w:t xml:space="preserve"> </w:t>
      </w:r>
      <w:r w:rsidRPr="00724CD9">
        <w:rPr>
          <w:rFonts w:ascii="Times New Roman" w:hAnsi="Times New Roman" w:cs="Times New Roman"/>
          <w:sz w:val="20"/>
          <w:szCs w:val="20"/>
          <w:shd w:val="clear" w:color="auto" w:fill="FFFFFF"/>
        </w:rPr>
        <w:t>Уголовного кодекса Российской Федерации, и назначить е</w:t>
      </w:r>
      <w:r w:rsidRPr="00724CD9">
        <w:rPr>
          <w:rFonts w:ascii="Times New Roman" w:hAnsi="Times New Roman" w:cs="Times New Roman"/>
          <w:sz w:val="20"/>
          <w:szCs w:val="20"/>
          <w:shd w:val="clear" w:color="auto" w:fill="FFFFFF"/>
        </w:rPr>
        <w:t>й</w:t>
      </w:r>
      <w:r w:rsidRPr="00724CD9">
        <w:rPr>
          <w:rFonts w:ascii="Times New Roman" w:hAnsi="Times New Roman" w:cs="Times New Roman"/>
          <w:sz w:val="20"/>
          <w:szCs w:val="20"/>
          <w:shd w:val="clear" w:color="auto" w:fill="FFFFFF"/>
        </w:rPr>
        <w:t xml:space="preserve"> наказание:</w:t>
      </w:r>
    </w:p>
    <w:p w:rsidR="00CE3DCC" w:rsidRPr="00724CD9" w:rsidP="00CE3DCC">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первому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 xml:space="preserve">с применением ст.64 УК РФ в виде штрафа в размере </w:t>
      </w:r>
      <w:r w:rsidRPr="00724CD9" w:rsidR="005761D3">
        <w:rPr>
          <w:rFonts w:ascii="Times New Roman" w:eastAsia="Times New Roman" w:hAnsi="Times New Roman" w:cs="Times New Roman"/>
          <w:color w:val="auto"/>
          <w:sz w:val="20"/>
          <w:szCs w:val="20"/>
        </w:rPr>
        <w:t>10</w:t>
      </w:r>
      <w:r w:rsidRPr="00724CD9">
        <w:rPr>
          <w:rFonts w:ascii="Times New Roman" w:eastAsia="Times New Roman" w:hAnsi="Times New Roman" w:cs="Times New Roman"/>
          <w:color w:val="auto"/>
          <w:sz w:val="20"/>
          <w:szCs w:val="20"/>
        </w:rPr>
        <w:t xml:space="preserve"> 000 (</w:t>
      </w:r>
      <w:r w:rsidRPr="00724CD9" w:rsidR="005761D3">
        <w:rPr>
          <w:rFonts w:ascii="Times New Roman" w:eastAsia="Times New Roman" w:hAnsi="Times New Roman" w:cs="Times New Roman"/>
          <w:color w:val="auto"/>
          <w:sz w:val="20"/>
          <w:szCs w:val="20"/>
        </w:rPr>
        <w:t>десять</w:t>
      </w:r>
      <w:r w:rsidRPr="00724CD9">
        <w:rPr>
          <w:rFonts w:ascii="Times New Roman" w:eastAsia="Times New Roman" w:hAnsi="Times New Roman" w:cs="Times New Roman"/>
          <w:color w:val="auto"/>
          <w:sz w:val="20"/>
          <w:szCs w:val="20"/>
        </w:rPr>
        <w:t xml:space="preserve">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второму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третьему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четвертому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пятому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шестому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седьмому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5761D3" w:rsidRPr="00724CD9" w:rsidP="005761D3">
      <w:pPr>
        <w:widowControl/>
        <w:ind w:firstLine="709"/>
        <w:jc w:val="both"/>
        <w:rPr>
          <w:rFonts w:ascii="Times New Roman" w:eastAsia="Times New Roman" w:hAnsi="Times New Roman" w:cs="Times New Roman"/>
          <w:color w:val="auto"/>
          <w:sz w:val="20"/>
          <w:szCs w:val="20"/>
        </w:rPr>
      </w:pPr>
      <w:r w:rsidRPr="00724CD9">
        <w:rPr>
          <w:rFonts w:ascii="Times New Roman" w:hAnsi="Times New Roman" w:cs="Times New Roman"/>
          <w:sz w:val="20"/>
          <w:szCs w:val="20"/>
        </w:rPr>
        <w:t xml:space="preserve">- по восьмому эпизоду преступной деятельности по ст.322.3 Уголовного кодекса Российской Федерации </w:t>
      </w:r>
      <w:r w:rsidRPr="00724CD9">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CE3DCC" w:rsidRPr="00724CD9" w:rsidP="00CE3DCC">
      <w:pPr>
        <w:pStyle w:val="ConsPlusNormal"/>
        <w:ind w:firstLine="709"/>
        <w:jc w:val="both"/>
        <w:rPr>
          <w:sz w:val="20"/>
          <w:szCs w:val="20"/>
        </w:rPr>
      </w:pPr>
      <w:r w:rsidRPr="00724CD9">
        <w:rPr>
          <w:sz w:val="20"/>
          <w:szCs w:val="20"/>
        </w:rPr>
        <w:t xml:space="preserve">На основании ч.2 ст.69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Pr="00724CD9" w:rsidR="00C6050F">
        <w:rPr>
          <w:sz w:val="20"/>
          <w:szCs w:val="20"/>
        </w:rPr>
        <w:t>Кокориной</w:t>
      </w:r>
      <w:r w:rsidRPr="00724CD9" w:rsidR="00C6050F">
        <w:rPr>
          <w:sz w:val="20"/>
          <w:szCs w:val="20"/>
        </w:rPr>
        <w:t xml:space="preserve"> В.И.</w:t>
      </w:r>
      <w:r w:rsidRPr="00724CD9">
        <w:rPr>
          <w:sz w:val="20"/>
          <w:szCs w:val="20"/>
        </w:rPr>
        <w:t xml:space="preserve"> наказание в виде штрафа в размере </w:t>
      </w:r>
      <w:r w:rsidRPr="00724CD9" w:rsidR="00C6050F">
        <w:rPr>
          <w:sz w:val="20"/>
          <w:szCs w:val="20"/>
        </w:rPr>
        <w:t xml:space="preserve">50 </w:t>
      </w:r>
      <w:r w:rsidRPr="00724CD9" w:rsidR="00F32822">
        <w:rPr>
          <w:sz w:val="20"/>
          <w:szCs w:val="20"/>
        </w:rPr>
        <w:t>000</w:t>
      </w:r>
      <w:r w:rsidRPr="00724CD9">
        <w:rPr>
          <w:sz w:val="20"/>
          <w:szCs w:val="20"/>
        </w:rPr>
        <w:t xml:space="preserve"> (</w:t>
      </w:r>
      <w:r w:rsidRPr="00724CD9" w:rsidR="00C6050F">
        <w:rPr>
          <w:sz w:val="20"/>
          <w:szCs w:val="20"/>
        </w:rPr>
        <w:t>пятьдесят</w:t>
      </w:r>
      <w:r w:rsidRPr="00724CD9">
        <w:rPr>
          <w:sz w:val="20"/>
          <w:szCs w:val="20"/>
        </w:rPr>
        <w:t xml:space="preserve"> тысяч) руб.</w:t>
      </w:r>
    </w:p>
    <w:p w:rsidR="00F14E68" w:rsidRPr="00724CD9" w:rsidP="00CE3DCC">
      <w:pPr>
        <w:widowControl/>
        <w:ind w:firstLine="709"/>
        <w:jc w:val="both"/>
        <w:rPr>
          <w:rFonts w:ascii="Times New Roman" w:eastAsia="Times New Roman" w:hAnsi="Times New Roman" w:cs="Times New Roman"/>
          <w:color w:val="auto"/>
          <w:sz w:val="20"/>
          <w:szCs w:val="20"/>
        </w:rPr>
      </w:pPr>
      <w:r w:rsidRPr="00724CD9">
        <w:rPr>
          <w:rFonts w:ascii="Times New Roman" w:eastAsia="Times New Roman" w:hAnsi="Times New Roman" w:cs="Times New Roman"/>
          <w:color w:val="auto"/>
          <w:sz w:val="20"/>
          <w:szCs w:val="20"/>
        </w:rPr>
        <w:t>(реквизиты получателя)</w:t>
      </w:r>
    </w:p>
    <w:p w:rsidR="00CE3DCC" w:rsidRPr="00724CD9" w:rsidP="00CE3DCC">
      <w:pPr>
        <w:widowControl/>
        <w:ind w:firstLine="709"/>
        <w:jc w:val="both"/>
        <w:rPr>
          <w:rFonts w:ascii="Times New Roman" w:hAnsi="Times New Roman" w:cs="Times New Roman"/>
          <w:sz w:val="20"/>
          <w:szCs w:val="20"/>
        </w:rPr>
      </w:pPr>
      <w:r w:rsidRPr="00724CD9">
        <w:rPr>
          <w:rFonts w:ascii="Times New Roman" w:hAnsi="Times New Roman" w:cs="Times New Roman"/>
          <w:sz w:val="20"/>
          <w:szCs w:val="20"/>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CE3DCC" w:rsidRPr="00724CD9" w:rsidP="00CE3DCC">
      <w:pPr>
        <w:autoSpaceDE w:val="0"/>
        <w:autoSpaceDN w:val="0"/>
        <w:adjustRightInd w:val="0"/>
        <w:ind w:firstLine="709"/>
        <w:jc w:val="both"/>
        <w:rPr>
          <w:rFonts w:ascii="Times New Roman" w:hAnsi="Times New Roman" w:cs="Times New Roman"/>
          <w:sz w:val="20"/>
          <w:szCs w:val="20"/>
        </w:rPr>
      </w:pPr>
      <w:r w:rsidRPr="00724CD9">
        <w:rPr>
          <w:rFonts w:ascii="Times New Roman" w:hAnsi="Times New Roman" w:cs="Times New Roman"/>
          <w:sz w:val="20"/>
          <w:szCs w:val="20"/>
        </w:rPr>
        <w:t xml:space="preserve">Вещественные доказательства: </w:t>
      </w:r>
      <w:r w:rsidRPr="00724CD9" w:rsidR="00C6050F">
        <w:rPr>
          <w:rFonts w:ascii="Times New Roman" w:hAnsi="Times New Roman" w:cs="Times New Roman"/>
          <w:color w:val="auto"/>
          <w:sz w:val="20"/>
          <w:szCs w:val="20"/>
        </w:rPr>
        <w:t xml:space="preserve">документы, послужившие основанием для регистрации по месту пребывания граждан Украины по адресу: </w:t>
      </w:r>
      <w:r w:rsidRPr="00724CD9" w:rsidR="00F14E68">
        <w:rPr>
          <w:rFonts w:ascii="Times New Roman" w:hAnsi="Times New Roman" w:cs="Times New Roman"/>
          <w:color w:val="auto"/>
          <w:sz w:val="20"/>
          <w:szCs w:val="20"/>
        </w:rPr>
        <w:t>(адрес)</w:t>
      </w:r>
      <w:r w:rsidRPr="00724CD9" w:rsidR="00C6050F">
        <w:rPr>
          <w:rFonts w:ascii="Times New Roman" w:hAnsi="Times New Roman" w:cs="Times New Roman"/>
          <w:color w:val="auto"/>
          <w:sz w:val="20"/>
          <w:szCs w:val="20"/>
        </w:rPr>
        <w:t>г.Севастополя</w:t>
      </w:r>
      <w:r w:rsidRPr="00724CD9" w:rsidR="00F32822">
        <w:rPr>
          <w:rFonts w:ascii="Times New Roman" w:hAnsi="Times New Roman" w:cs="Times New Roman"/>
          <w:color w:val="auto"/>
          <w:sz w:val="20"/>
          <w:szCs w:val="20"/>
        </w:rPr>
        <w:t>, х</w:t>
      </w:r>
      <w:r w:rsidRPr="00724CD9">
        <w:rPr>
          <w:rFonts w:ascii="Times New Roman" w:hAnsi="Times New Roman" w:cs="Times New Roman"/>
          <w:sz w:val="20"/>
          <w:szCs w:val="20"/>
        </w:rPr>
        <w:t>ранящ</w:t>
      </w:r>
      <w:r w:rsidRPr="00724CD9" w:rsidR="00F32822">
        <w:rPr>
          <w:rFonts w:ascii="Times New Roman" w:hAnsi="Times New Roman" w:cs="Times New Roman"/>
          <w:sz w:val="20"/>
          <w:szCs w:val="20"/>
        </w:rPr>
        <w:t>и</w:t>
      </w:r>
      <w:r w:rsidRPr="00724CD9">
        <w:rPr>
          <w:rFonts w:ascii="Times New Roman" w:hAnsi="Times New Roman" w:cs="Times New Roman"/>
          <w:sz w:val="20"/>
          <w:szCs w:val="20"/>
        </w:rPr>
        <w:t>еся в материалах уголовного дела</w:t>
      </w:r>
      <w:r w:rsidRPr="00724CD9" w:rsidR="00F32822">
        <w:rPr>
          <w:rFonts w:ascii="Times New Roman" w:hAnsi="Times New Roman" w:cs="Times New Roman"/>
          <w:sz w:val="20"/>
          <w:szCs w:val="20"/>
        </w:rPr>
        <w:t>,</w:t>
      </w:r>
      <w:r w:rsidRPr="00724CD9">
        <w:rPr>
          <w:rFonts w:ascii="Times New Roman" w:hAnsi="Times New Roman" w:cs="Times New Roman"/>
          <w:sz w:val="20"/>
          <w:szCs w:val="20"/>
        </w:rPr>
        <w:t xml:space="preserve"> – хранить при деле.</w:t>
      </w:r>
    </w:p>
    <w:p w:rsidR="00CE3DCC" w:rsidRPr="00724CD9" w:rsidP="00CE3DCC">
      <w:pPr>
        <w:shd w:val="clear" w:color="auto" w:fill="FFFFFF"/>
        <w:ind w:firstLine="709"/>
        <w:jc w:val="both"/>
        <w:rPr>
          <w:rFonts w:ascii="Times New Roman" w:hAnsi="Times New Roman" w:cs="Times New Roman"/>
          <w:sz w:val="20"/>
          <w:szCs w:val="20"/>
          <w:shd w:val="clear" w:color="auto" w:fill="FFFFFF"/>
        </w:rPr>
      </w:pPr>
      <w:r w:rsidRPr="00724CD9">
        <w:rPr>
          <w:rFonts w:ascii="Times New Roman" w:hAnsi="Times New Roman" w:cs="Times New Roman"/>
          <w:sz w:val="20"/>
          <w:szCs w:val="20"/>
          <w:shd w:val="clear" w:color="auto" w:fill="FFFFFF"/>
        </w:rPr>
        <w:t xml:space="preserve">Приговор может быть обжалован в апелляционном порядке в Нахимовский районный суд в течение </w:t>
      </w:r>
      <w:r w:rsidRPr="00724CD9" w:rsidR="00C6050F">
        <w:rPr>
          <w:rFonts w:ascii="Times New Roman" w:hAnsi="Times New Roman" w:cs="Times New Roman"/>
          <w:sz w:val="20"/>
          <w:szCs w:val="20"/>
          <w:shd w:val="clear" w:color="auto" w:fill="FFFFFF"/>
        </w:rPr>
        <w:t>пятнадцати</w:t>
      </w:r>
      <w:r w:rsidRPr="00724CD9">
        <w:rPr>
          <w:rFonts w:ascii="Times New Roman" w:hAnsi="Times New Roman" w:cs="Times New Roman"/>
          <w:sz w:val="20"/>
          <w:szCs w:val="20"/>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CE3DCC" w:rsidRPr="00724CD9" w:rsidP="00CE3DCC">
      <w:pPr>
        <w:shd w:val="clear" w:color="auto" w:fill="FFFFFF"/>
        <w:ind w:firstLine="709"/>
        <w:jc w:val="both"/>
        <w:rPr>
          <w:rFonts w:ascii="Times New Roman" w:hAnsi="Times New Roman" w:cs="Times New Roman"/>
          <w:sz w:val="20"/>
          <w:szCs w:val="20"/>
          <w:shd w:val="clear" w:color="auto" w:fill="FFFFFF"/>
        </w:rPr>
      </w:pPr>
      <w:r w:rsidRPr="00724CD9">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724CD9">
        <w:rPr>
          <w:rStyle w:val="apple-converted-space"/>
          <w:rFonts w:ascii="Times New Roman" w:hAnsi="Times New Roman" w:cs="Times New Roman"/>
          <w:sz w:val="20"/>
          <w:szCs w:val="20"/>
          <w:shd w:val="clear" w:color="auto" w:fill="FFFFFF"/>
        </w:rPr>
        <w:t> </w:t>
      </w:r>
      <w:r w:rsidRPr="00724CD9">
        <w:rPr>
          <w:rStyle w:val="snippetequal"/>
          <w:rFonts w:ascii="Times New Roman" w:hAnsi="Times New Roman" w:cs="Times New Roman"/>
          <w:bCs/>
          <w:sz w:val="20"/>
          <w:szCs w:val="20"/>
          <w:bdr w:val="none" w:sz="0" w:space="0" w:color="auto" w:frame="1"/>
        </w:rPr>
        <w:t>осужденн</w:t>
      </w:r>
      <w:r w:rsidRPr="00724CD9" w:rsidR="00C6050F">
        <w:rPr>
          <w:rStyle w:val="snippetequal"/>
          <w:rFonts w:ascii="Times New Roman" w:hAnsi="Times New Roman" w:cs="Times New Roman"/>
          <w:bCs/>
          <w:sz w:val="20"/>
          <w:szCs w:val="20"/>
          <w:bdr w:val="none" w:sz="0" w:space="0" w:color="auto" w:frame="1"/>
        </w:rPr>
        <w:t>ая</w:t>
      </w:r>
      <w:r w:rsidRPr="00724CD9">
        <w:rPr>
          <w:rStyle w:val="apple-converted-space"/>
          <w:rFonts w:ascii="Times New Roman" w:hAnsi="Times New Roman" w:cs="Times New Roman"/>
          <w:bCs/>
          <w:sz w:val="20"/>
          <w:szCs w:val="20"/>
          <w:bdr w:val="none" w:sz="0" w:space="0" w:color="auto" w:frame="1"/>
        </w:rPr>
        <w:t> </w:t>
      </w:r>
      <w:r w:rsidRPr="00724CD9">
        <w:rPr>
          <w:rFonts w:ascii="Times New Roman" w:hAnsi="Times New Roman" w:cs="Times New Roman"/>
          <w:sz w:val="20"/>
          <w:szCs w:val="20"/>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724CD9" w:rsidR="00C6050F">
        <w:rPr>
          <w:rFonts w:ascii="Times New Roman" w:hAnsi="Times New Roman" w:cs="Times New Roman"/>
          <w:sz w:val="20"/>
          <w:szCs w:val="20"/>
          <w:shd w:val="clear" w:color="auto" w:fill="FFFFFF"/>
        </w:rPr>
        <w:t>ею</w:t>
      </w:r>
      <w:r w:rsidRPr="00724CD9">
        <w:rPr>
          <w:rFonts w:ascii="Times New Roman" w:hAnsi="Times New Roman" w:cs="Times New Roman"/>
          <w:sz w:val="20"/>
          <w:szCs w:val="20"/>
          <w:shd w:val="clear" w:color="auto" w:fill="FFFFFF"/>
        </w:rPr>
        <w:t xml:space="preserve"> защитнику либо ходатайствовать перед судом о назначении защитника, о чем должно быть указано в е</w:t>
      </w:r>
      <w:r w:rsidRPr="00724CD9" w:rsidR="00C6050F">
        <w:rPr>
          <w:rFonts w:ascii="Times New Roman" w:hAnsi="Times New Roman" w:cs="Times New Roman"/>
          <w:sz w:val="20"/>
          <w:szCs w:val="20"/>
          <w:shd w:val="clear" w:color="auto" w:fill="FFFFFF"/>
        </w:rPr>
        <w:t>е</w:t>
      </w:r>
      <w:r w:rsidRPr="00724CD9">
        <w:rPr>
          <w:rFonts w:ascii="Times New Roman" w:hAnsi="Times New Roman" w:cs="Times New Roman"/>
          <w:sz w:val="20"/>
          <w:szCs w:val="20"/>
          <w:shd w:val="clear" w:color="auto" w:fill="FFFFFF"/>
        </w:rPr>
        <w:t xml:space="preserve"> апелляционной жалобе или подано соответствующее заявление.</w:t>
      </w:r>
    </w:p>
    <w:p w:rsidR="00CE3DCC" w:rsidRPr="00724CD9" w:rsidP="00CE3DCC">
      <w:pPr>
        <w:pStyle w:val="21"/>
        <w:shd w:val="clear" w:color="auto" w:fill="auto"/>
        <w:spacing w:before="0" w:line="240" w:lineRule="auto"/>
        <w:rPr>
          <w:bCs/>
          <w:sz w:val="20"/>
          <w:szCs w:val="20"/>
        </w:rPr>
      </w:pPr>
    </w:p>
    <w:p w:rsidR="00CE3DCC" w:rsidRPr="00724CD9" w:rsidP="00CE3DCC">
      <w:pPr>
        <w:pStyle w:val="21"/>
        <w:shd w:val="clear" w:color="auto" w:fill="auto"/>
        <w:spacing w:before="0" w:line="240" w:lineRule="auto"/>
        <w:rPr>
          <w:bCs/>
          <w:sz w:val="20"/>
          <w:szCs w:val="20"/>
        </w:rPr>
      </w:pPr>
      <w:r w:rsidRPr="00724CD9">
        <w:rPr>
          <w:bCs/>
          <w:sz w:val="20"/>
          <w:szCs w:val="20"/>
        </w:rPr>
        <w:t xml:space="preserve">Мировой </w:t>
      </w:r>
      <w:r w:rsidRPr="00724CD9">
        <w:rPr>
          <w:bCs/>
          <w:sz w:val="20"/>
          <w:szCs w:val="20"/>
        </w:rPr>
        <w:t>судь</w:t>
      </w:r>
      <w:r w:rsidRPr="00724CD9">
        <w:rPr>
          <w:bCs/>
          <w:sz w:val="20"/>
          <w:szCs w:val="20"/>
        </w:rPr>
        <w:t xml:space="preserve">-                              </w:t>
      </w:r>
      <w:r w:rsidRPr="00724CD9">
        <w:rPr>
          <w:bCs/>
          <w:sz w:val="20"/>
          <w:szCs w:val="20"/>
        </w:rPr>
        <w:t xml:space="preserve">   (</w:t>
      </w:r>
      <w:r w:rsidRPr="00724CD9">
        <w:rPr>
          <w:bCs/>
          <w:sz w:val="20"/>
          <w:szCs w:val="20"/>
        </w:rPr>
        <w:t>подпись)</w:t>
      </w:r>
      <w:r w:rsidRPr="00724CD9">
        <w:rPr>
          <w:bCs/>
          <w:sz w:val="20"/>
          <w:szCs w:val="20"/>
        </w:rPr>
        <w:tab/>
      </w:r>
      <w:r w:rsidRPr="00724CD9" w:rsidR="00C6050F">
        <w:rPr>
          <w:bCs/>
          <w:sz w:val="20"/>
          <w:szCs w:val="20"/>
        </w:rPr>
        <w:t xml:space="preserve">   </w:t>
      </w:r>
      <w:r w:rsidRPr="00724CD9">
        <w:rPr>
          <w:bCs/>
          <w:sz w:val="20"/>
          <w:szCs w:val="20"/>
        </w:rPr>
        <w:tab/>
      </w:r>
      <w:r w:rsidRPr="00724CD9">
        <w:rPr>
          <w:bCs/>
          <w:sz w:val="20"/>
          <w:szCs w:val="20"/>
        </w:rPr>
        <w:t>Н.В.Бондарь</w:t>
      </w:r>
    </w:p>
    <w:p w:rsidR="00777861" w:rsidRPr="00724CD9" w:rsidP="00CE3DCC">
      <w:pPr>
        <w:pStyle w:val="21"/>
        <w:shd w:val="clear" w:color="auto" w:fill="auto"/>
        <w:spacing w:before="0" w:line="240" w:lineRule="auto"/>
        <w:rPr>
          <w:bCs/>
          <w:sz w:val="20"/>
          <w:szCs w:val="20"/>
        </w:rPr>
      </w:pPr>
    </w:p>
    <w:sectPr w:rsidSect="00C6050F">
      <w:headerReference w:type="even" r:id="rId4"/>
      <w:headerReference w:type="default" r:id="rId5"/>
      <w:pgSz w:w="11900" w:h="16840" w:code="9"/>
      <w:pgMar w:top="851" w:right="850" w:bottom="851"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24CD9" w:rsidR="00724CD9">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724CD9" w:rsidR="00724CD9">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F14E68" w:rsidR="00F14E68">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F14E68" w:rsidR="00F14E68">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2C9B"/>
    <w:rsid w:val="000B56EA"/>
    <w:rsid w:val="000C10A4"/>
    <w:rsid w:val="000D4051"/>
    <w:rsid w:val="000E0BD2"/>
    <w:rsid w:val="000E50B0"/>
    <w:rsid w:val="000F054D"/>
    <w:rsid w:val="000F6D4C"/>
    <w:rsid w:val="001022D2"/>
    <w:rsid w:val="001065B9"/>
    <w:rsid w:val="001313F7"/>
    <w:rsid w:val="00146628"/>
    <w:rsid w:val="00147508"/>
    <w:rsid w:val="00150FDE"/>
    <w:rsid w:val="001515B5"/>
    <w:rsid w:val="00160AFB"/>
    <w:rsid w:val="001773D8"/>
    <w:rsid w:val="00186FB9"/>
    <w:rsid w:val="001E59C2"/>
    <w:rsid w:val="001E6FA5"/>
    <w:rsid w:val="0020167F"/>
    <w:rsid w:val="00232149"/>
    <w:rsid w:val="00256650"/>
    <w:rsid w:val="00273543"/>
    <w:rsid w:val="00275791"/>
    <w:rsid w:val="00283927"/>
    <w:rsid w:val="002A292F"/>
    <w:rsid w:val="002B0412"/>
    <w:rsid w:val="002B4E3B"/>
    <w:rsid w:val="002C0923"/>
    <w:rsid w:val="002F278A"/>
    <w:rsid w:val="002F286D"/>
    <w:rsid w:val="00302F80"/>
    <w:rsid w:val="00306048"/>
    <w:rsid w:val="003073E7"/>
    <w:rsid w:val="00315256"/>
    <w:rsid w:val="00315ECA"/>
    <w:rsid w:val="00344A4F"/>
    <w:rsid w:val="0036244E"/>
    <w:rsid w:val="00364562"/>
    <w:rsid w:val="00374905"/>
    <w:rsid w:val="00377AEC"/>
    <w:rsid w:val="003804F3"/>
    <w:rsid w:val="00384F04"/>
    <w:rsid w:val="00385C8A"/>
    <w:rsid w:val="00386F26"/>
    <w:rsid w:val="003A4F45"/>
    <w:rsid w:val="003B5938"/>
    <w:rsid w:val="003C3736"/>
    <w:rsid w:val="004133E0"/>
    <w:rsid w:val="00416CDF"/>
    <w:rsid w:val="00417252"/>
    <w:rsid w:val="00423A7C"/>
    <w:rsid w:val="00426D68"/>
    <w:rsid w:val="00454AFE"/>
    <w:rsid w:val="00477C05"/>
    <w:rsid w:val="004B4CF9"/>
    <w:rsid w:val="004B7127"/>
    <w:rsid w:val="004C13E4"/>
    <w:rsid w:val="004D38C6"/>
    <w:rsid w:val="004D3ACB"/>
    <w:rsid w:val="004D3E2A"/>
    <w:rsid w:val="004E2451"/>
    <w:rsid w:val="004F7690"/>
    <w:rsid w:val="00506F99"/>
    <w:rsid w:val="00516182"/>
    <w:rsid w:val="005226CC"/>
    <w:rsid w:val="00531A1B"/>
    <w:rsid w:val="00565969"/>
    <w:rsid w:val="00566BF4"/>
    <w:rsid w:val="005708D2"/>
    <w:rsid w:val="005761D3"/>
    <w:rsid w:val="005946E6"/>
    <w:rsid w:val="005C6149"/>
    <w:rsid w:val="005D3260"/>
    <w:rsid w:val="005F0435"/>
    <w:rsid w:val="005F22B0"/>
    <w:rsid w:val="0060363F"/>
    <w:rsid w:val="00606855"/>
    <w:rsid w:val="00626FFE"/>
    <w:rsid w:val="00627414"/>
    <w:rsid w:val="00647D10"/>
    <w:rsid w:val="006544D4"/>
    <w:rsid w:val="00657817"/>
    <w:rsid w:val="0066092D"/>
    <w:rsid w:val="006713D7"/>
    <w:rsid w:val="00687EEE"/>
    <w:rsid w:val="006B087A"/>
    <w:rsid w:val="006E2B31"/>
    <w:rsid w:val="006E5E68"/>
    <w:rsid w:val="00723886"/>
    <w:rsid w:val="00724CD9"/>
    <w:rsid w:val="00734002"/>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7B33"/>
    <w:rsid w:val="008129E6"/>
    <w:rsid w:val="00823E2F"/>
    <w:rsid w:val="00834318"/>
    <w:rsid w:val="00840FAB"/>
    <w:rsid w:val="008572B2"/>
    <w:rsid w:val="0087021E"/>
    <w:rsid w:val="0087597D"/>
    <w:rsid w:val="0088400F"/>
    <w:rsid w:val="0089762D"/>
    <w:rsid w:val="008A02B2"/>
    <w:rsid w:val="008A7323"/>
    <w:rsid w:val="008B2322"/>
    <w:rsid w:val="008B78F1"/>
    <w:rsid w:val="008C5DC7"/>
    <w:rsid w:val="008E3C32"/>
    <w:rsid w:val="008F4328"/>
    <w:rsid w:val="00917FC4"/>
    <w:rsid w:val="00924B06"/>
    <w:rsid w:val="009354AF"/>
    <w:rsid w:val="00940EBE"/>
    <w:rsid w:val="00940EBF"/>
    <w:rsid w:val="00943DB1"/>
    <w:rsid w:val="0094486B"/>
    <w:rsid w:val="00947DD5"/>
    <w:rsid w:val="00953F89"/>
    <w:rsid w:val="00966806"/>
    <w:rsid w:val="009A1A5D"/>
    <w:rsid w:val="009C79C9"/>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4CB3"/>
    <w:rsid w:val="00B73FB3"/>
    <w:rsid w:val="00BA258F"/>
    <w:rsid w:val="00BA6ACA"/>
    <w:rsid w:val="00BA78CD"/>
    <w:rsid w:val="00BC1D12"/>
    <w:rsid w:val="00BF4710"/>
    <w:rsid w:val="00BF4EB8"/>
    <w:rsid w:val="00BF605B"/>
    <w:rsid w:val="00C26D40"/>
    <w:rsid w:val="00C6050F"/>
    <w:rsid w:val="00C816BD"/>
    <w:rsid w:val="00C84421"/>
    <w:rsid w:val="00C84D88"/>
    <w:rsid w:val="00CC59CF"/>
    <w:rsid w:val="00CE3DCC"/>
    <w:rsid w:val="00CF0D4D"/>
    <w:rsid w:val="00CF1172"/>
    <w:rsid w:val="00CF34A8"/>
    <w:rsid w:val="00CF39B9"/>
    <w:rsid w:val="00D23844"/>
    <w:rsid w:val="00D272FF"/>
    <w:rsid w:val="00D478F5"/>
    <w:rsid w:val="00D506F4"/>
    <w:rsid w:val="00D51D80"/>
    <w:rsid w:val="00D57660"/>
    <w:rsid w:val="00D60F32"/>
    <w:rsid w:val="00D760AA"/>
    <w:rsid w:val="00D8720D"/>
    <w:rsid w:val="00D94245"/>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53B40"/>
    <w:rsid w:val="00E67D5D"/>
    <w:rsid w:val="00E84DBC"/>
    <w:rsid w:val="00E9080F"/>
    <w:rsid w:val="00E92936"/>
    <w:rsid w:val="00EA0887"/>
    <w:rsid w:val="00EA7D96"/>
    <w:rsid w:val="00EC4FCD"/>
    <w:rsid w:val="00EC6DC8"/>
    <w:rsid w:val="00ED72F8"/>
    <w:rsid w:val="00EE799E"/>
    <w:rsid w:val="00EF6507"/>
    <w:rsid w:val="00EF667E"/>
    <w:rsid w:val="00F00E73"/>
    <w:rsid w:val="00F12B96"/>
    <w:rsid w:val="00F14E68"/>
    <w:rsid w:val="00F17A05"/>
    <w:rsid w:val="00F231B8"/>
    <w:rsid w:val="00F32822"/>
    <w:rsid w:val="00F37691"/>
    <w:rsid w:val="00F51652"/>
    <w:rsid w:val="00F669CA"/>
    <w:rsid w:val="00F90C21"/>
    <w:rsid w:val="00F93411"/>
    <w:rsid w:val="00F95DE6"/>
    <w:rsid w:val="00F96043"/>
    <w:rsid w:val="00F961BC"/>
    <w:rsid w:val="00FA7698"/>
    <w:rsid w:val="00FC1629"/>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