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15BBB" w:rsidRPr="004866EC" w:rsidP="00815BBB">
      <w:pPr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4866EC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          Дело № 1-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27</w:t>
      </w:r>
      <w:r w:rsidRPr="004866EC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/18/2018</w:t>
      </w:r>
    </w:p>
    <w:p w:rsidR="00815BBB" w:rsidRPr="004866EC" w:rsidP="00815BBB">
      <w:pPr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4866EC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П Р И Г О В О Р</w:t>
      </w:r>
    </w:p>
    <w:p w:rsidR="00815BBB" w:rsidRPr="004866EC" w:rsidP="00815BBB">
      <w:pPr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4866EC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ИМЕНЕМ РОССИЙСКОЙ ФЕДЕРАЦИИ</w:t>
      </w:r>
    </w:p>
    <w:p w:rsidR="00815BBB" w:rsidRPr="004866EC" w:rsidP="00815BB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66EC">
        <w:rPr>
          <w:rFonts w:ascii="Times New Roman" w:eastAsia="Times New Roman" w:hAnsi="Times New Roman" w:cs="Times New Roman"/>
          <w:sz w:val="27"/>
          <w:szCs w:val="27"/>
        </w:rPr>
        <w:t>г. Севастополь                                                                               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 w:rsidRPr="004866E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июня</w:t>
      </w:r>
      <w:r w:rsidRPr="004866EC">
        <w:rPr>
          <w:rFonts w:ascii="Times New Roman" w:eastAsia="Times New Roman" w:hAnsi="Times New Roman" w:cs="Times New Roman"/>
          <w:sz w:val="27"/>
          <w:szCs w:val="27"/>
        </w:rPr>
        <w:t xml:space="preserve"> 2018 года </w:t>
      </w:r>
    </w:p>
    <w:p w:rsidR="00815BBB" w:rsidRPr="004866EC" w:rsidP="00815BB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15BBB" w:rsidRPr="004866EC" w:rsidP="00815BB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66EC">
        <w:rPr>
          <w:rFonts w:ascii="Times New Roman" w:hAnsi="Times New Roman" w:cs="Times New Roman"/>
          <w:sz w:val="27"/>
          <w:szCs w:val="27"/>
        </w:rPr>
        <w:t>Мировой судья судебного участка № 18 Нахимовского судебного района города Севастополя Дробышева О.А.</w:t>
      </w:r>
      <w:r w:rsidRPr="004866EC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815BBB" w:rsidP="00815BB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66EC">
        <w:rPr>
          <w:rFonts w:ascii="Times New Roman" w:eastAsia="Times New Roman" w:hAnsi="Times New Roman" w:cs="Times New Roman"/>
          <w:sz w:val="27"/>
          <w:szCs w:val="27"/>
        </w:rPr>
        <w:t>с участием государственного обвинителя – помощника прокурора Нахимовского района  г. Севастополя Шачнева В.В.,  </w:t>
      </w:r>
    </w:p>
    <w:p w:rsidR="00815BBB" w:rsidRPr="004866EC" w:rsidP="00815BB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потерпевшего – </w:t>
      </w:r>
      <w:r w:rsidRPr="000D1A78" w:rsidR="000D1A78">
        <w:rPr>
          <w:rFonts w:ascii="Times New Roman" w:eastAsia="Times New Roman" w:hAnsi="Times New Roman" w:cs="Times New Roman"/>
          <w:sz w:val="27"/>
          <w:szCs w:val="27"/>
        </w:rPr>
        <w:t>&lt;</w:t>
      </w:r>
      <w:r w:rsidR="000D1A78">
        <w:rPr>
          <w:rFonts w:ascii="Times New Roman" w:eastAsia="Times New Roman" w:hAnsi="Times New Roman" w:cs="Times New Roman"/>
          <w:sz w:val="27"/>
          <w:szCs w:val="27"/>
        </w:rPr>
        <w:t>ФИО1</w:t>
      </w:r>
      <w:r w:rsidRPr="000D1A78" w:rsidR="000D1A78">
        <w:rPr>
          <w:rFonts w:ascii="Times New Roman" w:eastAsia="Times New Roman" w:hAnsi="Times New Roman" w:cs="Times New Roman"/>
          <w:sz w:val="27"/>
          <w:szCs w:val="27"/>
        </w:rPr>
        <w:t>&gt;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815BBB" w:rsidRPr="004866EC" w:rsidP="00815BB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66EC">
        <w:rPr>
          <w:rFonts w:ascii="Times New Roman" w:eastAsia="Times New Roman" w:hAnsi="Times New Roman" w:cs="Times New Roman"/>
          <w:sz w:val="27"/>
          <w:szCs w:val="27"/>
        </w:rPr>
        <w:t xml:space="preserve">подсудимого </w:t>
      </w:r>
      <w:r>
        <w:rPr>
          <w:rFonts w:ascii="Times New Roman" w:eastAsia="Times New Roman" w:hAnsi="Times New Roman" w:cs="Times New Roman"/>
          <w:sz w:val="27"/>
          <w:szCs w:val="27"/>
        </w:rPr>
        <w:t>Молчанова А.А.</w:t>
      </w:r>
      <w:r w:rsidRPr="004866EC">
        <w:rPr>
          <w:rFonts w:ascii="Times New Roman" w:eastAsia="Times New Roman" w:hAnsi="Times New Roman" w:cs="Times New Roman"/>
          <w:sz w:val="27"/>
          <w:szCs w:val="27"/>
        </w:rPr>
        <w:t>,  </w:t>
      </w:r>
    </w:p>
    <w:p w:rsidR="00815BBB" w:rsidRPr="004866EC" w:rsidP="00815BB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66EC">
        <w:rPr>
          <w:rFonts w:ascii="Times New Roman" w:eastAsia="Times New Roman" w:hAnsi="Times New Roman" w:cs="Times New Roman"/>
          <w:sz w:val="27"/>
          <w:szCs w:val="27"/>
        </w:rPr>
        <w:t xml:space="preserve">защитника – адвоката </w:t>
      </w:r>
      <w:r>
        <w:rPr>
          <w:rFonts w:ascii="Times New Roman" w:eastAsia="Times New Roman" w:hAnsi="Times New Roman" w:cs="Times New Roman"/>
          <w:sz w:val="27"/>
          <w:szCs w:val="27"/>
        </w:rPr>
        <w:t>Василевского Е.С.</w:t>
      </w:r>
      <w:r w:rsidRPr="004866EC">
        <w:rPr>
          <w:rFonts w:ascii="Times New Roman" w:eastAsia="Times New Roman" w:hAnsi="Times New Roman" w:cs="Times New Roman"/>
          <w:sz w:val="27"/>
          <w:szCs w:val="27"/>
        </w:rPr>
        <w:t>, представивше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4866EC">
        <w:rPr>
          <w:rFonts w:ascii="Times New Roman" w:eastAsia="Times New Roman" w:hAnsi="Times New Roman" w:cs="Times New Roman"/>
          <w:sz w:val="27"/>
          <w:szCs w:val="27"/>
        </w:rPr>
        <w:t xml:space="preserve"> ордер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 </w:t>
      </w:r>
      <w:r w:rsidRPr="004866EC"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11167</w:t>
      </w:r>
      <w:r w:rsidRPr="004866EC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 w:rsidRPr="004866EC"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 w:rsidRPr="004866EC">
        <w:rPr>
          <w:rFonts w:ascii="Times New Roman" w:eastAsia="Times New Roman" w:hAnsi="Times New Roman" w:cs="Times New Roman"/>
          <w:sz w:val="27"/>
          <w:szCs w:val="27"/>
        </w:rPr>
        <w:t xml:space="preserve">.2018 г.,  удостоверение № </w:t>
      </w:r>
      <w:r>
        <w:rPr>
          <w:rFonts w:ascii="Times New Roman" w:eastAsia="Times New Roman" w:hAnsi="Times New Roman" w:cs="Times New Roman"/>
          <w:sz w:val="27"/>
          <w:szCs w:val="27"/>
        </w:rPr>
        <w:t>384</w:t>
      </w:r>
      <w:r w:rsidRPr="004866EC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29</w:t>
      </w:r>
      <w:r w:rsidRPr="004866EC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 w:rsidRPr="004866EC">
        <w:rPr>
          <w:rFonts w:ascii="Times New Roman" w:eastAsia="Times New Roman" w:hAnsi="Times New Roman" w:cs="Times New Roman"/>
          <w:sz w:val="27"/>
          <w:szCs w:val="27"/>
        </w:rPr>
        <w:t>.201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 w:rsidRPr="004866EC">
        <w:rPr>
          <w:rFonts w:ascii="Times New Roman" w:eastAsia="Times New Roman" w:hAnsi="Times New Roman" w:cs="Times New Roman"/>
          <w:sz w:val="27"/>
          <w:szCs w:val="27"/>
        </w:rPr>
        <w:t xml:space="preserve"> г.,</w:t>
      </w:r>
    </w:p>
    <w:p w:rsidR="00815BBB" w:rsidRPr="004866EC" w:rsidP="00815BB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66EC">
        <w:rPr>
          <w:rFonts w:ascii="Times New Roman" w:eastAsia="Times New Roman" w:hAnsi="Times New Roman" w:cs="Times New Roman"/>
          <w:sz w:val="27"/>
          <w:szCs w:val="27"/>
        </w:rPr>
        <w:t>при секретаре Уткине А.В.,</w:t>
      </w:r>
    </w:p>
    <w:p w:rsidR="00815BBB" w:rsidRPr="00815BBB" w:rsidP="00815BB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66EC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уголовное дело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Молчанова Алексея Александровича</w:t>
      </w:r>
      <w:r w:rsidRPr="004866E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0D1A78" w:rsidR="000D1A78">
        <w:rPr>
          <w:rFonts w:ascii="Times New Roman" w:eastAsia="Times New Roman" w:hAnsi="Times New Roman" w:cs="Times New Roman"/>
          <w:sz w:val="27"/>
          <w:szCs w:val="27"/>
        </w:rPr>
        <w:t>&lt;данные  изъяты&gt;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 w:rsidRPr="00815BBB">
        <w:rPr>
          <w:rFonts w:ascii="Times New Roman" w:eastAsia="Times New Roman" w:hAnsi="Times New Roman" w:cs="Times New Roman"/>
          <w:sz w:val="27"/>
          <w:szCs w:val="27"/>
        </w:rPr>
        <w:t xml:space="preserve"> не судимого,</w:t>
      </w:r>
    </w:p>
    <w:p w:rsidR="00815BBB" w:rsidRPr="00815BBB" w:rsidP="00815BB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15BBB">
        <w:rPr>
          <w:rFonts w:ascii="Times New Roman" w:eastAsia="Times New Roman" w:hAnsi="Times New Roman" w:cs="Times New Roman"/>
          <w:sz w:val="27"/>
          <w:szCs w:val="27"/>
        </w:rPr>
        <w:t xml:space="preserve">обвиняемого в совершении преступления, предусмотренного ст. </w:t>
      </w:r>
      <w:r>
        <w:rPr>
          <w:rFonts w:ascii="Times New Roman" w:eastAsia="Times New Roman" w:hAnsi="Times New Roman" w:cs="Times New Roman"/>
          <w:sz w:val="27"/>
          <w:szCs w:val="27"/>
        </w:rPr>
        <w:t>139</w:t>
      </w:r>
      <w:r w:rsidRPr="00815BBB">
        <w:rPr>
          <w:rFonts w:ascii="Times New Roman" w:eastAsia="Times New Roman" w:hAnsi="Times New Roman" w:cs="Times New Roman"/>
          <w:sz w:val="27"/>
          <w:szCs w:val="27"/>
        </w:rPr>
        <w:t xml:space="preserve"> ч.1 УК РФ</w:t>
      </w:r>
    </w:p>
    <w:p w:rsidR="00815BBB" w:rsidRPr="00815BBB" w:rsidP="00815BBB">
      <w:pPr>
        <w:pStyle w:val="NoSpacing"/>
        <w:ind w:firstLine="709"/>
        <w:jc w:val="center"/>
        <w:rPr>
          <w:rFonts w:ascii="Times New Roman" w:hAnsi="Times New Roman" w:cs="Times New Roman"/>
          <w:color w:val="auto"/>
          <w:sz w:val="27"/>
          <w:szCs w:val="27"/>
        </w:rPr>
      </w:pPr>
      <w:r w:rsidRPr="00815BBB">
        <w:rPr>
          <w:rFonts w:ascii="Times New Roman" w:hAnsi="Times New Roman" w:cs="Times New Roman"/>
          <w:color w:val="auto"/>
          <w:sz w:val="27"/>
          <w:szCs w:val="27"/>
        </w:rPr>
        <w:t>У С Т А Н О В И Л:</w:t>
      </w:r>
    </w:p>
    <w:p w:rsidR="00815BBB" w:rsidRPr="00815BBB" w:rsidP="00815BB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24</w:t>
      </w:r>
      <w:r w:rsidR="008E33F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апреля 2018 г.</w:t>
      </w:r>
      <w:r w:rsidRPr="00815BB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 период времени с</w:t>
      </w:r>
      <w:r w:rsidRPr="00815BB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20</w:t>
      </w:r>
      <w:r w:rsidRPr="00815BBB">
        <w:rPr>
          <w:rFonts w:ascii="Times New Roman" w:hAnsi="Times New Roman" w:cs="Times New Roman"/>
          <w:sz w:val="27"/>
          <w:szCs w:val="27"/>
        </w:rPr>
        <w:t xml:space="preserve"> часов 00 минут</w:t>
      </w:r>
      <w:r>
        <w:rPr>
          <w:rFonts w:ascii="Times New Roman" w:hAnsi="Times New Roman" w:cs="Times New Roman"/>
          <w:sz w:val="27"/>
          <w:szCs w:val="27"/>
        </w:rPr>
        <w:t xml:space="preserve"> до 20 часов 30 минут</w:t>
      </w:r>
      <w:r w:rsidRPr="00815BBB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Молчанов А.А.</w:t>
      </w:r>
      <w:r w:rsidRPr="00815BBB">
        <w:rPr>
          <w:rFonts w:ascii="Times New Roman" w:hAnsi="Times New Roman" w:cs="Times New Roman"/>
          <w:sz w:val="27"/>
          <w:szCs w:val="27"/>
        </w:rPr>
        <w:t xml:space="preserve">, находясь в состоянии алкогольного опьянения, имея умысел на нарушение неприкосновенности жилища, предвидя неизбежность наступления общественно опасных последствий в виде нарушения конституционных прав и свобод человека и гражданина и желая их наступления, </w:t>
      </w:r>
      <w:r>
        <w:rPr>
          <w:rFonts w:ascii="Times New Roman" w:hAnsi="Times New Roman" w:cs="Times New Roman"/>
          <w:sz w:val="27"/>
          <w:szCs w:val="27"/>
        </w:rPr>
        <w:t xml:space="preserve">путем свободного доступа через открытый оконный проем лоджии квартиры </w:t>
      </w:r>
      <w:r w:rsidRPr="000D1A78" w:rsidR="000D1A78">
        <w:rPr>
          <w:rFonts w:ascii="Times New Roman" w:hAnsi="Times New Roman" w:cs="Times New Roman"/>
          <w:sz w:val="27"/>
          <w:szCs w:val="27"/>
        </w:rPr>
        <w:t>&lt;Адрес&gt;</w:t>
      </w:r>
      <w:r w:rsidR="000D1A7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проник в жилище </w:t>
      </w:r>
      <w:r w:rsidRPr="000D1A78" w:rsidR="000D1A78">
        <w:rPr>
          <w:rFonts w:ascii="Times New Roman" w:eastAsia="Times New Roman" w:hAnsi="Times New Roman" w:cs="Times New Roman"/>
          <w:sz w:val="27"/>
          <w:szCs w:val="27"/>
        </w:rPr>
        <w:t>&lt;</w:t>
      </w:r>
      <w:r w:rsidR="000D1A78">
        <w:rPr>
          <w:rFonts w:ascii="Times New Roman" w:eastAsia="Times New Roman" w:hAnsi="Times New Roman" w:cs="Times New Roman"/>
          <w:sz w:val="27"/>
          <w:szCs w:val="27"/>
        </w:rPr>
        <w:t>ФИО1</w:t>
      </w:r>
      <w:r w:rsidRPr="000D1A78" w:rsidR="000D1A78">
        <w:rPr>
          <w:rFonts w:ascii="Times New Roman" w:eastAsia="Times New Roman" w:hAnsi="Times New Roman" w:cs="Times New Roman"/>
          <w:sz w:val="27"/>
          <w:szCs w:val="27"/>
        </w:rPr>
        <w:t>&gt;</w:t>
      </w:r>
      <w:r w:rsidR="000D1A78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815BBB" w:rsidR="008E33FC">
        <w:rPr>
          <w:rFonts w:ascii="Times New Roman" w:hAnsi="Times New Roman" w:cs="Times New Roman"/>
          <w:sz w:val="27"/>
          <w:szCs w:val="27"/>
        </w:rPr>
        <w:t>против воли и согласия проживающ</w:t>
      </w:r>
      <w:r w:rsidR="008E33FC">
        <w:rPr>
          <w:rFonts w:ascii="Times New Roman" w:hAnsi="Times New Roman" w:cs="Times New Roman"/>
          <w:sz w:val="27"/>
          <w:szCs w:val="27"/>
        </w:rPr>
        <w:t>его</w:t>
      </w:r>
      <w:r w:rsidRPr="00815BBB" w:rsidR="008E33FC">
        <w:rPr>
          <w:rFonts w:ascii="Times New Roman" w:hAnsi="Times New Roman" w:cs="Times New Roman"/>
          <w:sz w:val="27"/>
          <w:szCs w:val="27"/>
        </w:rPr>
        <w:t xml:space="preserve"> на законном основании</w:t>
      </w:r>
      <w:r w:rsidR="008E33FC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зайдя на лоджию, а затем через лоджию в комнату квартиры</w:t>
      </w:r>
      <w:r w:rsidRPr="00815BBB">
        <w:rPr>
          <w:rFonts w:ascii="Times New Roman" w:hAnsi="Times New Roman" w:cs="Times New Roman"/>
          <w:sz w:val="27"/>
          <w:szCs w:val="27"/>
        </w:rPr>
        <w:t>.</w:t>
      </w:r>
    </w:p>
    <w:p w:rsidR="00815BBB" w:rsidRPr="00815BBB" w:rsidP="00815BBB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15BBB">
        <w:rPr>
          <w:rFonts w:ascii="Times New Roman" w:hAnsi="Times New Roman" w:cs="Times New Roman"/>
          <w:sz w:val="27"/>
          <w:szCs w:val="27"/>
        </w:rPr>
        <w:t xml:space="preserve">Подсудимым </w:t>
      </w:r>
      <w:r w:rsidR="00EA5B73">
        <w:rPr>
          <w:rFonts w:ascii="Times New Roman" w:hAnsi="Times New Roman" w:cs="Times New Roman"/>
          <w:sz w:val="27"/>
          <w:szCs w:val="27"/>
        </w:rPr>
        <w:t>Молчановым А.А.</w:t>
      </w:r>
      <w:r w:rsidRPr="00815BBB">
        <w:rPr>
          <w:rFonts w:ascii="Times New Roman" w:hAnsi="Times New Roman" w:cs="Times New Roman"/>
          <w:sz w:val="27"/>
          <w:szCs w:val="27"/>
        </w:rPr>
        <w:t xml:space="preserve"> заявлено ходатайство о постановлении приговора без проведения судебного разбирательства. При этом подсудимый пояснил, что предъявленное обвинение ему понятно, с обвинением он полностью согласен, ходатайство о постановлении приговора в особом порядке им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 полностью осознает последствия постановления приговора без проведения судебного разбирательства.</w:t>
      </w:r>
    </w:p>
    <w:p w:rsidR="00815BBB" w:rsidRPr="00815BBB" w:rsidP="00815BB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15BBB">
        <w:rPr>
          <w:rFonts w:ascii="Times New Roman" w:hAnsi="Times New Roman" w:cs="Times New Roman"/>
          <w:sz w:val="27"/>
          <w:szCs w:val="27"/>
        </w:rPr>
        <w:t>Государственный обвинитель, защитник подсудимого, потерпевш</w:t>
      </w:r>
      <w:r w:rsidR="00EA5B73">
        <w:rPr>
          <w:rFonts w:ascii="Times New Roman" w:hAnsi="Times New Roman" w:cs="Times New Roman"/>
          <w:sz w:val="27"/>
          <w:szCs w:val="27"/>
        </w:rPr>
        <w:t>ий</w:t>
      </w:r>
      <w:r w:rsidRPr="00815BBB">
        <w:rPr>
          <w:rFonts w:ascii="Times New Roman" w:hAnsi="Times New Roman" w:cs="Times New Roman"/>
          <w:sz w:val="27"/>
          <w:szCs w:val="27"/>
        </w:rPr>
        <w:t xml:space="preserve"> также поддержали ходатайство подсудимого о постановлении приговора без судебного разбирательства.</w:t>
      </w:r>
    </w:p>
    <w:p w:rsidR="00815BBB" w:rsidRPr="00815BBB" w:rsidP="00815BBB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15BBB">
        <w:rPr>
          <w:rFonts w:ascii="Times New Roman" w:hAnsi="Times New Roman" w:cs="Times New Roman"/>
          <w:sz w:val="27"/>
          <w:szCs w:val="27"/>
        </w:rPr>
        <w:t>Исходя из того, что за инкриминируемое подсудимому преступление действующим законодательством предусмотрено наказание, не превышающее десяти лет лишения свободы, подсудимому понятно предъявленное обвинение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обвинитель, защитник и потерпевш</w:t>
      </w:r>
      <w:r w:rsidR="00EA5B73">
        <w:rPr>
          <w:rFonts w:ascii="Times New Roman" w:hAnsi="Times New Roman" w:cs="Times New Roman"/>
          <w:sz w:val="27"/>
          <w:szCs w:val="27"/>
        </w:rPr>
        <w:t>ий</w:t>
      </w:r>
      <w:r w:rsidRPr="00815BBB">
        <w:rPr>
          <w:rFonts w:ascii="Times New Roman" w:hAnsi="Times New Roman" w:cs="Times New Roman"/>
          <w:sz w:val="27"/>
          <w:szCs w:val="27"/>
        </w:rPr>
        <w:t xml:space="preserve"> не возражали против применения 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815BBB" w:rsidRPr="00815BBB" w:rsidP="00815BBB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15BBB">
        <w:rPr>
          <w:rFonts w:ascii="Times New Roman" w:hAnsi="Times New Roman" w:cs="Times New Roman"/>
          <w:sz w:val="27"/>
          <w:szCs w:val="27"/>
        </w:rPr>
        <w:t xml:space="preserve">Действия подсудимого </w:t>
      </w:r>
      <w:r w:rsidR="00EA5B73">
        <w:rPr>
          <w:rFonts w:ascii="Times New Roman" w:hAnsi="Times New Roman" w:cs="Times New Roman"/>
          <w:sz w:val="27"/>
          <w:szCs w:val="27"/>
        </w:rPr>
        <w:t>Молчанова А.А.</w:t>
      </w:r>
      <w:r w:rsidRPr="00815BBB">
        <w:rPr>
          <w:rFonts w:ascii="Times New Roman" w:hAnsi="Times New Roman" w:cs="Times New Roman"/>
          <w:sz w:val="27"/>
          <w:szCs w:val="27"/>
        </w:rPr>
        <w:t xml:space="preserve"> суд квалифицирует по ч. 1 ст. 139 УК РФ, как незаконное проникновение в жилище, совершенное против воли проживающего в нем лица.</w:t>
      </w:r>
    </w:p>
    <w:p w:rsidR="00815BBB" w:rsidRPr="00815BBB" w:rsidP="00815BBB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15BBB">
        <w:rPr>
          <w:rFonts w:ascii="Times New Roman" w:hAnsi="Times New Roman" w:cs="Times New Roman"/>
          <w:sz w:val="27"/>
          <w:szCs w:val="27"/>
        </w:rPr>
        <w:t xml:space="preserve">При назначении подсудимому </w:t>
      </w:r>
      <w:r w:rsidR="00EA5B73">
        <w:rPr>
          <w:rFonts w:ascii="Times New Roman" w:hAnsi="Times New Roman" w:cs="Times New Roman"/>
          <w:sz w:val="27"/>
          <w:szCs w:val="27"/>
        </w:rPr>
        <w:t>Молчанову А.А.</w:t>
      </w:r>
      <w:r w:rsidRPr="00815BBB">
        <w:rPr>
          <w:rFonts w:ascii="Times New Roman" w:hAnsi="Times New Roman" w:cs="Times New Roman"/>
          <w:sz w:val="27"/>
          <w:szCs w:val="27"/>
        </w:rPr>
        <w:t xml:space="preserve"> наказания суд учитывает общественную опасность совершенного им преступления, отнесенного к категории преступлений небольшой тяжести, однако представляющего повышенную общественную опасность, поскольку направлено против конституционных прав и свобод человека и гражданина, а также учитывает данные о личности подсудимого, который ранее не судим и к уголовной ответственности не привлекался, на учете у нарколога и психиатра не состоит, по месту жительства характеризуется посредственно, как лицо, жалоб на поведение которого не поступало, ранее не привлекавшееся к административной ответственности.</w:t>
      </w:r>
    </w:p>
    <w:p w:rsidR="00815BBB" w:rsidRPr="00815BBB" w:rsidP="00815BBB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15BBB">
        <w:rPr>
          <w:rFonts w:ascii="Times New Roman" w:hAnsi="Times New Roman" w:cs="Times New Roman"/>
          <w:sz w:val="27"/>
          <w:szCs w:val="27"/>
        </w:rPr>
        <w:t xml:space="preserve">Обстоятельствами, смягчающими наказание </w:t>
      </w:r>
      <w:r w:rsidR="00EA5B73">
        <w:rPr>
          <w:rFonts w:ascii="Times New Roman" w:hAnsi="Times New Roman" w:cs="Times New Roman"/>
          <w:sz w:val="27"/>
          <w:szCs w:val="27"/>
        </w:rPr>
        <w:t>Молчанова А.А.</w:t>
      </w:r>
      <w:r w:rsidRPr="00815BBB">
        <w:rPr>
          <w:rFonts w:ascii="Times New Roman" w:hAnsi="Times New Roman" w:cs="Times New Roman"/>
          <w:sz w:val="27"/>
          <w:szCs w:val="27"/>
        </w:rPr>
        <w:t xml:space="preserve"> суд признает явку с повинной, признание подсудимым своей вины, раскаяние в содеянном.</w:t>
      </w:r>
    </w:p>
    <w:p w:rsidR="00815BBB" w:rsidRPr="00815BBB" w:rsidP="00815BBB">
      <w:pPr>
        <w:pStyle w:val="ConsPlusNormal"/>
        <w:ind w:firstLine="709"/>
        <w:jc w:val="both"/>
        <w:rPr>
          <w:sz w:val="27"/>
          <w:szCs w:val="27"/>
        </w:rPr>
      </w:pPr>
      <w:r w:rsidRPr="001E3CE3">
        <w:rPr>
          <w:rFonts w:eastAsia="Times New Roman"/>
        </w:rPr>
        <w:t>Обстоятельств, отягчающих наказание в соответствии со ст.63 УК РФ, судом не установлено.</w:t>
      </w:r>
      <w:r>
        <w:rPr>
          <w:rFonts w:eastAsia="Times New Roman"/>
        </w:rPr>
        <w:t xml:space="preserve"> </w:t>
      </w:r>
      <w:r w:rsidRPr="00815BBB">
        <w:rPr>
          <w:sz w:val="27"/>
          <w:szCs w:val="27"/>
        </w:rPr>
        <w:t xml:space="preserve">Совершение подсудимым </w:t>
      </w:r>
      <w:r>
        <w:rPr>
          <w:sz w:val="27"/>
          <w:szCs w:val="27"/>
        </w:rPr>
        <w:t>Молчановым А.А.</w:t>
      </w:r>
      <w:r w:rsidRPr="00815BBB">
        <w:rPr>
          <w:sz w:val="27"/>
          <w:szCs w:val="27"/>
        </w:rPr>
        <w:t xml:space="preserve"> преступления в состоянии опьянения, вызванном употреблением алкоголя, </w:t>
      </w:r>
      <w:r>
        <w:rPr>
          <w:sz w:val="27"/>
          <w:szCs w:val="27"/>
        </w:rPr>
        <w:t>не</w:t>
      </w:r>
      <w:r w:rsidRPr="00815BBB">
        <w:rPr>
          <w:sz w:val="27"/>
          <w:szCs w:val="27"/>
        </w:rPr>
        <w:t xml:space="preserve"> повлияло на поведение </w:t>
      </w:r>
      <w:r>
        <w:rPr>
          <w:sz w:val="27"/>
          <w:szCs w:val="27"/>
        </w:rPr>
        <w:t>Молчанова А.А. при совершении преступления</w:t>
      </w:r>
      <w:r w:rsidRPr="00815BBB">
        <w:rPr>
          <w:sz w:val="27"/>
          <w:szCs w:val="27"/>
        </w:rPr>
        <w:t>.</w:t>
      </w:r>
    </w:p>
    <w:p w:rsidR="00815BBB" w:rsidRPr="00815BBB" w:rsidP="00815BBB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15BBB">
        <w:rPr>
          <w:rFonts w:ascii="Times New Roman" w:hAnsi="Times New Roman" w:cs="Times New Roman"/>
          <w:sz w:val="27"/>
          <w:szCs w:val="27"/>
        </w:rPr>
        <w:t>По изложенным мотивам, с учетом указанных обстоятельств дела, исходя из того, что согласно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с учетом материального положения подсудимого, мнения государственного обвинителя и потерпевше</w:t>
      </w:r>
      <w:r w:rsidR="0069690A">
        <w:rPr>
          <w:rFonts w:ascii="Times New Roman" w:hAnsi="Times New Roman" w:cs="Times New Roman"/>
          <w:sz w:val="27"/>
          <w:szCs w:val="27"/>
        </w:rPr>
        <w:t>го</w:t>
      </w:r>
      <w:r w:rsidRPr="00815BBB">
        <w:rPr>
          <w:rFonts w:ascii="Times New Roman" w:hAnsi="Times New Roman" w:cs="Times New Roman"/>
          <w:sz w:val="27"/>
          <w:szCs w:val="27"/>
        </w:rPr>
        <w:t xml:space="preserve">, не настаивающих на строгом наказании подсудимого, суд приходит к выводу о целесообразности назначения </w:t>
      </w:r>
      <w:r w:rsidR="0069690A">
        <w:rPr>
          <w:rFonts w:ascii="Times New Roman" w:hAnsi="Times New Roman" w:cs="Times New Roman"/>
          <w:sz w:val="27"/>
          <w:szCs w:val="27"/>
        </w:rPr>
        <w:t>Молчанову А.А.</w:t>
      </w:r>
      <w:r w:rsidRPr="00815BBB">
        <w:rPr>
          <w:rFonts w:ascii="Times New Roman" w:hAnsi="Times New Roman" w:cs="Times New Roman"/>
          <w:sz w:val="27"/>
          <w:szCs w:val="27"/>
        </w:rPr>
        <w:t xml:space="preserve"> наказания в виде штрафа в </w:t>
      </w:r>
      <w:r w:rsidR="0069690A">
        <w:rPr>
          <w:rFonts w:ascii="Times New Roman" w:hAnsi="Times New Roman" w:cs="Times New Roman"/>
          <w:sz w:val="27"/>
          <w:szCs w:val="27"/>
        </w:rPr>
        <w:t xml:space="preserve">минимальном </w:t>
      </w:r>
      <w:r w:rsidRPr="00815BBB">
        <w:rPr>
          <w:rFonts w:ascii="Times New Roman" w:hAnsi="Times New Roman" w:cs="Times New Roman"/>
          <w:sz w:val="27"/>
          <w:szCs w:val="27"/>
        </w:rPr>
        <w:t>размере.</w:t>
      </w:r>
    </w:p>
    <w:p w:rsidR="00815BBB" w:rsidRPr="00815BBB" w:rsidP="00815BB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15BBB">
        <w:rPr>
          <w:rFonts w:ascii="Times New Roman" w:hAnsi="Times New Roman" w:cs="Times New Roman"/>
          <w:sz w:val="27"/>
          <w:szCs w:val="27"/>
        </w:rPr>
        <w:t>На основании изложенного, руководствуясь ст. ст. 304, 307 – 309, 316, 322 УПК РФ,</w:t>
      </w:r>
    </w:p>
    <w:p w:rsidR="00815BBB" w:rsidRPr="0069690A" w:rsidP="00815BBB">
      <w:pPr>
        <w:pStyle w:val="BodyText"/>
        <w:ind w:firstLine="709"/>
        <w:jc w:val="center"/>
        <w:rPr>
          <w:sz w:val="27"/>
          <w:szCs w:val="27"/>
        </w:rPr>
      </w:pPr>
      <w:r w:rsidRPr="0069690A">
        <w:rPr>
          <w:sz w:val="27"/>
          <w:szCs w:val="27"/>
        </w:rPr>
        <w:t>ПРИГОВОРИЛ:</w:t>
      </w:r>
    </w:p>
    <w:p w:rsidR="00815BBB" w:rsidRPr="0069690A" w:rsidP="00815BBB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Молчанова Алексея Александровича</w:t>
      </w:r>
      <w:r w:rsidRPr="0069690A">
        <w:rPr>
          <w:rFonts w:ascii="Times New Roman" w:hAnsi="Times New Roman" w:cs="Times New Roman"/>
          <w:sz w:val="27"/>
          <w:szCs w:val="27"/>
        </w:rPr>
        <w:t xml:space="preserve"> признать виновным в совершении преступления, предусмотренного ч. 1 ст. 139 УК РФ, и назначить ему наказание в виде штрафа в размере </w:t>
      </w:r>
      <w:r>
        <w:rPr>
          <w:rFonts w:ascii="Times New Roman" w:hAnsi="Times New Roman" w:cs="Times New Roman"/>
          <w:sz w:val="27"/>
          <w:szCs w:val="27"/>
        </w:rPr>
        <w:t xml:space="preserve">5 </w:t>
      </w:r>
      <w:r w:rsidRPr="0069690A">
        <w:rPr>
          <w:rFonts w:ascii="Times New Roman" w:hAnsi="Times New Roman" w:cs="Times New Roman"/>
          <w:sz w:val="27"/>
          <w:szCs w:val="27"/>
        </w:rPr>
        <w:t>000 (</w:t>
      </w:r>
      <w:r>
        <w:rPr>
          <w:rFonts w:ascii="Times New Roman" w:hAnsi="Times New Roman" w:cs="Times New Roman"/>
          <w:sz w:val="27"/>
          <w:szCs w:val="27"/>
        </w:rPr>
        <w:t>пяти</w:t>
      </w:r>
      <w:r w:rsidRPr="0069690A">
        <w:rPr>
          <w:rFonts w:ascii="Times New Roman" w:hAnsi="Times New Roman" w:cs="Times New Roman"/>
          <w:sz w:val="27"/>
          <w:szCs w:val="27"/>
        </w:rPr>
        <w:t xml:space="preserve"> тысяч) рублей.</w:t>
      </w:r>
    </w:p>
    <w:p w:rsidR="00815BBB" w:rsidRPr="00815BBB" w:rsidP="00815BBB">
      <w:pPr>
        <w:pStyle w:val="NoSpacing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69690A">
        <w:rPr>
          <w:rFonts w:ascii="Times New Roman" w:hAnsi="Times New Roman" w:cs="Times New Roman"/>
          <w:color w:val="auto"/>
          <w:sz w:val="27"/>
          <w:szCs w:val="27"/>
        </w:rPr>
        <w:t>Приговор может быть обжалован в апелляционном порядке в Нахимовский районный суд города Севастополя в течение</w:t>
      </w:r>
      <w:r w:rsidRPr="00815BBB">
        <w:rPr>
          <w:rFonts w:ascii="Times New Roman" w:hAnsi="Times New Roman" w:cs="Times New Roman"/>
          <w:color w:val="auto"/>
          <w:sz w:val="27"/>
          <w:szCs w:val="27"/>
        </w:rPr>
        <w:t xml:space="preserve"> 10 суток со дня провозглашения, путем подачи апелляционной жалобы мировому судье. </w:t>
      </w:r>
    </w:p>
    <w:p w:rsidR="00815BBB" w:rsidRPr="00E95F38" w:rsidP="00815BBB">
      <w:pPr>
        <w:pStyle w:val="NoSpacing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815BBB">
        <w:rPr>
          <w:rFonts w:ascii="Times New Roman" w:hAnsi="Times New Roman" w:cs="Times New Roman"/>
          <w:color w:val="auto"/>
          <w:sz w:val="27"/>
          <w:szCs w:val="27"/>
        </w:rPr>
        <w:t>В случае подачи</w:t>
      </w:r>
      <w:r w:rsidRPr="00E95F38">
        <w:rPr>
          <w:rFonts w:ascii="Times New Roman" w:hAnsi="Times New Roman" w:cs="Times New Roman"/>
          <w:color w:val="auto"/>
          <w:sz w:val="27"/>
          <w:szCs w:val="27"/>
        </w:rPr>
        <w:t xml:space="preserve"> апелляционной жалобы, осужденный вправе ходатайствовать о своем участии в рассмотрении уголовного дела судом апелляционной инстанции, о чем он должен указать в своей апелляционной жалобе, а также, вправе подать свои возражения на поданные жалобы или представление в письменном виде.  </w:t>
      </w:r>
    </w:p>
    <w:p w:rsidR="009B5527" w:rsidRPr="00815BBB" w:rsidP="000D1A78">
      <w:pPr>
        <w:ind w:firstLine="993"/>
        <w:jc w:val="both"/>
      </w:pPr>
      <w:r w:rsidRPr="00E95F38">
        <w:rPr>
          <w:rFonts w:ascii="Times New Roman" w:hAnsi="Times New Roman" w:cs="Times New Roman"/>
          <w:sz w:val="27"/>
          <w:szCs w:val="27"/>
        </w:rPr>
        <w:t xml:space="preserve">Мировой судья </w:t>
      </w:r>
    </w:p>
    <w:sectPr w:rsidSect="0069690A">
      <w:pgSz w:w="11900" w:h="16840"/>
      <w:pgMar w:top="567" w:right="560" w:bottom="851" w:left="1560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3145B8"/>
    <w:multiLevelType w:val="multilevel"/>
    <w:tmpl w:val="EE6EB2C4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61642E5"/>
    <w:multiLevelType w:val="multilevel"/>
    <w:tmpl w:val="F3280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19E4313"/>
    <w:multiLevelType w:val="multilevel"/>
    <w:tmpl w:val="F3D861C4"/>
    <w:lvl w:ilvl="0">
      <w:start w:val="2016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2E21399"/>
    <w:multiLevelType w:val="multilevel"/>
    <w:tmpl w:val="0BC03D98"/>
    <w:lvl w:ilvl="0">
      <w:start w:val="2016"/>
      <w:numFmt w:val="decimal"/>
      <w:lvlText w:val="27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DF12F30"/>
    <w:multiLevelType w:val="multilevel"/>
    <w:tmpl w:val="F3B03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hyphenationZone w:val="425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9"/>
    <w:rsid w:val="00030610"/>
    <w:rsid w:val="000501CA"/>
    <w:rsid w:val="00067D18"/>
    <w:rsid w:val="00086560"/>
    <w:rsid w:val="000A1040"/>
    <w:rsid w:val="000A79E0"/>
    <w:rsid w:val="000C19C2"/>
    <w:rsid w:val="000D1A78"/>
    <w:rsid w:val="000E4629"/>
    <w:rsid w:val="000F6BBE"/>
    <w:rsid w:val="000F7036"/>
    <w:rsid w:val="00110AC7"/>
    <w:rsid w:val="00146B4E"/>
    <w:rsid w:val="001514AA"/>
    <w:rsid w:val="00172F41"/>
    <w:rsid w:val="00173C6E"/>
    <w:rsid w:val="00192EF1"/>
    <w:rsid w:val="001A0D2C"/>
    <w:rsid w:val="001A6E1A"/>
    <w:rsid w:val="001C5C40"/>
    <w:rsid w:val="001D40FB"/>
    <w:rsid w:val="001E3CE3"/>
    <w:rsid w:val="0020615B"/>
    <w:rsid w:val="00225A15"/>
    <w:rsid w:val="00227B09"/>
    <w:rsid w:val="002320A9"/>
    <w:rsid w:val="0025655A"/>
    <w:rsid w:val="00264ECC"/>
    <w:rsid w:val="0027028A"/>
    <w:rsid w:val="002839D9"/>
    <w:rsid w:val="002A6F98"/>
    <w:rsid w:val="002C7133"/>
    <w:rsid w:val="002D68C3"/>
    <w:rsid w:val="002E0254"/>
    <w:rsid w:val="00336DA8"/>
    <w:rsid w:val="003371EE"/>
    <w:rsid w:val="003435C6"/>
    <w:rsid w:val="00355583"/>
    <w:rsid w:val="0037371C"/>
    <w:rsid w:val="0038303F"/>
    <w:rsid w:val="003A2D46"/>
    <w:rsid w:val="003B5E26"/>
    <w:rsid w:val="003B6761"/>
    <w:rsid w:val="003B6F91"/>
    <w:rsid w:val="003D1404"/>
    <w:rsid w:val="003D5BF0"/>
    <w:rsid w:val="004051EB"/>
    <w:rsid w:val="00433F08"/>
    <w:rsid w:val="0046448D"/>
    <w:rsid w:val="00473627"/>
    <w:rsid w:val="004866EC"/>
    <w:rsid w:val="0049464E"/>
    <w:rsid w:val="004B04BF"/>
    <w:rsid w:val="004D09FD"/>
    <w:rsid w:val="004D2BF6"/>
    <w:rsid w:val="004E3BCB"/>
    <w:rsid w:val="004E464C"/>
    <w:rsid w:val="004F247A"/>
    <w:rsid w:val="00507AFF"/>
    <w:rsid w:val="00507EB2"/>
    <w:rsid w:val="005331A7"/>
    <w:rsid w:val="00544D03"/>
    <w:rsid w:val="0054643A"/>
    <w:rsid w:val="005516B6"/>
    <w:rsid w:val="0055204B"/>
    <w:rsid w:val="00552605"/>
    <w:rsid w:val="0055544C"/>
    <w:rsid w:val="00570F15"/>
    <w:rsid w:val="0058725A"/>
    <w:rsid w:val="005C2A98"/>
    <w:rsid w:val="005C5031"/>
    <w:rsid w:val="005D76FC"/>
    <w:rsid w:val="005F1181"/>
    <w:rsid w:val="005F3346"/>
    <w:rsid w:val="00613075"/>
    <w:rsid w:val="006202E0"/>
    <w:rsid w:val="00620922"/>
    <w:rsid w:val="00632259"/>
    <w:rsid w:val="00640CAE"/>
    <w:rsid w:val="006609BF"/>
    <w:rsid w:val="00673068"/>
    <w:rsid w:val="00685BB2"/>
    <w:rsid w:val="00694DFF"/>
    <w:rsid w:val="0069690A"/>
    <w:rsid w:val="006A118D"/>
    <w:rsid w:val="006B4D0D"/>
    <w:rsid w:val="00736D96"/>
    <w:rsid w:val="007412B9"/>
    <w:rsid w:val="00741B87"/>
    <w:rsid w:val="00775E76"/>
    <w:rsid w:val="00784F8D"/>
    <w:rsid w:val="00794C2E"/>
    <w:rsid w:val="007C4358"/>
    <w:rsid w:val="007D0443"/>
    <w:rsid w:val="007F28BA"/>
    <w:rsid w:val="00803D72"/>
    <w:rsid w:val="00815BBB"/>
    <w:rsid w:val="0083173B"/>
    <w:rsid w:val="00847265"/>
    <w:rsid w:val="008605A8"/>
    <w:rsid w:val="0087519A"/>
    <w:rsid w:val="00877CEE"/>
    <w:rsid w:val="00882822"/>
    <w:rsid w:val="00891EF3"/>
    <w:rsid w:val="008B62B4"/>
    <w:rsid w:val="008D0DC7"/>
    <w:rsid w:val="008D5381"/>
    <w:rsid w:val="008D6E90"/>
    <w:rsid w:val="008D787B"/>
    <w:rsid w:val="008E3087"/>
    <w:rsid w:val="008E33FC"/>
    <w:rsid w:val="008F108E"/>
    <w:rsid w:val="008F2A12"/>
    <w:rsid w:val="009123B5"/>
    <w:rsid w:val="00912D6A"/>
    <w:rsid w:val="009528DC"/>
    <w:rsid w:val="00953070"/>
    <w:rsid w:val="0096046B"/>
    <w:rsid w:val="009631CE"/>
    <w:rsid w:val="00965E7D"/>
    <w:rsid w:val="0099501F"/>
    <w:rsid w:val="009A10D1"/>
    <w:rsid w:val="009A7C33"/>
    <w:rsid w:val="009B5527"/>
    <w:rsid w:val="009D73B0"/>
    <w:rsid w:val="009F32F7"/>
    <w:rsid w:val="00A1698C"/>
    <w:rsid w:val="00A21192"/>
    <w:rsid w:val="00A31C5D"/>
    <w:rsid w:val="00A348D1"/>
    <w:rsid w:val="00A34DEA"/>
    <w:rsid w:val="00A469E6"/>
    <w:rsid w:val="00A553FC"/>
    <w:rsid w:val="00A9385F"/>
    <w:rsid w:val="00A9518A"/>
    <w:rsid w:val="00AA32A4"/>
    <w:rsid w:val="00AB5EE4"/>
    <w:rsid w:val="00AC30A6"/>
    <w:rsid w:val="00AC623F"/>
    <w:rsid w:val="00AF0DE8"/>
    <w:rsid w:val="00AF1F2C"/>
    <w:rsid w:val="00B240B4"/>
    <w:rsid w:val="00B35E3B"/>
    <w:rsid w:val="00B52DCF"/>
    <w:rsid w:val="00B570A2"/>
    <w:rsid w:val="00B6187B"/>
    <w:rsid w:val="00B7600A"/>
    <w:rsid w:val="00BA2308"/>
    <w:rsid w:val="00BA6C9E"/>
    <w:rsid w:val="00BC46FC"/>
    <w:rsid w:val="00BC6657"/>
    <w:rsid w:val="00BD00F1"/>
    <w:rsid w:val="00BD1AF8"/>
    <w:rsid w:val="00C11EA6"/>
    <w:rsid w:val="00C21655"/>
    <w:rsid w:val="00C32D76"/>
    <w:rsid w:val="00C37206"/>
    <w:rsid w:val="00C40C93"/>
    <w:rsid w:val="00C46032"/>
    <w:rsid w:val="00C70FCC"/>
    <w:rsid w:val="00C73116"/>
    <w:rsid w:val="00C7514F"/>
    <w:rsid w:val="00C96806"/>
    <w:rsid w:val="00CA5366"/>
    <w:rsid w:val="00CB2C03"/>
    <w:rsid w:val="00CC525E"/>
    <w:rsid w:val="00CF02A7"/>
    <w:rsid w:val="00CF3C99"/>
    <w:rsid w:val="00CF3E81"/>
    <w:rsid w:val="00D156AC"/>
    <w:rsid w:val="00D22DEB"/>
    <w:rsid w:val="00D32F1E"/>
    <w:rsid w:val="00D470FC"/>
    <w:rsid w:val="00D50B91"/>
    <w:rsid w:val="00D5348B"/>
    <w:rsid w:val="00D62EEE"/>
    <w:rsid w:val="00DC5724"/>
    <w:rsid w:val="00DD163D"/>
    <w:rsid w:val="00DE2A04"/>
    <w:rsid w:val="00DE6317"/>
    <w:rsid w:val="00DF0CB8"/>
    <w:rsid w:val="00E07822"/>
    <w:rsid w:val="00E1263C"/>
    <w:rsid w:val="00E31B63"/>
    <w:rsid w:val="00E33EB0"/>
    <w:rsid w:val="00E41BFA"/>
    <w:rsid w:val="00E52373"/>
    <w:rsid w:val="00E5548E"/>
    <w:rsid w:val="00E5588A"/>
    <w:rsid w:val="00E74F1F"/>
    <w:rsid w:val="00E82C78"/>
    <w:rsid w:val="00E86C54"/>
    <w:rsid w:val="00E95F38"/>
    <w:rsid w:val="00EA5B73"/>
    <w:rsid w:val="00EF241D"/>
    <w:rsid w:val="00EF7E69"/>
    <w:rsid w:val="00F068D3"/>
    <w:rsid w:val="00F14568"/>
    <w:rsid w:val="00F36EFD"/>
    <w:rsid w:val="00F444D6"/>
    <w:rsid w:val="00F47FC7"/>
    <w:rsid w:val="00F617BD"/>
    <w:rsid w:val="00F712F4"/>
    <w:rsid w:val="00F90E8A"/>
    <w:rsid w:val="00FB3148"/>
    <w:rsid w:val="00FD320D"/>
    <w:rsid w:val="00FD4418"/>
    <w:rsid w:val="00FE588F"/>
    <w:rsid w:val="00FF5DA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115119-DB3D-4053-8C05-0EA25F2C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27B0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7B09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0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">
    <w:name w:val="Подпись к картинке_"/>
    <w:basedOn w:val="DefaultParagraphFont"/>
    <w:link w:val="a1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_"/>
    <w:basedOn w:val="DefaultParagraphFont"/>
    <w:link w:val="24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4"/>
      <w:szCs w:val="34"/>
      <w:u w:val="none"/>
    </w:rPr>
  </w:style>
  <w:style w:type="character" w:customStyle="1" w:styleId="3">
    <w:name w:val="Заголовок №3_"/>
    <w:basedOn w:val="DefaultParagraphFont"/>
    <w:link w:val="300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6pt">
    <w:name w:val="Заголовок №3 + Интервал 6 pt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Заголовок №3 + Не полужирный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Колонтитул (2)_"/>
    <w:basedOn w:val="DefaultParagraphFont"/>
    <w:link w:val="25"/>
    <w:rsid w:val="00227B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u w:val="none"/>
      <w:lang w:val="en-US" w:eastAsia="en-US" w:bidi="en-US"/>
    </w:rPr>
  </w:style>
  <w:style w:type="character" w:customStyle="1" w:styleId="a0">
    <w:name w:val="Колонтитул_"/>
    <w:basedOn w:val="DefaultParagraphFont"/>
    <w:link w:val="a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31">
    <w:name w:val="Основной текст (3)_"/>
    <w:basedOn w:val="DefaultParagraphFont"/>
    <w:link w:val="34"/>
    <w:rsid w:val="00227B09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82"/>
      <w:szCs w:val="82"/>
      <w:u w:val="none"/>
    </w:rPr>
  </w:style>
  <w:style w:type="character" w:customStyle="1" w:styleId="32">
    <w:name w:val="Колонтитул (3)_"/>
    <w:basedOn w:val="DefaultParagraphFont"/>
    <w:link w:val="35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0"/>
    <w:rsid w:val="00227B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40"/>
      <w:sz w:val="96"/>
      <w:szCs w:val="96"/>
      <w:u w:val="none"/>
    </w:rPr>
  </w:style>
  <w:style w:type="character" w:customStyle="1" w:styleId="4">
    <w:name w:val="Основной текст (4)_"/>
    <w:basedOn w:val="DefaultParagraphFont"/>
    <w:link w:val="41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Колонтитул (4)_"/>
    <w:basedOn w:val="DefaultParagraphFont"/>
    <w:link w:val="4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33">
    <w:name w:val="Заголовок №3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Колонтитул (5)_"/>
    <w:basedOn w:val="DefaultParagraphFont"/>
    <w:link w:val="50"/>
    <w:rsid w:val="00227B0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0">
    <w:name w:val="Основной текст (2)_0"/>
    <w:basedOn w:val="Normal"/>
    <w:link w:val="2"/>
    <w:rsid w:val="00227B09"/>
    <w:pPr>
      <w:shd w:val="clear" w:color="auto" w:fill="FFFFFF"/>
      <w:spacing w:line="235" w:lineRule="exact"/>
      <w:ind w:hanging="60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1">
    <w:name w:val="Подпись к картинке"/>
    <w:basedOn w:val="Normal"/>
    <w:link w:val="a"/>
    <w:rsid w:val="00227B0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Normal"/>
    <w:link w:val="20"/>
    <w:rsid w:val="00227B09"/>
    <w:pPr>
      <w:shd w:val="clear" w:color="auto" w:fill="FFFFFF"/>
      <w:spacing w:before="120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34"/>
      <w:szCs w:val="34"/>
    </w:rPr>
  </w:style>
  <w:style w:type="paragraph" w:customStyle="1" w:styleId="300">
    <w:name w:val="Заголовок №3_0"/>
    <w:basedOn w:val="Normal"/>
    <w:link w:val="3"/>
    <w:rsid w:val="00227B09"/>
    <w:pPr>
      <w:shd w:val="clear" w:color="auto" w:fill="FFFFFF"/>
      <w:spacing w:before="60" w:after="18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Колонтитул (2)"/>
    <w:basedOn w:val="Normal"/>
    <w:link w:val="22"/>
    <w:rsid w:val="00227B0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14"/>
      <w:szCs w:val="14"/>
      <w:lang w:val="en-US" w:eastAsia="en-US" w:bidi="en-US"/>
    </w:rPr>
  </w:style>
  <w:style w:type="paragraph" w:customStyle="1" w:styleId="a2">
    <w:name w:val="Колонтитул"/>
    <w:basedOn w:val="Normal"/>
    <w:link w:val="a0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34">
    <w:name w:val="Основной текст (3)"/>
    <w:basedOn w:val="Normal"/>
    <w:link w:val="31"/>
    <w:rsid w:val="00227B09"/>
    <w:pPr>
      <w:shd w:val="clear" w:color="auto" w:fill="FFFFFF"/>
      <w:spacing w:line="0" w:lineRule="atLeast"/>
      <w:jc w:val="right"/>
    </w:pPr>
    <w:rPr>
      <w:rFonts w:ascii="Century Gothic" w:eastAsia="Century Gothic" w:hAnsi="Century Gothic" w:cs="Century Gothic"/>
      <w:i/>
      <w:iCs/>
      <w:sz w:val="82"/>
      <w:szCs w:val="82"/>
    </w:rPr>
  </w:style>
  <w:style w:type="paragraph" w:customStyle="1" w:styleId="35">
    <w:name w:val="Колонтитул (3)"/>
    <w:basedOn w:val="Normal"/>
    <w:link w:val="32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rsid w:val="00227B09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pacing w:val="-140"/>
      <w:sz w:val="96"/>
      <w:szCs w:val="96"/>
    </w:rPr>
  </w:style>
  <w:style w:type="paragraph" w:customStyle="1" w:styleId="41">
    <w:name w:val="Основной текст (4)"/>
    <w:basedOn w:val="Normal"/>
    <w:link w:val="4"/>
    <w:rsid w:val="00227B09"/>
    <w:pPr>
      <w:shd w:val="clear" w:color="auto" w:fill="FFFFFF"/>
      <w:spacing w:after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Колонтитул (4)"/>
    <w:basedOn w:val="Normal"/>
    <w:link w:val="40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50">
    <w:name w:val="Колонтитул (5)"/>
    <w:basedOn w:val="Normal"/>
    <w:link w:val="5"/>
    <w:rsid w:val="00227B09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</w:rPr>
  </w:style>
  <w:style w:type="paragraph" w:styleId="NoSpacing">
    <w:name w:val="No Spacing"/>
    <w:uiPriority w:val="1"/>
    <w:qFormat/>
    <w:rsid w:val="00030610"/>
    <w:rPr>
      <w:color w:val="000000"/>
    </w:rPr>
  </w:style>
  <w:style w:type="character" w:customStyle="1" w:styleId="apple-converted-space">
    <w:name w:val="apple-converted-space"/>
    <w:basedOn w:val="DefaultParagraphFont"/>
    <w:rsid w:val="00264ECC"/>
  </w:style>
  <w:style w:type="paragraph" w:styleId="BalloonText">
    <w:name w:val="Balloon Text"/>
    <w:basedOn w:val="Normal"/>
    <w:link w:val="a3"/>
    <w:uiPriority w:val="99"/>
    <w:semiHidden/>
    <w:unhideWhenUsed/>
    <w:rsid w:val="004E3BCB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E3BCB"/>
    <w:rPr>
      <w:rFonts w:ascii="Segoe UI" w:hAnsi="Segoe UI" w:cs="Segoe UI"/>
      <w:color w:val="000000"/>
      <w:sz w:val="18"/>
      <w:szCs w:val="18"/>
    </w:rPr>
  </w:style>
  <w:style w:type="paragraph" w:customStyle="1" w:styleId="rmcbdxkd">
    <w:name w:val="rmcbdxkd"/>
    <w:basedOn w:val="Normal"/>
    <w:rsid w:val="004866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BodyText">
    <w:name w:val="Body Text"/>
    <w:basedOn w:val="Normal"/>
    <w:link w:val="a4"/>
    <w:rsid w:val="00815BBB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4">
    <w:name w:val="Основной текст Знак"/>
    <w:basedOn w:val="DefaultParagraphFont"/>
    <w:link w:val="BodyText"/>
    <w:rsid w:val="00815BBB"/>
    <w:rPr>
      <w:rFonts w:ascii="Times New Roman" w:eastAsia="Times New Roman" w:hAnsi="Times New Roman" w:cs="Times New Roman"/>
      <w:sz w:val="26"/>
      <w:szCs w:val="20"/>
      <w:lang w:bidi="ar-SA"/>
    </w:rPr>
  </w:style>
  <w:style w:type="paragraph" w:customStyle="1" w:styleId="ConsPlusNormal">
    <w:name w:val="ConsPlusNormal"/>
    <w:rsid w:val="00815BBB"/>
    <w:pPr>
      <w:widowControl/>
      <w:autoSpaceDE w:val="0"/>
      <w:autoSpaceDN w:val="0"/>
      <w:adjustRightInd w:val="0"/>
    </w:pPr>
    <w:rPr>
      <w:rFonts w:ascii="Times New Roman" w:hAnsi="Times New Roman" w:eastAsiaTheme="minorHAnsi" w:cs="Times New Roman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