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8A096F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5"/>
          <w:szCs w:val="25"/>
        </w:rPr>
      </w:pPr>
      <w:r w:rsidRPr="008A096F">
        <w:rPr>
          <w:rStyle w:val="a0"/>
          <w:bCs/>
          <w:sz w:val="25"/>
          <w:szCs w:val="25"/>
        </w:rPr>
        <w:t>Дело №</w:t>
      </w:r>
      <w:r w:rsidRPr="008A096F" w:rsidR="00377AEC">
        <w:fldChar w:fldCharType="begin"/>
      </w:r>
      <w:r w:rsidRPr="008A096F" w:rsidR="00426D68">
        <w:rPr>
          <w:b w:val="0"/>
          <w:sz w:val="25"/>
          <w:szCs w:val="25"/>
        </w:rPr>
        <w:instrText xml:space="preserve"> PAGE \* MERGEFORMAT </w:instrText>
      </w:r>
      <w:r w:rsidRPr="008A096F" w:rsidR="00377AEC">
        <w:fldChar w:fldCharType="separate"/>
      </w:r>
      <w:r w:rsidRPr="00D8780D" w:rsidR="00D8780D">
        <w:rPr>
          <w:rStyle w:val="a0"/>
          <w:bCs/>
          <w:noProof/>
          <w:sz w:val="25"/>
          <w:szCs w:val="25"/>
        </w:rPr>
        <w:t>1</w:t>
      </w:r>
      <w:r w:rsidRPr="008A096F" w:rsidR="00377AEC">
        <w:rPr>
          <w:rStyle w:val="a0"/>
          <w:bCs/>
          <w:noProof/>
          <w:sz w:val="25"/>
          <w:szCs w:val="25"/>
        </w:rPr>
        <w:fldChar w:fldCharType="end"/>
      </w:r>
      <w:r w:rsidRPr="008A096F">
        <w:rPr>
          <w:rStyle w:val="a0"/>
          <w:bCs/>
          <w:sz w:val="25"/>
          <w:szCs w:val="25"/>
        </w:rPr>
        <w:t>-</w:t>
      </w:r>
      <w:r w:rsidRPr="008A096F" w:rsidR="00101409">
        <w:rPr>
          <w:rStyle w:val="a0"/>
          <w:bCs/>
          <w:sz w:val="25"/>
          <w:szCs w:val="25"/>
        </w:rPr>
        <w:t>8</w:t>
      </w:r>
      <w:r w:rsidRPr="008A096F">
        <w:rPr>
          <w:rStyle w:val="a0"/>
          <w:bCs/>
          <w:sz w:val="25"/>
          <w:szCs w:val="25"/>
        </w:rPr>
        <w:t>/</w:t>
      </w:r>
      <w:r w:rsidRPr="008A096F" w:rsidR="007D1821">
        <w:rPr>
          <w:rStyle w:val="a0"/>
          <w:bCs/>
          <w:sz w:val="25"/>
          <w:szCs w:val="25"/>
        </w:rPr>
        <w:t>1</w:t>
      </w:r>
      <w:r w:rsidRPr="008A096F" w:rsidR="00101409">
        <w:rPr>
          <w:rStyle w:val="a0"/>
          <w:bCs/>
          <w:sz w:val="25"/>
          <w:szCs w:val="25"/>
        </w:rPr>
        <w:t>7</w:t>
      </w:r>
      <w:r w:rsidRPr="008A096F" w:rsidR="00E3270F">
        <w:rPr>
          <w:rStyle w:val="a0"/>
          <w:bCs/>
          <w:sz w:val="25"/>
          <w:szCs w:val="25"/>
        </w:rPr>
        <w:t>/</w:t>
      </w:r>
      <w:r w:rsidRPr="008A096F">
        <w:rPr>
          <w:rStyle w:val="a0"/>
          <w:bCs/>
          <w:sz w:val="25"/>
          <w:szCs w:val="25"/>
        </w:rPr>
        <w:t>20</w:t>
      </w:r>
      <w:r w:rsidRPr="008A096F" w:rsidR="00452F16">
        <w:rPr>
          <w:rStyle w:val="a0"/>
          <w:bCs/>
          <w:sz w:val="25"/>
          <w:szCs w:val="25"/>
        </w:rPr>
        <w:t>2</w:t>
      </w:r>
      <w:r w:rsidRPr="008A096F" w:rsidR="00101409">
        <w:rPr>
          <w:rStyle w:val="a0"/>
          <w:bCs/>
          <w:sz w:val="25"/>
          <w:szCs w:val="25"/>
        </w:rPr>
        <w:t>4</w:t>
      </w:r>
    </w:p>
    <w:p w:rsidR="00CF0D4D" w:rsidRPr="008A096F" w:rsidP="00384F04">
      <w:pPr>
        <w:pStyle w:val="14"/>
        <w:shd w:val="clear" w:color="auto" w:fill="auto"/>
        <w:spacing w:line="240" w:lineRule="auto"/>
        <w:jc w:val="right"/>
        <w:rPr>
          <w:b w:val="0"/>
          <w:sz w:val="25"/>
          <w:szCs w:val="25"/>
        </w:rPr>
      </w:pPr>
    </w:p>
    <w:p w:rsidR="00777861" w:rsidRPr="008A096F" w:rsidP="00D60F32">
      <w:pPr>
        <w:pStyle w:val="21"/>
        <w:spacing w:before="0" w:line="240" w:lineRule="auto"/>
        <w:jc w:val="center"/>
        <w:rPr>
          <w:bCs/>
          <w:sz w:val="25"/>
          <w:szCs w:val="25"/>
        </w:rPr>
      </w:pPr>
      <w:r w:rsidRPr="008A096F">
        <w:rPr>
          <w:bCs/>
          <w:sz w:val="25"/>
          <w:szCs w:val="25"/>
        </w:rPr>
        <w:t>ПРИГОВОР</w:t>
      </w:r>
    </w:p>
    <w:p w:rsidR="00777861" w:rsidRPr="008A096F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5"/>
          <w:szCs w:val="25"/>
        </w:rPr>
      </w:pPr>
      <w:r w:rsidRPr="008A096F">
        <w:rPr>
          <w:bCs/>
          <w:sz w:val="25"/>
          <w:szCs w:val="25"/>
        </w:rPr>
        <w:t>именем Российской Федерации</w:t>
      </w:r>
    </w:p>
    <w:p w:rsidR="00CF5EBF" w:rsidRPr="008A096F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5"/>
          <w:szCs w:val="25"/>
        </w:rPr>
      </w:pPr>
    </w:p>
    <w:p w:rsidR="00777861" w:rsidRPr="008A096F" w:rsidP="00D60F32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</w:p>
    <w:p w:rsidR="00777861" w:rsidRPr="008A096F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5"/>
          <w:szCs w:val="25"/>
        </w:rPr>
      </w:pPr>
      <w:r w:rsidRPr="008A096F">
        <w:rPr>
          <w:bCs/>
          <w:sz w:val="25"/>
          <w:szCs w:val="25"/>
        </w:rPr>
        <w:t>05</w:t>
      </w:r>
      <w:r w:rsidRPr="008A096F" w:rsidR="0094486B">
        <w:rPr>
          <w:bCs/>
          <w:sz w:val="25"/>
          <w:szCs w:val="25"/>
        </w:rPr>
        <w:t xml:space="preserve"> </w:t>
      </w:r>
      <w:r w:rsidRPr="008A096F">
        <w:rPr>
          <w:bCs/>
          <w:sz w:val="25"/>
          <w:szCs w:val="25"/>
        </w:rPr>
        <w:t xml:space="preserve">апреля </w:t>
      </w:r>
      <w:r w:rsidRPr="008A096F" w:rsidR="00E23A16">
        <w:rPr>
          <w:bCs/>
          <w:sz w:val="25"/>
          <w:szCs w:val="25"/>
        </w:rPr>
        <w:t>20</w:t>
      </w:r>
      <w:r w:rsidRPr="008A096F" w:rsidR="00452F16">
        <w:rPr>
          <w:bCs/>
          <w:sz w:val="25"/>
          <w:szCs w:val="25"/>
        </w:rPr>
        <w:t>2</w:t>
      </w:r>
      <w:r w:rsidRPr="008A096F">
        <w:rPr>
          <w:bCs/>
          <w:sz w:val="25"/>
          <w:szCs w:val="25"/>
        </w:rPr>
        <w:t>4</w:t>
      </w:r>
      <w:r w:rsidRPr="008A096F" w:rsidR="00E23A16">
        <w:rPr>
          <w:bCs/>
          <w:sz w:val="25"/>
          <w:szCs w:val="25"/>
        </w:rPr>
        <w:t xml:space="preserve"> </w:t>
      </w:r>
      <w:r w:rsidRPr="008A096F">
        <w:rPr>
          <w:bCs/>
          <w:sz w:val="25"/>
          <w:szCs w:val="25"/>
        </w:rPr>
        <w:t>г</w:t>
      </w:r>
      <w:r w:rsidRPr="008A096F" w:rsidR="0094486B">
        <w:rPr>
          <w:bCs/>
          <w:sz w:val="25"/>
          <w:szCs w:val="25"/>
        </w:rPr>
        <w:t>ода</w:t>
      </w:r>
      <w:r w:rsidRPr="008A096F" w:rsidR="006E5E68">
        <w:rPr>
          <w:bCs/>
          <w:sz w:val="25"/>
          <w:szCs w:val="25"/>
        </w:rPr>
        <w:tab/>
      </w:r>
      <w:r w:rsidRPr="008A096F" w:rsidR="006E5E68">
        <w:rPr>
          <w:bCs/>
          <w:sz w:val="25"/>
          <w:szCs w:val="25"/>
        </w:rPr>
        <w:tab/>
      </w:r>
      <w:r w:rsidRPr="008A096F" w:rsidR="006E5E68">
        <w:rPr>
          <w:bCs/>
          <w:sz w:val="25"/>
          <w:szCs w:val="25"/>
        </w:rPr>
        <w:tab/>
      </w:r>
      <w:r w:rsidRPr="008A096F" w:rsidR="006E5E68">
        <w:rPr>
          <w:bCs/>
          <w:sz w:val="25"/>
          <w:szCs w:val="25"/>
        </w:rPr>
        <w:tab/>
      </w:r>
      <w:r w:rsidRPr="008A096F" w:rsidR="006E5E68">
        <w:rPr>
          <w:bCs/>
          <w:sz w:val="25"/>
          <w:szCs w:val="25"/>
        </w:rPr>
        <w:tab/>
      </w:r>
      <w:r w:rsidRPr="008A096F" w:rsidR="006E5E68">
        <w:rPr>
          <w:bCs/>
          <w:sz w:val="25"/>
          <w:szCs w:val="25"/>
        </w:rPr>
        <w:tab/>
      </w:r>
      <w:r w:rsidRPr="008A096F" w:rsidR="006E5E68">
        <w:rPr>
          <w:bCs/>
          <w:sz w:val="25"/>
          <w:szCs w:val="25"/>
        </w:rPr>
        <w:tab/>
      </w:r>
      <w:r w:rsidRPr="008A096F">
        <w:rPr>
          <w:bCs/>
          <w:sz w:val="25"/>
          <w:szCs w:val="25"/>
        </w:rPr>
        <w:t xml:space="preserve"> г. Севастополь</w:t>
      </w:r>
    </w:p>
    <w:p w:rsidR="00777861" w:rsidRPr="008A096F" w:rsidP="00384F04">
      <w:pPr>
        <w:pStyle w:val="21"/>
        <w:shd w:val="clear" w:color="auto" w:fill="auto"/>
        <w:spacing w:before="0" w:line="240" w:lineRule="auto"/>
        <w:ind w:firstLine="740"/>
        <w:rPr>
          <w:sz w:val="25"/>
          <w:szCs w:val="25"/>
        </w:rPr>
      </w:pPr>
    </w:p>
    <w:p w:rsidR="00777861" w:rsidRPr="008A096F" w:rsidP="00384F04">
      <w:pPr>
        <w:pStyle w:val="21"/>
        <w:shd w:val="clear" w:color="auto" w:fill="auto"/>
        <w:spacing w:before="0" w:line="240" w:lineRule="auto"/>
        <w:ind w:firstLine="740"/>
        <w:rPr>
          <w:sz w:val="25"/>
          <w:szCs w:val="25"/>
        </w:rPr>
      </w:pPr>
      <w:r w:rsidRPr="008A096F">
        <w:rPr>
          <w:sz w:val="25"/>
          <w:szCs w:val="25"/>
        </w:rPr>
        <w:t>Мировой судья судебного участка №</w:t>
      </w:r>
      <w:r w:rsidRPr="008A096F" w:rsidR="006E5E68">
        <w:rPr>
          <w:sz w:val="25"/>
          <w:szCs w:val="25"/>
        </w:rPr>
        <w:t>1</w:t>
      </w:r>
      <w:r w:rsidRPr="008A096F" w:rsidR="00E3270F">
        <w:rPr>
          <w:sz w:val="25"/>
          <w:szCs w:val="25"/>
        </w:rPr>
        <w:t>7</w:t>
      </w:r>
      <w:r w:rsidRPr="008A096F">
        <w:rPr>
          <w:sz w:val="25"/>
          <w:szCs w:val="25"/>
        </w:rPr>
        <w:t xml:space="preserve"> </w:t>
      </w:r>
      <w:r w:rsidRPr="008A096F" w:rsidR="00E3270F">
        <w:rPr>
          <w:sz w:val="25"/>
          <w:szCs w:val="25"/>
        </w:rPr>
        <w:t xml:space="preserve">Нахимовского </w:t>
      </w:r>
      <w:r w:rsidRPr="008A096F">
        <w:rPr>
          <w:sz w:val="25"/>
          <w:szCs w:val="25"/>
        </w:rPr>
        <w:t xml:space="preserve">судебного района </w:t>
      </w:r>
      <w:r w:rsidRPr="008A096F" w:rsidR="00DE1746">
        <w:rPr>
          <w:sz w:val="25"/>
          <w:szCs w:val="25"/>
        </w:rPr>
        <w:t xml:space="preserve">города Севастополя </w:t>
      </w:r>
      <w:r w:rsidRPr="008A096F" w:rsidR="00E3270F">
        <w:rPr>
          <w:sz w:val="25"/>
          <w:szCs w:val="25"/>
        </w:rPr>
        <w:t>Федонин Е.А.</w:t>
      </w:r>
      <w:r w:rsidRPr="008A096F" w:rsidR="00A66ABB">
        <w:rPr>
          <w:sz w:val="25"/>
          <w:szCs w:val="25"/>
        </w:rPr>
        <w:t>,</w:t>
      </w:r>
      <w:r w:rsidRPr="008A096F" w:rsidR="007D1821">
        <w:rPr>
          <w:sz w:val="25"/>
          <w:szCs w:val="25"/>
        </w:rPr>
        <w:t xml:space="preserve"> </w:t>
      </w:r>
    </w:p>
    <w:p w:rsidR="00A373EE" w:rsidRPr="008A096F" w:rsidP="00A373EE">
      <w:pPr>
        <w:pStyle w:val="21"/>
        <w:shd w:val="clear" w:color="auto" w:fill="auto"/>
        <w:spacing w:before="0" w:line="240" w:lineRule="auto"/>
        <w:ind w:firstLine="740"/>
        <w:rPr>
          <w:sz w:val="25"/>
          <w:szCs w:val="25"/>
        </w:rPr>
      </w:pPr>
      <w:r w:rsidRPr="008A096F">
        <w:rPr>
          <w:sz w:val="25"/>
          <w:szCs w:val="25"/>
        </w:rPr>
        <w:t xml:space="preserve">при секретаре судебного заседания </w:t>
      </w:r>
      <w:r w:rsidRPr="008A096F" w:rsidR="00101409">
        <w:rPr>
          <w:sz w:val="25"/>
          <w:szCs w:val="25"/>
        </w:rPr>
        <w:t>Макаренко Е.Н.</w:t>
      </w:r>
      <w:r w:rsidRPr="008A096F">
        <w:rPr>
          <w:sz w:val="25"/>
          <w:szCs w:val="25"/>
        </w:rPr>
        <w:t>,</w:t>
      </w:r>
    </w:p>
    <w:p w:rsidR="00A373EE" w:rsidRPr="008A096F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5"/>
          <w:szCs w:val="25"/>
          <w:u w:val="none"/>
        </w:rPr>
      </w:pPr>
      <w:r w:rsidRPr="008A096F">
        <w:rPr>
          <w:rStyle w:val="20"/>
          <w:sz w:val="25"/>
          <w:szCs w:val="25"/>
          <w:u w:val="none"/>
        </w:rPr>
        <w:t>с участием государственн</w:t>
      </w:r>
      <w:r w:rsidRPr="008A096F" w:rsidR="00F73F98">
        <w:rPr>
          <w:rStyle w:val="20"/>
          <w:sz w:val="25"/>
          <w:szCs w:val="25"/>
          <w:u w:val="none"/>
        </w:rPr>
        <w:t>ых</w:t>
      </w:r>
      <w:r w:rsidRPr="008A096F">
        <w:rPr>
          <w:rStyle w:val="20"/>
          <w:sz w:val="25"/>
          <w:szCs w:val="25"/>
          <w:u w:val="none"/>
        </w:rPr>
        <w:t xml:space="preserve"> обвинител</w:t>
      </w:r>
      <w:r w:rsidRPr="008A096F" w:rsidR="00F73F98">
        <w:rPr>
          <w:rStyle w:val="20"/>
          <w:sz w:val="25"/>
          <w:szCs w:val="25"/>
          <w:u w:val="none"/>
        </w:rPr>
        <w:t>ей</w:t>
      </w:r>
      <w:r w:rsidRPr="008A096F">
        <w:rPr>
          <w:rStyle w:val="20"/>
          <w:sz w:val="25"/>
          <w:szCs w:val="25"/>
          <w:u w:val="none"/>
        </w:rPr>
        <w:t xml:space="preserve"> </w:t>
      </w:r>
      <w:r w:rsidRPr="008A096F" w:rsidR="00101409">
        <w:rPr>
          <w:rStyle w:val="20"/>
          <w:sz w:val="25"/>
          <w:szCs w:val="25"/>
          <w:u w:val="none"/>
        </w:rPr>
        <w:t>Пыжовой А.Я.</w:t>
      </w:r>
      <w:r w:rsidRPr="008A096F">
        <w:rPr>
          <w:rStyle w:val="20"/>
          <w:sz w:val="25"/>
          <w:szCs w:val="25"/>
          <w:u w:val="none"/>
        </w:rPr>
        <w:t>,</w:t>
      </w:r>
      <w:r w:rsidRPr="008A096F" w:rsidR="00F73F98">
        <w:rPr>
          <w:rStyle w:val="20"/>
          <w:sz w:val="25"/>
          <w:szCs w:val="25"/>
          <w:u w:val="none"/>
        </w:rPr>
        <w:t xml:space="preserve"> Хмелевской В.И.,</w:t>
      </w:r>
      <w:r w:rsidRPr="008A096F">
        <w:rPr>
          <w:rStyle w:val="20"/>
          <w:sz w:val="25"/>
          <w:szCs w:val="25"/>
          <w:u w:val="none"/>
        </w:rPr>
        <w:t xml:space="preserve"> </w:t>
      </w:r>
    </w:p>
    <w:p w:rsidR="00A373EE" w:rsidRPr="008A096F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5"/>
          <w:szCs w:val="25"/>
          <w:u w:val="none"/>
        </w:rPr>
      </w:pPr>
      <w:r w:rsidRPr="008A096F">
        <w:rPr>
          <w:rStyle w:val="20"/>
          <w:sz w:val="25"/>
          <w:szCs w:val="25"/>
          <w:u w:val="none"/>
        </w:rPr>
        <w:t xml:space="preserve">защитника – адвоката </w:t>
      </w:r>
      <w:r w:rsidRPr="008A096F" w:rsidR="00101409">
        <w:rPr>
          <w:rStyle w:val="20"/>
          <w:sz w:val="25"/>
          <w:szCs w:val="25"/>
          <w:u w:val="none"/>
        </w:rPr>
        <w:t>Ястрембського В.С.</w:t>
      </w:r>
      <w:r w:rsidRPr="008A096F">
        <w:rPr>
          <w:rStyle w:val="20"/>
          <w:sz w:val="25"/>
          <w:szCs w:val="25"/>
          <w:u w:val="none"/>
        </w:rPr>
        <w:t>,</w:t>
      </w:r>
    </w:p>
    <w:p w:rsidR="00A373EE" w:rsidRPr="008A096F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5"/>
          <w:szCs w:val="25"/>
          <w:u w:val="none"/>
        </w:rPr>
      </w:pPr>
      <w:r w:rsidRPr="008A096F">
        <w:rPr>
          <w:rStyle w:val="20"/>
          <w:sz w:val="25"/>
          <w:szCs w:val="25"/>
          <w:u w:val="none"/>
        </w:rPr>
        <w:t xml:space="preserve">подсудимого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rStyle w:val="20"/>
          <w:sz w:val="25"/>
          <w:szCs w:val="25"/>
          <w:u w:val="none"/>
        </w:rPr>
        <w:t>,</w:t>
      </w:r>
    </w:p>
    <w:p w:rsidR="00101409" w:rsidRPr="008A096F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5"/>
          <w:szCs w:val="25"/>
          <w:u w:val="none"/>
        </w:rPr>
      </w:pPr>
      <w:r w:rsidRPr="008A096F">
        <w:rPr>
          <w:rStyle w:val="20"/>
          <w:sz w:val="25"/>
          <w:szCs w:val="25"/>
          <w:u w:val="none"/>
        </w:rPr>
        <w:t xml:space="preserve">потерпевшего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rStyle w:val="20"/>
          <w:sz w:val="25"/>
          <w:szCs w:val="25"/>
          <w:u w:val="none"/>
        </w:rPr>
        <w:t>,</w:t>
      </w:r>
    </w:p>
    <w:p w:rsidR="00A74C13" w:rsidRPr="008A096F" w:rsidP="00A74C13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8A096F">
        <w:rPr>
          <w:sz w:val="25"/>
          <w:szCs w:val="25"/>
        </w:rPr>
        <w:t xml:space="preserve">рассмотрев в </w:t>
      </w:r>
      <w:r w:rsidRPr="008A096F" w:rsidR="00D64C1A">
        <w:rPr>
          <w:sz w:val="25"/>
          <w:szCs w:val="25"/>
        </w:rPr>
        <w:t>открытом</w:t>
      </w:r>
      <w:r w:rsidRPr="008A096F">
        <w:rPr>
          <w:sz w:val="25"/>
          <w:szCs w:val="25"/>
        </w:rPr>
        <w:t xml:space="preserve"> судебном заседании </w:t>
      </w:r>
      <w:r w:rsidRPr="008A096F" w:rsidR="007D1821">
        <w:rPr>
          <w:sz w:val="25"/>
          <w:szCs w:val="25"/>
        </w:rPr>
        <w:t xml:space="preserve">в общем порядке в помещении Нахимовского районного суда города Севастополя </w:t>
      </w:r>
      <w:r w:rsidRPr="008A096F">
        <w:rPr>
          <w:sz w:val="25"/>
          <w:szCs w:val="25"/>
        </w:rPr>
        <w:t>уголовное дело в отношении</w:t>
      </w:r>
    </w:p>
    <w:p w:rsidR="00312531" w:rsidRPr="008A096F" w:rsidP="00A74C13">
      <w:pPr>
        <w:pStyle w:val="21"/>
        <w:shd w:val="clear" w:color="auto" w:fill="auto"/>
        <w:spacing w:before="0" w:line="240" w:lineRule="auto"/>
        <w:ind w:left="708"/>
        <w:rPr>
          <w:sz w:val="25"/>
          <w:szCs w:val="25"/>
        </w:rPr>
      </w:pP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, </w:t>
      </w:r>
      <w:r>
        <w:rPr>
          <w:sz w:val="25"/>
          <w:szCs w:val="25"/>
        </w:rPr>
        <w:t>«Данные изъяты»</w:t>
      </w:r>
      <w:r w:rsidRPr="008A096F">
        <w:rPr>
          <w:sz w:val="25"/>
          <w:szCs w:val="25"/>
        </w:rPr>
        <w:t>, гражданина России, зарегистриро</w:t>
      </w:r>
      <w:r w:rsidRPr="008A096F">
        <w:rPr>
          <w:sz w:val="25"/>
          <w:szCs w:val="25"/>
        </w:rPr>
        <w:t xml:space="preserve">ванного </w:t>
      </w:r>
      <w:r w:rsidRPr="008A096F" w:rsidR="007D1821">
        <w:rPr>
          <w:sz w:val="25"/>
          <w:szCs w:val="25"/>
        </w:rPr>
        <w:t>и</w:t>
      </w:r>
      <w:r w:rsidRPr="008A096F">
        <w:rPr>
          <w:sz w:val="25"/>
          <w:szCs w:val="25"/>
        </w:rPr>
        <w:t xml:space="preserve"> проживающего </w:t>
      </w:r>
      <w:r>
        <w:rPr>
          <w:sz w:val="25"/>
          <w:szCs w:val="25"/>
        </w:rPr>
        <w:t>«»</w:t>
      </w:r>
      <w:r w:rsidRPr="008A096F" w:rsidR="00C66791">
        <w:rPr>
          <w:sz w:val="25"/>
          <w:szCs w:val="25"/>
        </w:rPr>
        <w:t>,</w:t>
      </w:r>
      <w:r w:rsidRPr="008A096F">
        <w:rPr>
          <w:sz w:val="25"/>
          <w:szCs w:val="25"/>
        </w:rPr>
        <w:t xml:space="preserve"> с</w:t>
      </w:r>
      <w:r w:rsidRPr="008A096F" w:rsidR="002E3F8C">
        <w:rPr>
          <w:sz w:val="25"/>
          <w:szCs w:val="25"/>
        </w:rPr>
        <w:t>о</w:t>
      </w:r>
      <w:r w:rsidRPr="008A096F">
        <w:rPr>
          <w:sz w:val="25"/>
          <w:szCs w:val="25"/>
        </w:rPr>
        <w:t xml:space="preserve"> средним техническим образованием, холостого, </w:t>
      </w:r>
      <w:r w:rsidRPr="008A096F" w:rsidR="00452F16">
        <w:rPr>
          <w:sz w:val="25"/>
          <w:szCs w:val="25"/>
        </w:rPr>
        <w:t>официально не трудоустроенного</w:t>
      </w:r>
      <w:r w:rsidRPr="008A096F">
        <w:rPr>
          <w:sz w:val="25"/>
          <w:szCs w:val="25"/>
        </w:rPr>
        <w:t>, ранее судимого:</w:t>
      </w:r>
    </w:p>
    <w:p w:rsidR="00174E32" w:rsidRPr="008A096F" w:rsidP="007E7FAA">
      <w:pPr>
        <w:pStyle w:val="21"/>
        <w:shd w:val="clear" w:color="auto" w:fill="auto"/>
        <w:spacing w:before="0" w:line="240" w:lineRule="auto"/>
        <w:ind w:left="708"/>
        <w:rPr>
          <w:color w:val="auto"/>
          <w:sz w:val="25"/>
          <w:szCs w:val="25"/>
        </w:rPr>
      </w:pPr>
      <w:r w:rsidRPr="008A096F">
        <w:rPr>
          <w:color w:val="auto"/>
          <w:sz w:val="25"/>
          <w:szCs w:val="25"/>
        </w:rPr>
        <w:t xml:space="preserve">- </w:t>
      </w:r>
      <w:r w:rsidRPr="008A096F" w:rsidR="00C20D4D">
        <w:rPr>
          <w:color w:val="auto"/>
          <w:sz w:val="25"/>
          <w:szCs w:val="25"/>
        </w:rPr>
        <w:t>11</w:t>
      </w:r>
      <w:r w:rsidRPr="008A096F">
        <w:rPr>
          <w:color w:val="auto"/>
          <w:sz w:val="25"/>
          <w:szCs w:val="25"/>
        </w:rPr>
        <w:t>.11.20</w:t>
      </w:r>
      <w:r w:rsidRPr="008A096F" w:rsidR="00C20D4D">
        <w:rPr>
          <w:color w:val="auto"/>
          <w:sz w:val="25"/>
          <w:szCs w:val="25"/>
        </w:rPr>
        <w:t>16</w:t>
      </w:r>
      <w:r w:rsidRPr="008A096F">
        <w:rPr>
          <w:color w:val="auto"/>
          <w:sz w:val="25"/>
          <w:szCs w:val="25"/>
        </w:rPr>
        <w:t xml:space="preserve"> Нахимовским районным судом города Севастополя по п. «а» ч.3 ст.</w:t>
      </w:r>
      <w:r w:rsidRPr="008A096F" w:rsidR="00C20D4D">
        <w:rPr>
          <w:color w:val="auto"/>
          <w:sz w:val="25"/>
          <w:szCs w:val="25"/>
        </w:rPr>
        <w:t>228.1, п.п. «а, б» ч.3 ст.228.1, ч.3 ст.30-п. «г» ч.4 ст.228.1,</w:t>
      </w:r>
      <w:r w:rsidRPr="008A096F" w:rsidR="00710AEF">
        <w:rPr>
          <w:color w:val="auto"/>
          <w:sz w:val="25"/>
          <w:szCs w:val="25"/>
        </w:rPr>
        <w:t xml:space="preserve"> ч.6.1 ст.88,</w:t>
      </w:r>
      <w:r w:rsidRPr="008A096F" w:rsidR="00C20D4D">
        <w:rPr>
          <w:color w:val="auto"/>
          <w:sz w:val="25"/>
          <w:szCs w:val="25"/>
        </w:rPr>
        <w:t xml:space="preserve"> ч.3 ст.69</w:t>
      </w:r>
      <w:r w:rsidRPr="008A096F">
        <w:rPr>
          <w:color w:val="auto"/>
          <w:sz w:val="25"/>
          <w:szCs w:val="25"/>
        </w:rPr>
        <w:t xml:space="preserve"> Уголовного кодекса Российской Федерации, к </w:t>
      </w:r>
      <w:r w:rsidRPr="008A096F" w:rsidR="00C20D4D">
        <w:rPr>
          <w:color w:val="auto"/>
          <w:sz w:val="25"/>
          <w:szCs w:val="25"/>
        </w:rPr>
        <w:t>5-ти</w:t>
      </w:r>
      <w:r w:rsidRPr="008A096F">
        <w:rPr>
          <w:color w:val="auto"/>
          <w:sz w:val="25"/>
          <w:szCs w:val="25"/>
        </w:rPr>
        <w:t xml:space="preserve"> годам</w:t>
      </w:r>
      <w:r w:rsidRPr="008A096F" w:rsidR="00C20D4D">
        <w:rPr>
          <w:color w:val="auto"/>
          <w:sz w:val="25"/>
          <w:szCs w:val="25"/>
        </w:rPr>
        <w:t xml:space="preserve"> 1-му месяцу</w:t>
      </w:r>
      <w:r w:rsidRPr="008A096F">
        <w:rPr>
          <w:color w:val="auto"/>
          <w:sz w:val="25"/>
          <w:szCs w:val="25"/>
        </w:rPr>
        <w:t xml:space="preserve"> лишения свободы, с отбыванием наказания в </w:t>
      </w:r>
      <w:r w:rsidRPr="008A096F" w:rsidR="00C20D4D">
        <w:rPr>
          <w:color w:val="auto"/>
          <w:sz w:val="25"/>
          <w:szCs w:val="25"/>
        </w:rPr>
        <w:t>воспитательной</w:t>
      </w:r>
      <w:r w:rsidRPr="008A096F">
        <w:rPr>
          <w:color w:val="auto"/>
          <w:sz w:val="25"/>
          <w:szCs w:val="25"/>
        </w:rPr>
        <w:t xml:space="preserve"> колонии</w:t>
      </w:r>
      <w:r w:rsidRPr="008A096F" w:rsidR="00710AEF">
        <w:rPr>
          <w:color w:val="auto"/>
          <w:sz w:val="25"/>
          <w:szCs w:val="25"/>
        </w:rPr>
        <w:t xml:space="preserve">; постановлением Апшеронского районного суда Краснодарского края от 22.10.2020 не отбытая часть наказания в виде лишения свободы заменена более мягким видом наказания, назначенного </w:t>
      </w:r>
      <w:r>
        <w:rPr>
          <w:rStyle w:val="20"/>
          <w:sz w:val="25"/>
          <w:szCs w:val="25"/>
          <w:u w:val="none"/>
        </w:rPr>
        <w:t>«ФИО»</w:t>
      </w:r>
      <w:r w:rsidRPr="008A096F" w:rsidR="00710AEF">
        <w:rPr>
          <w:color w:val="auto"/>
          <w:sz w:val="25"/>
          <w:szCs w:val="25"/>
        </w:rPr>
        <w:t xml:space="preserve"> в виде исправительных работ на тот же срок 1 гол 12 дней с удержанием 20% из заработной платы осужденного ежемесячно в доход государства; 12.05.2021 постановлением Нахимовского районного суда города Севастополя не отбытая часть исправительных работ, назначенных </w:t>
      </w:r>
      <w:r>
        <w:rPr>
          <w:rStyle w:val="20"/>
          <w:sz w:val="25"/>
          <w:szCs w:val="25"/>
          <w:u w:val="none"/>
        </w:rPr>
        <w:t>«ФИО»</w:t>
      </w:r>
      <w:r w:rsidRPr="008A096F" w:rsidR="00710AEF">
        <w:rPr>
          <w:color w:val="auto"/>
          <w:sz w:val="25"/>
          <w:szCs w:val="25"/>
        </w:rPr>
        <w:t xml:space="preserve"> постановлением Апшеронского районного суда Краснодарского края от 22.10.2020, заменена на лишение свободы срок на 3 месяца 14 дней. Освобожден 25.08.2021 по отбытию срока наказания;</w:t>
      </w:r>
    </w:p>
    <w:p w:rsidR="001B5305" w:rsidRPr="008A096F" w:rsidP="007E7FAA">
      <w:pPr>
        <w:pStyle w:val="21"/>
        <w:shd w:val="clear" w:color="auto" w:fill="auto"/>
        <w:spacing w:before="0" w:line="240" w:lineRule="auto"/>
        <w:ind w:left="708"/>
        <w:rPr>
          <w:color w:val="auto"/>
          <w:sz w:val="25"/>
          <w:szCs w:val="25"/>
        </w:rPr>
      </w:pPr>
      <w:r w:rsidRPr="008A096F">
        <w:rPr>
          <w:color w:val="auto"/>
          <w:sz w:val="25"/>
          <w:szCs w:val="25"/>
        </w:rPr>
        <w:t xml:space="preserve">- </w:t>
      </w:r>
      <w:r w:rsidRPr="008A096F" w:rsidR="00174E32">
        <w:rPr>
          <w:color w:val="auto"/>
          <w:sz w:val="25"/>
          <w:szCs w:val="25"/>
        </w:rPr>
        <w:t>2</w:t>
      </w:r>
      <w:r w:rsidRPr="008A096F" w:rsidR="00710AEF">
        <w:rPr>
          <w:color w:val="auto"/>
          <w:sz w:val="25"/>
          <w:szCs w:val="25"/>
        </w:rPr>
        <w:t>4</w:t>
      </w:r>
      <w:r w:rsidRPr="008A096F">
        <w:rPr>
          <w:color w:val="auto"/>
          <w:sz w:val="25"/>
          <w:szCs w:val="25"/>
        </w:rPr>
        <w:t>.</w:t>
      </w:r>
      <w:r w:rsidRPr="008A096F" w:rsidR="00174E32">
        <w:rPr>
          <w:color w:val="auto"/>
          <w:sz w:val="25"/>
          <w:szCs w:val="25"/>
        </w:rPr>
        <w:t>1</w:t>
      </w:r>
      <w:r w:rsidRPr="008A096F" w:rsidR="00710AEF">
        <w:rPr>
          <w:color w:val="auto"/>
          <w:sz w:val="25"/>
          <w:szCs w:val="25"/>
        </w:rPr>
        <w:t>0</w:t>
      </w:r>
      <w:r w:rsidRPr="008A096F">
        <w:rPr>
          <w:color w:val="auto"/>
          <w:sz w:val="25"/>
          <w:szCs w:val="25"/>
        </w:rPr>
        <w:t>.20</w:t>
      </w:r>
      <w:r w:rsidRPr="008A096F" w:rsidR="00174E32">
        <w:rPr>
          <w:color w:val="auto"/>
          <w:sz w:val="25"/>
          <w:szCs w:val="25"/>
        </w:rPr>
        <w:t>2</w:t>
      </w:r>
      <w:r w:rsidRPr="008A096F" w:rsidR="00710AEF">
        <w:rPr>
          <w:color w:val="auto"/>
          <w:sz w:val="25"/>
          <w:szCs w:val="25"/>
        </w:rPr>
        <w:t>2</w:t>
      </w:r>
      <w:r w:rsidRPr="008A096F">
        <w:rPr>
          <w:color w:val="auto"/>
          <w:sz w:val="25"/>
          <w:szCs w:val="25"/>
        </w:rPr>
        <w:t xml:space="preserve"> </w:t>
      </w:r>
      <w:r w:rsidRPr="008A096F" w:rsidR="00174E32">
        <w:rPr>
          <w:color w:val="auto"/>
          <w:sz w:val="25"/>
          <w:szCs w:val="25"/>
        </w:rPr>
        <w:t xml:space="preserve">Нахимовским </w:t>
      </w:r>
      <w:r w:rsidRPr="008A096F">
        <w:rPr>
          <w:color w:val="auto"/>
          <w:sz w:val="25"/>
          <w:szCs w:val="25"/>
        </w:rPr>
        <w:t xml:space="preserve">районным судом города Севастополя по </w:t>
      </w:r>
      <w:r w:rsidRPr="008A096F" w:rsidR="00710AEF">
        <w:rPr>
          <w:color w:val="auto"/>
          <w:sz w:val="25"/>
          <w:szCs w:val="25"/>
        </w:rPr>
        <w:t xml:space="preserve">п.п. «б, в» </w:t>
      </w:r>
      <w:r w:rsidRPr="008A096F">
        <w:rPr>
          <w:color w:val="auto"/>
          <w:sz w:val="25"/>
          <w:szCs w:val="25"/>
        </w:rPr>
        <w:t>ч.</w:t>
      </w:r>
      <w:r w:rsidRPr="008A096F" w:rsidR="00710AEF">
        <w:rPr>
          <w:color w:val="auto"/>
          <w:sz w:val="25"/>
          <w:szCs w:val="25"/>
        </w:rPr>
        <w:t>2</w:t>
      </w:r>
      <w:r w:rsidRPr="008A096F">
        <w:rPr>
          <w:color w:val="auto"/>
          <w:sz w:val="25"/>
          <w:szCs w:val="25"/>
        </w:rPr>
        <w:t xml:space="preserve"> ст.1</w:t>
      </w:r>
      <w:r w:rsidRPr="008A096F" w:rsidR="00174E32">
        <w:rPr>
          <w:color w:val="auto"/>
          <w:sz w:val="25"/>
          <w:szCs w:val="25"/>
        </w:rPr>
        <w:t>5</w:t>
      </w:r>
      <w:r w:rsidRPr="008A096F" w:rsidR="00710AEF">
        <w:rPr>
          <w:color w:val="auto"/>
          <w:sz w:val="25"/>
          <w:szCs w:val="25"/>
        </w:rPr>
        <w:t>8</w:t>
      </w:r>
      <w:r w:rsidRPr="008A096F">
        <w:rPr>
          <w:color w:val="auto"/>
          <w:sz w:val="25"/>
          <w:szCs w:val="25"/>
        </w:rPr>
        <w:t xml:space="preserve">, </w:t>
      </w:r>
      <w:r w:rsidRPr="008A096F" w:rsidR="00710AEF">
        <w:rPr>
          <w:color w:val="auto"/>
          <w:sz w:val="25"/>
          <w:szCs w:val="25"/>
        </w:rPr>
        <w:t xml:space="preserve">п. «б» </w:t>
      </w:r>
      <w:r w:rsidRPr="008A096F">
        <w:rPr>
          <w:color w:val="auto"/>
          <w:sz w:val="25"/>
          <w:szCs w:val="25"/>
        </w:rPr>
        <w:t>ч. 2 ст.</w:t>
      </w:r>
      <w:r w:rsidRPr="008A096F" w:rsidR="00710AEF">
        <w:rPr>
          <w:color w:val="auto"/>
          <w:sz w:val="25"/>
          <w:szCs w:val="25"/>
        </w:rPr>
        <w:t>158</w:t>
      </w:r>
      <w:r w:rsidRPr="008A096F" w:rsidR="00174E32">
        <w:rPr>
          <w:color w:val="auto"/>
          <w:sz w:val="25"/>
          <w:szCs w:val="25"/>
        </w:rPr>
        <w:t xml:space="preserve">, </w:t>
      </w:r>
      <w:r w:rsidRPr="008A096F">
        <w:rPr>
          <w:color w:val="auto"/>
          <w:sz w:val="25"/>
          <w:szCs w:val="25"/>
        </w:rPr>
        <w:t xml:space="preserve">ч. </w:t>
      </w:r>
      <w:r w:rsidRPr="008A096F" w:rsidR="00174E32">
        <w:rPr>
          <w:color w:val="auto"/>
          <w:sz w:val="25"/>
          <w:szCs w:val="25"/>
        </w:rPr>
        <w:t>2</w:t>
      </w:r>
      <w:r w:rsidRPr="008A096F">
        <w:rPr>
          <w:color w:val="auto"/>
          <w:sz w:val="25"/>
          <w:szCs w:val="25"/>
        </w:rPr>
        <w:t xml:space="preserve"> ст.69 Уголовного кодекса Российской Федерации, к </w:t>
      </w:r>
      <w:r w:rsidRPr="008A096F" w:rsidR="00710AEF">
        <w:rPr>
          <w:color w:val="auto"/>
          <w:sz w:val="25"/>
          <w:szCs w:val="25"/>
        </w:rPr>
        <w:t>8</w:t>
      </w:r>
      <w:r w:rsidRPr="008A096F">
        <w:rPr>
          <w:color w:val="auto"/>
          <w:sz w:val="25"/>
          <w:szCs w:val="25"/>
        </w:rPr>
        <w:t xml:space="preserve"> </w:t>
      </w:r>
      <w:r w:rsidRPr="008A096F" w:rsidR="00174E32">
        <w:rPr>
          <w:color w:val="auto"/>
          <w:sz w:val="25"/>
          <w:szCs w:val="25"/>
        </w:rPr>
        <w:t>месяцам</w:t>
      </w:r>
      <w:r w:rsidRPr="008A096F">
        <w:rPr>
          <w:color w:val="auto"/>
          <w:sz w:val="25"/>
          <w:szCs w:val="25"/>
        </w:rPr>
        <w:t xml:space="preserve"> лишени</w:t>
      </w:r>
      <w:r w:rsidRPr="008A096F">
        <w:rPr>
          <w:color w:val="auto"/>
          <w:sz w:val="25"/>
          <w:szCs w:val="25"/>
        </w:rPr>
        <w:t xml:space="preserve">я свободы, с отбыванием наказания в исправительной колонии </w:t>
      </w:r>
      <w:r w:rsidRPr="008A096F" w:rsidR="00710AEF">
        <w:rPr>
          <w:color w:val="auto"/>
          <w:sz w:val="25"/>
          <w:szCs w:val="25"/>
        </w:rPr>
        <w:t>общего</w:t>
      </w:r>
      <w:r w:rsidRPr="008A096F">
        <w:rPr>
          <w:color w:val="auto"/>
          <w:sz w:val="25"/>
          <w:szCs w:val="25"/>
        </w:rPr>
        <w:t xml:space="preserve"> режима</w:t>
      </w:r>
      <w:r w:rsidRPr="008A096F" w:rsidR="00710AEF">
        <w:rPr>
          <w:color w:val="auto"/>
          <w:sz w:val="25"/>
          <w:szCs w:val="25"/>
        </w:rPr>
        <w:t>;</w:t>
      </w:r>
    </w:p>
    <w:p w:rsidR="00105D87" w:rsidRPr="008A096F" w:rsidP="007E7FAA">
      <w:pPr>
        <w:pStyle w:val="21"/>
        <w:shd w:val="clear" w:color="auto" w:fill="auto"/>
        <w:spacing w:before="0" w:line="240" w:lineRule="auto"/>
        <w:ind w:left="708"/>
        <w:rPr>
          <w:color w:val="auto"/>
          <w:sz w:val="25"/>
          <w:szCs w:val="25"/>
        </w:rPr>
      </w:pPr>
      <w:r w:rsidRPr="008A096F">
        <w:rPr>
          <w:color w:val="auto"/>
          <w:sz w:val="25"/>
          <w:szCs w:val="25"/>
        </w:rPr>
        <w:t>- 21.11.2022 Нахимовским районным судом города Севастополя по п.п. «б, в» ч. 2 ст.158, ч.5 ст.69 Уголовного кодекса Российской Федерации, к 10 месяцам лишения свободы, с отбыванием н</w:t>
      </w:r>
      <w:r w:rsidRPr="008A096F">
        <w:rPr>
          <w:color w:val="auto"/>
          <w:sz w:val="25"/>
          <w:szCs w:val="25"/>
        </w:rPr>
        <w:t>аказания в исправительной колонии общего режима;</w:t>
      </w:r>
    </w:p>
    <w:p w:rsidR="00312531" w:rsidRPr="008A096F" w:rsidP="007E7FAA">
      <w:pPr>
        <w:pStyle w:val="21"/>
        <w:shd w:val="clear" w:color="auto" w:fill="auto"/>
        <w:spacing w:before="0" w:line="240" w:lineRule="auto"/>
        <w:ind w:left="708"/>
        <w:rPr>
          <w:color w:val="auto"/>
          <w:sz w:val="25"/>
          <w:szCs w:val="25"/>
        </w:rPr>
      </w:pPr>
      <w:r w:rsidRPr="008A096F">
        <w:rPr>
          <w:color w:val="auto"/>
          <w:sz w:val="25"/>
          <w:szCs w:val="25"/>
        </w:rPr>
        <w:t xml:space="preserve">01.02.2023 Нахимовским районным судом города Севастополя по п.п. «а, в, г» ч.2 ст.161, ч.5 ст.69 Уголовного кодекса Российской Федерации, к 2-м годам лишения свободы, с отбыванием наказания в исправительной </w:t>
      </w:r>
      <w:r w:rsidRPr="008A096F">
        <w:rPr>
          <w:color w:val="auto"/>
          <w:sz w:val="25"/>
          <w:szCs w:val="25"/>
        </w:rPr>
        <w:t xml:space="preserve">колонии общего режима. Освобожден 31.10.2023 по отбытию срока наказания, </w:t>
      </w:r>
    </w:p>
    <w:p w:rsidR="00A74C13" w:rsidRPr="008A096F" w:rsidP="00A74C13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8A096F">
        <w:rPr>
          <w:color w:val="auto"/>
          <w:sz w:val="25"/>
          <w:szCs w:val="25"/>
        </w:rPr>
        <w:t>о</w:t>
      </w:r>
      <w:r w:rsidRPr="008A096F">
        <w:rPr>
          <w:sz w:val="25"/>
          <w:szCs w:val="25"/>
        </w:rPr>
        <w:t>бвиняемо</w:t>
      </w:r>
      <w:r w:rsidRPr="008A096F" w:rsidR="00DE1746">
        <w:rPr>
          <w:sz w:val="25"/>
          <w:szCs w:val="25"/>
        </w:rPr>
        <w:t>го</w:t>
      </w:r>
      <w:r w:rsidRPr="008A096F">
        <w:rPr>
          <w:sz w:val="25"/>
          <w:szCs w:val="25"/>
        </w:rPr>
        <w:t xml:space="preserve"> </w:t>
      </w:r>
      <w:r w:rsidRPr="008A096F" w:rsidR="00777861">
        <w:rPr>
          <w:sz w:val="25"/>
          <w:szCs w:val="25"/>
        </w:rPr>
        <w:t>в совершении преступлени</w:t>
      </w:r>
      <w:r w:rsidRPr="008A096F" w:rsidR="003804F3">
        <w:rPr>
          <w:sz w:val="25"/>
          <w:szCs w:val="25"/>
        </w:rPr>
        <w:t>я</w:t>
      </w:r>
      <w:r w:rsidRPr="008A096F" w:rsidR="00777861">
        <w:rPr>
          <w:sz w:val="25"/>
          <w:szCs w:val="25"/>
        </w:rPr>
        <w:t>, предусмотренн</w:t>
      </w:r>
      <w:r w:rsidRPr="008A096F" w:rsidR="003804F3">
        <w:rPr>
          <w:sz w:val="25"/>
          <w:szCs w:val="25"/>
        </w:rPr>
        <w:t xml:space="preserve">ого </w:t>
      </w:r>
      <w:r w:rsidRPr="008A096F">
        <w:rPr>
          <w:sz w:val="25"/>
          <w:szCs w:val="25"/>
        </w:rPr>
        <w:t>ч.</w:t>
      </w:r>
      <w:r w:rsidRPr="008A096F" w:rsidR="00EF181E">
        <w:rPr>
          <w:sz w:val="25"/>
          <w:szCs w:val="25"/>
        </w:rPr>
        <w:t>1</w:t>
      </w:r>
      <w:r w:rsidRPr="008A096F">
        <w:rPr>
          <w:sz w:val="25"/>
          <w:szCs w:val="25"/>
        </w:rPr>
        <w:t xml:space="preserve"> ст.1</w:t>
      </w:r>
      <w:r w:rsidRPr="008A096F" w:rsidR="00EF181E">
        <w:rPr>
          <w:sz w:val="25"/>
          <w:szCs w:val="25"/>
        </w:rPr>
        <w:t>5</w:t>
      </w:r>
      <w:r w:rsidRPr="008A096F" w:rsidR="007D1821">
        <w:rPr>
          <w:sz w:val="25"/>
          <w:szCs w:val="25"/>
        </w:rPr>
        <w:t>8</w:t>
      </w:r>
      <w:r w:rsidRPr="008A096F">
        <w:rPr>
          <w:sz w:val="25"/>
          <w:szCs w:val="25"/>
        </w:rPr>
        <w:t xml:space="preserve"> УК РФ,</w:t>
      </w:r>
    </w:p>
    <w:p w:rsidR="001B5305" w:rsidRPr="008A096F" w:rsidP="00A74C13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</w:p>
    <w:p w:rsidR="001B5305" w:rsidRPr="008A096F" w:rsidP="001B5305">
      <w:pPr>
        <w:pStyle w:val="21"/>
        <w:shd w:val="clear" w:color="auto" w:fill="auto"/>
        <w:spacing w:before="0" w:line="240" w:lineRule="auto"/>
        <w:jc w:val="center"/>
        <w:rPr>
          <w:sz w:val="25"/>
          <w:szCs w:val="25"/>
        </w:rPr>
      </w:pPr>
      <w:r w:rsidRPr="008A096F">
        <w:rPr>
          <w:sz w:val="25"/>
          <w:szCs w:val="25"/>
        </w:rPr>
        <w:t>установил:</w:t>
      </w:r>
    </w:p>
    <w:p w:rsidR="001B5305" w:rsidRPr="008A096F" w:rsidP="001B5305">
      <w:pPr>
        <w:pStyle w:val="21"/>
        <w:shd w:val="clear" w:color="auto" w:fill="auto"/>
        <w:spacing w:before="0" w:line="240" w:lineRule="auto"/>
        <w:jc w:val="center"/>
        <w:rPr>
          <w:sz w:val="25"/>
          <w:szCs w:val="25"/>
        </w:rPr>
      </w:pPr>
    </w:p>
    <w:p w:rsidR="001B5305" w:rsidRPr="008A096F" w:rsidP="001B5305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8A096F">
        <w:rPr>
          <w:sz w:val="25"/>
          <w:szCs w:val="25"/>
        </w:rPr>
        <w:tab/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совершил кражу, то есть тайное хищение чужого имущества при </w:t>
      </w:r>
      <w:r w:rsidRPr="008A096F">
        <w:rPr>
          <w:sz w:val="25"/>
          <w:szCs w:val="25"/>
        </w:rPr>
        <w:t>следующих обстоятельствах:</w:t>
      </w:r>
    </w:p>
    <w:p w:rsidR="00101409" w:rsidRPr="008A096F" w:rsidP="001014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A096F">
        <w:rPr>
          <w:rFonts w:ascii="Times New Roman" w:hAnsi="Times New Roman" w:cs="Times New Roman"/>
          <w:sz w:val="25"/>
          <w:szCs w:val="25"/>
        </w:rPr>
        <w:tab/>
        <w:t xml:space="preserve">03.12.2023 в период времени с 02.00 час. по 12.00 час.,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rFonts w:ascii="Times New Roman" w:hAnsi="Times New Roman" w:cs="Times New Roman"/>
          <w:sz w:val="25"/>
          <w:szCs w:val="25"/>
        </w:rPr>
        <w:t xml:space="preserve"> пребывая в состоянии опьянения, вызванном употреблением алкоголя, находясь вблизи дома № </w:t>
      </w:r>
      <w:r w:rsidRPr="008A096F">
        <w:rPr>
          <w:rFonts w:ascii="Times New Roman" w:hAnsi="Times New Roman" w:cs="Times New Roman"/>
          <w:sz w:val="25"/>
          <w:szCs w:val="25"/>
        </w:rPr>
        <w:t xml:space="preserve"> по ул.</w:t>
      </w:r>
      <w:r w:rsidRPr="008A096F">
        <w:rPr>
          <w:rFonts w:ascii="Times New Roman" w:hAnsi="Times New Roman" w:cs="Times New Roman"/>
          <w:sz w:val="25"/>
          <w:szCs w:val="25"/>
        </w:rPr>
        <w:t xml:space="preserve">, п. </w:t>
      </w:r>
      <w:r w:rsidRPr="008A096F">
        <w:rPr>
          <w:rFonts w:ascii="Times New Roman" w:hAnsi="Times New Roman" w:cs="Times New Roman"/>
          <w:sz w:val="25"/>
          <w:szCs w:val="25"/>
        </w:rPr>
        <w:t xml:space="preserve">в Нахимовском районе г. Севастополя,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общественно-опасных последствий в </w:t>
      </w:r>
      <w:r w:rsidRPr="008A096F">
        <w:rPr>
          <w:rFonts w:ascii="Times New Roman" w:hAnsi="Times New Roman" w:cs="Times New Roman"/>
          <w:sz w:val="25"/>
          <w:szCs w:val="25"/>
        </w:rPr>
        <w:t>виде причинения имущественного вреда и желая их наступления, убедившись, что его действия незаметны для потерпевшего и третьих лиц, путем свободного доступа, тайно похитил со скамейки расположенной по вышеуказанному адресу, мобильный телефон марки «</w:t>
      </w:r>
      <w:r w:rsidRPr="008A096F">
        <w:rPr>
          <w:rFonts w:ascii="Times New Roman" w:hAnsi="Times New Roman" w:cs="Times New Roman"/>
          <w:sz w:val="25"/>
          <w:szCs w:val="25"/>
          <w:lang w:val="en-US"/>
        </w:rPr>
        <w:t>Xiaomi</w:t>
      </w:r>
      <w:r w:rsidRPr="008A096F">
        <w:rPr>
          <w:rFonts w:ascii="Times New Roman" w:hAnsi="Times New Roman" w:cs="Times New Roman"/>
          <w:sz w:val="25"/>
          <w:szCs w:val="25"/>
        </w:rPr>
        <w:t xml:space="preserve"> </w:t>
      </w:r>
      <w:r w:rsidRPr="008A096F">
        <w:rPr>
          <w:rFonts w:ascii="Times New Roman" w:hAnsi="Times New Roman" w:cs="Times New Roman"/>
          <w:sz w:val="25"/>
          <w:szCs w:val="25"/>
          <w:lang w:val="en-US"/>
        </w:rPr>
        <w:t>Redmi</w:t>
      </w:r>
      <w:r w:rsidRPr="008A096F">
        <w:rPr>
          <w:rFonts w:ascii="Times New Roman" w:hAnsi="Times New Roman" w:cs="Times New Roman"/>
          <w:sz w:val="25"/>
          <w:szCs w:val="25"/>
        </w:rPr>
        <w:t xml:space="preserve"> 12С», стоимостью 7499 рублей, в чехле черно-красного цвета не представляющим материальной ценности, а также  укомплектованного сим - картой оператора «Волна» с абонентским номером </w:t>
      </w:r>
      <w:r>
        <w:rPr>
          <w:rFonts w:ascii="Times New Roman" w:hAnsi="Times New Roman" w:cs="Times New Roman"/>
          <w:sz w:val="25"/>
          <w:szCs w:val="25"/>
        </w:rPr>
        <w:t>«»</w:t>
      </w:r>
      <w:r w:rsidRPr="008A096F">
        <w:rPr>
          <w:rFonts w:ascii="Times New Roman" w:hAnsi="Times New Roman" w:cs="Times New Roman"/>
          <w:sz w:val="25"/>
          <w:szCs w:val="25"/>
        </w:rPr>
        <w:t xml:space="preserve">, не представляющей материальной ценности, принадлежащие </w:t>
      </w:r>
      <w:r>
        <w:rPr>
          <w:rStyle w:val="20"/>
          <w:sz w:val="25"/>
          <w:szCs w:val="25"/>
          <w:u w:val="none"/>
        </w:rPr>
        <w:t>«ФИО»</w:t>
      </w:r>
    </w:p>
    <w:p w:rsidR="001B5305" w:rsidRPr="008A096F" w:rsidP="00101409">
      <w:pPr>
        <w:pStyle w:val="21"/>
        <w:shd w:val="clear" w:color="auto" w:fill="auto"/>
        <w:spacing w:before="0" w:line="240" w:lineRule="auto"/>
        <w:ind w:firstLine="567"/>
        <w:rPr>
          <w:sz w:val="25"/>
          <w:szCs w:val="25"/>
        </w:rPr>
      </w:pPr>
      <w:r w:rsidRPr="008A096F">
        <w:rPr>
          <w:sz w:val="25"/>
          <w:szCs w:val="25"/>
        </w:rPr>
        <w:t xml:space="preserve">После совершения преступления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скрылся, похищенным имуществом распорядился по своему усмотрению, чем причинил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материальный ущерб на общую сумму 7499 рублей.</w:t>
      </w:r>
    </w:p>
    <w:p w:rsidR="001B5305" w:rsidRPr="008A096F" w:rsidP="001B5305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</w:p>
    <w:p w:rsidR="001C6C71" w:rsidRPr="008A096F" w:rsidP="001B5305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8A096F">
        <w:rPr>
          <w:sz w:val="25"/>
          <w:szCs w:val="25"/>
        </w:rPr>
        <w:tab/>
        <w:t xml:space="preserve">В судебном заседании подсудимый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вину в инкриминируемом преступлении признал в полном объеме, не оспаривая ни квалификацию действий, ни размер причиненного ущерба, в содеянном раск</w:t>
      </w:r>
      <w:r w:rsidRPr="008A096F" w:rsidR="00F73F98">
        <w:rPr>
          <w:sz w:val="25"/>
          <w:szCs w:val="25"/>
        </w:rPr>
        <w:t>аялся,</w:t>
      </w:r>
      <w:r w:rsidRPr="008A096F" w:rsidR="008A096F">
        <w:rPr>
          <w:sz w:val="25"/>
          <w:szCs w:val="25"/>
        </w:rPr>
        <w:t xml:space="preserve"> принес свои извинения потерпевшему,</w:t>
      </w:r>
      <w:r w:rsidRPr="008A096F" w:rsidR="00F73F98">
        <w:rPr>
          <w:sz w:val="25"/>
          <w:szCs w:val="25"/>
        </w:rPr>
        <w:t xml:space="preserve"> от дачи показаний в порядке ст.51 Конституции РФ отказался. На основании ст.276 УПК РФ были оглашены показания </w:t>
      </w:r>
      <w:r>
        <w:rPr>
          <w:rStyle w:val="20"/>
          <w:sz w:val="25"/>
          <w:szCs w:val="25"/>
          <w:u w:val="none"/>
        </w:rPr>
        <w:t>«ФИО»</w:t>
      </w:r>
      <w:r w:rsidRPr="008A096F" w:rsidR="00F73F98">
        <w:rPr>
          <w:sz w:val="25"/>
          <w:szCs w:val="25"/>
        </w:rPr>
        <w:t>, согласно которым</w:t>
      </w:r>
      <w:r w:rsidRPr="008A096F">
        <w:rPr>
          <w:sz w:val="25"/>
          <w:szCs w:val="25"/>
        </w:rPr>
        <w:t xml:space="preserve"> </w:t>
      </w:r>
      <w:r w:rsidRPr="008A096F" w:rsidR="00105D87">
        <w:rPr>
          <w:sz w:val="25"/>
          <w:szCs w:val="25"/>
        </w:rPr>
        <w:t xml:space="preserve">03.12.2023 около 03.00 часов он, </w:t>
      </w:r>
      <w:r>
        <w:rPr>
          <w:rStyle w:val="20"/>
          <w:sz w:val="25"/>
          <w:szCs w:val="25"/>
          <w:u w:val="none"/>
        </w:rPr>
        <w:t>«ФИО»</w:t>
      </w:r>
      <w:r w:rsidRPr="008A096F" w:rsidR="00105D87">
        <w:rPr>
          <w:sz w:val="25"/>
          <w:szCs w:val="25"/>
        </w:rPr>
        <w:t xml:space="preserve">,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 w:rsidR="00105D87">
        <w:rPr>
          <w:sz w:val="25"/>
          <w:szCs w:val="25"/>
        </w:rPr>
        <w:t xml:space="preserve">и  </w:t>
      </w:r>
      <w:r>
        <w:rPr>
          <w:rStyle w:val="20"/>
          <w:sz w:val="25"/>
          <w:szCs w:val="25"/>
          <w:u w:val="none"/>
        </w:rPr>
        <w:t>«</w:t>
      </w:r>
      <w:r>
        <w:rPr>
          <w:rStyle w:val="20"/>
          <w:sz w:val="25"/>
          <w:szCs w:val="25"/>
          <w:u w:val="none"/>
        </w:rPr>
        <w:t>ФИО»</w:t>
      </w:r>
      <w:r w:rsidRPr="008A096F" w:rsidR="00105D87">
        <w:rPr>
          <w:sz w:val="25"/>
          <w:szCs w:val="25"/>
        </w:rPr>
        <w:t>, направились в парк, который находится возле памятника «Самолет», расположенный по улице, Нахимовского района, города Севастополя, где стали пить пиво. Через какое-</w:t>
      </w:r>
      <w:r w:rsidRPr="008A096F" w:rsidR="00105D87">
        <w:rPr>
          <w:sz w:val="25"/>
          <w:szCs w:val="25"/>
        </w:rPr>
        <w:t>то  время</w:t>
      </w:r>
      <w:r w:rsidRPr="008A096F" w:rsidR="00105D87">
        <w:rPr>
          <w:sz w:val="25"/>
          <w:szCs w:val="25"/>
        </w:rPr>
        <w:t xml:space="preserve"> </w:t>
      </w:r>
      <w:r>
        <w:rPr>
          <w:rStyle w:val="20"/>
          <w:sz w:val="25"/>
          <w:szCs w:val="25"/>
          <w:u w:val="none"/>
        </w:rPr>
        <w:t>«ФИО»</w:t>
      </w:r>
      <w:r w:rsidRPr="008A096F" w:rsidR="00105D87">
        <w:rPr>
          <w:sz w:val="25"/>
          <w:szCs w:val="25"/>
        </w:rPr>
        <w:t xml:space="preserve"> уснул сидя на скамейке при этом </w:t>
      </w:r>
      <w:r>
        <w:rPr>
          <w:rStyle w:val="20"/>
          <w:sz w:val="25"/>
          <w:szCs w:val="25"/>
          <w:u w:val="none"/>
        </w:rPr>
        <w:t>«ФИО»</w:t>
      </w:r>
      <w:r w:rsidRPr="008A096F" w:rsidR="00105D87">
        <w:rPr>
          <w:sz w:val="25"/>
          <w:szCs w:val="25"/>
        </w:rPr>
        <w:t xml:space="preserve"> накинул на </w:t>
      </w:r>
      <w:r>
        <w:rPr>
          <w:rStyle w:val="20"/>
          <w:sz w:val="25"/>
          <w:szCs w:val="25"/>
          <w:u w:val="none"/>
        </w:rPr>
        <w:t>«ФИО»</w:t>
      </w:r>
      <w:r w:rsidRPr="008A096F" w:rsidR="00105D87">
        <w:rPr>
          <w:sz w:val="25"/>
          <w:szCs w:val="25"/>
        </w:rPr>
        <w:t xml:space="preserve"> свою куртку.  Далее он с </w:t>
      </w:r>
      <w:r>
        <w:rPr>
          <w:rStyle w:val="20"/>
          <w:sz w:val="25"/>
          <w:szCs w:val="25"/>
          <w:u w:val="none"/>
        </w:rPr>
        <w:t>«ФИО»</w:t>
      </w:r>
      <w:r w:rsidRPr="008A096F" w:rsidR="00105D87">
        <w:rPr>
          <w:sz w:val="25"/>
          <w:szCs w:val="25"/>
        </w:rPr>
        <w:t xml:space="preserve">, </w:t>
      </w:r>
      <w:r>
        <w:rPr>
          <w:rStyle w:val="20"/>
          <w:sz w:val="25"/>
          <w:szCs w:val="25"/>
          <w:u w:val="none"/>
        </w:rPr>
        <w:t>«ФИО»</w:t>
      </w:r>
      <w:r w:rsidRPr="008A096F" w:rsidR="00105D87">
        <w:rPr>
          <w:sz w:val="25"/>
          <w:szCs w:val="25"/>
        </w:rPr>
        <w:t xml:space="preserve">, оставили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 w:rsidR="00105D87">
        <w:rPr>
          <w:sz w:val="25"/>
          <w:szCs w:val="25"/>
        </w:rPr>
        <w:t xml:space="preserve">спать на скамейке и направились на остановку. Дойдя до общественной остановке,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 w:rsidR="00105D87">
        <w:rPr>
          <w:sz w:val="25"/>
          <w:szCs w:val="25"/>
        </w:rPr>
        <w:t xml:space="preserve">и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 w:rsidR="00105D87">
        <w:rPr>
          <w:sz w:val="25"/>
          <w:szCs w:val="25"/>
        </w:rPr>
        <w:t xml:space="preserve">направились к себе по месту жительства, а он вернулся к скамейке, где находился спящий </w:t>
      </w:r>
      <w:r>
        <w:rPr>
          <w:rStyle w:val="20"/>
          <w:sz w:val="25"/>
          <w:szCs w:val="25"/>
          <w:u w:val="none"/>
        </w:rPr>
        <w:t>«ФИО»</w:t>
      </w:r>
      <w:r w:rsidRPr="008A096F" w:rsidR="00105D87">
        <w:rPr>
          <w:sz w:val="25"/>
          <w:szCs w:val="25"/>
        </w:rPr>
        <w:t xml:space="preserve"> </w:t>
      </w:r>
      <w:r w:rsidRPr="008A096F" w:rsidR="00105D87">
        <w:rPr>
          <w:sz w:val="25"/>
          <w:szCs w:val="25"/>
        </w:rPr>
        <w:t>В</w:t>
      </w:r>
      <w:r w:rsidRPr="008A096F" w:rsidR="00105D87">
        <w:rPr>
          <w:sz w:val="25"/>
          <w:szCs w:val="25"/>
        </w:rPr>
        <w:t xml:space="preserve"> тот момент он обнаружил, что мобильный телефон </w:t>
      </w:r>
      <w:r>
        <w:rPr>
          <w:rStyle w:val="20"/>
          <w:sz w:val="25"/>
          <w:szCs w:val="25"/>
          <w:u w:val="none"/>
        </w:rPr>
        <w:t>«ФИО»</w:t>
      </w:r>
      <w:r w:rsidRPr="008A096F" w:rsidR="00105D87">
        <w:rPr>
          <w:sz w:val="25"/>
          <w:szCs w:val="25"/>
        </w:rPr>
        <w:t xml:space="preserve"> лежит на скамейке рядом с ногами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</w:t>
      </w:r>
      <w:r w:rsidRPr="008A096F" w:rsidR="00105D87">
        <w:rPr>
          <w:sz w:val="25"/>
          <w:szCs w:val="25"/>
        </w:rPr>
        <w:t xml:space="preserve">Он забрал мобильный телефон и впоследствии продал с ломбард «Удача», расположенный по адресу: </w:t>
      </w:r>
      <w:r>
        <w:rPr>
          <w:sz w:val="25"/>
          <w:szCs w:val="25"/>
        </w:rPr>
        <w:t>«»</w:t>
      </w:r>
    </w:p>
    <w:p w:rsidR="00101409" w:rsidRPr="008A096F" w:rsidP="001B5305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</w:p>
    <w:p w:rsidR="001C6C71" w:rsidRPr="008A096F" w:rsidP="001B5305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8A096F">
        <w:rPr>
          <w:sz w:val="25"/>
          <w:szCs w:val="25"/>
        </w:rPr>
        <w:tab/>
        <w:t>Кроме признания вины в содеянном, виновность подсудимого</w:t>
      </w:r>
      <w:r w:rsidRPr="008A096F">
        <w:rPr>
          <w:sz w:val="25"/>
          <w:szCs w:val="25"/>
        </w:rPr>
        <w:t xml:space="preserve"> в тайном хищении чужого имущества, подтверждается совокупностью собранных на предварительном расследовании и проверенных с судебном заседании доказательств, а именно:</w:t>
      </w:r>
    </w:p>
    <w:p w:rsidR="002D7D74" w:rsidRPr="008A096F" w:rsidP="001B5305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8A096F">
        <w:rPr>
          <w:sz w:val="25"/>
          <w:szCs w:val="25"/>
        </w:rPr>
        <w:tab/>
      </w:r>
      <w:r w:rsidRPr="008A096F" w:rsidR="00F73F98">
        <w:rPr>
          <w:sz w:val="25"/>
          <w:szCs w:val="25"/>
        </w:rPr>
        <w:t xml:space="preserve">Оглашенными в судебном заседании показаниями </w:t>
      </w:r>
      <w:r w:rsidRPr="008A096F">
        <w:rPr>
          <w:sz w:val="25"/>
          <w:szCs w:val="25"/>
        </w:rPr>
        <w:t>потерпевш</w:t>
      </w:r>
      <w:r w:rsidRPr="008A096F" w:rsidR="00F73F98">
        <w:rPr>
          <w:sz w:val="25"/>
          <w:szCs w:val="25"/>
        </w:rPr>
        <w:t>его</w:t>
      </w:r>
      <w:r w:rsidRPr="008A096F">
        <w:rPr>
          <w:sz w:val="25"/>
          <w:szCs w:val="25"/>
        </w:rPr>
        <w:t xml:space="preserve"> </w:t>
      </w:r>
      <w:r>
        <w:rPr>
          <w:rStyle w:val="20"/>
          <w:sz w:val="25"/>
          <w:szCs w:val="25"/>
          <w:u w:val="none"/>
        </w:rPr>
        <w:t>«ФИО»</w:t>
      </w:r>
      <w:r w:rsidRPr="008A096F" w:rsidR="00F73F98">
        <w:rPr>
          <w:sz w:val="25"/>
          <w:szCs w:val="25"/>
        </w:rPr>
        <w:t>, который воспользовавшись положением ст.51 Конституции РФ отказался от дачи показаний в суде,</w:t>
      </w:r>
      <w:r w:rsidRPr="008A096F">
        <w:rPr>
          <w:sz w:val="25"/>
          <w:szCs w:val="25"/>
        </w:rPr>
        <w:t xml:space="preserve"> </w:t>
      </w:r>
      <w:r w:rsidRPr="008A096F" w:rsidR="00F73F98">
        <w:rPr>
          <w:sz w:val="25"/>
          <w:szCs w:val="25"/>
        </w:rPr>
        <w:t xml:space="preserve">согласно которым </w:t>
      </w:r>
      <w:r w:rsidRPr="008A096F">
        <w:rPr>
          <w:sz w:val="25"/>
          <w:szCs w:val="25"/>
        </w:rPr>
        <w:t xml:space="preserve">03.12.2023 около 02.00 часов в п. </w:t>
      </w:r>
      <w:r w:rsidRPr="008A096F">
        <w:rPr>
          <w:sz w:val="25"/>
          <w:szCs w:val="25"/>
        </w:rPr>
        <w:t xml:space="preserve"> гор</w:t>
      </w:r>
      <w:r>
        <w:rPr>
          <w:sz w:val="25"/>
          <w:szCs w:val="25"/>
        </w:rPr>
        <w:t>ода Севастополя в районе дома №</w:t>
      </w:r>
      <w:r w:rsidRPr="008A096F">
        <w:rPr>
          <w:sz w:val="25"/>
          <w:szCs w:val="25"/>
        </w:rPr>
        <w:t xml:space="preserve"> он встретил своего знакомого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>, к которым находились ранее незнако</w:t>
      </w:r>
      <w:r w:rsidRPr="008A096F">
        <w:rPr>
          <w:sz w:val="25"/>
          <w:szCs w:val="25"/>
        </w:rPr>
        <w:t xml:space="preserve">мые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и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. </w:t>
      </w:r>
    </w:p>
    <w:p w:rsidR="002D7D74" w:rsidRPr="008A096F" w:rsidP="001B5305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8A096F">
        <w:rPr>
          <w:sz w:val="25"/>
          <w:szCs w:val="25"/>
        </w:rPr>
        <w:tab/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предложил выпить пиво в парке. Далее они все вместе направились в парк у памятника «Самолет» на ул. </w:t>
      </w:r>
      <w:r w:rsidRPr="008A096F">
        <w:rPr>
          <w:sz w:val="25"/>
          <w:szCs w:val="25"/>
        </w:rPr>
        <w:t>в городе Севастополе</w:t>
      </w:r>
      <w:r w:rsidRPr="008A096F" w:rsidR="00C20D4D">
        <w:rPr>
          <w:sz w:val="25"/>
          <w:szCs w:val="25"/>
        </w:rPr>
        <w:t>, где на скамейке распивали пиво. Принадлежащий ему мобильный телефон «</w:t>
      </w:r>
      <w:r w:rsidRPr="008A096F" w:rsidR="00C20D4D">
        <w:rPr>
          <w:sz w:val="25"/>
          <w:szCs w:val="25"/>
          <w:lang w:val="en-US"/>
        </w:rPr>
        <w:t>Xiaomi</w:t>
      </w:r>
      <w:r w:rsidRPr="008A096F" w:rsidR="00C20D4D">
        <w:rPr>
          <w:sz w:val="25"/>
          <w:szCs w:val="25"/>
        </w:rPr>
        <w:t xml:space="preserve"> </w:t>
      </w:r>
      <w:r w:rsidRPr="008A096F" w:rsidR="00C20D4D">
        <w:rPr>
          <w:sz w:val="25"/>
          <w:szCs w:val="25"/>
          <w:lang w:val="en-US"/>
        </w:rPr>
        <w:t>Redmi</w:t>
      </w:r>
      <w:r w:rsidRPr="008A096F" w:rsidR="00C20D4D">
        <w:rPr>
          <w:sz w:val="25"/>
          <w:szCs w:val="25"/>
        </w:rPr>
        <w:t xml:space="preserve"> 12С» находился в правом кармане одетых на нем джинс, телефон был виден, так как наполовину торчал из кармана. На лавочке они находились примерно около 1 часа, после чего он уснул. Проснувшись, он обнаружил пропажу принадлежащего ему мобильного телефона.   </w:t>
      </w:r>
      <w:r w:rsidRPr="008A096F">
        <w:rPr>
          <w:sz w:val="25"/>
          <w:szCs w:val="25"/>
        </w:rPr>
        <w:t xml:space="preserve"> </w:t>
      </w:r>
    </w:p>
    <w:p w:rsidR="00C24491" w:rsidRPr="008A096F" w:rsidP="00D5138A">
      <w:pPr>
        <w:pStyle w:val="21"/>
        <w:shd w:val="clear" w:color="auto" w:fill="auto"/>
        <w:spacing w:before="0" w:line="240" w:lineRule="auto"/>
        <w:ind w:firstLine="708"/>
        <w:rPr>
          <w:color w:val="FF0000"/>
          <w:sz w:val="25"/>
          <w:szCs w:val="25"/>
        </w:rPr>
      </w:pPr>
      <w:r w:rsidRPr="008A096F">
        <w:rPr>
          <w:sz w:val="25"/>
          <w:szCs w:val="25"/>
        </w:rPr>
        <w:t xml:space="preserve">Оглашенными в порядке ч. 1 ст.281 УПК РФ показаниями свидетеля </w:t>
      </w:r>
      <w:r>
        <w:rPr>
          <w:rStyle w:val="20"/>
          <w:sz w:val="25"/>
          <w:szCs w:val="25"/>
          <w:u w:val="none"/>
        </w:rPr>
        <w:t>«ФИО»</w:t>
      </w:r>
      <w:r w:rsidRPr="008A096F" w:rsidR="00C20D4D">
        <w:rPr>
          <w:color w:val="000000" w:themeColor="text1"/>
          <w:sz w:val="25"/>
          <w:szCs w:val="25"/>
        </w:rPr>
        <w:t xml:space="preserve"> </w:t>
      </w:r>
      <w:r w:rsidRPr="008A096F">
        <w:rPr>
          <w:color w:val="000000" w:themeColor="text1"/>
          <w:sz w:val="25"/>
          <w:szCs w:val="25"/>
        </w:rPr>
        <w:t xml:space="preserve">согласно которым </w:t>
      </w:r>
      <w:r w:rsidRPr="008A096F" w:rsidR="00C20D4D">
        <w:rPr>
          <w:color w:val="000000" w:themeColor="text1"/>
          <w:sz w:val="25"/>
          <w:szCs w:val="25"/>
          <w:lang w:bidi="ru-RU"/>
        </w:rPr>
        <w:t xml:space="preserve">в ночь </w:t>
      </w:r>
      <w:r w:rsidRPr="008A096F" w:rsidR="00C20D4D">
        <w:rPr>
          <w:sz w:val="25"/>
          <w:szCs w:val="25"/>
          <w:lang w:bidi="ru-RU"/>
        </w:rPr>
        <w:t xml:space="preserve">с 02.12.2023 по 03.12.2023, он прогуливался со своими друзьями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 w:rsidR="00C20D4D">
        <w:rPr>
          <w:sz w:val="25"/>
          <w:szCs w:val="25"/>
          <w:lang w:bidi="ru-RU"/>
        </w:rPr>
        <w:t xml:space="preserve">и </w:t>
      </w:r>
      <w:r>
        <w:rPr>
          <w:rStyle w:val="20"/>
          <w:sz w:val="25"/>
          <w:szCs w:val="25"/>
          <w:u w:val="none"/>
        </w:rPr>
        <w:t>«ФИО»</w:t>
      </w:r>
      <w:r>
        <w:rPr>
          <w:sz w:val="25"/>
          <w:szCs w:val="25"/>
          <w:lang w:bidi="ru-RU"/>
        </w:rPr>
        <w:t xml:space="preserve"> в районе д.</w:t>
      </w:r>
      <w:r w:rsidRPr="008A096F" w:rsidR="00C20D4D">
        <w:rPr>
          <w:sz w:val="25"/>
          <w:szCs w:val="25"/>
          <w:lang w:bidi="ru-RU"/>
        </w:rPr>
        <w:t xml:space="preserve"> по ул. в Нахимовском районе г. Севастополя, </w:t>
      </w:r>
      <w:r w:rsidRPr="008A096F" w:rsidR="00C20D4D">
        <w:rPr>
          <w:sz w:val="25"/>
          <w:szCs w:val="25"/>
          <w:lang w:bidi="ru-RU"/>
        </w:rPr>
        <w:t xml:space="preserve">они все вместе распивали спиртное, в ходе распития дошли до парка </w:t>
      </w:r>
      <w:r w:rsidRPr="008A096F" w:rsidR="00C20D4D">
        <w:rPr>
          <w:sz w:val="25"/>
          <w:szCs w:val="25"/>
        </w:rPr>
        <w:t xml:space="preserve">у памятника «Самолет» по ул. и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 w:rsidR="00C20D4D">
        <w:rPr>
          <w:sz w:val="25"/>
          <w:szCs w:val="25"/>
        </w:rPr>
        <w:t xml:space="preserve">встретил своего знакомого </w:t>
      </w:r>
      <w:r>
        <w:rPr>
          <w:rStyle w:val="20"/>
          <w:sz w:val="25"/>
          <w:szCs w:val="25"/>
          <w:u w:val="none"/>
        </w:rPr>
        <w:t>«ФИО»</w:t>
      </w:r>
      <w:r w:rsidRPr="008A096F" w:rsidR="00C20D4D">
        <w:rPr>
          <w:sz w:val="25"/>
          <w:szCs w:val="25"/>
        </w:rPr>
        <w:t xml:space="preserve"> они все вм</w:t>
      </w:r>
      <w:r>
        <w:rPr>
          <w:sz w:val="25"/>
          <w:szCs w:val="25"/>
        </w:rPr>
        <w:t xml:space="preserve">есте стали распивать спиртное, у </w:t>
      </w:r>
      <w:r>
        <w:rPr>
          <w:rStyle w:val="20"/>
          <w:sz w:val="25"/>
          <w:szCs w:val="25"/>
          <w:u w:val="none"/>
        </w:rPr>
        <w:t>«ФИО»</w:t>
      </w:r>
      <w:r w:rsidRPr="008A096F" w:rsidR="00C20D4D">
        <w:rPr>
          <w:sz w:val="25"/>
          <w:szCs w:val="25"/>
        </w:rPr>
        <w:t xml:space="preserve"> также находился мобильный телефон при себе, марку он не запомнил, так как было темно и он находился в состоянии алкогольного опьянения. Они посидели не долго, после чего</w:t>
      </w:r>
      <w:r>
        <w:rPr>
          <w:sz w:val="25"/>
          <w:szCs w:val="25"/>
        </w:rPr>
        <w:t xml:space="preserve"> </w:t>
      </w:r>
      <w:r>
        <w:rPr>
          <w:rStyle w:val="20"/>
          <w:sz w:val="25"/>
          <w:szCs w:val="25"/>
          <w:u w:val="none"/>
        </w:rPr>
        <w:t>«ФИО»</w:t>
      </w:r>
      <w:r w:rsidRPr="008A096F" w:rsidR="00C20D4D">
        <w:rPr>
          <w:sz w:val="25"/>
          <w:szCs w:val="25"/>
        </w:rPr>
        <w:t xml:space="preserve"> уснул на лавочке он укрыл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 w:rsidR="00C20D4D">
        <w:rPr>
          <w:sz w:val="25"/>
          <w:szCs w:val="25"/>
        </w:rPr>
        <w:t xml:space="preserve">своей курткой и они с парнями направились по домам, когда они шли он помнит, что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 w:rsidR="00C20D4D">
        <w:rPr>
          <w:sz w:val="25"/>
          <w:szCs w:val="25"/>
        </w:rPr>
        <w:t xml:space="preserve">от них отстал и возвращался назад, но он не следил </w:t>
      </w:r>
      <w:r w:rsidRPr="008A096F" w:rsidR="00C20D4D">
        <w:rPr>
          <w:sz w:val="25"/>
          <w:szCs w:val="25"/>
        </w:rPr>
        <w:t xml:space="preserve">за  </w:t>
      </w:r>
      <w:r>
        <w:rPr>
          <w:rStyle w:val="20"/>
          <w:sz w:val="25"/>
          <w:szCs w:val="25"/>
          <w:u w:val="none"/>
        </w:rPr>
        <w:t>«</w:t>
      </w:r>
      <w:r>
        <w:rPr>
          <w:rStyle w:val="20"/>
          <w:sz w:val="25"/>
          <w:szCs w:val="25"/>
          <w:u w:val="none"/>
        </w:rPr>
        <w:t>ФИО»</w:t>
      </w:r>
      <w:r w:rsidRPr="008A096F" w:rsidR="00C20D4D">
        <w:rPr>
          <w:sz w:val="25"/>
          <w:szCs w:val="25"/>
        </w:rPr>
        <w:t xml:space="preserve">, ушел домой. Позже ему стало известно, что </w:t>
      </w:r>
      <w:r>
        <w:rPr>
          <w:rStyle w:val="20"/>
          <w:sz w:val="25"/>
          <w:szCs w:val="25"/>
          <w:u w:val="none"/>
        </w:rPr>
        <w:t>«ФИО»</w:t>
      </w:r>
      <w:r w:rsidRPr="008A096F" w:rsidR="00C20D4D">
        <w:rPr>
          <w:sz w:val="25"/>
          <w:szCs w:val="25"/>
        </w:rPr>
        <w:t xml:space="preserve"> в ту ночь похитил мобильный телефон у </w:t>
      </w:r>
      <w:r>
        <w:rPr>
          <w:rStyle w:val="20"/>
          <w:sz w:val="25"/>
          <w:szCs w:val="25"/>
          <w:u w:val="none"/>
        </w:rPr>
        <w:t>«ФИО»</w:t>
      </w:r>
    </w:p>
    <w:p w:rsidR="00C24491" w:rsidRPr="008A096F" w:rsidP="00D5138A">
      <w:pPr>
        <w:pStyle w:val="21"/>
        <w:shd w:val="clear" w:color="auto" w:fill="auto"/>
        <w:spacing w:before="0" w:line="240" w:lineRule="auto"/>
        <w:ind w:firstLine="708"/>
        <w:rPr>
          <w:color w:val="FF0000"/>
          <w:sz w:val="25"/>
          <w:szCs w:val="25"/>
        </w:rPr>
      </w:pPr>
    </w:p>
    <w:p w:rsidR="00C24491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>Помимо признательных показаний подсудимого, показаний потерпевшего и свидетел</w:t>
      </w:r>
      <w:r w:rsidRPr="008A096F" w:rsidR="00F73F98">
        <w:rPr>
          <w:sz w:val="25"/>
          <w:szCs w:val="25"/>
        </w:rPr>
        <w:t>я</w:t>
      </w:r>
      <w:r w:rsidRPr="008A096F">
        <w:rPr>
          <w:sz w:val="25"/>
          <w:szCs w:val="25"/>
        </w:rPr>
        <w:t xml:space="preserve">, вина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также подтверждается следующими письменными доказательствами по делу:</w:t>
      </w:r>
    </w:p>
    <w:p w:rsidR="00C24491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- </w:t>
      </w:r>
      <w:r w:rsidRPr="008A096F">
        <w:rPr>
          <w:sz w:val="25"/>
          <w:szCs w:val="25"/>
        </w:rPr>
        <w:t>заявлением</w:t>
      </w:r>
      <w:r>
        <w:rPr>
          <w:sz w:val="25"/>
          <w:szCs w:val="25"/>
        </w:rPr>
        <w:t xml:space="preserve">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о совершенном преступлении (л.д.17);</w:t>
      </w:r>
    </w:p>
    <w:p w:rsidR="006A60BA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- протоколом осмотра места происшествия от </w:t>
      </w:r>
      <w:r w:rsidRPr="008A096F" w:rsidR="00101409">
        <w:rPr>
          <w:sz w:val="25"/>
          <w:szCs w:val="25"/>
        </w:rPr>
        <w:t>08</w:t>
      </w:r>
      <w:r w:rsidRPr="008A096F">
        <w:rPr>
          <w:sz w:val="25"/>
          <w:szCs w:val="25"/>
        </w:rPr>
        <w:t>.</w:t>
      </w:r>
      <w:r w:rsidRPr="008A096F" w:rsidR="00101409">
        <w:rPr>
          <w:sz w:val="25"/>
          <w:szCs w:val="25"/>
        </w:rPr>
        <w:t>12</w:t>
      </w:r>
      <w:r w:rsidRPr="008A096F">
        <w:rPr>
          <w:sz w:val="25"/>
          <w:szCs w:val="25"/>
        </w:rPr>
        <w:t xml:space="preserve">.2022, согласно которому </w:t>
      </w:r>
      <w:r w:rsidRPr="008A096F" w:rsidR="00101409">
        <w:rPr>
          <w:sz w:val="25"/>
          <w:szCs w:val="25"/>
        </w:rPr>
        <w:t>о</w:t>
      </w:r>
      <w:r>
        <w:rPr>
          <w:sz w:val="25"/>
          <w:szCs w:val="25"/>
        </w:rPr>
        <w:t xml:space="preserve">смотрен участок местности у д. </w:t>
      </w:r>
      <w:r w:rsidRPr="008A096F" w:rsidR="00101409">
        <w:rPr>
          <w:sz w:val="25"/>
          <w:szCs w:val="25"/>
        </w:rPr>
        <w:t xml:space="preserve"> по </w:t>
      </w:r>
      <w:r w:rsidRPr="008A096F" w:rsidR="00101409">
        <w:rPr>
          <w:sz w:val="25"/>
          <w:szCs w:val="25"/>
        </w:rPr>
        <w:t>ул.</w:t>
      </w:r>
      <w:r>
        <w:rPr>
          <w:sz w:val="25"/>
          <w:szCs w:val="25"/>
        </w:rPr>
        <w:t xml:space="preserve"> </w:t>
      </w:r>
      <w:r w:rsidRPr="008A096F" w:rsidR="00101409">
        <w:rPr>
          <w:sz w:val="25"/>
          <w:szCs w:val="25"/>
        </w:rPr>
        <w:t>,</w:t>
      </w:r>
      <w:r w:rsidRPr="008A096F" w:rsidR="00101409">
        <w:rPr>
          <w:sz w:val="25"/>
          <w:szCs w:val="25"/>
        </w:rPr>
        <w:t xml:space="preserve"> п.</w:t>
      </w:r>
      <w:r>
        <w:rPr>
          <w:sz w:val="25"/>
          <w:szCs w:val="25"/>
        </w:rPr>
        <w:t xml:space="preserve"> </w:t>
      </w:r>
      <w:r w:rsidRPr="008A096F" w:rsidR="00101409">
        <w:rPr>
          <w:sz w:val="25"/>
          <w:szCs w:val="25"/>
        </w:rPr>
        <w:t xml:space="preserve"> </w:t>
      </w:r>
      <w:r w:rsidRPr="008A096F" w:rsidR="00101409">
        <w:rPr>
          <w:sz w:val="25"/>
          <w:szCs w:val="25"/>
        </w:rPr>
        <w:t>в  Нахимовском</w:t>
      </w:r>
      <w:r w:rsidRPr="008A096F" w:rsidR="00101409">
        <w:rPr>
          <w:sz w:val="25"/>
          <w:szCs w:val="25"/>
        </w:rPr>
        <w:t xml:space="preserve"> районе, г. Севастополя, где у </w:t>
      </w:r>
      <w:r>
        <w:rPr>
          <w:rStyle w:val="20"/>
          <w:sz w:val="25"/>
          <w:szCs w:val="25"/>
          <w:u w:val="none"/>
        </w:rPr>
        <w:t>«ФИО»</w:t>
      </w:r>
      <w:r w:rsidRPr="008A096F" w:rsidR="00101409">
        <w:rPr>
          <w:sz w:val="25"/>
          <w:szCs w:val="25"/>
        </w:rPr>
        <w:t xml:space="preserve"> был похищен мобильного телефона «</w:t>
      </w:r>
      <w:r w:rsidRPr="008A096F" w:rsidR="00101409">
        <w:rPr>
          <w:sz w:val="25"/>
          <w:szCs w:val="25"/>
          <w:lang w:val="en-US"/>
        </w:rPr>
        <w:t>Xiaomi</w:t>
      </w:r>
      <w:r w:rsidRPr="008A096F" w:rsidR="00101409">
        <w:rPr>
          <w:sz w:val="25"/>
          <w:szCs w:val="25"/>
        </w:rPr>
        <w:t xml:space="preserve"> </w:t>
      </w:r>
      <w:r w:rsidRPr="008A096F" w:rsidR="00101409">
        <w:rPr>
          <w:sz w:val="25"/>
          <w:szCs w:val="25"/>
          <w:lang w:val="en-US"/>
        </w:rPr>
        <w:t>Redmi</w:t>
      </w:r>
      <w:r w:rsidRPr="008A096F" w:rsidR="00101409">
        <w:rPr>
          <w:sz w:val="25"/>
          <w:szCs w:val="25"/>
        </w:rPr>
        <w:t xml:space="preserve"> 12С» (л.д.26-28);</w:t>
      </w:r>
    </w:p>
    <w:p w:rsidR="00101409" w:rsidRPr="008A096F" w:rsidP="006E34C5">
      <w:pPr>
        <w:pStyle w:val="16"/>
        <w:ind w:firstLine="709"/>
        <w:rPr>
          <w:color w:val="000000"/>
          <w:sz w:val="25"/>
          <w:szCs w:val="25"/>
        </w:rPr>
      </w:pPr>
      <w:r w:rsidRPr="008A096F">
        <w:rPr>
          <w:sz w:val="25"/>
          <w:szCs w:val="25"/>
        </w:rPr>
        <w:t>- протоколом осмотрен договор комиссии № Се7- 0000000149965 от 03 декабря 2023 года, заключенный между комиссионным магазином «Удача» ИП «</w:t>
      </w:r>
      <w:r w:rsidRPr="008A096F">
        <w:rPr>
          <w:sz w:val="25"/>
          <w:szCs w:val="25"/>
        </w:rPr>
        <w:t xml:space="preserve">» </w:t>
      </w:r>
      <w:r w:rsidRPr="008A096F">
        <w:rPr>
          <w:sz w:val="25"/>
          <w:szCs w:val="25"/>
        </w:rPr>
        <w:t xml:space="preserve">и  </w:t>
      </w:r>
      <w:r>
        <w:rPr>
          <w:rStyle w:val="20"/>
          <w:sz w:val="25"/>
          <w:szCs w:val="25"/>
          <w:u w:val="none"/>
        </w:rPr>
        <w:t>«</w:t>
      </w:r>
      <w:r>
        <w:rPr>
          <w:rStyle w:val="20"/>
          <w:sz w:val="25"/>
          <w:szCs w:val="25"/>
          <w:u w:val="none"/>
        </w:rPr>
        <w:t>ФИО»</w:t>
      </w:r>
      <w:r w:rsidRPr="008A096F">
        <w:rPr>
          <w:sz w:val="25"/>
          <w:szCs w:val="25"/>
        </w:rPr>
        <w:t xml:space="preserve"> о</w:t>
      </w:r>
      <w:r w:rsidRPr="008A096F">
        <w:rPr>
          <w:sz w:val="25"/>
          <w:szCs w:val="25"/>
        </w:rPr>
        <w:t xml:space="preserve"> сдаче  последним в комиссионный магазин «Удача» мобильного телефона</w:t>
      </w:r>
      <w:r w:rsidRPr="008A096F">
        <w:rPr>
          <w:color w:val="000000"/>
          <w:sz w:val="25"/>
          <w:szCs w:val="25"/>
        </w:rPr>
        <w:t xml:space="preserve"> «</w:t>
      </w:r>
      <w:r w:rsidRPr="008A096F">
        <w:rPr>
          <w:color w:val="000000"/>
          <w:sz w:val="25"/>
          <w:szCs w:val="25"/>
          <w:lang w:val="en-US"/>
        </w:rPr>
        <w:t>Xiaomi</w:t>
      </w:r>
      <w:r w:rsidRPr="008A096F">
        <w:rPr>
          <w:color w:val="000000"/>
          <w:sz w:val="25"/>
          <w:szCs w:val="25"/>
        </w:rPr>
        <w:t xml:space="preserve"> </w:t>
      </w:r>
      <w:r w:rsidRPr="008A096F">
        <w:rPr>
          <w:color w:val="000000"/>
          <w:sz w:val="25"/>
          <w:szCs w:val="25"/>
          <w:lang w:val="en-US"/>
        </w:rPr>
        <w:t>Redmi</w:t>
      </w:r>
      <w:r w:rsidRPr="008A096F">
        <w:rPr>
          <w:color w:val="000000"/>
          <w:sz w:val="25"/>
          <w:szCs w:val="25"/>
        </w:rPr>
        <w:t xml:space="preserve"> 12</w:t>
      </w:r>
      <w:r w:rsidRPr="008A096F">
        <w:rPr>
          <w:color w:val="000000"/>
          <w:sz w:val="25"/>
          <w:szCs w:val="25"/>
          <w:lang w:val="en-US"/>
        </w:rPr>
        <w:t>C</w:t>
      </w:r>
      <w:r w:rsidRPr="008A096F">
        <w:rPr>
          <w:color w:val="000000"/>
          <w:sz w:val="25"/>
          <w:szCs w:val="25"/>
        </w:rPr>
        <w:t>», признанный по делу вещественным доказательством (л.д.42-43);</w:t>
      </w:r>
    </w:p>
    <w:p w:rsidR="006E34C5" w:rsidRPr="008A096F" w:rsidP="006E34C5">
      <w:pPr>
        <w:pStyle w:val="16"/>
        <w:ind w:firstLine="709"/>
        <w:rPr>
          <w:color w:val="000000"/>
          <w:sz w:val="25"/>
          <w:szCs w:val="25"/>
        </w:rPr>
      </w:pPr>
      <w:r w:rsidRPr="008A096F">
        <w:rPr>
          <w:color w:val="000000"/>
          <w:sz w:val="25"/>
          <w:szCs w:val="25"/>
        </w:rPr>
        <w:t>- согласно товарного чека № 000083111 от 05.12.2023 стоимость мобильного телефона марки «</w:t>
      </w:r>
      <w:r w:rsidRPr="008A096F">
        <w:rPr>
          <w:color w:val="000000"/>
          <w:sz w:val="25"/>
          <w:szCs w:val="25"/>
          <w:lang w:val="en-US"/>
        </w:rPr>
        <w:t>Xiaomi</w:t>
      </w:r>
      <w:r w:rsidRPr="008A096F">
        <w:rPr>
          <w:color w:val="000000"/>
          <w:sz w:val="25"/>
          <w:szCs w:val="25"/>
        </w:rPr>
        <w:t xml:space="preserve"> </w:t>
      </w:r>
      <w:r w:rsidRPr="008A096F">
        <w:rPr>
          <w:color w:val="000000"/>
          <w:sz w:val="25"/>
          <w:szCs w:val="25"/>
          <w:lang w:val="en-US"/>
        </w:rPr>
        <w:t>Redmi</w:t>
      </w:r>
      <w:r w:rsidRPr="008A096F">
        <w:rPr>
          <w:color w:val="000000"/>
          <w:sz w:val="25"/>
          <w:szCs w:val="25"/>
        </w:rPr>
        <w:t xml:space="preserve"> 12С»</w:t>
      </w:r>
      <w:r w:rsidRPr="008A096F">
        <w:rPr>
          <w:color w:val="000000"/>
          <w:sz w:val="25"/>
          <w:szCs w:val="25"/>
        </w:rPr>
        <w:t xml:space="preserve">  составляет 7499 руб. (л.д.34);</w:t>
      </w:r>
    </w:p>
    <w:p w:rsidR="006E34C5" w:rsidRPr="008A096F" w:rsidP="006E34C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A096F">
        <w:rPr>
          <w:rFonts w:ascii="Times New Roman" w:hAnsi="Times New Roman" w:cs="Times New Roman"/>
          <w:sz w:val="25"/>
          <w:szCs w:val="25"/>
        </w:rPr>
        <w:t xml:space="preserve">протоколом явки с повинной от 09.12.2023, согласно которого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rFonts w:ascii="Times New Roman" w:hAnsi="Times New Roman" w:cs="Times New Roman"/>
          <w:sz w:val="25"/>
          <w:szCs w:val="25"/>
        </w:rPr>
        <w:t>сознался в хищении мобильного телефона «</w:t>
      </w:r>
      <w:r w:rsidRPr="008A096F">
        <w:rPr>
          <w:rFonts w:ascii="Times New Roman" w:hAnsi="Times New Roman" w:cs="Times New Roman"/>
          <w:sz w:val="25"/>
          <w:szCs w:val="25"/>
          <w:lang w:val="en-US"/>
        </w:rPr>
        <w:t>Xiaomi</w:t>
      </w:r>
      <w:r w:rsidRPr="008A096F">
        <w:rPr>
          <w:rFonts w:ascii="Times New Roman" w:hAnsi="Times New Roman" w:cs="Times New Roman"/>
          <w:sz w:val="25"/>
          <w:szCs w:val="25"/>
        </w:rPr>
        <w:t xml:space="preserve"> </w:t>
      </w:r>
      <w:r w:rsidRPr="008A096F">
        <w:rPr>
          <w:rFonts w:ascii="Times New Roman" w:hAnsi="Times New Roman" w:cs="Times New Roman"/>
          <w:sz w:val="25"/>
          <w:szCs w:val="25"/>
          <w:lang w:val="en-US"/>
        </w:rPr>
        <w:t>Redmi</w:t>
      </w:r>
      <w:r w:rsidRPr="008A096F">
        <w:rPr>
          <w:rFonts w:ascii="Times New Roman" w:hAnsi="Times New Roman" w:cs="Times New Roman"/>
          <w:sz w:val="25"/>
          <w:szCs w:val="25"/>
        </w:rPr>
        <w:t xml:space="preserve"> 12С» (л.д.23).</w:t>
      </w:r>
    </w:p>
    <w:p w:rsidR="006E34C5" w:rsidRPr="008A096F" w:rsidP="006E34C5">
      <w:pPr>
        <w:pStyle w:val="16"/>
        <w:ind w:firstLine="709"/>
        <w:rPr>
          <w:sz w:val="25"/>
          <w:szCs w:val="25"/>
        </w:rPr>
      </w:pPr>
    </w:p>
    <w:p w:rsidR="00D438C1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>Все письменные доказательства суд признает допустимыми и достоверными, так как они</w:t>
      </w:r>
      <w:r w:rsidRPr="008A096F">
        <w:rPr>
          <w:sz w:val="25"/>
          <w:szCs w:val="25"/>
        </w:rPr>
        <w:t xml:space="preserve"> получены с соблюдением требований закона. При этом, все доказательства во взаимосвязи изобличают подсудимого в совершении вмененного ему преступления, при обстоятельствах, описанных в установочной части приговора.</w:t>
      </w:r>
    </w:p>
    <w:p w:rsidR="008B49B6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>Признавая вышеприведенные показания потер</w:t>
      </w:r>
      <w:r w:rsidRPr="008A096F">
        <w:rPr>
          <w:sz w:val="25"/>
          <w:szCs w:val="25"/>
        </w:rPr>
        <w:t>певшего, свидетел</w:t>
      </w:r>
      <w:r w:rsidRPr="008A096F" w:rsidR="006E34C5">
        <w:rPr>
          <w:sz w:val="25"/>
          <w:szCs w:val="25"/>
        </w:rPr>
        <w:t>я</w:t>
      </w:r>
      <w:r w:rsidRPr="008A096F">
        <w:rPr>
          <w:sz w:val="25"/>
          <w:szCs w:val="25"/>
        </w:rPr>
        <w:t>, а также признательные показания подсудимого в качестве относимых, допустимых и достоверных доказательств, суд исходит из того, что они последовательны, в целом согласуются между собой, получены в соответствии с уголовно-процессуальным з</w:t>
      </w:r>
      <w:r w:rsidRPr="008A096F">
        <w:rPr>
          <w:sz w:val="25"/>
          <w:szCs w:val="25"/>
        </w:rPr>
        <w:t>аконом, содержат сведения об обстоятельствах, относящихся к преступлению. Показания потерпевшего и свидетеля даны будучи предупрежденными об уголовной ответственности. Показания потерпевшего и свидетел</w:t>
      </w:r>
      <w:r w:rsidRPr="008A096F" w:rsidR="006E34C5">
        <w:rPr>
          <w:sz w:val="25"/>
          <w:szCs w:val="25"/>
        </w:rPr>
        <w:t>я</w:t>
      </w:r>
      <w:r w:rsidRPr="008A096F">
        <w:rPr>
          <w:sz w:val="25"/>
          <w:szCs w:val="25"/>
        </w:rPr>
        <w:t xml:space="preserve"> не содержат существенных противоречий, которые бы ста</w:t>
      </w:r>
      <w:r w:rsidRPr="008A096F">
        <w:rPr>
          <w:sz w:val="25"/>
          <w:szCs w:val="25"/>
        </w:rPr>
        <w:t xml:space="preserve">вили под сомнение достоверность их показаний в целом, и которые бы касались обстоятельств, влияющих на доказанность вины подсудимого и квалификацию его действий. Обстоятельств, указывающих на наличие у них причин оговаривать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>, а также у последне</w:t>
      </w:r>
      <w:r w:rsidRPr="008A096F">
        <w:rPr>
          <w:sz w:val="25"/>
          <w:szCs w:val="25"/>
        </w:rPr>
        <w:t xml:space="preserve">го, для самооговора, не установлено. </w:t>
      </w:r>
    </w:p>
    <w:p w:rsidR="001B5305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Подсудимый признал вину в совершенном преступлении в полном объеме, не оспаривал ни обстоятельства совершения преступления, ни квалификацию его действий, ни размер причиненного ущерба, в содеянном раскаялся. </w:t>
      </w:r>
    </w:p>
    <w:p w:rsidR="008B49B6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>Письменны</w:t>
      </w:r>
      <w:r w:rsidRPr="008A096F">
        <w:rPr>
          <w:sz w:val="25"/>
          <w:szCs w:val="25"/>
        </w:rPr>
        <w:t>е доказательства суд признает допустимыми и достоверными, поскольку они получены с соблюдением требований уголовно-процессуального закона. Нарушений уголовно-процессуального закона при проведении предварительного расследования по уголовному делу, в судебно</w:t>
      </w:r>
      <w:r w:rsidRPr="008A096F">
        <w:rPr>
          <w:sz w:val="25"/>
          <w:szCs w:val="25"/>
        </w:rPr>
        <w:t xml:space="preserve">м заседании не установлено. </w:t>
      </w:r>
    </w:p>
    <w:p w:rsidR="008B49B6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В связи с изложенным, оснований для признания недопустимыми каких-либо доказательств из приведенных в подтверждение вины подсудимого, не имеется. </w:t>
      </w:r>
    </w:p>
    <w:p w:rsidR="008B49B6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Таким образом, оценивая доказательства по делу в совокупности, суд приходит </w:t>
      </w:r>
      <w:r w:rsidRPr="008A096F">
        <w:rPr>
          <w:sz w:val="25"/>
          <w:szCs w:val="25"/>
        </w:rPr>
        <w:t>к выводу, что виновность подсудимого в совершении преступления, указанного в установочной части приговора, установлено и доказана, а потому вышеприведенные доказательства, могут бы</w:t>
      </w:r>
      <w:r w:rsidRPr="008A096F">
        <w:rPr>
          <w:sz w:val="25"/>
          <w:szCs w:val="25"/>
        </w:rPr>
        <w:t xml:space="preserve">ть положены в основу обвинительного приговора.   </w:t>
      </w:r>
    </w:p>
    <w:p w:rsidR="00255E02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Действия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суд квалифицирует по ч. 1 ст.158 Уголовного кодекса Российской Федерации – как кража, то есть тайное хищение чужого имущества.</w:t>
      </w:r>
    </w:p>
    <w:p w:rsidR="006E34C5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Изучением данных о личности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 xml:space="preserve"> установлено, что я</w:t>
      </w:r>
      <w:r w:rsidRPr="008A096F">
        <w:rPr>
          <w:sz w:val="25"/>
          <w:szCs w:val="25"/>
        </w:rPr>
        <w:t xml:space="preserve">вляется гражданином РФ, холост, лиц ни иждивении не имеет, официально не трудоустроен, по месту жительства </w:t>
      </w:r>
      <w:r w:rsidRPr="008A096F" w:rsidR="00B92A10">
        <w:rPr>
          <w:sz w:val="25"/>
          <w:szCs w:val="25"/>
        </w:rPr>
        <w:t>участковым уполномоченным полиции характеризуется отрицательно</w:t>
      </w:r>
      <w:r w:rsidRPr="008A096F">
        <w:rPr>
          <w:sz w:val="25"/>
          <w:szCs w:val="25"/>
        </w:rPr>
        <w:t>.</w:t>
      </w:r>
      <w:r w:rsidRPr="008A096F" w:rsidR="00B92A10">
        <w:rPr>
          <w:sz w:val="25"/>
          <w:szCs w:val="25"/>
        </w:rPr>
        <w:t xml:space="preserve"> </w:t>
      </w:r>
      <w:r w:rsidRPr="008A096F">
        <w:rPr>
          <w:sz w:val="25"/>
          <w:szCs w:val="25"/>
        </w:rPr>
        <w:t xml:space="preserve">Согласно ответа ГБУЗС «Севастопольская городская психиатрическая больница»,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>в 2018 году снят с диспансерного наблюдения по причине отсутствия сведений; 15.03.2022 прошел АСПЭ, диагноз: психические и поведенческие расстройства вследствие употребления кананби</w:t>
      </w:r>
      <w:r w:rsidRPr="008A096F" w:rsidR="00A827C8">
        <w:rPr>
          <w:sz w:val="25"/>
          <w:szCs w:val="25"/>
        </w:rPr>
        <w:t>н</w:t>
      </w:r>
      <w:r w:rsidRPr="008A096F">
        <w:rPr>
          <w:sz w:val="25"/>
          <w:szCs w:val="25"/>
        </w:rPr>
        <w:t xml:space="preserve">оидов, вредные </w:t>
      </w:r>
      <w:r w:rsidRPr="008A096F" w:rsidR="00A827C8">
        <w:rPr>
          <w:sz w:val="25"/>
          <w:szCs w:val="25"/>
        </w:rPr>
        <w:t xml:space="preserve">последствия, диспансер не посещает. </w:t>
      </w:r>
      <w:r w:rsidRPr="008A096F">
        <w:rPr>
          <w:sz w:val="25"/>
          <w:szCs w:val="25"/>
        </w:rPr>
        <w:t xml:space="preserve"> </w:t>
      </w:r>
    </w:p>
    <w:p w:rsidR="00A827C8" w:rsidRPr="008A096F" w:rsidP="00A827C8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A096F">
        <w:rPr>
          <w:rFonts w:ascii="Times New Roman" w:hAnsi="Times New Roman" w:cs="Times New Roman"/>
          <w:sz w:val="25"/>
          <w:szCs w:val="25"/>
        </w:rPr>
        <w:t xml:space="preserve">Согласно заключению врача-судебно-психиатрического эксперта (комиссии экспертов) №2051 от 20.12.2023,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rFonts w:ascii="Times New Roman" w:hAnsi="Times New Roman" w:cs="Times New Roman"/>
          <w:sz w:val="25"/>
          <w:szCs w:val="25"/>
        </w:rPr>
        <w:t xml:space="preserve">каким-либо психическим расстройством (слабоумием, временным психическим расстройством, либо иным болезненным состоянием психики) </w:t>
      </w:r>
      <w:r w:rsidRPr="008A096F">
        <w:rPr>
          <w:rFonts w:ascii="Times New Roman" w:hAnsi="Times New Roman" w:cs="Times New Roman"/>
          <w:sz w:val="25"/>
          <w:szCs w:val="25"/>
        </w:rPr>
        <w:t>не страдает как в настоящее время, так и не страдал таковым на момент инкриминируемого ему деяния.</w:t>
      </w:r>
    </w:p>
    <w:p w:rsidR="00A827C8" w:rsidRPr="008A096F" w:rsidP="00A827C8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rFonts w:ascii="Times New Roman" w:hAnsi="Times New Roman" w:cs="Times New Roman"/>
          <w:sz w:val="25"/>
          <w:szCs w:val="25"/>
        </w:rPr>
        <w:t>на момент инкриминируемого ему деяния мог осознавать фактический характер и общественную опасность своих действий и руководить ими, а также может</w:t>
      </w:r>
      <w:r w:rsidRPr="008A096F">
        <w:rPr>
          <w:rFonts w:ascii="Times New Roman" w:hAnsi="Times New Roman" w:cs="Times New Roman"/>
          <w:sz w:val="25"/>
          <w:szCs w:val="25"/>
        </w:rPr>
        <w:t xml:space="preserve"> в настоящее время осознавать фактический характер своих действий и руководить ими.</w:t>
      </w:r>
    </w:p>
    <w:p w:rsidR="00A827C8" w:rsidRPr="008A096F" w:rsidP="00A827C8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A096F">
        <w:rPr>
          <w:rFonts w:ascii="Times New Roman" w:hAnsi="Times New Roman" w:cs="Times New Roman"/>
          <w:sz w:val="25"/>
          <w:szCs w:val="25"/>
        </w:rPr>
        <w:t xml:space="preserve">В применении принудительных мер медицинского характера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rFonts w:ascii="Times New Roman" w:hAnsi="Times New Roman" w:cs="Times New Roman"/>
          <w:sz w:val="25"/>
          <w:szCs w:val="25"/>
        </w:rPr>
        <w:t>не нуждается.</w:t>
      </w:r>
    </w:p>
    <w:p w:rsidR="0013289E" w:rsidRPr="008A096F" w:rsidP="00A827C8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У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>не обнаруживает признаков «Психических и поведенческих расстройств в результа</w:t>
      </w:r>
      <w:r w:rsidRPr="008A096F">
        <w:rPr>
          <w:sz w:val="25"/>
          <w:szCs w:val="25"/>
        </w:rPr>
        <w:t>те употребления алкоголя и наркотических средств с синдромом зависимости» (согласно критериям Международной классификации болезней -10 пересмотра), что соответствует диагнозам: «Хроничес</w:t>
      </w:r>
      <w:r>
        <w:rPr>
          <w:sz w:val="25"/>
          <w:szCs w:val="25"/>
        </w:rPr>
        <w:t>кий алкоголизм», «Наркомания» (</w:t>
      </w:r>
      <w:r w:rsidRPr="008A096F">
        <w:rPr>
          <w:sz w:val="25"/>
          <w:szCs w:val="25"/>
        </w:rPr>
        <w:t xml:space="preserve">согласно критериям </w:t>
      </w:r>
      <w:r w:rsidRPr="008A096F">
        <w:rPr>
          <w:sz w:val="25"/>
          <w:szCs w:val="25"/>
        </w:rPr>
        <w:t>Международной  клас</w:t>
      </w:r>
      <w:r w:rsidRPr="008A096F">
        <w:rPr>
          <w:sz w:val="25"/>
          <w:szCs w:val="25"/>
        </w:rPr>
        <w:t>сификации</w:t>
      </w:r>
      <w:r w:rsidRPr="008A096F">
        <w:rPr>
          <w:sz w:val="25"/>
          <w:szCs w:val="25"/>
        </w:rPr>
        <w:t xml:space="preserve"> болезней – 9 пересмотра) (л.д.124-125).</w:t>
      </w:r>
    </w:p>
    <w:p w:rsidR="00A827C8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  <w:shd w:val="clear" w:color="auto" w:fill="FFFFFF"/>
        </w:rPr>
        <w:t xml:space="preserve">Поведение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  <w:shd w:val="clear" w:color="auto" w:fill="FFFFFF"/>
        </w:rPr>
        <w:t>в судебном заседании не дает оснований сомневаться в его психическом здоровье, оснований для иного вывода не имеется.</w:t>
      </w:r>
      <w:r w:rsidRPr="008A096F">
        <w:rPr>
          <w:sz w:val="25"/>
          <w:szCs w:val="25"/>
        </w:rPr>
        <w:t xml:space="preserve"> </w:t>
      </w:r>
    </w:p>
    <w:p w:rsidR="0013289E" w:rsidRPr="008A096F" w:rsidP="00A827C8">
      <w:pPr>
        <w:pStyle w:val="NoSpacing"/>
        <w:ind w:firstLine="708"/>
        <w:jc w:val="both"/>
        <w:rPr>
          <w:sz w:val="25"/>
          <w:szCs w:val="25"/>
        </w:rPr>
      </w:pPr>
      <w:r w:rsidRPr="008A096F">
        <w:rPr>
          <w:sz w:val="25"/>
          <w:szCs w:val="25"/>
        </w:rPr>
        <w:t>В соответствии с п. п. "и" ч. 1 ст. 61 и ч. 2 ст. 61 УК РФ, обсто</w:t>
      </w:r>
      <w:r w:rsidRPr="008A096F">
        <w:rPr>
          <w:sz w:val="25"/>
          <w:szCs w:val="25"/>
        </w:rPr>
        <w:t xml:space="preserve">ятельствами, смягчающими наказание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sz w:val="25"/>
          <w:szCs w:val="25"/>
        </w:rPr>
        <w:t>, судья признает, явку с повинной, активное способствование раскрытию и расследованию преступления, признание вины</w:t>
      </w:r>
      <w:r w:rsidRPr="008A096F" w:rsidR="00F73F98">
        <w:rPr>
          <w:sz w:val="25"/>
          <w:szCs w:val="25"/>
        </w:rPr>
        <w:t>,</w:t>
      </w:r>
      <w:r w:rsidRPr="008A096F">
        <w:rPr>
          <w:sz w:val="25"/>
          <w:szCs w:val="25"/>
        </w:rPr>
        <w:t xml:space="preserve"> чистосердечное раскаяние в содеянном</w:t>
      </w:r>
      <w:r w:rsidRPr="008A096F" w:rsidR="00F73F98">
        <w:rPr>
          <w:sz w:val="25"/>
          <w:szCs w:val="25"/>
        </w:rPr>
        <w:t>, принесение извинений потерпевшему</w:t>
      </w:r>
      <w:r w:rsidRPr="008A096F">
        <w:rPr>
          <w:sz w:val="25"/>
          <w:szCs w:val="25"/>
        </w:rPr>
        <w:t>.</w:t>
      </w:r>
    </w:p>
    <w:p w:rsidR="00F73F98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>В соответствии с п. «</w:t>
      </w:r>
      <w:r w:rsidRPr="008A096F">
        <w:rPr>
          <w:sz w:val="25"/>
          <w:szCs w:val="25"/>
        </w:rPr>
        <w:t xml:space="preserve">а» ч. 1 ст.63 Уголовного кодекса Российской Федерации обстоятельством, отягчающим наказание, суд признает рецидив </w:t>
      </w:r>
      <w:r w:rsidRPr="008A096F" w:rsidR="007D3270">
        <w:rPr>
          <w:sz w:val="25"/>
          <w:szCs w:val="25"/>
        </w:rPr>
        <w:t>преступлений</w:t>
      </w:r>
      <w:r w:rsidRPr="008A096F">
        <w:rPr>
          <w:sz w:val="25"/>
          <w:szCs w:val="25"/>
        </w:rPr>
        <w:t>.</w:t>
      </w:r>
    </w:p>
    <w:p w:rsidR="00F73F98" w:rsidRPr="008A096F" w:rsidP="00F73F98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A096F">
        <w:rPr>
          <w:rFonts w:ascii="Times New Roman" w:hAnsi="Times New Roman" w:cs="Times New Roman"/>
          <w:sz w:val="25"/>
          <w:szCs w:val="25"/>
        </w:rPr>
        <w:t xml:space="preserve">При решении вопроса о наличии в действиях </w:t>
      </w:r>
      <w:r>
        <w:rPr>
          <w:rStyle w:val="20"/>
          <w:sz w:val="25"/>
          <w:szCs w:val="25"/>
          <w:u w:val="none"/>
        </w:rPr>
        <w:t>«ФИО»</w:t>
      </w:r>
      <w:r w:rsidRPr="008A096F">
        <w:rPr>
          <w:rFonts w:ascii="Times New Roman" w:hAnsi="Times New Roman" w:cs="Times New Roman"/>
          <w:sz w:val="25"/>
          <w:szCs w:val="25"/>
        </w:rPr>
        <w:t xml:space="preserve"> отягчающего наказание обстоятельства, предусмотренного ч. 1.1 ст. 63 УК РФ</w:t>
      </w:r>
      <w:r w:rsidRPr="008A096F">
        <w:rPr>
          <w:rFonts w:ascii="Times New Roman" w:hAnsi="Times New Roman" w:cs="Times New Roman"/>
          <w:sz w:val="25"/>
          <w:szCs w:val="25"/>
        </w:rPr>
        <w:t>, суд исходит из следующего.</w:t>
      </w:r>
    </w:p>
    <w:p w:rsidR="00F73F98" w:rsidRPr="008A096F" w:rsidP="00F73F98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A096F">
        <w:rPr>
          <w:rFonts w:ascii="Times New Roman" w:hAnsi="Times New Roman" w:cs="Times New Roman"/>
          <w:sz w:val="25"/>
          <w:szCs w:val="25"/>
        </w:rPr>
        <w:t>В п. 31 постановления Пленума Верховного Суда РФ от 22.12.2015 года N 58 «О практике назначения судами Российской Федерации уголовного наказания» разъяснено, что само по себе совершение преступления в состоянии опьянения, вызва</w:t>
      </w:r>
      <w:r w:rsidRPr="008A096F">
        <w:rPr>
          <w:rFonts w:ascii="Times New Roman" w:hAnsi="Times New Roman" w:cs="Times New Roman"/>
          <w:sz w:val="25"/>
          <w:szCs w:val="25"/>
        </w:rPr>
        <w:t xml:space="preserve">нном употреблением алкоголя, не является основанием для признания такого состояния обстоятельством, отягчающим наказание. </w:t>
      </w:r>
    </w:p>
    <w:p w:rsidR="00F73F98" w:rsidRPr="008A096F" w:rsidP="00F73F98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A096F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rFonts w:ascii="Times New Roman" w:hAnsi="Times New Roman" w:cs="Times New Roman"/>
          <w:sz w:val="25"/>
          <w:szCs w:val="25"/>
        </w:rPr>
        <w:t>не отрицал факт употребления алкоголя, однако состояние алкогольного опьянения, по его мнению, никак</w:t>
      </w:r>
      <w:r w:rsidRPr="008A096F">
        <w:rPr>
          <w:rFonts w:ascii="Times New Roman" w:hAnsi="Times New Roman" w:cs="Times New Roman"/>
          <w:sz w:val="25"/>
          <w:szCs w:val="25"/>
        </w:rPr>
        <w:t xml:space="preserve">ого влияния на его действия не оказало. Таким образом, то обстоятельство, что именно состояние алкогольного опьянения подсудимого явилось поводом для совершения им преступления, достоверно по итогам судебного разбирательства не установлено. </w:t>
      </w:r>
    </w:p>
    <w:p w:rsidR="00F73F98" w:rsidRPr="008A096F" w:rsidP="00F73F98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>С учетом излож</w:t>
      </w:r>
      <w:r w:rsidRPr="008A096F">
        <w:rPr>
          <w:sz w:val="25"/>
          <w:szCs w:val="25"/>
        </w:rPr>
        <w:t xml:space="preserve">енного, принимая во внимание характер и степень общественной </w:t>
      </w:r>
      <w:r w:rsidRPr="008A096F">
        <w:rPr>
          <w:sz w:val="25"/>
          <w:szCs w:val="25"/>
        </w:rPr>
        <w:t xml:space="preserve">опасности преступления, обстоятельства его совершения и личность виновного, у суда не имеется оснований для признания отягчающим обстоятельством совершение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>преступления в состоянии оп</w:t>
      </w:r>
      <w:r w:rsidRPr="008A096F">
        <w:rPr>
          <w:sz w:val="25"/>
          <w:szCs w:val="25"/>
        </w:rPr>
        <w:t>ьянения, вызванном употреблением алкоголя.</w:t>
      </w:r>
    </w:p>
    <w:p w:rsidR="007D3270" w:rsidRPr="008A096F" w:rsidP="00F73F98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При назначении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 xml:space="preserve">наказания суд учитывает характер и степень тяжести общественной опасности преступления, личность виновного, </w:t>
      </w:r>
      <w:r w:rsidRPr="008A096F">
        <w:rPr>
          <w:sz w:val="25"/>
          <w:szCs w:val="25"/>
        </w:rPr>
        <w:t>обстоятельства</w:t>
      </w:r>
      <w:r w:rsidRPr="008A096F">
        <w:rPr>
          <w:sz w:val="25"/>
          <w:szCs w:val="25"/>
        </w:rPr>
        <w:t xml:space="preserve"> смягчающие и отягчающие наказание, а также влияние назначенного</w:t>
      </w:r>
      <w:r w:rsidRPr="008A096F">
        <w:rPr>
          <w:sz w:val="25"/>
          <w:szCs w:val="25"/>
        </w:rPr>
        <w:t xml:space="preserve"> наказания на исправление осужденного и на условия жизни его семьи.</w:t>
      </w:r>
    </w:p>
    <w:p w:rsidR="007D3270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>Кроме того, в соответствии с ч. 1 ст.68 Уголовного кодекса Российской Федерации суд учитывает характер и степень тяжести общественной опасности ранее совершенного преступления, обстоятельс</w:t>
      </w:r>
      <w:r w:rsidRPr="008A096F">
        <w:rPr>
          <w:sz w:val="25"/>
          <w:szCs w:val="25"/>
        </w:rPr>
        <w:t>тва, в силу которых исправительное воздействие предыдущего наказания оказалось недостаточным.</w:t>
      </w:r>
    </w:p>
    <w:p w:rsidR="007D3270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Решая вопрос о виде и мере наказания подсудимому, суд исходит из необходимости исполнения требований закона о строго индивидуальном подходе к назначению </w:t>
      </w:r>
      <w:r w:rsidRPr="008A096F">
        <w:rPr>
          <w:sz w:val="25"/>
          <w:szCs w:val="25"/>
        </w:rPr>
        <w:t>наказания, имея в виду, что справедливое наказание способствует решению задач и осуществления целей, указанных в статьях 2 и 43 Уголовного кодекса Российской Федерации, а также того, что наказание применяется в целях восстановления социальной справедливост</w:t>
      </w:r>
      <w:r w:rsidRPr="008A096F">
        <w:rPr>
          <w:sz w:val="25"/>
          <w:szCs w:val="25"/>
        </w:rPr>
        <w:t>и, исправления осужденного и предупреждения совершения им новых преступлений.</w:t>
      </w:r>
    </w:p>
    <w:p w:rsidR="007D3270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 xml:space="preserve">Учитывая изложенное, суд приходит к выводу, что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>необходимо назначить наказание с применением положений ч.2 ст.68 Уголовного кодекса Российской Федерации, только в ви</w:t>
      </w:r>
      <w:r w:rsidRPr="008A096F">
        <w:rPr>
          <w:sz w:val="25"/>
          <w:szCs w:val="25"/>
        </w:rPr>
        <w:t xml:space="preserve">де реального лишения свободы, так как его исправление невозможно без изоляции от общества. </w:t>
      </w:r>
    </w:p>
    <w:p w:rsidR="007D3270" w:rsidRPr="008A096F" w:rsidP="00D5138A">
      <w:pPr>
        <w:pStyle w:val="21"/>
        <w:shd w:val="clear" w:color="auto" w:fill="auto"/>
        <w:spacing w:before="0" w:line="240" w:lineRule="auto"/>
        <w:ind w:firstLine="708"/>
        <w:rPr>
          <w:sz w:val="25"/>
          <w:szCs w:val="25"/>
        </w:rPr>
      </w:pPr>
      <w:r w:rsidRPr="008A096F">
        <w:rPr>
          <w:sz w:val="25"/>
          <w:szCs w:val="25"/>
        </w:rPr>
        <w:t>Именно такое наказание, по мнению суда, будет необходимым и достаточным для исправления подсудимого и предупреждения совершения им новым преступлений. Любое иное, а</w:t>
      </w:r>
      <w:r w:rsidRPr="008A096F">
        <w:rPr>
          <w:sz w:val="25"/>
          <w:szCs w:val="25"/>
        </w:rPr>
        <w:t xml:space="preserve">льтернативное наказание, с учетом тяжести совершенного преступления и обстоятельств его совершения, а также личности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>не будет соразмерным содеянному и не достигнет целей наказания.</w:t>
      </w:r>
      <w:r w:rsidRPr="008A096F" w:rsidR="00883862">
        <w:rPr>
          <w:sz w:val="25"/>
          <w:szCs w:val="25"/>
        </w:rPr>
        <w:t xml:space="preserve"> </w:t>
      </w:r>
    </w:p>
    <w:p w:rsidR="00E2708A" w:rsidRPr="008A096F" w:rsidP="00E2708A">
      <w:pPr>
        <w:pStyle w:val="BodyTextIndent"/>
        <w:spacing w:after="0"/>
        <w:ind w:left="0" w:firstLine="709"/>
        <w:contextualSpacing/>
        <w:jc w:val="both"/>
        <w:rPr>
          <w:sz w:val="25"/>
          <w:szCs w:val="25"/>
        </w:rPr>
      </w:pPr>
      <w:r w:rsidRPr="008A096F">
        <w:rPr>
          <w:color w:val="000000"/>
          <w:sz w:val="25"/>
          <w:szCs w:val="25"/>
          <w:lang w:bidi="ru-RU"/>
        </w:rPr>
        <w:t>С учетом приведенных выше данных о личности подсудимого, характера и степени тяжести совершенного преступления, суд не находит оснований для применения иных, более мягких, видов наказаний, а также не усматривается оснований для применения положений ч.3 ст.</w:t>
      </w:r>
      <w:r w:rsidRPr="008A096F">
        <w:rPr>
          <w:color w:val="000000"/>
          <w:sz w:val="25"/>
          <w:szCs w:val="25"/>
          <w:lang w:bidi="ru-RU"/>
        </w:rPr>
        <w:t xml:space="preserve">68 УК РФ и </w:t>
      </w:r>
      <w:r w:rsidRPr="008A096F">
        <w:rPr>
          <w:sz w:val="25"/>
          <w:szCs w:val="25"/>
        </w:rPr>
        <w:t>ст.ст.53.1, 64, 73 УК РФ.</w:t>
      </w:r>
    </w:p>
    <w:p w:rsidR="00E2708A" w:rsidRPr="008A096F" w:rsidP="00E2708A">
      <w:pPr>
        <w:pStyle w:val="BodyTextIndent"/>
        <w:spacing w:after="0"/>
        <w:ind w:left="0" w:firstLine="709"/>
        <w:contextualSpacing/>
        <w:jc w:val="both"/>
        <w:rPr>
          <w:sz w:val="25"/>
          <w:szCs w:val="25"/>
        </w:rPr>
      </w:pPr>
      <w:r w:rsidRPr="008A096F">
        <w:rPr>
          <w:sz w:val="25"/>
          <w:szCs w:val="25"/>
        </w:rPr>
        <w:t xml:space="preserve">В силу </w:t>
      </w:r>
      <w:r w:rsidRPr="008A096F">
        <w:rPr>
          <w:sz w:val="25"/>
          <w:szCs w:val="25"/>
        </w:rPr>
        <w:t>п.«</w:t>
      </w:r>
      <w:r w:rsidRPr="008A096F">
        <w:rPr>
          <w:sz w:val="25"/>
          <w:szCs w:val="25"/>
        </w:rPr>
        <w:t xml:space="preserve">в» ч.1 ст.58 УК РФ отбывание подсудимым наказания в виде лишения свободы следует определить в исправительной колонии строгого режима, поскольку в действиях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>установлен рецидив преступлений и он ране</w:t>
      </w:r>
      <w:r w:rsidRPr="008A096F">
        <w:rPr>
          <w:sz w:val="25"/>
          <w:szCs w:val="25"/>
        </w:rPr>
        <w:t>е отбывал наказание в виде лишения свободы.</w:t>
      </w:r>
    </w:p>
    <w:p w:rsidR="00E2708A" w:rsidRPr="008A096F" w:rsidP="00E2708A">
      <w:pPr>
        <w:pStyle w:val="NoSpacing"/>
        <w:ind w:firstLine="708"/>
        <w:jc w:val="both"/>
        <w:rPr>
          <w:sz w:val="25"/>
          <w:szCs w:val="25"/>
        </w:rPr>
      </w:pPr>
      <w:r w:rsidRPr="008A096F">
        <w:rPr>
          <w:sz w:val="25"/>
          <w:szCs w:val="25"/>
        </w:rPr>
        <w:t xml:space="preserve">Заболеваний, препятствующих отбыванию наказания в виде лишения свободы, Перечень которых утвержден Постановлением Правительства Российской Федерации от 06.02.2004 г. N 54, у подсудимого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>не установлено</w:t>
      </w:r>
      <w:r w:rsidRPr="008A096F">
        <w:rPr>
          <w:sz w:val="25"/>
          <w:szCs w:val="25"/>
        </w:rPr>
        <w:t xml:space="preserve">. </w:t>
      </w:r>
    </w:p>
    <w:p w:rsidR="007D292E" w:rsidRPr="008A096F" w:rsidP="007D292E">
      <w:pPr>
        <w:pStyle w:val="BodyTextIndent"/>
        <w:spacing w:after="0"/>
        <w:ind w:left="0" w:firstLine="709"/>
        <w:contextualSpacing/>
        <w:jc w:val="both"/>
        <w:rPr>
          <w:sz w:val="25"/>
          <w:szCs w:val="25"/>
        </w:rPr>
      </w:pPr>
      <w:r w:rsidRPr="008A096F">
        <w:rPr>
          <w:sz w:val="25"/>
          <w:szCs w:val="25"/>
        </w:rPr>
        <w:t xml:space="preserve">Для обеспечения исполнения наказания в виде реального лишения свободы, с учетом данных о личности подсудимого, суд полагает необходимым избрать в отношении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>меру пресечения в виде заключения под стражу, взяв его под стражу в зале суда.</w:t>
      </w:r>
    </w:p>
    <w:p w:rsidR="007D292E" w:rsidRPr="008A096F" w:rsidP="007D292E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5"/>
          <w:szCs w:val="25"/>
        </w:rPr>
      </w:pPr>
      <w:r w:rsidRPr="008A096F">
        <w:rPr>
          <w:sz w:val="25"/>
          <w:szCs w:val="25"/>
        </w:rPr>
        <w:t>Соглас</w:t>
      </w:r>
      <w:r w:rsidRPr="008A096F">
        <w:rPr>
          <w:sz w:val="25"/>
          <w:szCs w:val="25"/>
        </w:rPr>
        <w:t>но постановлению следователя, по уголовному делу имеются процессуальные издержки в размере 8230 рублей, связанные с оплатой адвокату за участие по делу по назначению. В соответствии с положениями ст. 132 УПК РФ, учитывая то обстоятельство, что изначально р</w:t>
      </w:r>
      <w:r w:rsidRPr="008A096F">
        <w:rPr>
          <w:sz w:val="25"/>
          <w:szCs w:val="25"/>
        </w:rPr>
        <w:t>ассмотрение дела назначено в особом порядке судебного разбирательства по ходатайству обвиняем</w:t>
      </w:r>
      <w:r w:rsidRPr="008A096F" w:rsidR="008A096F">
        <w:rPr>
          <w:sz w:val="25"/>
          <w:szCs w:val="25"/>
        </w:rPr>
        <w:t>ого</w:t>
      </w:r>
      <w:r w:rsidRPr="008A096F">
        <w:rPr>
          <w:sz w:val="25"/>
          <w:szCs w:val="25"/>
        </w:rPr>
        <w:t xml:space="preserve">, и переход на общий порядок рассмотрения уголовного дела был осуществлен по ходатайству государственного обвинителя, суд считает возможным освободить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</w:rPr>
        <w:t xml:space="preserve">от </w:t>
      </w:r>
      <w:r w:rsidRPr="008A096F">
        <w:rPr>
          <w:sz w:val="25"/>
          <w:szCs w:val="25"/>
        </w:rPr>
        <w:t>возмещения процессуальных издержек, и возместить их за счет средств федерального бюджета.</w:t>
      </w:r>
    </w:p>
    <w:p w:rsidR="00E2708A" w:rsidRPr="008A096F" w:rsidP="00E2708A">
      <w:pPr>
        <w:pStyle w:val="BodyTextIndent"/>
        <w:spacing w:after="0"/>
        <w:ind w:left="0" w:firstLine="709"/>
        <w:contextualSpacing/>
        <w:jc w:val="both"/>
        <w:rPr>
          <w:sz w:val="25"/>
          <w:szCs w:val="25"/>
          <w:shd w:val="clear" w:color="auto" w:fill="FFFFFF"/>
        </w:rPr>
      </w:pPr>
      <w:r w:rsidRPr="008A096F">
        <w:rPr>
          <w:sz w:val="25"/>
          <w:szCs w:val="25"/>
          <w:shd w:val="clear" w:color="auto" w:fill="FFFFFF"/>
        </w:rPr>
        <w:t xml:space="preserve">Вопрос о процессуальных издержках, связанных с участием в уголовном деле в ходе судебного разбирательства защитника </w:t>
      </w:r>
      <w:r w:rsidRPr="008A096F" w:rsidR="007D292E">
        <w:rPr>
          <w:sz w:val="25"/>
          <w:szCs w:val="25"/>
        </w:rPr>
        <w:t>Ястрембського В.С.</w:t>
      </w:r>
      <w:r w:rsidRPr="008A096F">
        <w:rPr>
          <w:sz w:val="25"/>
          <w:szCs w:val="25"/>
        </w:rPr>
        <w:t xml:space="preserve"> </w:t>
      </w:r>
      <w:r w:rsidRPr="008A096F">
        <w:rPr>
          <w:sz w:val="25"/>
          <w:szCs w:val="25"/>
          <w:shd w:val="clear" w:color="auto" w:fill="FFFFFF"/>
        </w:rPr>
        <w:t>разрешается отдельным про</w:t>
      </w:r>
      <w:r w:rsidRPr="008A096F">
        <w:rPr>
          <w:sz w:val="25"/>
          <w:szCs w:val="25"/>
          <w:shd w:val="clear" w:color="auto" w:fill="FFFFFF"/>
        </w:rPr>
        <w:t>цессуальным решением.</w:t>
      </w:r>
    </w:p>
    <w:p w:rsidR="007D292E" w:rsidRPr="008A096F" w:rsidP="007D292E">
      <w:pPr>
        <w:numPr>
          <w:ilvl w:val="0"/>
          <w:numId w:val="2"/>
        </w:numPr>
        <w:suppressAutoHyphens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8A096F">
        <w:rPr>
          <w:rFonts w:ascii="Times New Roman" w:hAnsi="Times New Roman" w:cs="Times New Roman"/>
          <w:color w:val="auto"/>
          <w:sz w:val="25"/>
          <w:szCs w:val="25"/>
        </w:rPr>
        <w:t>Вопрос о вещественных доказательствах суд разрешает в соответствии с требованиями ст.81 УПК РФ.</w:t>
      </w:r>
    </w:p>
    <w:p w:rsidR="00E2708A" w:rsidRPr="008A096F" w:rsidP="00E2708A">
      <w:pPr>
        <w:pStyle w:val="BodyTextIndent"/>
        <w:spacing w:after="0"/>
        <w:ind w:left="0" w:firstLine="709"/>
        <w:contextualSpacing/>
        <w:jc w:val="both"/>
        <w:rPr>
          <w:sz w:val="25"/>
          <w:szCs w:val="25"/>
          <w:shd w:val="clear" w:color="auto" w:fill="FFFFFF"/>
        </w:rPr>
      </w:pPr>
      <w:r w:rsidRPr="008A096F">
        <w:rPr>
          <w:sz w:val="25"/>
          <w:szCs w:val="25"/>
          <w:shd w:val="clear" w:color="auto" w:fill="FFFFFF"/>
        </w:rPr>
        <w:t>Гражданский иск в уголовном деле не заявлен, арест на имущество подсудимого не накладывался.</w:t>
      </w:r>
    </w:p>
    <w:p w:rsidR="00A373EE" w:rsidRPr="008A096F" w:rsidP="007D292E">
      <w:pPr>
        <w:pStyle w:val="NoSpacing"/>
        <w:ind w:firstLine="708"/>
        <w:jc w:val="both"/>
        <w:rPr>
          <w:sz w:val="25"/>
          <w:szCs w:val="25"/>
        </w:rPr>
      </w:pPr>
      <w:r w:rsidRPr="008A096F">
        <w:rPr>
          <w:sz w:val="25"/>
          <w:szCs w:val="25"/>
        </w:rPr>
        <w:t>руководствуясь ст. ст. 299, 303 - 3</w:t>
      </w:r>
      <w:r w:rsidRPr="008A096F" w:rsidR="007D1821">
        <w:rPr>
          <w:sz w:val="25"/>
          <w:szCs w:val="25"/>
        </w:rPr>
        <w:t>10</w:t>
      </w:r>
      <w:r w:rsidRPr="008A096F">
        <w:rPr>
          <w:sz w:val="25"/>
          <w:szCs w:val="25"/>
        </w:rPr>
        <w:t xml:space="preserve"> УПК РФ,</w:t>
      </w:r>
      <w:r w:rsidRPr="008A096F" w:rsidR="007D1821">
        <w:rPr>
          <w:sz w:val="25"/>
          <w:szCs w:val="25"/>
        </w:rPr>
        <w:t xml:space="preserve"> </w:t>
      </w:r>
      <w:r w:rsidRPr="008A096F" w:rsidR="008A42EB">
        <w:rPr>
          <w:sz w:val="25"/>
          <w:szCs w:val="25"/>
        </w:rPr>
        <w:t xml:space="preserve">мировой судья </w:t>
      </w:r>
      <w:r w:rsidRPr="008A096F">
        <w:rPr>
          <w:sz w:val="25"/>
          <w:szCs w:val="25"/>
        </w:rPr>
        <w:t>–</w:t>
      </w:r>
    </w:p>
    <w:p w:rsidR="003635CE" w:rsidRPr="008A096F" w:rsidP="00A373EE">
      <w:pPr>
        <w:pStyle w:val="ConsPlusNormal"/>
        <w:ind w:firstLine="708"/>
        <w:jc w:val="center"/>
        <w:rPr>
          <w:sz w:val="25"/>
          <w:szCs w:val="25"/>
        </w:rPr>
      </w:pPr>
      <w:r w:rsidRPr="008A096F">
        <w:rPr>
          <w:rFonts w:eastAsia="Calibri"/>
          <w:sz w:val="25"/>
          <w:szCs w:val="25"/>
        </w:rPr>
        <w:t>приговорил:</w:t>
      </w:r>
    </w:p>
    <w:p w:rsidR="00227353" w:rsidRPr="008A096F" w:rsidP="00227353">
      <w:pPr>
        <w:pStyle w:val="NoSpacing"/>
        <w:ind w:firstLine="708"/>
        <w:jc w:val="both"/>
        <w:rPr>
          <w:sz w:val="25"/>
          <w:szCs w:val="25"/>
        </w:rPr>
      </w:pP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 w:rsidR="003635CE">
        <w:rPr>
          <w:sz w:val="25"/>
          <w:szCs w:val="25"/>
          <w:lang w:bidi="ru-RU"/>
        </w:rPr>
        <w:t xml:space="preserve">признать виновным в совершении преступления, предусмотренного </w:t>
      </w:r>
      <w:r w:rsidRPr="008A096F" w:rsidR="00CF5EBF">
        <w:rPr>
          <w:sz w:val="25"/>
          <w:szCs w:val="25"/>
        </w:rPr>
        <w:t>ч.</w:t>
      </w:r>
      <w:r w:rsidRPr="008A096F" w:rsidR="008E6187">
        <w:rPr>
          <w:sz w:val="25"/>
          <w:szCs w:val="25"/>
        </w:rPr>
        <w:t>1</w:t>
      </w:r>
      <w:r w:rsidRPr="008A096F" w:rsidR="00CF5EBF">
        <w:rPr>
          <w:sz w:val="25"/>
          <w:szCs w:val="25"/>
        </w:rPr>
        <w:t xml:space="preserve"> ст.1</w:t>
      </w:r>
      <w:r w:rsidRPr="008A096F" w:rsidR="008E6187">
        <w:rPr>
          <w:sz w:val="25"/>
          <w:szCs w:val="25"/>
        </w:rPr>
        <w:t>5</w:t>
      </w:r>
      <w:r w:rsidRPr="008A096F" w:rsidR="007D1821">
        <w:rPr>
          <w:sz w:val="25"/>
          <w:szCs w:val="25"/>
        </w:rPr>
        <w:t>8</w:t>
      </w:r>
      <w:r w:rsidRPr="008A096F" w:rsidR="00CF5EBF">
        <w:rPr>
          <w:sz w:val="25"/>
          <w:szCs w:val="25"/>
        </w:rPr>
        <w:t xml:space="preserve"> УК РФ</w:t>
      </w:r>
      <w:r w:rsidRPr="008A096F" w:rsidR="003635CE">
        <w:rPr>
          <w:sz w:val="25"/>
          <w:szCs w:val="25"/>
          <w:lang w:bidi="ru-RU"/>
        </w:rPr>
        <w:t xml:space="preserve">, и назначить ему наказание в виде </w:t>
      </w:r>
      <w:r w:rsidRPr="008A096F">
        <w:rPr>
          <w:color w:val="000000" w:themeColor="text1"/>
          <w:sz w:val="25"/>
          <w:szCs w:val="25"/>
          <w:lang w:bidi="ru-RU"/>
        </w:rPr>
        <w:t>1</w:t>
      </w:r>
      <w:r w:rsidRPr="008A096F" w:rsidR="003635CE">
        <w:rPr>
          <w:color w:val="000000" w:themeColor="text1"/>
          <w:sz w:val="25"/>
          <w:szCs w:val="25"/>
          <w:lang w:bidi="ru-RU"/>
        </w:rPr>
        <w:t xml:space="preserve"> (</w:t>
      </w:r>
      <w:r w:rsidRPr="008A096F">
        <w:rPr>
          <w:color w:val="000000" w:themeColor="text1"/>
          <w:sz w:val="25"/>
          <w:szCs w:val="25"/>
          <w:lang w:bidi="ru-RU"/>
        </w:rPr>
        <w:t>одного</w:t>
      </w:r>
      <w:r w:rsidRPr="008A096F" w:rsidR="003635CE">
        <w:rPr>
          <w:color w:val="000000" w:themeColor="text1"/>
          <w:sz w:val="25"/>
          <w:szCs w:val="25"/>
          <w:lang w:bidi="ru-RU"/>
        </w:rPr>
        <w:t xml:space="preserve">) </w:t>
      </w:r>
      <w:r w:rsidRPr="008A096F">
        <w:rPr>
          <w:color w:val="000000" w:themeColor="text1"/>
          <w:sz w:val="25"/>
          <w:szCs w:val="25"/>
          <w:lang w:bidi="ru-RU"/>
        </w:rPr>
        <w:t xml:space="preserve">года </w:t>
      </w:r>
      <w:r w:rsidRPr="008A096F" w:rsidR="003635CE">
        <w:rPr>
          <w:color w:val="000000" w:themeColor="text1"/>
          <w:sz w:val="25"/>
          <w:szCs w:val="25"/>
          <w:lang w:bidi="ru-RU"/>
        </w:rPr>
        <w:t>лишения свободы</w:t>
      </w:r>
      <w:r w:rsidRPr="008A096F">
        <w:rPr>
          <w:color w:val="000000" w:themeColor="text1"/>
          <w:sz w:val="25"/>
          <w:szCs w:val="25"/>
          <w:lang w:bidi="ru-RU"/>
        </w:rPr>
        <w:t xml:space="preserve"> </w:t>
      </w:r>
      <w:r w:rsidRPr="008A096F">
        <w:rPr>
          <w:sz w:val="25"/>
          <w:szCs w:val="25"/>
        </w:rPr>
        <w:t xml:space="preserve">с отбыванием наказания в исправительной колонии </w:t>
      </w:r>
      <w:r w:rsidRPr="008A096F">
        <w:rPr>
          <w:sz w:val="25"/>
          <w:szCs w:val="25"/>
        </w:rPr>
        <w:t>строгого режима.</w:t>
      </w:r>
    </w:p>
    <w:p w:rsidR="007D292E" w:rsidRPr="008A096F" w:rsidP="007D292E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bidi="ru-RU"/>
        </w:rPr>
      </w:pPr>
      <w:r w:rsidRPr="008A096F">
        <w:rPr>
          <w:rFonts w:ascii="Times New Roman" w:eastAsia="Times New Roman" w:hAnsi="Times New Roman" w:cs="Times New Roman"/>
          <w:sz w:val="25"/>
          <w:szCs w:val="25"/>
          <w:lang w:bidi="ru-RU"/>
        </w:rPr>
        <w:t xml:space="preserve">Избрать в отношении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rFonts w:ascii="Times New Roman" w:eastAsia="Times New Roman" w:hAnsi="Times New Roman" w:cs="Times New Roman"/>
          <w:sz w:val="25"/>
          <w:szCs w:val="25"/>
          <w:lang w:bidi="ru-RU"/>
        </w:rPr>
        <w:t>меру пресечения в виде заключения под стражу, взяв его под стражу в зале суда.</w:t>
      </w:r>
    </w:p>
    <w:p w:rsidR="007D292E" w:rsidRPr="008A096F" w:rsidP="007D292E">
      <w:pPr>
        <w:pStyle w:val="NoSpacing"/>
        <w:ind w:firstLine="708"/>
        <w:jc w:val="both"/>
        <w:rPr>
          <w:sz w:val="25"/>
          <w:szCs w:val="25"/>
          <w:lang w:val="x-none" w:eastAsia="x-none"/>
        </w:rPr>
      </w:pPr>
      <w:r w:rsidRPr="008A096F">
        <w:rPr>
          <w:sz w:val="25"/>
          <w:szCs w:val="25"/>
          <w:lang w:val="x-none" w:eastAsia="x-none"/>
        </w:rPr>
        <w:t xml:space="preserve">Срок отбытия наказания исчислять с момента вступления приговора в законную силу. </w:t>
      </w:r>
    </w:p>
    <w:p w:rsidR="007D292E" w:rsidRPr="008A096F" w:rsidP="007D292E">
      <w:pPr>
        <w:pStyle w:val="NoSpacing"/>
        <w:ind w:firstLine="708"/>
        <w:jc w:val="both"/>
        <w:rPr>
          <w:sz w:val="25"/>
          <w:szCs w:val="25"/>
          <w:lang w:eastAsia="x-none"/>
        </w:rPr>
      </w:pPr>
      <w:r w:rsidRPr="008A096F">
        <w:rPr>
          <w:sz w:val="25"/>
          <w:szCs w:val="25"/>
          <w:lang w:val="x-none" w:eastAsia="x-none"/>
        </w:rPr>
        <w:t xml:space="preserve">Зачесть в срок лишения свободы время содержания под стражей </w:t>
      </w:r>
      <w:r>
        <w:rPr>
          <w:rStyle w:val="20"/>
          <w:sz w:val="25"/>
          <w:szCs w:val="25"/>
          <w:u w:val="none"/>
        </w:rPr>
        <w:t>«ФИО»</w:t>
      </w:r>
      <w:r>
        <w:rPr>
          <w:rStyle w:val="20"/>
          <w:sz w:val="25"/>
          <w:szCs w:val="25"/>
          <w:u w:val="none"/>
        </w:rPr>
        <w:t xml:space="preserve"> </w:t>
      </w:r>
      <w:r w:rsidRPr="008A096F">
        <w:rPr>
          <w:sz w:val="25"/>
          <w:szCs w:val="25"/>
          <w:lang w:val="x-none" w:eastAsia="x-none"/>
        </w:rPr>
        <w:t xml:space="preserve">с </w:t>
      </w:r>
      <w:r w:rsidRPr="008A096F">
        <w:rPr>
          <w:sz w:val="25"/>
          <w:szCs w:val="25"/>
          <w:lang w:eastAsia="x-none"/>
        </w:rPr>
        <w:t>05.04</w:t>
      </w:r>
      <w:r w:rsidRPr="008A096F">
        <w:rPr>
          <w:sz w:val="25"/>
          <w:szCs w:val="25"/>
          <w:lang w:val="x-none" w:eastAsia="x-none"/>
        </w:rPr>
        <w:t>.202</w:t>
      </w:r>
      <w:r w:rsidRPr="008A096F">
        <w:rPr>
          <w:sz w:val="25"/>
          <w:szCs w:val="25"/>
          <w:lang w:eastAsia="x-none"/>
        </w:rPr>
        <w:t>4</w:t>
      </w:r>
      <w:r w:rsidRPr="008A096F">
        <w:rPr>
          <w:sz w:val="25"/>
          <w:szCs w:val="25"/>
          <w:lang w:val="x-none" w:eastAsia="x-none"/>
        </w:rPr>
        <w:t xml:space="preserve"> по дату вступления приговора в законную силу  в соответствии с п. «</w:t>
      </w:r>
      <w:r w:rsidRPr="008A096F">
        <w:rPr>
          <w:sz w:val="25"/>
          <w:szCs w:val="25"/>
          <w:lang w:eastAsia="x-none"/>
        </w:rPr>
        <w:t>а</w:t>
      </w:r>
      <w:r w:rsidRPr="008A096F">
        <w:rPr>
          <w:sz w:val="25"/>
          <w:szCs w:val="25"/>
          <w:lang w:val="x-none" w:eastAsia="x-none"/>
        </w:rPr>
        <w:t xml:space="preserve">» ч. 3.1 ст. 72 УК </w:t>
      </w:r>
      <w:r w:rsidRPr="008A096F">
        <w:rPr>
          <w:sz w:val="25"/>
          <w:szCs w:val="25"/>
          <w:lang w:eastAsia="x-none"/>
        </w:rPr>
        <w:t>РФ</w:t>
      </w:r>
      <w:r w:rsidRPr="008A096F">
        <w:rPr>
          <w:sz w:val="25"/>
          <w:szCs w:val="25"/>
          <w:lang w:val="x-none" w:eastAsia="x-none"/>
        </w:rPr>
        <w:t xml:space="preserve">, из расчета один </w:t>
      </w:r>
      <w:r w:rsidRPr="008A096F">
        <w:rPr>
          <w:sz w:val="25"/>
          <w:szCs w:val="25"/>
          <w:lang w:eastAsia="x-none"/>
        </w:rPr>
        <w:t>день за один день отбывания наказания в исправительной колонии с</w:t>
      </w:r>
      <w:r w:rsidRPr="008A096F">
        <w:rPr>
          <w:sz w:val="25"/>
          <w:szCs w:val="25"/>
          <w:lang w:eastAsia="x-none"/>
        </w:rPr>
        <w:t>трогого режима.</w:t>
      </w:r>
    </w:p>
    <w:p w:rsidR="002D7D74" w:rsidRPr="008A096F" w:rsidP="002D7D74">
      <w:pPr>
        <w:pStyle w:val="NormalWeb"/>
        <w:numPr>
          <w:ilvl w:val="2"/>
          <w:numId w:val="2"/>
        </w:numPr>
        <w:spacing w:before="0" w:beforeAutospacing="0" w:after="0" w:afterAutospacing="0" w:line="285" w:lineRule="atLeast"/>
        <w:jc w:val="both"/>
        <w:rPr>
          <w:sz w:val="25"/>
          <w:szCs w:val="25"/>
        </w:rPr>
      </w:pPr>
      <w:r w:rsidRPr="008A096F">
        <w:rPr>
          <w:sz w:val="25"/>
          <w:szCs w:val="25"/>
        </w:rPr>
        <w:tab/>
        <w:t>Процессуальные издержки по оплате труда защитника в ходе предварительного расследования  в сумме 8230 рублей принять на счет государства.</w:t>
      </w:r>
    </w:p>
    <w:p w:rsidR="002D7D74" w:rsidRPr="008A096F" w:rsidP="002D7D74">
      <w:pPr>
        <w:numPr>
          <w:ilvl w:val="0"/>
          <w:numId w:val="2"/>
        </w:num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A096F">
        <w:rPr>
          <w:rFonts w:ascii="Times New Roman" w:eastAsia="Times New Roman" w:hAnsi="Times New Roman" w:cs="Times New Roman"/>
          <w:color w:val="auto"/>
          <w:sz w:val="25"/>
          <w:szCs w:val="25"/>
        </w:rPr>
        <w:t>Вещественное доказательство по делу: договор комиссии № Се7-0000000149965 от 03.12.2023, - хранить пр</w:t>
      </w:r>
      <w:r w:rsidRPr="008A096F">
        <w:rPr>
          <w:rFonts w:ascii="Times New Roman" w:eastAsia="Times New Roman" w:hAnsi="Times New Roman" w:cs="Times New Roman"/>
          <w:color w:val="auto"/>
          <w:sz w:val="25"/>
          <w:szCs w:val="25"/>
        </w:rPr>
        <w:t>и деле.</w:t>
      </w:r>
    </w:p>
    <w:p w:rsidR="00A66ABB" w:rsidRPr="008A096F" w:rsidP="00227353">
      <w:pPr>
        <w:pStyle w:val="NoSpacing"/>
        <w:ind w:firstLine="708"/>
        <w:jc w:val="both"/>
        <w:rPr>
          <w:sz w:val="25"/>
          <w:szCs w:val="25"/>
        </w:rPr>
      </w:pPr>
      <w:r w:rsidRPr="008A096F">
        <w:rPr>
          <w:sz w:val="25"/>
          <w:szCs w:val="25"/>
        </w:rPr>
        <w:t xml:space="preserve">Приговор может быть обжалован в </w:t>
      </w:r>
      <w:r w:rsidRPr="008A096F" w:rsidR="00D24B44">
        <w:rPr>
          <w:sz w:val="25"/>
          <w:szCs w:val="25"/>
        </w:rPr>
        <w:t>Нахимовский</w:t>
      </w:r>
      <w:r w:rsidRPr="008A096F">
        <w:rPr>
          <w:sz w:val="25"/>
          <w:szCs w:val="25"/>
        </w:rPr>
        <w:t xml:space="preserve"> районный суд города Севастополя в течение 1</w:t>
      </w:r>
      <w:r w:rsidRPr="008A096F" w:rsidR="0074348A">
        <w:rPr>
          <w:sz w:val="25"/>
          <w:szCs w:val="25"/>
        </w:rPr>
        <w:t>5</w:t>
      </w:r>
      <w:r w:rsidRPr="008A096F">
        <w:rPr>
          <w:sz w:val="25"/>
          <w:szCs w:val="25"/>
        </w:rPr>
        <w:t xml:space="preserve"> суток со дня постановления, а осужденным, содержащимся под стражей, в течение </w:t>
      </w:r>
      <w:r w:rsidRPr="008A096F" w:rsidR="0074348A">
        <w:rPr>
          <w:sz w:val="25"/>
          <w:szCs w:val="25"/>
        </w:rPr>
        <w:t>пятнадцати</w:t>
      </w:r>
      <w:r w:rsidRPr="008A096F">
        <w:rPr>
          <w:sz w:val="25"/>
          <w:szCs w:val="25"/>
        </w:rPr>
        <w:t xml:space="preserve"> суток со дня получения копии приговора через мирового судью</w:t>
      </w:r>
      <w:r w:rsidRPr="008A096F">
        <w:rPr>
          <w:sz w:val="25"/>
          <w:szCs w:val="25"/>
        </w:rPr>
        <w:t xml:space="preserve"> судебного участка №1</w:t>
      </w:r>
      <w:r w:rsidRPr="008A096F" w:rsidR="002D7D74">
        <w:rPr>
          <w:sz w:val="25"/>
          <w:szCs w:val="25"/>
        </w:rPr>
        <w:t>7</w:t>
      </w:r>
      <w:r w:rsidRPr="008A096F">
        <w:rPr>
          <w:sz w:val="25"/>
          <w:szCs w:val="25"/>
        </w:rPr>
        <w:t xml:space="preserve"> </w:t>
      </w:r>
      <w:r w:rsidRPr="008A096F" w:rsidR="00D24B44">
        <w:rPr>
          <w:sz w:val="25"/>
          <w:szCs w:val="25"/>
        </w:rPr>
        <w:t xml:space="preserve">Нахимовского </w:t>
      </w:r>
      <w:r w:rsidRPr="008A096F">
        <w:rPr>
          <w:sz w:val="25"/>
          <w:szCs w:val="25"/>
        </w:rPr>
        <w:t>судебного района города Севастополя.</w:t>
      </w:r>
    </w:p>
    <w:p w:rsidR="003635CE" w:rsidRPr="008A096F" w:rsidP="00227353">
      <w:pPr>
        <w:pStyle w:val="NoSpacing"/>
        <w:ind w:firstLine="708"/>
        <w:jc w:val="both"/>
        <w:rPr>
          <w:sz w:val="25"/>
          <w:szCs w:val="25"/>
        </w:rPr>
      </w:pPr>
      <w:r w:rsidRPr="008A096F">
        <w:rPr>
          <w:sz w:val="25"/>
          <w:szCs w:val="25"/>
        </w:rPr>
        <w:t>В случае подачи апелляционной жалобы, осужденный вправе ходатайствовать о своём участии в рассмотрении уголовного дела судом апелляционной инстанции, в том числе в режиме видеоконфере</w:t>
      </w:r>
      <w:r w:rsidRPr="008A096F">
        <w:rPr>
          <w:sz w:val="25"/>
          <w:szCs w:val="25"/>
        </w:rPr>
        <w:t>нц-связи, о чем должен указать в жалобе.</w:t>
      </w:r>
    </w:p>
    <w:p w:rsidR="006719D1" w:rsidRPr="008310A5" w:rsidP="006719D1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Мировой судья – подпись</w:t>
      </w:r>
    </w:p>
    <w:p w:rsidR="006719D1" w:rsidRPr="008310A5" w:rsidP="006719D1">
      <w:pPr>
        <w:pStyle w:val="NoSpacing"/>
        <w:rPr>
          <w:sz w:val="20"/>
          <w:szCs w:val="20"/>
        </w:rPr>
      </w:pPr>
    </w:p>
    <w:p w:rsidR="006719D1" w:rsidRPr="008310A5" w:rsidP="006719D1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ДЕПЕРСОНИФИКАЦИЮ</w:t>
      </w:r>
    </w:p>
    <w:p w:rsidR="006719D1" w:rsidRPr="008310A5" w:rsidP="006719D1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Лингвистический контроль</w:t>
      </w:r>
    </w:p>
    <w:p w:rsidR="006719D1" w:rsidRPr="008310A5" w:rsidP="006719D1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произвел</w:t>
      </w:r>
      <w:r w:rsidRPr="008310A5">
        <w:rPr>
          <w:sz w:val="20"/>
          <w:szCs w:val="20"/>
        </w:rPr>
        <w:tab/>
      </w:r>
    </w:p>
    <w:p w:rsidR="006719D1" w:rsidRPr="008310A5" w:rsidP="006719D1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Т.С.Чабан</w:t>
      </w:r>
    </w:p>
    <w:p w:rsidR="006719D1" w:rsidRPr="008310A5" w:rsidP="006719D1">
      <w:pPr>
        <w:pStyle w:val="NoSpacing"/>
        <w:rPr>
          <w:sz w:val="20"/>
          <w:szCs w:val="20"/>
        </w:rPr>
      </w:pPr>
    </w:p>
    <w:p w:rsidR="006719D1" w:rsidRPr="008310A5" w:rsidP="006719D1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СОГЛАСОВАНО</w:t>
      </w:r>
    </w:p>
    <w:p w:rsidR="006719D1" w:rsidRPr="008310A5" w:rsidP="006719D1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 xml:space="preserve">Мировой судья_________ </w:t>
      </w:r>
      <w:r>
        <w:rPr>
          <w:sz w:val="20"/>
          <w:szCs w:val="20"/>
        </w:rPr>
        <w:t>Е.А.</w:t>
      </w:r>
      <w:r>
        <w:rPr>
          <w:sz w:val="20"/>
          <w:szCs w:val="20"/>
        </w:rPr>
        <w:t>Федонин</w:t>
      </w:r>
    </w:p>
    <w:p w:rsidR="006719D1" w:rsidRPr="008310A5" w:rsidP="006719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27A9A" w:rsidRPr="008A096F" w:rsidP="006719D1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19D1">
                            <w:rPr>
                              <w:rStyle w:val="11pt"/>
                              <w:noProof/>
                            </w:rPr>
                            <w:t>6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6719D1">
                      <w:rPr>
                        <w:rStyle w:val="11pt"/>
                        <w:noProof/>
                      </w:rPr>
                      <w:t>6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19D1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6719D1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</w:lvl>
    <w:lvl w:ilvl="1">
      <w:start w:val="1"/>
      <w:numFmt w:val="none"/>
      <w:suff w:val="nothing"/>
      <w:lvlJc w:val="left"/>
    </w:lvl>
    <w:lvl w:ilvl="2">
      <w:start w:val="1"/>
      <w:numFmt w:val="none"/>
      <w:suff w:val="nothing"/>
      <w:lvlJc w:val="left"/>
    </w:lvl>
    <w:lvl w:ilvl="3">
      <w:start w:val="1"/>
      <w:numFmt w:val="none"/>
      <w:suff w:val="nothing"/>
      <w:lvlJc w:val="left"/>
    </w:lvl>
    <w:lvl w:ilvl="4">
      <w:start w:val="1"/>
      <w:numFmt w:val="none"/>
      <w:suff w:val="nothing"/>
      <w:lvlJc w:val="left"/>
    </w:lvl>
    <w:lvl w:ilvl="5">
      <w:start w:val="1"/>
      <w:numFmt w:val="none"/>
      <w:suff w:val="nothing"/>
      <w:lvlJc w:val="left"/>
    </w:lvl>
    <w:lvl w:ilvl="6">
      <w:start w:val="1"/>
      <w:numFmt w:val="none"/>
      <w:suff w:val="nothing"/>
      <w:lvlJc w:val="left"/>
    </w:lvl>
    <w:lvl w:ilvl="7">
      <w:start w:val="1"/>
      <w:numFmt w:val="none"/>
      <w:suff w:val="nothing"/>
      <w:lvlJc w:val="left"/>
    </w:lvl>
    <w:lvl w:ilvl="8">
      <w:start w:val="1"/>
      <w:numFmt w:val="none"/>
      <w:suff w:val="nothing"/>
      <w:lvlJc w:val="left"/>
    </w:lvl>
  </w:abstractNum>
  <w:abstractNum w:abstractNumId="1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2021E"/>
    <w:rsid w:val="000266DA"/>
    <w:rsid w:val="00042C24"/>
    <w:rsid w:val="0004638B"/>
    <w:rsid w:val="00047836"/>
    <w:rsid w:val="000657B2"/>
    <w:rsid w:val="0008183A"/>
    <w:rsid w:val="0008516F"/>
    <w:rsid w:val="000C10A4"/>
    <w:rsid w:val="000E0BD2"/>
    <w:rsid w:val="000E50B0"/>
    <w:rsid w:val="000F054D"/>
    <w:rsid w:val="00101409"/>
    <w:rsid w:val="001022D2"/>
    <w:rsid w:val="00105D87"/>
    <w:rsid w:val="001065B9"/>
    <w:rsid w:val="001313F7"/>
    <w:rsid w:val="00131A55"/>
    <w:rsid w:val="0013289E"/>
    <w:rsid w:val="00146628"/>
    <w:rsid w:val="00147508"/>
    <w:rsid w:val="00150FDE"/>
    <w:rsid w:val="001515B5"/>
    <w:rsid w:val="00160AFB"/>
    <w:rsid w:val="001643F9"/>
    <w:rsid w:val="00174E32"/>
    <w:rsid w:val="001773D8"/>
    <w:rsid w:val="00186D65"/>
    <w:rsid w:val="00186FB9"/>
    <w:rsid w:val="00195723"/>
    <w:rsid w:val="001B5305"/>
    <w:rsid w:val="001C6C71"/>
    <w:rsid w:val="001E59C2"/>
    <w:rsid w:val="001E6FA5"/>
    <w:rsid w:val="0022442D"/>
    <w:rsid w:val="00227353"/>
    <w:rsid w:val="00255E02"/>
    <w:rsid w:val="00256650"/>
    <w:rsid w:val="00273543"/>
    <w:rsid w:val="002768E9"/>
    <w:rsid w:val="00283927"/>
    <w:rsid w:val="00294B01"/>
    <w:rsid w:val="002B4E3B"/>
    <w:rsid w:val="002C0923"/>
    <w:rsid w:val="002D7D74"/>
    <w:rsid w:val="002E3F8C"/>
    <w:rsid w:val="002F278A"/>
    <w:rsid w:val="00302F80"/>
    <w:rsid w:val="003049B5"/>
    <w:rsid w:val="003073E7"/>
    <w:rsid w:val="00312531"/>
    <w:rsid w:val="00315256"/>
    <w:rsid w:val="00315ECA"/>
    <w:rsid w:val="00335261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92544"/>
    <w:rsid w:val="003A6CCB"/>
    <w:rsid w:val="003B5938"/>
    <w:rsid w:val="003C3736"/>
    <w:rsid w:val="003C7114"/>
    <w:rsid w:val="00401FCB"/>
    <w:rsid w:val="00406E5B"/>
    <w:rsid w:val="004133E0"/>
    <w:rsid w:val="00416CDF"/>
    <w:rsid w:val="00417252"/>
    <w:rsid w:val="00423A7C"/>
    <w:rsid w:val="00426398"/>
    <w:rsid w:val="00426D68"/>
    <w:rsid w:val="00433A73"/>
    <w:rsid w:val="00441730"/>
    <w:rsid w:val="00452F16"/>
    <w:rsid w:val="00454AFE"/>
    <w:rsid w:val="00457931"/>
    <w:rsid w:val="00471A37"/>
    <w:rsid w:val="004A41E7"/>
    <w:rsid w:val="004B1BEB"/>
    <w:rsid w:val="004B5504"/>
    <w:rsid w:val="004B7127"/>
    <w:rsid w:val="004D04FE"/>
    <w:rsid w:val="004D3ACB"/>
    <w:rsid w:val="004D3E2A"/>
    <w:rsid w:val="004E2451"/>
    <w:rsid w:val="004F7690"/>
    <w:rsid w:val="00506F99"/>
    <w:rsid w:val="00511EBA"/>
    <w:rsid w:val="00516182"/>
    <w:rsid w:val="005213DB"/>
    <w:rsid w:val="005226CC"/>
    <w:rsid w:val="00531A1B"/>
    <w:rsid w:val="00565969"/>
    <w:rsid w:val="00566BF4"/>
    <w:rsid w:val="00567565"/>
    <w:rsid w:val="005708D2"/>
    <w:rsid w:val="005946E6"/>
    <w:rsid w:val="005C4076"/>
    <w:rsid w:val="005C6149"/>
    <w:rsid w:val="005D3260"/>
    <w:rsid w:val="005D7D80"/>
    <w:rsid w:val="005F0435"/>
    <w:rsid w:val="0060363F"/>
    <w:rsid w:val="00606855"/>
    <w:rsid w:val="00626FFE"/>
    <w:rsid w:val="00627414"/>
    <w:rsid w:val="00647D10"/>
    <w:rsid w:val="006544D4"/>
    <w:rsid w:val="00657817"/>
    <w:rsid w:val="0066092D"/>
    <w:rsid w:val="006713D7"/>
    <w:rsid w:val="006719D1"/>
    <w:rsid w:val="00687EEE"/>
    <w:rsid w:val="006931C8"/>
    <w:rsid w:val="006A60BA"/>
    <w:rsid w:val="006B087A"/>
    <w:rsid w:val="006C273B"/>
    <w:rsid w:val="006E2B31"/>
    <w:rsid w:val="006E34C5"/>
    <w:rsid w:val="006E5E68"/>
    <w:rsid w:val="006F508F"/>
    <w:rsid w:val="006F7EDC"/>
    <w:rsid w:val="00704D02"/>
    <w:rsid w:val="007101D6"/>
    <w:rsid w:val="00710AEF"/>
    <w:rsid w:val="00723886"/>
    <w:rsid w:val="00727A9A"/>
    <w:rsid w:val="00741B1F"/>
    <w:rsid w:val="0074348A"/>
    <w:rsid w:val="00744004"/>
    <w:rsid w:val="00760984"/>
    <w:rsid w:val="0076729A"/>
    <w:rsid w:val="00771764"/>
    <w:rsid w:val="00775B35"/>
    <w:rsid w:val="00777861"/>
    <w:rsid w:val="00787A91"/>
    <w:rsid w:val="00794339"/>
    <w:rsid w:val="007A25C0"/>
    <w:rsid w:val="007A5A71"/>
    <w:rsid w:val="007D1821"/>
    <w:rsid w:val="007D292E"/>
    <w:rsid w:val="007D3270"/>
    <w:rsid w:val="007E7B33"/>
    <w:rsid w:val="007E7FAA"/>
    <w:rsid w:val="008129E6"/>
    <w:rsid w:val="00816B75"/>
    <w:rsid w:val="008171FE"/>
    <w:rsid w:val="00823E2F"/>
    <w:rsid w:val="008310A5"/>
    <w:rsid w:val="00834318"/>
    <w:rsid w:val="00840FAB"/>
    <w:rsid w:val="0087021E"/>
    <w:rsid w:val="00874998"/>
    <w:rsid w:val="00883862"/>
    <w:rsid w:val="0088400F"/>
    <w:rsid w:val="0089762D"/>
    <w:rsid w:val="008A02B2"/>
    <w:rsid w:val="008A096F"/>
    <w:rsid w:val="008A42EB"/>
    <w:rsid w:val="008A7323"/>
    <w:rsid w:val="008B2322"/>
    <w:rsid w:val="008B49B6"/>
    <w:rsid w:val="008B78F1"/>
    <w:rsid w:val="008D0DA4"/>
    <w:rsid w:val="008E2818"/>
    <w:rsid w:val="008E3C32"/>
    <w:rsid w:val="008E6187"/>
    <w:rsid w:val="008F4328"/>
    <w:rsid w:val="009354AF"/>
    <w:rsid w:val="00940EBE"/>
    <w:rsid w:val="00940EBF"/>
    <w:rsid w:val="00943DB1"/>
    <w:rsid w:val="0094486B"/>
    <w:rsid w:val="009855D8"/>
    <w:rsid w:val="009A1A5D"/>
    <w:rsid w:val="009C79C9"/>
    <w:rsid w:val="009E4A30"/>
    <w:rsid w:val="009F1709"/>
    <w:rsid w:val="009F7EAB"/>
    <w:rsid w:val="00A0038D"/>
    <w:rsid w:val="00A178F9"/>
    <w:rsid w:val="00A23076"/>
    <w:rsid w:val="00A373EE"/>
    <w:rsid w:val="00A52269"/>
    <w:rsid w:val="00A63FF4"/>
    <w:rsid w:val="00A66ABB"/>
    <w:rsid w:val="00A67625"/>
    <w:rsid w:val="00A67AEE"/>
    <w:rsid w:val="00A736F2"/>
    <w:rsid w:val="00A7377D"/>
    <w:rsid w:val="00A741FC"/>
    <w:rsid w:val="00A74C13"/>
    <w:rsid w:val="00A74C7E"/>
    <w:rsid w:val="00A77DC3"/>
    <w:rsid w:val="00A827C8"/>
    <w:rsid w:val="00A907AC"/>
    <w:rsid w:val="00AC36DA"/>
    <w:rsid w:val="00AC432F"/>
    <w:rsid w:val="00AC5D11"/>
    <w:rsid w:val="00AC7DBD"/>
    <w:rsid w:val="00AD2117"/>
    <w:rsid w:val="00AD5617"/>
    <w:rsid w:val="00AE49B8"/>
    <w:rsid w:val="00AE5AEF"/>
    <w:rsid w:val="00B04505"/>
    <w:rsid w:val="00B21789"/>
    <w:rsid w:val="00B24E4F"/>
    <w:rsid w:val="00B2649F"/>
    <w:rsid w:val="00B326A8"/>
    <w:rsid w:val="00B41857"/>
    <w:rsid w:val="00B5126B"/>
    <w:rsid w:val="00B54CB3"/>
    <w:rsid w:val="00B7168B"/>
    <w:rsid w:val="00B73FB3"/>
    <w:rsid w:val="00B80AA6"/>
    <w:rsid w:val="00B92A10"/>
    <w:rsid w:val="00BA0448"/>
    <w:rsid w:val="00BA6ACA"/>
    <w:rsid w:val="00BA78CD"/>
    <w:rsid w:val="00BB3CC2"/>
    <w:rsid w:val="00BB3F24"/>
    <w:rsid w:val="00BF4710"/>
    <w:rsid w:val="00BF4EB8"/>
    <w:rsid w:val="00BF605B"/>
    <w:rsid w:val="00BF76BF"/>
    <w:rsid w:val="00C20D4D"/>
    <w:rsid w:val="00C24491"/>
    <w:rsid w:val="00C26D40"/>
    <w:rsid w:val="00C53650"/>
    <w:rsid w:val="00C5591D"/>
    <w:rsid w:val="00C66791"/>
    <w:rsid w:val="00C816BD"/>
    <w:rsid w:val="00C84421"/>
    <w:rsid w:val="00C84D88"/>
    <w:rsid w:val="00CB3D79"/>
    <w:rsid w:val="00CC59CF"/>
    <w:rsid w:val="00CE343F"/>
    <w:rsid w:val="00CF0D4D"/>
    <w:rsid w:val="00CF1172"/>
    <w:rsid w:val="00CF34A8"/>
    <w:rsid w:val="00CF39B9"/>
    <w:rsid w:val="00CF5EBF"/>
    <w:rsid w:val="00D016CE"/>
    <w:rsid w:val="00D23844"/>
    <w:rsid w:val="00D24B44"/>
    <w:rsid w:val="00D272FF"/>
    <w:rsid w:val="00D438C1"/>
    <w:rsid w:val="00D478F5"/>
    <w:rsid w:val="00D5138A"/>
    <w:rsid w:val="00D51D80"/>
    <w:rsid w:val="00D57660"/>
    <w:rsid w:val="00D60F32"/>
    <w:rsid w:val="00D64C1A"/>
    <w:rsid w:val="00D751C6"/>
    <w:rsid w:val="00D760AA"/>
    <w:rsid w:val="00D8720D"/>
    <w:rsid w:val="00D8780D"/>
    <w:rsid w:val="00DA0AB8"/>
    <w:rsid w:val="00DC190B"/>
    <w:rsid w:val="00DC4FC4"/>
    <w:rsid w:val="00DE1746"/>
    <w:rsid w:val="00DF008E"/>
    <w:rsid w:val="00DF0A09"/>
    <w:rsid w:val="00E005BB"/>
    <w:rsid w:val="00E00C3C"/>
    <w:rsid w:val="00E04A11"/>
    <w:rsid w:val="00E05D9D"/>
    <w:rsid w:val="00E13725"/>
    <w:rsid w:val="00E23A16"/>
    <w:rsid w:val="00E2673D"/>
    <w:rsid w:val="00E26983"/>
    <w:rsid w:val="00E2708A"/>
    <w:rsid w:val="00E32645"/>
    <w:rsid w:val="00E3270F"/>
    <w:rsid w:val="00E37F49"/>
    <w:rsid w:val="00E43D26"/>
    <w:rsid w:val="00E51AA9"/>
    <w:rsid w:val="00E53B40"/>
    <w:rsid w:val="00E67D5D"/>
    <w:rsid w:val="00E92936"/>
    <w:rsid w:val="00EA0887"/>
    <w:rsid w:val="00EA7D96"/>
    <w:rsid w:val="00EC4FCD"/>
    <w:rsid w:val="00EC6DC8"/>
    <w:rsid w:val="00ED72F8"/>
    <w:rsid w:val="00EE1D3D"/>
    <w:rsid w:val="00EF181E"/>
    <w:rsid w:val="00EF55D1"/>
    <w:rsid w:val="00EF6507"/>
    <w:rsid w:val="00EF667E"/>
    <w:rsid w:val="00F00E73"/>
    <w:rsid w:val="00F17A05"/>
    <w:rsid w:val="00F231B8"/>
    <w:rsid w:val="00F264D8"/>
    <w:rsid w:val="00F37691"/>
    <w:rsid w:val="00F51652"/>
    <w:rsid w:val="00F51DDE"/>
    <w:rsid w:val="00F70E0B"/>
    <w:rsid w:val="00F73F98"/>
    <w:rsid w:val="00F766F1"/>
    <w:rsid w:val="00F90C21"/>
    <w:rsid w:val="00F93411"/>
    <w:rsid w:val="00F9356B"/>
    <w:rsid w:val="00F95DE6"/>
    <w:rsid w:val="00F96043"/>
    <w:rsid w:val="00F961BC"/>
    <w:rsid w:val="00FA7698"/>
    <w:rsid w:val="00FC1629"/>
    <w:rsid w:val="00FC7A12"/>
    <w:rsid w:val="00FD015D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7E8D1-5724-4C7E-AFEC-EE57E4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uiPriority w:val="99"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Normal"/>
    <w:rsid w:val="00874998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rsid w:val="006E34C5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NormalWeb">
    <w:name w:val="Normal (Web)"/>
    <w:basedOn w:val="Normal"/>
    <w:uiPriority w:val="99"/>
    <w:unhideWhenUsed/>
    <w:rsid w:val="00A827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