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F4996" w:rsidRPr="002510FA" w:rsidP="004F3ED4">
      <w:pPr>
        <w:pStyle w:val="Title"/>
        <w:ind w:firstLine="720"/>
        <w:jc w:val="right"/>
        <w:rPr>
          <w:b w:val="0"/>
          <w:sz w:val="23"/>
          <w:szCs w:val="23"/>
        </w:rPr>
      </w:pPr>
      <w:r w:rsidRPr="002510FA">
        <w:rPr>
          <w:b w:val="0"/>
          <w:sz w:val="23"/>
          <w:szCs w:val="23"/>
        </w:rPr>
        <w:t>Дело № 1-</w:t>
      </w:r>
      <w:r w:rsidRPr="002510FA" w:rsidR="00025FF2">
        <w:rPr>
          <w:b w:val="0"/>
          <w:sz w:val="23"/>
          <w:szCs w:val="23"/>
        </w:rPr>
        <w:t>3</w:t>
      </w:r>
      <w:r w:rsidRPr="002510FA" w:rsidR="00D84082">
        <w:rPr>
          <w:b w:val="0"/>
          <w:sz w:val="23"/>
          <w:szCs w:val="23"/>
        </w:rPr>
        <w:t>3</w:t>
      </w:r>
      <w:r w:rsidRPr="002510FA">
        <w:rPr>
          <w:b w:val="0"/>
          <w:sz w:val="23"/>
          <w:szCs w:val="23"/>
        </w:rPr>
        <w:t>/1</w:t>
      </w:r>
      <w:r w:rsidRPr="002510FA" w:rsidR="00D84082">
        <w:rPr>
          <w:b w:val="0"/>
          <w:sz w:val="23"/>
          <w:szCs w:val="23"/>
        </w:rPr>
        <w:t>6</w:t>
      </w:r>
      <w:r w:rsidRPr="002510FA" w:rsidR="00503D41">
        <w:rPr>
          <w:b w:val="0"/>
          <w:sz w:val="23"/>
          <w:szCs w:val="23"/>
        </w:rPr>
        <w:t>/201</w:t>
      </w:r>
      <w:r w:rsidRPr="002510FA" w:rsidR="00DF2E91">
        <w:rPr>
          <w:b w:val="0"/>
          <w:sz w:val="23"/>
          <w:szCs w:val="23"/>
        </w:rPr>
        <w:t>7</w:t>
      </w:r>
    </w:p>
    <w:p w:rsidR="00EF4996" w:rsidRPr="002510FA" w:rsidP="004F3ED4">
      <w:pPr>
        <w:pStyle w:val="Heading2"/>
        <w:rPr>
          <w:sz w:val="23"/>
          <w:szCs w:val="23"/>
        </w:rPr>
      </w:pPr>
      <w:r w:rsidRPr="002510FA">
        <w:rPr>
          <w:sz w:val="23"/>
          <w:szCs w:val="23"/>
        </w:rPr>
        <w:t xml:space="preserve">ПОСТАНОВЛЕНИЕ </w:t>
      </w:r>
    </w:p>
    <w:p w:rsidR="00EF4996" w:rsidRPr="002510FA" w:rsidP="004F3ED4">
      <w:pPr>
        <w:jc w:val="both"/>
        <w:rPr>
          <w:sz w:val="23"/>
          <w:szCs w:val="23"/>
        </w:rPr>
      </w:pPr>
    </w:p>
    <w:p w:rsidR="00EF4996" w:rsidRPr="002510FA" w:rsidP="004F3ED4">
      <w:pPr>
        <w:pStyle w:val="NoSpacing"/>
        <w:ind w:firstLine="709"/>
        <w:jc w:val="both"/>
        <w:rPr>
          <w:sz w:val="23"/>
          <w:szCs w:val="23"/>
        </w:rPr>
      </w:pPr>
      <w:r w:rsidRPr="002510FA">
        <w:rPr>
          <w:sz w:val="23"/>
          <w:szCs w:val="23"/>
        </w:rPr>
        <w:t>16 октября</w:t>
      </w:r>
      <w:r w:rsidRPr="002510FA">
        <w:rPr>
          <w:sz w:val="23"/>
          <w:szCs w:val="23"/>
        </w:rPr>
        <w:t xml:space="preserve"> 201</w:t>
      </w:r>
      <w:r w:rsidRPr="002510FA" w:rsidR="00DF2E91">
        <w:rPr>
          <w:sz w:val="23"/>
          <w:szCs w:val="23"/>
        </w:rPr>
        <w:t>7</w:t>
      </w:r>
      <w:r w:rsidRPr="002510FA">
        <w:rPr>
          <w:sz w:val="23"/>
          <w:szCs w:val="23"/>
        </w:rPr>
        <w:t xml:space="preserve"> года </w:t>
      </w:r>
      <w:r w:rsidRPr="002510FA">
        <w:rPr>
          <w:sz w:val="23"/>
          <w:szCs w:val="23"/>
        </w:rPr>
        <w:tab/>
      </w:r>
      <w:r w:rsidRPr="002510FA">
        <w:rPr>
          <w:sz w:val="23"/>
          <w:szCs w:val="23"/>
        </w:rPr>
        <w:tab/>
        <w:t xml:space="preserve">                    </w:t>
      </w:r>
      <w:r w:rsidRPr="002510FA" w:rsidR="00EF11C8">
        <w:rPr>
          <w:sz w:val="23"/>
          <w:szCs w:val="23"/>
        </w:rPr>
        <w:t xml:space="preserve">           </w:t>
      </w:r>
      <w:r w:rsidRPr="002510FA" w:rsidR="00080857">
        <w:rPr>
          <w:sz w:val="23"/>
          <w:szCs w:val="23"/>
        </w:rPr>
        <w:t xml:space="preserve">  </w:t>
      </w:r>
      <w:r w:rsidRPr="002510FA" w:rsidR="00DF2E91">
        <w:rPr>
          <w:sz w:val="23"/>
          <w:szCs w:val="23"/>
        </w:rPr>
        <w:t xml:space="preserve">           </w:t>
      </w:r>
      <w:r w:rsidRPr="002510FA" w:rsidR="00FF6992">
        <w:rPr>
          <w:sz w:val="23"/>
          <w:szCs w:val="23"/>
        </w:rPr>
        <w:t xml:space="preserve">  </w:t>
      </w:r>
      <w:r w:rsidRPr="002510FA" w:rsidR="00DD41FE">
        <w:rPr>
          <w:sz w:val="23"/>
          <w:szCs w:val="23"/>
        </w:rPr>
        <w:t xml:space="preserve">             </w:t>
      </w:r>
      <w:r w:rsidR="002510FA">
        <w:rPr>
          <w:sz w:val="23"/>
          <w:szCs w:val="23"/>
        </w:rPr>
        <w:t xml:space="preserve">               </w:t>
      </w:r>
      <w:r w:rsidRPr="002510FA">
        <w:rPr>
          <w:sz w:val="23"/>
          <w:szCs w:val="23"/>
        </w:rPr>
        <w:t>г. Севастополь</w:t>
      </w:r>
    </w:p>
    <w:p w:rsidR="00EF4996" w:rsidRPr="002510FA" w:rsidP="004F3ED4">
      <w:pPr>
        <w:pStyle w:val="NoSpacing"/>
        <w:ind w:firstLine="709"/>
        <w:jc w:val="both"/>
        <w:rPr>
          <w:sz w:val="23"/>
          <w:szCs w:val="23"/>
        </w:rPr>
      </w:pPr>
    </w:p>
    <w:p w:rsidR="00025FF2" w:rsidRPr="002510FA" w:rsidP="00025FF2">
      <w:pPr>
        <w:pStyle w:val="NoSpacing"/>
        <w:ind w:firstLine="709"/>
        <w:jc w:val="both"/>
        <w:rPr>
          <w:sz w:val="23"/>
          <w:szCs w:val="23"/>
        </w:rPr>
      </w:pPr>
      <w:r w:rsidRPr="002510FA">
        <w:rPr>
          <w:sz w:val="23"/>
          <w:szCs w:val="23"/>
        </w:rPr>
        <w:t xml:space="preserve">Мировой судья Ленинского судебного района г. Севастополя судебного участка № 16 Рубан М.В.,  </w:t>
      </w:r>
    </w:p>
    <w:p w:rsidR="00025FF2" w:rsidRPr="002510FA" w:rsidP="00025FF2">
      <w:pPr>
        <w:pStyle w:val="NoSpacing"/>
        <w:ind w:firstLine="709"/>
        <w:jc w:val="both"/>
        <w:rPr>
          <w:sz w:val="23"/>
          <w:szCs w:val="23"/>
        </w:rPr>
      </w:pPr>
      <w:r w:rsidRPr="002510FA">
        <w:rPr>
          <w:sz w:val="23"/>
          <w:szCs w:val="23"/>
        </w:rPr>
        <w:t xml:space="preserve">с участием секретаря </w:t>
      </w:r>
      <w:r w:rsidRPr="002510FA">
        <w:rPr>
          <w:sz w:val="23"/>
          <w:szCs w:val="23"/>
        </w:rPr>
        <w:t>Шеремет</w:t>
      </w:r>
      <w:r w:rsidRPr="002510FA">
        <w:rPr>
          <w:sz w:val="23"/>
          <w:szCs w:val="23"/>
        </w:rPr>
        <w:t xml:space="preserve"> Е.А.,</w:t>
      </w:r>
    </w:p>
    <w:p w:rsidR="00025FF2" w:rsidRPr="002510FA" w:rsidP="00025FF2">
      <w:pPr>
        <w:pStyle w:val="NoSpacing"/>
        <w:ind w:firstLine="709"/>
        <w:jc w:val="both"/>
        <w:rPr>
          <w:sz w:val="23"/>
          <w:szCs w:val="23"/>
        </w:rPr>
      </w:pPr>
      <w:r w:rsidRPr="002510FA">
        <w:rPr>
          <w:sz w:val="23"/>
          <w:szCs w:val="23"/>
        </w:rPr>
        <w:t>государственного обвинителя Свиридовой М.К.,</w:t>
      </w:r>
    </w:p>
    <w:p w:rsidR="00025FF2" w:rsidRPr="002510FA" w:rsidP="00025FF2">
      <w:pPr>
        <w:pStyle w:val="NoSpacing"/>
        <w:ind w:firstLine="709"/>
        <w:jc w:val="both"/>
        <w:rPr>
          <w:sz w:val="23"/>
          <w:szCs w:val="23"/>
        </w:rPr>
      </w:pPr>
      <w:r w:rsidRPr="002510FA">
        <w:rPr>
          <w:sz w:val="23"/>
          <w:szCs w:val="23"/>
        </w:rPr>
        <w:t xml:space="preserve">защитника – адвоката </w:t>
      </w:r>
      <w:r w:rsidRPr="002510FA">
        <w:rPr>
          <w:sz w:val="23"/>
          <w:szCs w:val="23"/>
        </w:rPr>
        <w:t>Ястрембського</w:t>
      </w:r>
      <w:r w:rsidRPr="002510FA">
        <w:rPr>
          <w:sz w:val="23"/>
          <w:szCs w:val="23"/>
        </w:rPr>
        <w:t xml:space="preserve"> В.С.,</w:t>
      </w:r>
    </w:p>
    <w:p w:rsidR="00025FF2" w:rsidRPr="002510FA" w:rsidP="00025FF2">
      <w:pPr>
        <w:pStyle w:val="NoSpacing"/>
        <w:ind w:firstLine="709"/>
        <w:jc w:val="both"/>
        <w:rPr>
          <w:sz w:val="23"/>
          <w:szCs w:val="23"/>
        </w:rPr>
      </w:pPr>
      <w:r w:rsidRPr="002510FA">
        <w:rPr>
          <w:sz w:val="23"/>
          <w:szCs w:val="23"/>
        </w:rPr>
        <w:t xml:space="preserve">подсудимого </w:t>
      </w:r>
      <w:r w:rsidRPr="002510FA">
        <w:rPr>
          <w:sz w:val="23"/>
          <w:szCs w:val="23"/>
        </w:rPr>
        <w:t>Перевозкина</w:t>
      </w:r>
      <w:r w:rsidRPr="002510FA">
        <w:rPr>
          <w:sz w:val="23"/>
          <w:szCs w:val="23"/>
        </w:rPr>
        <w:t xml:space="preserve"> С.А.,</w:t>
      </w:r>
    </w:p>
    <w:p w:rsidR="00D84082" w:rsidRPr="002510FA" w:rsidP="004F3ED4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2510FA">
        <w:rPr>
          <w:color w:val="000000" w:themeColor="text1"/>
          <w:sz w:val="23"/>
          <w:szCs w:val="23"/>
        </w:rPr>
        <w:t xml:space="preserve">представителя </w:t>
      </w:r>
      <w:r w:rsidRPr="002510FA">
        <w:rPr>
          <w:color w:val="000000" w:themeColor="text1"/>
          <w:sz w:val="23"/>
          <w:szCs w:val="23"/>
        </w:rPr>
        <w:t xml:space="preserve">потерпевшего </w:t>
      </w:r>
      <w:r w:rsidRPr="002510FA">
        <w:rPr>
          <w:color w:val="000000" w:themeColor="text1"/>
          <w:sz w:val="23"/>
          <w:szCs w:val="23"/>
        </w:rPr>
        <w:t>Рыскаль</w:t>
      </w:r>
      <w:r w:rsidRPr="002510FA">
        <w:rPr>
          <w:color w:val="000000" w:themeColor="text1"/>
          <w:sz w:val="23"/>
          <w:szCs w:val="23"/>
        </w:rPr>
        <w:t xml:space="preserve"> Н.В.</w:t>
      </w:r>
      <w:r w:rsidRPr="002510FA">
        <w:rPr>
          <w:color w:val="000000" w:themeColor="text1"/>
          <w:sz w:val="23"/>
          <w:szCs w:val="23"/>
        </w:rPr>
        <w:t>,</w:t>
      </w:r>
    </w:p>
    <w:p w:rsidR="00161ECF" w:rsidRPr="002510FA" w:rsidP="004F3ED4">
      <w:pPr>
        <w:ind w:firstLine="709"/>
        <w:jc w:val="both"/>
        <w:rPr>
          <w:sz w:val="23"/>
          <w:szCs w:val="23"/>
        </w:rPr>
      </w:pPr>
      <w:r w:rsidRPr="002510FA">
        <w:rPr>
          <w:sz w:val="23"/>
          <w:szCs w:val="23"/>
          <w:shd w:val="clear" w:color="auto" w:fill="FFFFFF"/>
        </w:rPr>
        <w:t xml:space="preserve">рассмотрев в </w:t>
      </w:r>
      <w:r w:rsidRPr="002510FA" w:rsidR="00265432">
        <w:rPr>
          <w:sz w:val="23"/>
          <w:szCs w:val="23"/>
          <w:shd w:val="clear" w:color="auto" w:fill="FFFFFF"/>
        </w:rPr>
        <w:t xml:space="preserve">открытом </w:t>
      </w:r>
      <w:r w:rsidRPr="002510FA">
        <w:rPr>
          <w:sz w:val="23"/>
          <w:szCs w:val="23"/>
          <w:shd w:val="clear" w:color="auto" w:fill="FFFFFF"/>
        </w:rPr>
        <w:t xml:space="preserve">судебном заседании </w:t>
      </w:r>
      <w:r w:rsidRPr="002510FA">
        <w:rPr>
          <w:sz w:val="23"/>
          <w:szCs w:val="23"/>
        </w:rPr>
        <w:t>в зале судебного участка Ленинского судебного района г. Севастополя</w:t>
      </w:r>
      <w:r w:rsidRPr="002510FA">
        <w:rPr>
          <w:rStyle w:val="snippetequal"/>
          <w:bCs/>
          <w:sz w:val="23"/>
          <w:szCs w:val="23"/>
          <w:bdr w:val="none" w:sz="0" w:space="0" w:color="auto" w:frame="1"/>
        </w:rPr>
        <w:t xml:space="preserve"> </w:t>
      </w:r>
      <w:r w:rsidRPr="002510FA">
        <w:rPr>
          <w:sz w:val="23"/>
          <w:szCs w:val="23"/>
          <w:shd w:val="clear" w:color="auto" w:fill="FFFFFF"/>
        </w:rPr>
        <w:t>уголовное дело в отношении</w:t>
      </w:r>
      <w:r w:rsidRPr="002510FA">
        <w:rPr>
          <w:sz w:val="23"/>
          <w:szCs w:val="23"/>
        </w:rPr>
        <w:t>:</w:t>
      </w:r>
    </w:p>
    <w:p w:rsidR="00025FF2" w:rsidRPr="002510FA" w:rsidP="00025FF2">
      <w:pPr>
        <w:pStyle w:val="NoSpacing"/>
        <w:ind w:firstLine="709"/>
        <w:jc w:val="both"/>
        <w:rPr>
          <w:color w:val="000000"/>
          <w:sz w:val="23"/>
          <w:szCs w:val="23"/>
        </w:rPr>
      </w:pPr>
      <w:r w:rsidRPr="002510FA">
        <w:rPr>
          <w:b/>
          <w:sz w:val="23"/>
          <w:szCs w:val="23"/>
        </w:rPr>
        <w:t>Перевозкина</w:t>
      </w:r>
      <w:r w:rsidRPr="002510FA">
        <w:rPr>
          <w:b/>
          <w:sz w:val="23"/>
          <w:szCs w:val="23"/>
        </w:rPr>
        <w:t xml:space="preserve"> </w:t>
      </w:r>
      <w:r w:rsidR="00481FDB">
        <w:rPr>
          <w:b/>
          <w:sz w:val="23"/>
          <w:szCs w:val="23"/>
        </w:rPr>
        <w:t>С.А.</w:t>
      </w:r>
      <w:r w:rsidRPr="002510FA">
        <w:rPr>
          <w:sz w:val="23"/>
          <w:szCs w:val="23"/>
        </w:rPr>
        <w:t>,</w:t>
      </w:r>
      <w:r w:rsidRPr="002510FA">
        <w:rPr>
          <w:b/>
          <w:bCs/>
          <w:sz w:val="23"/>
          <w:szCs w:val="23"/>
        </w:rPr>
        <w:t xml:space="preserve"> </w:t>
      </w:r>
      <w:r w:rsidRPr="00481FDB" w:rsidR="00481FDB">
        <w:rPr>
          <w:bCs/>
          <w:sz w:val="23"/>
          <w:szCs w:val="23"/>
        </w:rPr>
        <w:t>[дата рождения]</w:t>
      </w:r>
      <w:r w:rsidRPr="002510FA">
        <w:rPr>
          <w:sz w:val="23"/>
          <w:szCs w:val="23"/>
        </w:rPr>
        <w:t xml:space="preserve">, уроженца </w:t>
      </w:r>
      <w:r w:rsidRPr="00481FDB" w:rsidR="00481FDB">
        <w:rPr>
          <w:bCs/>
          <w:sz w:val="23"/>
          <w:szCs w:val="23"/>
        </w:rPr>
        <w:t>[</w:t>
      </w:r>
      <w:r w:rsidR="00481FDB">
        <w:rPr>
          <w:bCs/>
          <w:sz w:val="23"/>
          <w:szCs w:val="23"/>
        </w:rPr>
        <w:t>место рождения</w:t>
      </w:r>
      <w:r w:rsidRPr="00481FDB" w:rsidR="00481FDB">
        <w:rPr>
          <w:bCs/>
          <w:sz w:val="23"/>
          <w:szCs w:val="23"/>
        </w:rPr>
        <w:t>]</w:t>
      </w:r>
      <w:r w:rsidRPr="002510FA">
        <w:rPr>
          <w:sz w:val="23"/>
          <w:szCs w:val="23"/>
        </w:rPr>
        <w:t xml:space="preserve">, гражданина </w:t>
      </w:r>
      <w:r w:rsidR="00481FDB">
        <w:rPr>
          <w:sz w:val="23"/>
          <w:szCs w:val="23"/>
        </w:rPr>
        <w:t>***</w:t>
      </w:r>
      <w:r w:rsidRPr="002510FA">
        <w:rPr>
          <w:sz w:val="23"/>
          <w:szCs w:val="23"/>
        </w:rPr>
        <w:t xml:space="preserve">, </w:t>
      </w:r>
      <w:r w:rsidRPr="00481FDB" w:rsidR="00481FDB">
        <w:rPr>
          <w:bCs/>
          <w:sz w:val="23"/>
          <w:szCs w:val="23"/>
        </w:rPr>
        <w:t>[</w:t>
      </w:r>
      <w:r w:rsidR="00481FDB">
        <w:rPr>
          <w:bCs/>
          <w:sz w:val="23"/>
          <w:szCs w:val="23"/>
        </w:rPr>
        <w:t>отношение к воинской службе</w:t>
      </w:r>
      <w:r w:rsidRPr="00481FDB" w:rsidR="00481FDB">
        <w:rPr>
          <w:bCs/>
          <w:sz w:val="23"/>
          <w:szCs w:val="23"/>
        </w:rPr>
        <w:t>]</w:t>
      </w:r>
      <w:r w:rsidRPr="002510FA">
        <w:rPr>
          <w:sz w:val="23"/>
          <w:szCs w:val="23"/>
        </w:rPr>
        <w:t xml:space="preserve">, имеющего </w:t>
      </w:r>
      <w:r w:rsidR="00481FDB">
        <w:rPr>
          <w:sz w:val="23"/>
          <w:szCs w:val="23"/>
        </w:rPr>
        <w:t>(изъято)</w:t>
      </w:r>
      <w:r w:rsidRPr="002510FA">
        <w:rPr>
          <w:sz w:val="23"/>
          <w:szCs w:val="23"/>
        </w:rPr>
        <w:t xml:space="preserve"> образование, </w:t>
      </w:r>
      <w:r w:rsidRPr="00481FDB" w:rsidR="00481FDB">
        <w:rPr>
          <w:bCs/>
          <w:sz w:val="23"/>
          <w:szCs w:val="23"/>
        </w:rPr>
        <w:t>[</w:t>
      </w:r>
      <w:r w:rsidR="00481FDB">
        <w:rPr>
          <w:bCs/>
          <w:sz w:val="23"/>
          <w:szCs w:val="23"/>
        </w:rPr>
        <w:t>семейное положение</w:t>
      </w:r>
      <w:r w:rsidRPr="00481FDB" w:rsidR="00481FDB">
        <w:rPr>
          <w:bCs/>
          <w:sz w:val="23"/>
          <w:szCs w:val="23"/>
        </w:rPr>
        <w:t>]</w:t>
      </w:r>
      <w:r w:rsidRPr="002510FA">
        <w:rPr>
          <w:sz w:val="23"/>
          <w:szCs w:val="23"/>
        </w:rPr>
        <w:t xml:space="preserve">, </w:t>
      </w:r>
      <w:r w:rsidRPr="00481FDB" w:rsidR="00481FDB">
        <w:rPr>
          <w:bCs/>
          <w:sz w:val="23"/>
          <w:szCs w:val="23"/>
        </w:rPr>
        <w:t>[</w:t>
      </w:r>
      <w:r w:rsidR="00481FDB">
        <w:rPr>
          <w:bCs/>
          <w:sz w:val="23"/>
          <w:szCs w:val="23"/>
        </w:rPr>
        <w:t>сведения о трудоустройстве</w:t>
      </w:r>
      <w:r w:rsidRPr="00481FDB" w:rsidR="00481FDB">
        <w:rPr>
          <w:bCs/>
          <w:sz w:val="23"/>
          <w:szCs w:val="23"/>
        </w:rPr>
        <w:t>]</w:t>
      </w:r>
      <w:r w:rsidRPr="002510FA">
        <w:rPr>
          <w:sz w:val="23"/>
          <w:szCs w:val="23"/>
        </w:rPr>
        <w:t xml:space="preserve">, зарегистрированного по адресу: </w:t>
      </w:r>
      <w:r w:rsidR="00481FDB">
        <w:rPr>
          <w:sz w:val="23"/>
          <w:szCs w:val="23"/>
        </w:rPr>
        <w:t>(изъято)</w:t>
      </w:r>
      <w:r w:rsidRPr="002510FA">
        <w:rPr>
          <w:color w:val="000000"/>
          <w:sz w:val="23"/>
          <w:szCs w:val="23"/>
          <w:lang w:bidi="ru-RU"/>
        </w:rPr>
        <w:t xml:space="preserve">, </w:t>
      </w:r>
      <w:r w:rsidRPr="002510FA">
        <w:rPr>
          <w:sz w:val="23"/>
          <w:szCs w:val="23"/>
        </w:rPr>
        <w:t xml:space="preserve">проживающего по адресу: </w:t>
      </w:r>
      <w:r w:rsidR="00481FDB">
        <w:rPr>
          <w:sz w:val="23"/>
          <w:szCs w:val="23"/>
        </w:rPr>
        <w:t>(изъято)</w:t>
      </w:r>
      <w:r w:rsidRPr="002510FA">
        <w:rPr>
          <w:color w:val="000000"/>
          <w:sz w:val="23"/>
          <w:szCs w:val="23"/>
          <w:lang w:bidi="ru-RU"/>
        </w:rPr>
        <w:t>, р</w:t>
      </w:r>
      <w:r w:rsidRPr="002510FA">
        <w:rPr>
          <w:color w:val="000000"/>
          <w:sz w:val="23"/>
          <w:szCs w:val="23"/>
        </w:rPr>
        <w:t xml:space="preserve">анее не судимого, </w:t>
      </w:r>
    </w:p>
    <w:p w:rsidR="00EF4996" w:rsidRPr="002510FA" w:rsidP="00025FF2">
      <w:pPr>
        <w:tabs>
          <w:tab w:val="left" w:pos="567"/>
        </w:tabs>
        <w:ind w:firstLine="568"/>
        <w:jc w:val="both"/>
        <w:rPr>
          <w:sz w:val="23"/>
          <w:szCs w:val="23"/>
        </w:rPr>
      </w:pPr>
      <w:r w:rsidRPr="002510FA">
        <w:rPr>
          <w:sz w:val="23"/>
          <w:szCs w:val="23"/>
        </w:rPr>
        <w:t>обвиняемо</w:t>
      </w:r>
      <w:r w:rsidRPr="002510FA" w:rsidR="00265432">
        <w:rPr>
          <w:sz w:val="23"/>
          <w:szCs w:val="23"/>
        </w:rPr>
        <w:t>го</w:t>
      </w:r>
      <w:r w:rsidRPr="002510FA">
        <w:rPr>
          <w:sz w:val="23"/>
          <w:szCs w:val="23"/>
        </w:rPr>
        <w:t xml:space="preserve"> в совершении преступления, предусмотренного</w:t>
      </w:r>
      <w:r w:rsidRPr="002510FA" w:rsidR="008111C3">
        <w:rPr>
          <w:sz w:val="23"/>
          <w:szCs w:val="23"/>
        </w:rPr>
        <w:t xml:space="preserve"> </w:t>
      </w:r>
      <w:r w:rsidRPr="002510FA">
        <w:rPr>
          <w:sz w:val="23"/>
          <w:szCs w:val="23"/>
        </w:rPr>
        <w:t>ч.1 ст.1</w:t>
      </w:r>
      <w:r w:rsidRPr="002510FA" w:rsidR="00265432">
        <w:rPr>
          <w:sz w:val="23"/>
          <w:szCs w:val="23"/>
        </w:rPr>
        <w:t>5</w:t>
      </w:r>
      <w:r w:rsidRPr="002510FA" w:rsidR="004F3ED4">
        <w:rPr>
          <w:sz w:val="23"/>
          <w:szCs w:val="23"/>
        </w:rPr>
        <w:t>8</w:t>
      </w:r>
      <w:r w:rsidRPr="002510FA">
        <w:rPr>
          <w:sz w:val="23"/>
          <w:szCs w:val="23"/>
        </w:rPr>
        <w:t xml:space="preserve"> УК РФ,</w:t>
      </w:r>
    </w:p>
    <w:p w:rsidR="00EF4996" w:rsidRPr="002510FA" w:rsidP="004F3ED4">
      <w:pPr>
        <w:jc w:val="center"/>
        <w:rPr>
          <w:b/>
          <w:sz w:val="23"/>
          <w:szCs w:val="23"/>
        </w:rPr>
      </w:pPr>
    </w:p>
    <w:p w:rsidR="00113BCE" w:rsidRPr="002510FA" w:rsidP="004F3ED4">
      <w:pPr>
        <w:jc w:val="center"/>
        <w:rPr>
          <w:b/>
          <w:sz w:val="23"/>
          <w:szCs w:val="23"/>
        </w:rPr>
      </w:pPr>
      <w:r w:rsidRPr="002510FA">
        <w:rPr>
          <w:b/>
          <w:sz w:val="23"/>
          <w:szCs w:val="23"/>
        </w:rPr>
        <w:t>УСТАНОВИЛ:</w:t>
      </w:r>
    </w:p>
    <w:p w:rsidR="007058A9" w:rsidRPr="002510FA" w:rsidP="004F3ED4">
      <w:pPr>
        <w:ind w:firstLine="540"/>
        <w:jc w:val="both"/>
        <w:rPr>
          <w:sz w:val="23"/>
          <w:szCs w:val="23"/>
        </w:rPr>
      </w:pPr>
    </w:p>
    <w:p w:rsidR="00025FF2" w:rsidRPr="002510FA" w:rsidP="00025FF2">
      <w:pPr>
        <w:pStyle w:val="NoSpacing"/>
        <w:ind w:firstLine="709"/>
        <w:jc w:val="both"/>
        <w:rPr>
          <w:sz w:val="23"/>
          <w:szCs w:val="23"/>
        </w:rPr>
      </w:pPr>
      <w:r w:rsidRPr="002510FA">
        <w:rPr>
          <w:sz w:val="23"/>
          <w:szCs w:val="23"/>
        </w:rPr>
        <w:t>Перевозкин</w:t>
      </w:r>
      <w:r w:rsidRPr="002510FA">
        <w:rPr>
          <w:sz w:val="23"/>
          <w:szCs w:val="23"/>
        </w:rPr>
        <w:t xml:space="preserve"> С.А. совершил кражу, </w:t>
      </w:r>
      <w:r w:rsidRPr="002510FA">
        <w:rPr>
          <w:color w:val="000000" w:themeColor="text1"/>
          <w:sz w:val="23"/>
          <w:szCs w:val="23"/>
        </w:rPr>
        <w:t>то есть тайное хищение чужого имущества,</w:t>
      </w:r>
      <w:r w:rsidRPr="002510FA">
        <w:rPr>
          <w:sz w:val="23"/>
          <w:szCs w:val="23"/>
        </w:rPr>
        <w:t xml:space="preserve"> при следующих обстоятельствах.</w:t>
      </w:r>
    </w:p>
    <w:p w:rsidR="00025FF2" w:rsidRPr="002510FA" w:rsidP="00025FF2">
      <w:pPr>
        <w:pStyle w:val="NoSpacing"/>
        <w:ind w:firstLine="709"/>
        <w:jc w:val="both"/>
        <w:rPr>
          <w:sz w:val="23"/>
          <w:szCs w:val="23"/>
        </w:rPr>
      </w:pPr>
      <w:r w:rsidRPr="002510FA">
        <w:rPr>
          <w:sz w:val="23"/>
          <w:szCs w:val="23"/>
        </w:rPr>
        <w:t xml:space="preserve">28 августа 2017 года в 10 часов 30 минут </w:t>
      </w:r>
      <w:r w:rsidRPr="002510FA">
        <w:rPr>
          <w:sz w:val="23"/>
          <w:szCs w:val="23"/>
        </w:rPr>
        <w:t>Перевозкин</w:t>
      </w:r>
      <w:r w:rsidRPr="002510FA">
        <w:rPr>
          <w:sz w:val="23"/>
          <w:szCs w:val="23"/>
        </w:rPr>
        <w:t xml:space="preserve"> С.А., будучи в состоянии опьянения, вызванным употреблением алкоголя, находясь магазине ООО «</w:t>
      </w:r>
      <w:r w:rsidR="00ED7D3B">
        <w:rPr>
          <w:sz w:val="23"/>
          <w:szCs w:val="23"/>
        </w:rPr>
        <w:t>Название</w:t>
      </w:r>
      <w:r w:rsidRPr="002510FA">
        <w:rPr>
          <w:sz w:val="23"/>
          <w:szCs w:val="23"/>
        </w:rPr>
        <w:t xml:space="preserve">», расположенном в помещении торгового центра </w:t>
      </w:r>
      <w:r w:rsidRPr="002510FA">
        <w:rPr>
          <w:sz w:val="23"/>
          <w:szCs w:val="23"/>
          <w:lang w:eastAsia="en-US" w:bidi="en-US"/>
        </w:rPr>
        <w:t>«</w:t>
      </w:r>
      <w:r w:rsidR="00481FDB">
        <w:rPr>
          <w:sz w:val="23"/>
          <w:szCs w:val="23"/>
          <w:lang w:eastAsia="en-US" w:bidi="en-US"/>
        </w:rPr>
        <w:t>Название</w:t>
      </w:r>
      <w:r w:rsidRPr="002510FA">
        <w:rPr>
          <w:sz w:val="23"/>
          <w:szCs w:val="23"/>
        </w:rPr>
        <w:t xml:space="preserve">» по адресу: </w:t>
      </w:r>
      <w:r w:rsidR="006F23AE">
        <w:rPr>
          <w:sz w:val="23"/>
          <w:szCs w:val="23"/>
        </w:rPr>
        <w:t>(изъято</w:t>
      </w:r>
      <w:r w:rsidR="006F23AE">
        <w:rPr>
          <w:sz w:val="23"/>
          <w:szCs w:val="23"/>
        </w:rPr>
        <w:t>)</w:t>
      </w:r>
      <w:r w:rsidRPr="002510FA">
        <w:rPr>
          <w:sz w:val="23"/>
          <w:szCs w:val="23"/>
        </w:rPr>
        <w:t>, действуя умышленно, руководствуясь корыстным мотивом, преследуя цель незаконного обогащения, осознавая противоправный характер своих действий, путем свободного доступа, тайно похитил с торгового стеллажа алкогольную продукцию, принадлежащую ООО «</w:t>
      </w:r>
      <w:r w:rsidR="00ED7D3B">
        <w:rPr>
          <w:sz w:val="23"/>
          <w:szCs w:val="23"/>
        </w:rPr>
        <w:t>Название</w:t>
      </w:r>
      <w:r w:rsidRPr="002510FA">
        <w:rPr>
          <w:sz w:val="23"/>
          <w:szCs w:val="23"/>
        </w:rPr>
        <w:t xml:space="preserve">», а именно, две бутылки «коньяк Курвуазье ХО Империал 0,7 л ПК», стоимостью 9739 рублей 96 копеек каждая, одну бутылку «коньяк Клинков </w:t>
      </w:r>
      <w:r w:rsidRPr="002510FA">
        <w:rPr>
          <w:sz w:val="23"/>
          <w:szCs w:val="23"/>
          <w:lang w:val="en-US" w:eastAsia="en-US" w:bidi="en-US"/>
        </w:rPr>
        <w:t>VS</w:t>
      </w:r>
      <w:r w:rsidRPr="002510FA">
        <w:rPr>
          <w:sz w:val="23"/>
          <w:szCs w:val="23"/>
          <w:lang w:eastAsia="en-US" w:bidi="en-US"/>
        </w:rPr>
        <w:t xml:space="preserve"> </w:t>
      </w:r>
      <w:r w:rsidRPr="002510FA">
        <w:rPr>
          <w:sz w:val="23"/>
          <w:szCs w:val="23"/>
        </w:rPr>
        <w:t xml:space="preserve">0,5 труба», стоимостью 734 рубля 38 копеек, одну бутылку «коньяк Хеннесси ВС подарочная 0,5 л», стоимостью 1852 рубля 23 копейки, одну бутылку «виски Джек </w:t>
      </w:r>
      <w:r w:rsidRPr="002510FA">
        <w:rPr>
          <w:sz w:val="23"/>
          <w:szCs w:val="23"/>
        </w:rPr>
        <w:t>Дэниэлс</w:t>
      </w:r>
      <w:r w:rsidRPr="002510FA">
        <w:rPr>
          <w:sz w:val="23"/>
          <w:szCs w:val="23"/>
        </w:rPr>
        <w:t xml:space="preserve"> 0,75 л + 2 стакана», стоимостью 2810 рублей 21 копейка. После чего </w:t>
      </w:r>
      <w:r w:rsidRPr="002510FA">
        <w:rPr>
          <w:sz w:val="23"/>
          <w:szCs w:val="23"/>
        </w:rPr>
        <w:t>Перевозкин</w:t>
      </w:r>
      <w:r w:rsidRPr="002510FA">
        <w:rPr>
          <w:sz w:val="23"/>
          <w:szCs w:val="23"/>
        </w:rPr>
        <w:t xml:space="preserve"> С.А. с места преступления скрылся, похищенным имуществом распорядился по своему усмотрению, причинив ООО «</w:t>
      </w:r>
      <w:r w:rsidR="00ED7D3B">
        <w:rPr>
          <w:sz w:val="23"/>
          <w:szCs w:val="23"/>
        </w:rPr>
        <w:t>Название</w:t>
      </w:r>
      <w:r w:rsidRPr="002510FA">
        <w:rPr>
          <w:sz w:val="23"/>
          <w:szCs w:val="23"/>
        </w:rPr>
        <w:t>» материальный ущерб на общую сумму 24 876 рублей 74 копейки.</w:t>
      </w:r>
    </w:p>
    <w:p w:rsidR="00AE4E63" w:rsidRPr="002510FA" w:rsidP="00CC7F64">
      <w:pPr>
        <w:pStyle w:val="20"/>
        <w:shd w:val="clear" w:color="auto" w:fill="auto"/>
        <w:spacing w:line="240" w:lineRule="auto"/>
        <w:ind w:firstLine="708"/>
        <w:rPr>
          <w:color w:val="000000" w:themeColor="text1"/>
          <w:sz w:val="23"/>
          <w:szCs w:val="23"/>
        </w:rPr>
      </w:pPr>
      <w:r w:rsidRPr="002510FA">
        <w:rPr>
          <w:color w:val="000000"/>
          <w:sz w:val="23"/>
          <w:szCs w:val="23"/>
          <w:lang w:bidi="ru-RU"/>
        </w:rPr>
        <w:t>У</w:t>
      </w:r>
      <w:r w:rsidRPr="002510FA" w:rsidR="00EF4996">
        <w:rPr>
          <w:sz w:val="23"/>
          <w:szCs w:val="23"/>
        </w:rPr>
        <w:t>казанные действия подсудимо</w:t>
      </w:r>
      <w:r w:rsidRPr="002510FA" w:rsidR="008424EA">
        <w:rPr>
          <w:sz w:val="23"/>
          <w:szCs w:val="23"/>
        </w:rPr>
        <w:t>го</w:t>
      </w:r>
      <w:r w:rsidRPr="002510FA" w:rsidR="00BE2EB6">
        <w:rPr>
          <w:sz w:val="23"/>
          <w:szCs w:val="23"/>
        </w:rPr>
        <w:t xml:space="preserve"> </w:t>
      </w:r>
      <w:r w:rsidRPr="002510FA" w:rsidR="00B02C95">
        <w:rPr>
          <w:sz w:val="23"/>
          <w:szCs w:val="23"/>
        </w:rPr>
        <w:t>Перевозкина</w:t>
      </w:r>
      <w:r w:rsidRPr="002510FA" w:rsidR="00B02C95">
        <w:rPr>
          <w:sz w:val="23"/>
          <w:szCs w:val="23"/>
        </w:rPr>
        <w:t xml:space="preserve"> С.А. </w:t>
      </w:r>
      <w:r w:rsidRPr="002510FA" w:rsidR="00EF4996">
        <w:rPr>
          <w:color w:val="000000" w:themeColor="text1"/>
          <w:sz w:val="23"/>
          <w:szCs w:val="23"/>
        </w:rPr>
        <w:t>квалифицированы по ч.1 ст.1</w:t>
      </w:r>
      <w:r w:rsidRPr="002510FA" w:rsidR="008424EA">
        <w:rPr>
          <w:color w:val="000000" w:themeColor="text1"/>
          <w:sz w:val="23"/>
          <w:szCs w:val="23"/>
        </w:rPr>
        <w:t>5</w:t>
      </w:r>
      <w:r w:rsidRPr="002510FA">
        <w:rPr>
          <w:color w:val="000000" w:themeColor="text1"/>
          <w:sz w:val="23"/>
          <w:szCs w:val="23"/>
        </w:rPr>
        <w:t>8</w:t>
      </w:r>
      <w:r w:rsidRPr="002510FA" w:rsidR="00EF4996">
        <w:rPr>
          <w:color w:val="000000" w:themeColor="text1"/>
          <w:sz w:val="23"/>
          <w:szCs w:val="23"/>
        </w:rPr>
        <w:t xml:space="preserve"> УК РФ, как</w:t>
      </w:r>
      <w:r w:rsidRPr="002510FA" w:rsidR="00CC7F64">
        <w:rPr>
          <w:color w:val="000000" w:themeColor="text1"/>
          <w:sz w:val="23"/>
          <w:szCs w:val="23"/>
        </w:rPr>
        <w:t xml:space="preserve"> кража, то есть тайное хищение чужого имущества</w:t>
      </w:r>
      <w:r w:rsidRPr="002510FA" w:rsidR="00CC7F64">
        <w:rPr>
          <w:sz w:val="23"/>
          <w:szCs w:val="23"/>
        </w:rPr>
        <w:t>.</w:t>
      </w:r>
      <w:r w:rsidRPr="002510FA" w:rsidR="00CC7F64">
        <w:rPr>
          <w:color w:val="000000" w:themeColor="text1"/>
          <w:sz w:val="23"/>
          <w:szCs w:val="23"/>
        </w:rPr>
        <w:t xml:space="preserve"> </w:t>
      </w:r>
    </w:p>
    <w:p w:rsidR="00BE2EB6" w:rsidRPr="002510FA" w:rsidP="00BE2EB6">
      <w:pPr>
        <w:pStyle w:val="NoSpacing"/>
        <w:ind w:firstLine="709"/>
        <w:jc w:val="both"/>
        <w:rPr>
          <w:sz w:val="23"/>
          <w:szCs w:val="23"/>
        </w:rPr>
      </w:pPr>
      <w:r w:rsidRPr="002510FA">
        <w:rPr>
          <w:sz w:val="23"/>
          <w:szCs w:val="23"/>
          <w:shd w:val="clear" w:color="auto" w:fill="FFFFFF"/>
        </w:rPr>
        <w:t xml:space="preserve">В судебном заседании </w:t>
      </w:r>
      <w:r w:rsidRPr="002510FA" w:rsidR="00B02C95">
        <w:rPr>
          <w:sz w:val="23"/>
          <w:szCs w:val="23"/>
          <w:shd w:val="clear" w:color="auto" w:fill="FFFFFF"/>
        </w:rPr>
        <w:t xml:space="preserve">представитель </w:t>
      </w:r>
      <w:r w:rsidRPr="002510FA">
        <w:rPr>
          <w:sz w:val="23"/>
          <w:szCs w:val="23"/>
          <w:shd w:val="clear" w:color="auto" w:fill="FFFFFF"/>
        </w:rPr>
        <w:t>п</w:t>
      </w:r>
      <w:r w:rsidRPr="002510FA" w:rsidR="00162D79">
        <w:rPr>
          <w:sz w:val="23"/>
          <w:szCs w:val="23"/>
          <w:shd w:val="clear" w:color="auto" w:fill="FFFFFF"/>
        </w:rPr>
        <w:t>отерпевш</w:t>
      </w:r>
      <w:r w:rsidRPr="002510FA" w:rsidR="00B02C95">
        <w:rPr>
          <w:sz w:val="23"/>
          <w:szCs w:val="23"/>
          <w:shd w:val="clear" w:color="auto" w:fill="FFFFFF"/>
        </w:rPr>
        <w:t>его</w:t>
      </w:r>
      <w:r w:rsidRPr="002510FA">
        <w:rPr>
          <w:sz w:val="23"/>
          <w:szCs w:val="23"/>
          <w:shd w:val="clear" w:color="auto" w:fill="FFFFFF"/>
        </w:rPr>
        <w:t xml:space="preserve"> </w:t>
      </w:r>
      <w:r w:rsidR="00AA6509">
        <w:rPr>
          <w:sz w:val="23"/>
          <w:szCs w:val="23"/>
          <w:shd w:val="clear" w:color="auto" w:fill="FFFFFF"/>
        </w:rPr>
        <w:t>ФИО</w:t>
      </w:r>
      <w:r w:rsidRPr="002510FA" w:rsidR="00162D79">
        <w:rPr>
          <w:color w:val="000000"/>
          <w:sz w:val="23"/>
          <w:szCs w:val="23"/>
          <w:lang w:bidi="ru-RU"/>
        </w:rPr>
        <w:t xml:space="preserve"> </w:t>
      </w:r>
      <w:r w:rsidRPr="002510FA">
        <w:rPr>
          <w:color w:val="000000" w:themeColor="text1"/>
          <w:sz w:val="23"/>
          <w:szCs w:val="23"/>
        </w:rPr>
        <w:t xml:space="preserve">обратился с заявлением </w:t>
      </w:r>
      <w:r w:rsidRPr="002510FA">
        <w:rPr>
          <w:sz w:val="23"/>
          <w:szCs w:val="23"/>
        </w:rPr>
        <w:t>о прекращении уголовного дела в отношении</w:t>
      </w:r>
      <w:r w:rsidRPr="002510FA" w:rsidR="00B02C95">
        <w:rPr>
          <w:sz w:val="23"/>
          <w:szCs w:val="23"/>
        </w:rPr>
        <w:t xml:space="preserve"> </w:t>
      </w:r>
      <w:r w:rsidRPr="002510FA" w:rsidR="00B02C95">
        <w:rPr>
          <w:sz w:val="23"/>
          <w:szCs w:val="23"/>
        </w:rPr>
        <w:t>Перевозкина</w:t>
      </w:r>
      <w:r w:rsidRPr="002510FA" w:rsidR="00B02C95">
        <w:rPr>
          <w:sz w:val="23"/>
          <w:szCs w:val="23"/>
        </w:rPr>
        <w:t xml:space="preserve"> С.А.</w:t>
      </w:r>
      <w:r w:rsidRPr="002510FA">
        <w:rPr>
          <w:color w:val="000000"/>
          <w:sz w:val="23"/>
          <w:szCs w:val="23"/>
          <w:lang w:bidi="ru-RU"/>
        </w:rPr>
        <w:t xml:space="preserve"> </w:t>
      </w:r>
      <w:r w:rsidRPr="002510FA">
        <w:rPr>
          <w:sz w:val="23"/>
          <w:szCs w:val="23"/>
        </w:rPr>
        <w:t xml:space="preserve">в связи с примирением сторон, пояснил, что вред, причиненный </w:t>
      </w:r>
      <w:r w:rsidRPr="002510FA" w:rsidR="00B02C95">
        <w:rPr>
          <w:sz w:val="23"/>
          <w:szCs w:val="23"/>
        </w:rPr>
        <w:t>ООО «</w:t>
      </w:r>
      <w:r w:rsidR="00AA6509">
        <w:rPr>
          <w:sz w:val="23"/>
          <w:szCs w:val="23"/>
        </w:rPr>
        <w:t>Название</w:t>
      </w:r>
      <w:r w:rsidRPr="002510FA" w:rsidR="00B02C95">
        <w:rPr>
          <w:sz w:val="23"/>
          <w:szCs w:val="23"/>
        </w:rPr>
        <w:t xml:space="preserve">» </w:t>
      </w:r>
      <w:r w:rsidRPr="002510FA">
        <w:rPr>
          <w:sz w:val="23"/>
          <w:szCs w:val="23"/>
        </w:rPr>
        <w:t xml:space="preserve">преступлением, заглажен, </w:t>
      </w:r>
      <w:r w:rsidRPr="002510FA" w:rsidR="00B02C95">
        <w:rPr>
          <w:sz w:val="23"/>
          <w:szCs w:val="23"/>
        </w:rPr>
        <w:t>подсудимый возместил имущественный ущерб в полном</w:t>
      </w:r>
      <w:r w:rsidRPr="002510FA" w:rsidR="00D84184">
        <w:rPr>
          <w:sz w:val="23"/>
          <w:szCs w:val="23"/>
        </w:rPr>
        <w:t xml:space="preserve"> размере</w:t>
      </w:r>
      <w:r w:rsidRPr="002510FA">
        <w:rPr>
          <w:sz w:val="23"/>
          <w:szCs w:val="23"/>
        </w:rPr>
        <w:t>,</w:t>
      </w:r>
      <w:r w:rsidRPr="002510FA" w:rsidR="00D84184">
        <w:rPr>
          <w:sz w:val="23"/>
          <w:szCs w:val="23"/>
        </w:rPr>
        <w:t xml:space="preserve"> компенсировал моральный вред,</w:t>
      </w:r>
      <w:r w:rsidRPr="002510FA">
        <w:rPr>
          <w:sz w:val="23"/>
          <w:szCs w:val="23"/>
        </w:rPr>
        <w:t xml:space="preserve"> принес извинения</w:t>
      </w:r>
      <w:r w:rsidRPr="002510FA" w:rsidR="00D84184">
        <w:rPr>
          <w:sz w:val="23"/>
          <w:szCs w:val="23"/>
        </w:rPr>
        <w:t xml:space="preserve"> директору ООО «</w:t>
      </w:r>
      <w:r w:rsidR="00AA6509">
        <w:rPr>
          <w:sz w:val="23"/>
          <w:szCs w:val="23"/>
        </w:rPr>
        <w:t>Название</w:t>
      </w:r>
      <w:r w:rsidRPr="002510FA" w:rsidR="00D84184">
        <w:rPr>
          <w:sz w:val="23"/>
          <w:szCs w:val="23"/>
        </w:rPr>
        <w:t xml:space="preserve">» </w:t>
      </w:r>
      <w:r w:rsidR="00AA6509">
        <w:rPr>
          <w:sz w:val="23"/>
          <w:szCs w:val="23"/>
        </w:rPr>
        <w:t>ФИО1</w:t>
      </w:r>
      <w:r w:rsidRPr="002510FA">
        <w:rPr>
          <w:sz w:val="23"/>
          <w:szCs w:val="23"/>
        </w:rPr>
        <w:t>, претензи</w:t>
      </w:r>
      <w:r w:rsidRPr="002510FA" w:rsidR="00D84184">
        <w:rPr>
          <w:sz w:val="23"/>
          <w:szCs w:val="23"/>
        </w:rPr>
        <w:t>и</w:t>
      </w:r>
      <w:r w:rsidRPr="002510FA">
        <w:rPr>
          <w:sz w:val="23"/>
          <w:szCs w:val="23"/>
        </w:rPr>
        <w:t xml:space="preserve"> к подсудимому</w:t>
      </w:r>
      <w:r w:rsidRPr="002510FA" w:rsidR="00D84184">
        <w:rPr>
          <w:sz w:val="23"/>
          <w:szCs w:val="23"/>
        </w:rPr>
        <w:t xml:space="preserve"> отсутствуют</w:t>
      </w:r>
      <w:r w:rsidRPr="002510FA">
        <w:rPr>
          <w:sz w:val="23"/>
          <w:szCs w:val="23"/>
        </w:rPr>
        <w:t xml:space="preserve">, правовые последствия прекращения уголовного дела по данному основанию </w:t>
      </w:r>
      <w:r w:rsidRPr="002510FA" w:rsidR="00D84184">
        <w:rPr>
          <w:sz w:val="23"/>
          <w:szCs w:val="23"/>
        </w:rPr>
        <w:t xml:space="preserve">представителю потерпевшего </w:t>
      </w:r>
      <w:r w:rsidRPr="002510FA">
        <w:rPr>
          <w:sz w:val="23"/>
          <w:szCs w:val="23"/>
        </w:rPr>
        <w:t xml:space="preserve">известны и понятны. </w:t>
      </w:r>
    </w:p>
    <w:p w:rsidR="004C2812" w:rsidRPr="002510FA" w:rsidP="00BE2EB6">
      <w:pPr>
        <w:pStyle w:val="NoSpacing"/>
        <w:ind w:firstLine="709"/>
        <w:jc w:val="both"/>
        <w:rPr>
          <w:sz w:val="23"/>
          <w:szCs w:val="23"/>
        </w:rPr>
      </w:pPr>
      <w:r w:rsidRPr="002510FA">
        <w:rPr>
          <w:sz w:val="23"/>
          <w:szCs w:val="23"/>
        </w:rPr>
        <w:t>Подсудим</w:t>
      </w:r>
      <w:r w:rsidRPr="002510FA" w:rsidR="008424EA">
        <w:rPr>
          <w:sz w:val="23"/>
          <w:szCs w:val="23"/>
        </w:rPr>
        <w:t>ый</w:t>
      </w:r>
      <w:r w:rsidRPr="002510FA" w:rsidR="00D84184">
        <w:rPr>
          <w:sz w:val="23"/>
          <w:szCs w:val="23"/>
        </w:rPr>
        <w:t xml:space="preserve"> </w:t>
      </w:r>
      <w:r w:rsidRPr="002510FA" w:rsidR="00D84184">
        <w:rPr>
          <w:sz w:val="23"/>
          <w:szCs w:val="23"/>
        </w:rPr>
        <w:t>Перевозкин</w:t>
      </w:r>
      <w:r w:rsidRPr="002510FA" w:rsidR="00D84184">
        <w:rPr>
          <w:sz w:val="23"/>
          <w:szCs w:val="23"/>
        </w:rPr>
        <w:t xml:space="preserve"> С.А.</w:t>
      </w:r>
      <w:r w:rsidRPr="002510FA">
        <w:rPr>
          <w:sz w:val="23"/>
          <w:szCs w:val="23"/>
        </w:rPr>
        <w:t>,</w:t>
      </w:r>
      <w:r w:rsidRPr="002510FA">
        <w:rPr>
          <w:sz w:val="23"/>
          <w:szCs w:val="23"/>
        </w:rPr>
        <w:t xml:space="preserve"> которо</w:t>
      </w:r>
      <w:r w:rsidRPr="002510FA" w:rsidR="008424EA">
        <w:rPr>
          <w:sz w:val="23"/>
          <w:szCs w:val="23"/>
        </w:rPr>
        <w:t>му</w:t>
      </w:r>
      <w:r w:rsidRPr="002510FA">
        <w:rPr>
          <w:sz w:val="23"/>
          <w:szCs w:val="23"/>
        </w:rPr>
        <w:t xml:space="preserve"> суд разъяснил е</w:t>
      </w:r>
      <w:r w:rsidRPr="002510FA" w:rsidR="008424EA">
        <w:rPr>
          <w:sz w:val="23"/>
          <w:szCs w:val="23"/>
        </w:rPr>
        <w:t>го</w:t>
      </w:r>
      <w:r w:rsidRPr="002510FA">
        <w:rPr>
          <w:sz w:val="23"/>
          <w:szCs w:val="23"/>
        </w:rPr>
        <w:t xml:space="preserve"> право, предусмотренное п.15 ч.4 ст.47 УПК РФ, не возражал против прекращения уголовного дела по указанному основанию, вину в совершении инкриминируемого е</w:t>
      </w:r>
      <w:r w:rsidRPr="002510FA" w:rsidR="008424EA">
        <w:rPr>
          <w:sz w:val="23"/>
          <w:szCs w:val="23"/>
        </w:rPr>
        <w:t>му</w:t>
      </w:r>
      <w:r w:rsidRPr="002510FA">
        <w:rPr>
          <w:sz w:val="23"/>
          <w:szCs w:val="23"/>
        </w:rPr>
        <w:t xml:space="preserve"> преступления признал,</w:t>
      </w:r>
      <w:r w:rsidRPr="002510FA" w:rsidR="00BE2EB6">
        <w:rPr>
          <w:sz w:val="23"/>
          <w:szCs w:val="23"/>
        </w:rPr>
        <w:t xml:space="preserve"> раскаялся в содеянном,</w:t>
      </w:r>
      <w:r w:rsidRPr="002510FA">
        <w:rPr>
          <w:sz w:val="23"/>
          <w:szCs w:val="23"/>
        </w:rPr>
        <w:t xml:space="preserve"> просил прекратить данное уголовное дело в отношении не</w:t>
      </w:r>
      <w:r w:rsidRPr="002510FA" w:rsidR="008424EA">
        <w:rPr>
          <w:sz w:val="23"/>
          <w:szCs w:val="23"/>
        </w:rPr>
        <w:t>го</w:t>
      </w:r>
      <w:r w:rsidRPr="002510FA">
        <w:rPr>
          <w:sz w:val="23"/>
          <w:szCs w:val="23"/>
        </w:rPr>
        <w:t xml:space="preserve"> в связи с примирением сторон.</w:t>
      </w:r>
    </w:p>
    <w:p w:rsidR="004C2812" w:rsidRPr="002510FA" w:rsidP="004F3ED4">
      <w:pPr>
        <w:ind w:firstLine="708"/>
        <w:jc w:val="both"/>
        <w:rPr>
          <w:sz w:val="23"/>
          <w:szCs w:val="23"/>
        </w:rPr>
      </w:pPr>
      <w:r w:rsidRPr="002510FA">
        <w:rPr>
          <w:sz w:val="23"/>
          <w:szCs w:val="23"/>
        </w:rPr>
        <w:t>Государственный обвинитель, защитник подсудимо</w:t>
      </w:r>
      <w:r w:rsidRPr="002510FA" w:rsidR="008424EA">
        <w:rPr>
          <w:sz w:val="23"/>
          <w:szCs w:val="23"/>
        </w:rPr>
        <w:t>го</w:t>
      </w:r>
      <w:r w:rsidRPr="002510FA">
        <w:rPr>
          <w:sz w:val="23"/>
          <w:szCs w:val="23"/>
        </w:rPr>
        <w:t xml:space="preserve"> не возражал</w:t>
      </w:r>
      <w:r w:rsidRPr="002510FA" w:rsidR="003E3DF4">
        <w:rPr>
          <w:sz w:val="23"/>
          <w:szCs w:val="23"/>
        </w:rPr>
        <w:t>и</w:t>
      </w:r>
      <w:r w:rsidRPr="002510FA">
        <w:rPr>
          <w:sz w:val="23"/>
          <w:szCs w:val="23"/>
        </w:rPr>
        <w:t xml:space="preserve"> против удовлетворения заявленного ходатайства. </w:t>
      </w:r>
    </w:p>
    <w:p w:rsidR="00EF4996" w:rsidRPr="002510FA" w:rsidP="004F3ED4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2510FA">
        <w:rPr>
          <w:sz w:val="23"/>
          <w:szCs w:val="23"/>
        </w:rPr>
        <w:t xml:space="preserve">Выслушав мнения участников судебного заседания, изучив материалы дела, суд приходит к выводу о возможности удовлетворения </w:t>
      </w:r>
      <w:r w:rsidRPr="002510FA" w:rsidR="00162D79">
        <w:rPr>
          <w:sz w:val="23"/>
          <w:szCs w:val="23"/>
        </w:rPr>
        <w:t>заявления</w:t>
      </w:r>
      <w:r w:rsidRPr="002510FA" w:rsidR="00D84184">
        <w:rPr>
          <w:sz w:val="23"/>
          <w:szCs w:val="23"/>
        </w:rPr>
        <w:t xml:space="preserve"> представителя</w:t>
      </w:r>
      <w:r w:rsidRPr="002510FA" w:rsidR="00162D79">
        <w:rPr>
          <w:sz w:val="23"/>
          <w:szCs w:val="23"/>
        </w:rPr>
        <w:t xml:space="preserve"> потерпевшего</w:t>
      </w:r>
      <w:r w:rsidRPr="002510FA">
        <w:rPr>
          <w:sz w:val="23"/>
          <w:szCs w:val="23"/>
        </w:rPr>
        <w:t xml:space="preserve"> в виду следующего. </w:t>
      </w:r>
    </w:p>
    <w:p w:rsidR="00EF4996" w:rsidRPr="002510FA" w:rsidP="004F3ED4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2510FA">
        <w:rPr>
          <w:sz w:val="23"/>
          <w:szCs w:val="23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EF4996" w:rsidRPr="002510FA" w:rsidP="004F3ED4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2510FA">
        <w:rPr>
          <w:sz w:val="23"/>
          <w:szCs w:val="23"/>
        </w:rPr>
        <w:t xml:space="preserve">Согласно </w:t>
      </w:r>
      <w:r>
        <w:fldChar w:fldCharType="begin"/>
      </w:r>
      <w:r>
        <w:instrText xml:space="preserve"> HYPERLINK "consultantplus://offline/ref=6D9D101709904986D51E9F38F513E3F330E45DFBCF4EFB286864EB48CAE08FD526269F6E97AFD363cDMDN" </w:instrText>
      </w:r>
      <w:r>
        <w:fldChar w:fldCharType="separate"/>
      </w:r>
      <w:r w:rsidRPr="002510FA">
        <w:rPr>
          <w:sz w:val="23"/>
          <w:szCs w:val="23"/>
        </w:rPr>
        <w:t>ст.</w:t>
      </w:r>
      <w:r>
        <w:fldChar w:fldCharType="end"/>
      </w:r>
      <w:r w:rsidRPr="002510FA">
        <w:rPr>
          <w:sz w:val="23"/>
          <w:szCs w:val="23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8424EA" w:rsidRPr="002510FA" w:rsidP="004F3ED4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2510FA">
        <w:rPr>
          <w:sz w:val="23"/>
          <w:szCs w:val="23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EF4996" w:rsidRPr="002510FA" w:rsidP="004F3ED4">
      <w:pPr>
        <w:ind w:firstLine="708"/>
        <w:jc w:val="both"/>
        <w:rPr>
          <w:sz w:val="23"/>
          <w:szCs w:val="23"/>
        </w:rPr>
      </w:pPr>
      <w:r w:rsidRPr="002510FA">
        <w:rPr>
          <w:sz w:val="23"/>
          <w:szCs w:val="23"/>
        </w:rPr>
        <w:t>Преступление, предусмотренное ч.1 ст.1</w:t>
      </w:r>
      <w:r w:rsidRPr="002510FA" w:rsidR="008424EA">
        <w:rPr>
          <w:sz w:val="23"/>
          <w:szCs w:val="23"/>
        </w:rPr>
        <w:t>5</w:t>
      </w:r>
      <w:r w:rsidRPr="002510FA" w:rsidR="00AE4E63">
        <w:rPr>
          <w:sz w:val="23"/>
          <w:szCs w:val="23"/>
        </w:rPr>
        <w:t>8</w:t>
      </w:r>
      <w:r w:rsidRPr="002510FA">
        <w:rPr>
          <w:sz w:val="23"/>
          <w:szCs w:val="23"/>
        </w:rPr>
        <w:t xml:space="preserve"> УК РФ, в совершении которого обвиняется</w:t>
      </w:r>
      <w:r w:rsidRPr="002510FA" w:rsidR="00D84184">
        <w:rPr>
          <w:sz w:val="23"/>
          <w:szCs w:val="23"/>
        </w:rPr>
        <w:t xml:space="preserve"> </w:t>
      </w:r>
      <w:r w:rsidRPr="002510FA" w:rsidR="00D84184">
        <w:rPr>
          <w:sz w:val="23"/>
          <w:szCs w:val="23"/>
        </w:rPr>
        <w:t>Перевозкин</w:t>
      </w:r>
      <w:r w:rsidRPr="002510FA" w:rsidR="00D84184">
        <w:rPr>
          <w:sz w:val="23"/>
          <w:szCs w:val="23"/>
        </w:rPr>
        <w:t xml:space="preserve"> С.А.</w:t>
      </w:r>
      <w:r w:rsidRPr="002510FA" w:rsidR="008424EA">
        <w:rPr>
          <w:sz w:val="23"/>
          <w:szCs w:val="23"/>
        </w:rPr>
        <w:t xml:space="preserve">, </w:t>
      </w:r>
      <w:r w:rsidRPr="002510FA">
        <w:rPr>
          <w:sz w:val="23"/>
          <w:szCs w:val="23"/>
        </w:rPr>
        <w:t>относ</w:t>
      </w:r>
      <w:r w:rsidRPr="002510FA" w:rsidR="003E3DF4">
        <w:rPr>
          <w:sz w:val="23"/>
          <w:szCs w:val="23"/>
        </w:rPr>
        <w:t>и</w:t>
      </w:r>
      <w:r w:rsidRPr="002510FA">
        <w:rPr>
          <w:sz w:val="23"/>
          <w:szCs w:val="23"/>
        </w:rPr>
        <w:t>тся к категории небольшой тяжести.</w:t>
      </w:r>
    </w:p>
    <w:p w:rsidR="00EF4996" w:rsidRPr="002510FA" w:rsidP="004F3ED4">
      <w:pPr>
        <w:ind w:firstLine="708"/>
        <w:jc w:val="both"/>
        <w:rPr>
          <w:sz w:val="23"/>
          <w:szCs w:val="23"/>
        </w:rPr>
      </w:pPr>
      <w:r w:rsidRPr="002510FA">
        <w:rPr>
          <w:sz w:val="23"/>
          <w:szCs w:val="23"/>
        </w:rPr>
        <w:t xml:space="preserve">Учитывая обстоятельства данного уголовного дела, </w:t>
      </w:r>
      <w:r w:rsidRPr="002510FA" w:rsidR="0063424F">
        <w:rPr>
          <w:sz w:val="23"/>
          <w:szCs w:val="23"/>
        </w:rPr>
        <w:t xml:space="preserve">принимая во внимание, что заявление о примирении </w:t>
      </w:r>
      <w:r w:rsidRPr="002510FA" w:rsidR="00D84184">
        <w:rPr>
          <w:sz w:val="23"/>
          <w:szCs w:val="23"/>
        </w:rPr>
        <w:t xml:space="preserve">представителем </w:t>
      </w:r>
      <w:r w:rsidRPr="002510FA" w:rsidR="0063424F">
        <w:rPr>
          <w:sz w:val="23"/>
          <w:szCs w:val="23"/>
        </w:rPr>
        <w:t>потерпевш</w:t>
      </w:r>
      <w:r w:rsidRPr="002510FA" w:rsidR="00D84184">
        <w:rPr>
          <w:sz w:val="23"/>
          <w:szCs w:val="23"/>
        </w:rPr>
        <w:t>его</w:t>
      </w:r>
      <w:r w:rsidRPr="002510FA" w:rsidR="0063424F">
        <w:rPr>
          <w:sz w:val="23"/>
          <w:szCs w:val="23"/>
        </w:rPr>
        <w:t xml:space="preserve"> подано добровольно и осознанно,</w:t>
      </w:r>
      <w:r w:rsidRPr="002510FA" w:rsidR="00C56C1E">
        <w:rPr>
          <w:sz w:val="23"/>
          <w:szCs w:val="23"/>
        </w:rPr>
        <w:t xml:space="preserve"> </w:t>
      </w:r>
      <w:r w:rsidRPr="002510FA" w:rsidR="002510FA">
        <w:rPr>
          <w:sz w:val="23"/>
          <w:szCs w:val="23"/>
        </w:rPr>
        <w:t xml:space="preserve">имущественный </w:t>
      </w:r>
      <w:r w:rsidRPr="002510FA" w:rsidR="00C56C1E">
        <w:rPr>
          <w:sz w:val="23"/>
          <w:szCs w:val="23"/>
        </w:rPr>
        <w:t>ущерб потерпевшему</w:t>
      </w:r>
      <w:r w:rsidRPr="002510FA" w:rsidR="00D84184">
        <w:rPr>
          <w:sz w:val="23"/>
          <w:szCs w:val="23"/>
        </w:rPr>
        <w:t xml:space="preserve"> ООО «</w:t>
      </w:r>
      <w:r w:rsidR="00AA6509">
        <w:rPr>
          <w:sz w:val="23"/>
          <w:szCs w:val="23"/>
        </w:rPr>
        <w:t>Название</w:t>
      </w:r>
      <w:r w:rsidRPr="002510FA" w:rsidR="00D84184">
        <w:rPr>
          <w:sz w:val="23"/>
          <w:szCs w:val="23"/>
        </w:rPr>
        <w:t xml:space="preserve">» </w:t>
      </w:r>
      <w:r w:rsidRPr="002510FA" w:rsidR="00162D79">
        <w:rPr>
          <w:sz w:val="23"/>
          <w:szCs w:val="23"/>
        </w:rPr>
        <w:t>возмещен</w:t>
      </w:r>
      <w:r w:rsidRPr="002510FA" w:rsidR="00D84184">
        <w:rPr>
          <w:sz w:val="23"/>
          <w:szCs w:val="23"/>
        </w:rPr>
        <w:t xml:space="preserve"> в полном размере, что подтверждается</w:t>
      </w:r>
      <w:r w:rsidRPr="002510FA" w:rsidR="002510FA">
        <w:rPr>
          <w:sz w:val="23"/>
          <w:szCs w:val="23"/>
        </w:rPr>
        <w:t xml:space="preserve">, кроме показаний представителя потерпевшего </w:t>
      </w:r>
      <w:r w:rsidR="00AA6509">
        <w:rPr>
          <w:sz w:val="23"/>
          <w:szCs w:val="23"/>
        </w:rPr>
        <w:t>ФИО</w:t>
      </w:r>
      <w:r w:rsidRPr="002510FA" w:rsidR="002510FA">
        <w:rPr>
          <w:sz w:val="23"/>
          <w:szCs w:val="23"/>
        </w:rPr>
        <w:t>,</w:t>
      </w:r>
      <w:r w:rsidRPr="002510FA" w:rsidR="00D84184">
        <w:rPr>
          <w:sz w:val="23"/>
          <w:szCs w:val="23"/>
        </w:rPr>
        <w:t xml:space="preserve"> также распиской директора ООО «</w:t>
      </w:r>
      <w:r w:rsidR="00AA6509">
        <w:rPr>
          <w:sz w:val="23"/>
          <w:szCs w:val="23"/>
        </w:rPr>
        <w:t>Название</w:t>
      </w:r>
      <w:r w:rsidRPr="002510FA" w:rsidR="00D84184">
        <w:rPr>
          <w:sz w:val="23"/>
          <w:szCs w:val="23"/>
        </w:rPr>
        <w:t xml:space="preserve">» </w:t>
      </w:r>
      <w:r w:rsidR="00AA6509">
        <w:rPr>
          <w:sz w:val="23"/>
          <w:szCs w:val="23"/>
        </w:rPr>
        <w:t>ФИО1</w:t>
      </w:r>
      <w:r w:rsidRPr="002510FA" w:rsidR="002510FA">
        <w:rPr>
          <w:sz w:val="23"/>
          <w:szCs w:val="23"/>
        </w:rPr>
        <w:t xml:space="preserve"> от 04.09.2017 о получении денежных средств в сумме 57 000 рублей</w:t>
      </w:r>
      <w:r w:rsidRPr="002510FA" w:rsidR="00C56C1E">
        <w:rPr>
          <w:sz w:val="23"/>
          <w:szCs w:val="23"/>
        </w:rPr>
        <w:t xml:space="preserve">, </w:t>
      </w:r>
      <w:r w:rsidRPr="002510FA" w:rsidR="0063424F">
        <w:rPr>
          <w:sz w:val="23"/>
          <w:szCs w:val="23"/>
        </w:rPr>
        <w:t>подсудимый принес извинения</w:t>
      </w:r>
      <w:r w:rsidRPr="002510FA" w:rsidR="002510FA">
        <w:rPr>
          <w:sz w:val="23"/>
          <w:szCs w:val="23"/>
        </w:rPr>
        <w:t xml:space="preserve"> директору ООО «</w:t>
      </w:r>
      <w:r w:rsidR="00AA6509">
        <w:rPr>
          <w:sz w:val="23"/>
          <w:szCs w:val="23"/>
        </w:rPr>
        <w:t>Название</w:t>
      </w:r>
      <w:r w:rsidRPr="002510FA" w:rsidR="002510FA">
        <w:rPr>
          <w:sz w:val="23"/>
          <w:szCs w:val="23"/>
        </w:rPr>
        <w:t xml:space="preserve">» </w:t>
      </w:r>
      <w:r w:rsidR="00AA6509">
        <w:rPr>
          <w:sz w:val="23"/>
          <w:szCs w:val="23"/>
        </w:rPr>
        <w:t>ФИО1</w:t>
      </w:r>
      <w:r w:rsidRPr="002510FA" w:rsidR="002510FA">
        <w:rPr>
          <w:sz w:val="23"/>
          <w:szCs w:val="23"/>
        </w:rPr>
        <w:t xml:space="preserve">, что подтвердил в судебном заседании представитель потерпевшего </w:t>
      </w:r>
      <w:r w:rsidR="00AA6509">
        <w:rPr>
          <w:sz w:val="23"/>
          <w:szCs w:val="23"/>
        </w:rPr>
        <w:t>ФИО</w:t>
      </w:r>
      <w:r w:rsidRPr="002510FA" w:rsidR="0063424F">
        <w:rPr>
          <w:sz w:val="23"/>
          <w:szCs w:val="23"/>
        </w:rPr>
        <w:t>,</w:t>
      </w:r>
      <w:r w:rsidRPr="002510FA" w:rsidR="00C56C1E">
        <w:rPr>
          <w:sz w:val="23"/>
          <w:szCs w:val="23"/>
        </w:rPr>
        <w:t xml:space="preserve"> загладил причиненный преступлением вред</w:t>
      </w:r>
      <w:r w:rsidRPr="002510FA" w:rsidR="004727C1">
        <w:rPr>
          <w:sz w:val="23"/>
          <w:szCs w:val="23"/>
        </w:rPr>
        <w:t>,</w:t>
      </w:r>
      <w:r w:rsidRPr="002510FA">
        <w:rPr>
          <w:sz w:val="23"/>
          <w:szCs w:val="23"/>
        </w:rPr>
        <w:t xml:space="preserve"> претензий к</w:t>
      </w:r>
      <w:r w:rsidRPr="002510FA" w:rsidR="004727C1">
        <w:rPr>
          <w:sz w:val="23"/>
          <w:szCs w:val="23"/>
        </w:rPr>
        <w:t xml:space="preserve"> подсудимо</w:t>
      </w:r>
      <w:r w:rsidRPr="002510FA" w:rsidR="008424EA">
        <w:rPr>
          <w:sz w:val="23"/>
          <w:szCs w:val="23"/>
        </w:rPr>
        <w:t>му</w:t>
      </w:r>
      <w:r w:rsidRPr="002510FA" w:rsidR="004727C1">
        <w:rPr>
          <w:sz w:val="23"/>
          <w:szCs w:val="23"/>
        </w:rPr>
        <w:t xml:space="preserve"> </w:t>
      </w:r>
      <w:r w:rsidRPr="002510FA" w:rsidR="002510FA">
        <w:rPr>
          <w:sz w:val="23"/>
          <w:szCs w:val="23"/>
        </w:rPr>
        <w:t xml:space="preserve">представитель </w:t>
      </w:r>
      <w:r w:rsidRPr="002510FA" w:rsidR="004727C1">
        <w:rPr>
          <w:sz w:val="23"/>
          <w:szCs w:val="23"/>
        </w:rPr>
        <w:t>потерпевш</w:t>
      </w:r>
      <w:r w:rsidRPr="002510FA" w:rsidR="002510FA">
        <w:rPr>
          <w:sz w:val="23"/>
          <w:szCs w:val="23"/>
        </w:rPr>
        <w:t>его</w:t>
      </w:r>
      <w:r w:rsidRPr="002510FA" w:rsidR="004727C1">
        <w:rPr>
          <w:sz w:val="23"/>
          <w:szCs w:val="23"/>
        </w:rPr>
        <w:t xml:space="preserve"> не имеет</w:t>
      </w:r>
      <w:r w:rsidRPr="002510FA">
        <w:rPr>
          <w:sz w:val="23"/>
          <w:szCs w:val="23"/>
        </w:rPr>
        <w:t>, подсудим</w:t>
      </w:r>
      <w:r w:rsidRPr="002510FA" w:rsidR="008424EA">
        <w:rPr>
          <w:sz w:val="23"/>
          <w:szCs w:val="23"/>
        </w:rPr>
        <w:t>ый</w:t>
      </w:r>
      <w:r w:rsidRPr="002510FA">
        <w:rPr>
          <w:sz w:val="23"/>
          <w:szCs w:val="23"/>
        </w:rPr>
        <w:t xml:space="preserve"> ранее не судим</w:t>
      </w:r>
      <w:r w:rsidRPr="002510FA" w:rsidR="00C56C1E">
        <w:rPr>
          <w:sz w:val="23"/>
          <w:szCs w:val="23"/>
        </w:rPr>
        <w:t>, примирился с потерпевшим</w:t>
      </w:r>
      <w:r w:rsidRPr="002510FA" w:rsidR="00895EB8">
        <w:rPr>
          <w:sz w:val="23"/>
          <w:szCs w:val="23"/>
        </w:rPr>
        <w:t xml:space="preserve"> и</w:t>
      </w:r>
      <w:r w:rsidRPr="002510FA">
        <w:rPr>
          <w:sz w:val="23"/>
          <w:szCs w:val="23"/>
        </w:rPr>
        <w:t xml:space="preserve"> против прекращения уголовного дела по указанному основанию не возражает, суд считает возможным уголовное дело в отношении</w:t>
      </w:r>
      <w:r w:rsidRPr="002510FA" w:rsidR="0063424F">
        <w:rPr>
          <w:sz w:val="23"/>
          <w:szCs w:val="23"/>
        </w:rPr>
        <w:t xml:space="preserve"> </w:t>
      </w:r>
      <w:r w:rsidRPr="002510FA" w:rsidR="002510FA">
        <w:rPr>
          <w:sz w:val="23"/>
          <w:szCs w:val="23"/>
        </w:rPr>
        <w:t xml:space="preserve"> </w:t>
      </w:r>
      <w:r w:rsidRPr="002510FA" w:rsidR="002510FA">
        <w:rPr>
          <w:sz w:val="23"/>
          <w:szCs w:val="23"/>
        </w:rPr>
        <w:t>Перевозкина</w:t>
      </w:r>
      <w:r w:rsidRPr="002510FA" w:rsidR="002510FA">
        <w:rPr>
          <w:sz w:val="23"/>
          <w:szCs w:val="23"/>
        </w:rPr>
        <w:t xml:space="preserve"> С.А.</w:t>
      </w:r>
      <w:r w:rsidRPr="002510FA" w:rsidR="00C56C1E">
        <w:rPr>
          <w:sz w:val="23"/>
          <w:szCs w:val="23"/>
        </w:rPr>
        <w:t xml:space="preserve"> </w:t>
      </w:r>
      <w:r w:rsidRPr="002510FA">
        <w:rPr>
          <w:sz w:val="23"/>
          <w:szCs w:val="23"/>
        </w:rPr>
        <w:t>прекратить в связи с примирением сторон и освободить е</w:t>
      </w:r>
      <w:r w:rsidRPr="002510FA" w:rsidR="008424EA">
        <w:rPr>
          <w:sz w:val="23"/>
          <w:szCs w:val="23"/>
        </w:rPr>
        <w:t>го</w:t>
      </w:r>
      <w:r w:rsidRPr="002510FA">
        <w:rPr>
          <w:sz w:val="23"/>
          <w:szCs w:val="23"/>
        </w:rPr>
        <w:t xml:space="preserve"> от уголовной ответственности.</w:t>
      </w:r>
    </w:p>
    <w:p w:rsidR="00D614D8" w:rsidRPr="002510FA" w:rsidP="004F3ED4">
      <w:pPr>
        <w:pStyle w:val="ConsPlusNormal"/>
        <w:ind w:firstLine="709"/>
        <w:jc w:val="both"/>
        <w:rPr>
          <w:sz w:val="23"/>
          <w:szCs w:val="23"/>
        </w:rPr>
      </w:pPr>
      <w:r w:rsidRPr="002510FA">
        <w:rPr>
          <w:color w:val="000000" w:themeColor="text1"/>
          <w:sz w:val="23"/>
          <w:szCs w:val="23"/>
        </w:rPr>
        <w:t>Вопрос о вещественных доказательствах</w:t>
      </w:r>
      <w:r w:rsidRPr="002510FA">
        <w:rPr>
          <w:sz w:val="23"/>
          <w:szCs w:val="23"/>
        </w:rPr>
        <w:t xml:space="preserve"> суд разрешает в соответствии с требованиями ч.3 ст.81 УПК РФ. </w:t>
      </w:r>
    </w:p>
    <w:p w:rsidR="00EF4996" w:rsidRPr="002510FA" w:rsidP="004F3ED4">
      <w:pPr>
        <w:ind w:firstLine="708"/>
        <w:jc w:val="both"/>
        <w:rPr>
          <w:sz w:val="23"/>
          <w:szCs w:val="23"/>
        </w:rPr>
      </w:pPr>
      <w:r w:rsidRPr="002510FA">
        <w:rPr>
          <w:sz w:val="23"/>
          <w:szCs w:val="23"/>
        </w:rPr>
        <w:t>На основании изложенного, руководствуясь ст.76 УК РФ, ст.ст.25</w:t>
      </w:r>
      <w:r w:rsidRPr="002510FA" w:rsidR="003E3DF4">
        <w:rPr>
          <w:sz w:val="23"/>
          <w:szCs w:val="23"/>
        </w:rPr>
        <w:t xml:space="preserve">, </w:t>
      </w:r>
      <w:r w:rsidRPr="002510FA" w:rsidR="008424EA">
        <w:rPr>
          <w:sz w:val="23"/>
          <w:szCs w:val="23"/>
        </w:rPr>
        <w:t xml:space="preserve">254 </w:t>
      </w:r>
      <w:r w:rsidRPr="002510FA">
        <w:rPr>
          <w:sz w:val="23"/>
          <w:szCs w:val="23"/>
        </w:rPr>
        <w:t>УПК РФ,</w:t>
      </w:r>
    </w:p>
    <w:p w:rsidR="00EF4996" w:rsidRPr="002510FA" w:rsidP="004F3ED4">
      <w:pPr>
        <w:jc w:val="center"/>
        <w:rPr>
          <w:sz w:val="23"/>
          <w:szCs w:val="23"/>
        </w:rPr>
      </w:pPr>
    </w:p>
    <w:p w:rsidR="00EF4996" w:rsidRPr="002510FA" w:rsidP="004F3ED4">
      <w:pPr>
        <w:jc w:val="center"/>
        <w:rPr>
          <w:b/>
          <w:sz w:val="23"/>
          <w:szCs w:val="23"/>
        </w:rPr>
      </w:pPr>
      <w:r w:rsidRPr="002510FA">
        <w:rPr>
          <w:b/>
          <w:sz w:val="23"/>
          <w:szCs w:val="23"/>
        </w:rPr>
        <w:t>П О С Т А Н О В И Л:</w:t>
      </w:r>
    </w:p>
    <w:p w:rsidR="00EF4996" w:rsidRPr="002510FA" w:rsidP="004F3ED4">
      <w:pPr>
        <w:ind w:firstLine="540"/>
        <w:jc w:val="both"/>
        <w:rPr>
          <w:sz w:val="23"/>
          <w:szCs w:val="23"/>
        </w:rPr>
      </w:pPr>
    </w:p>
    <w:p w:rsidR="00EF4996" w:rsidRPr="002510FA" w:rsidP="00D84184">
      <w:pPr>
        <w:ind w:firstLine="708"/>
        <w:jc w:val="both"/>
        <w:rPr>
          <w:sz w:val="23"/>
          <w:szCs w:val="23"/>
        </w:rPr>
      </w:pPr>
      <w:r w:rsidRPr="002510FA">
        <w:rPr>
          <w:sz w:val="23"/>
          <w:szCs w:val="23"/>
        </w:rPr>
        <w:t xml:space="preserve">Прекратить уголовное дело в отношении </w:t>
      </w:r>
      <w:r w:rsidRPr="002510FA" w:rsidR="00B02C95">
        <w:rPr>
          <w:b/>
          <w:sz w:val="23"/>
          <w:szCs w:val="23"/>
        </w:rPr>
        <w:t>Перевозкина</w:t>
      </w:r>
      <w:r w:rsidRPr="002510FA" w:rsidR="00B02C95">
        <w:rPr>
          <w:b/>
          <w:sz w:val="23"/>
          <w:szCs w:val="23"/>
        </w:rPr>
        <w:t xml:space="preserve"> </w:t>
      </w:r>
      <w:r w:rsidR="00AA6509">
        <w:rPr>
          <w:b/>
          <w:sz w:val="23"/>
          <w:szCs w:val="23"/>
        </w:rPr>
        <w:t>С.А.</w:t>
      </w:r>
      <w:r w:rsidRPr="002510FA">
        <w:rPr>
          <w:sz w:val="23"/>
          <w:szCs w:val="23"/>
        </w:rPr>
        <w:t>, обвиняемо</w:t>
      </w:r>
      <w:r w:rsidRPr="002510FA" w:rsidR="008424EA">
        <w:rPr>
          <w:sz w:val="23"/>
          <w:szCs w:val="23"/>
        </w:rPr>
        <w:t>го</w:t>
      </w:r>
      <w:r w:rsidRPr="002510FA">
        <w:rPr>
          <w:sz w:val="23"/>
          <w:szCs w:val="23"/>
        </w:rPr>
        <w:t xml:space="preserve"> в совершении преступления, предусмотренного ч.1 ст.1</w:t>
      </w:r>
      <w:r w:rsidRPr="002510FA" w:rsidR="008424EA">
        <w:rPr>
          <w:sz w:val="23"/>
          <w:szCs w:val="23"/>
        </w:rPr>
        <w:t>5</w:t>
      </w:r>
      <w:r w:rsidRPr="002510FA" w:rsidR="00C56C1E">
        <w:rPr>
          <w:sz w:val="23"/>
          <w:szCs w:val="23"/>
        </w:rPr>
        <w:t>8</w:t>
      </w:r>
      <w:r w:rsidRPr="002510FA">
        <w:rPr>
          <w:sz w:val="23"/>
          <w:szCs w:val="23"/>
        </w:rPr>
        <w:t xml:space="preserve"> УК РФ, в связи с примирением сторон. </w:t>
      </w:r>
    </w:p>
    <w:p w:rsidR="00C56C1E" w:rsidRPr="002510FA" w:rsidP="00D84184">
      <w:pPr>
        <w:pStyle w:val="NoSpacing"/>
        <w:ind w:firstLine="708"/>
        <w:jc w:val="both"/>
        <w:rPr>
          <w:sz w:val="23"/>
          <w:szCs w:val="23"/>
        </w:rPr>
      </w:pPr>
      <w:r w:rsidRPr="002510FA">
        <w:rPr>
          <w:sz w:val="23"/>
          <w:szCs w:val="23"/>
        </w:rPr>
        <w:t>Вещественн</w:t>
      </w:r>
      <w:r w:rsidRPr="002510FA" w:rsidR="005D11CC">
        <w:rPr>
          <w:sz w:val="23"/>
          <w:szCs w:val="23"/>
        </w:rPr>
        <w:t>ые</w:t>
      </w:r>
      <w:r w:rsidRPr="002510FA">
        <w:rPr>
          <w:sz w:val="23"/>
          <w:szCs w:val="23"/>
        </w:rPr>
        <w:t xml:space="preserve"> доказательств</w:t>
      </w:r>
      <w:r w:rsidRPr="002510FA" w:rsidR="005D11CC">
        <w:rPr>
          <w:sz w:val="23"/>
          <w:szCs w:val="23"/>
        </w:rPr>
        <w:t>а</w:t>
      </w:r>
      <w:r w:rsidRPr="002510FA">
        <w:rPr>
          <w:sz w:val="23"/>
          <w:szCs w:val="23"/>
        </w:rPr>
        <w:t xml:space="preserve"> по делу:</w:t>
      </w:r>
    </w:p>
    <w:p w:rsidR="00B02C95" w:rsidRPr="002510FA" w:rsidP="00D84184">
      <w:pPr>
        <w:pStyle w:val="NoSpacing"/>
        <w:ind w:firstLine="708"/>
        <w:jc w:val="both"/>
        <w:rPr>
          <w:sz w:val="23"/>
          <w:szCs w:val="23"/>
        </w:rPr>
      </w:pPr>
      <w:r w:rsidRPr="002510FA">
        <w:rPr>
          <w:sz w:val="23"/>
          <w:szCs w:val="23"/>
        </w:rPr>
        <w:t xml:space="preserve">- оптический диск с видеозаписями с камер видеонаблюдения </w:t>
      </w:r>
      <w:r w:rsidRPr="002510FA">
        <w:rPr>
          <w:color w:val="000000"/>
          <w:sz w:val="23"/>
          <w:szCs w:val="23"/>
          <w:lang w:bidi="ru-RU"/>
        </w:rPr>
        <w:t>ООО «</w:t>
      </w:r>
      <w:r w:rsidR="00AA6509">
        <w:rPr>
          <w:color w:val="000000"/>
          <w:sz w:val="23"/>
          <w:szCs w:val="23"/>
          <w:lang w:bidi="ru-RU"/>
        </w:rPr>
        <w:t>Название</w:t>
      </w:r>
      <w:r w:rsidRPr="002510FA">
        <w:rPr>
          <w:color w:val="000000"/>
          <w:sz w:val="23"/>
          <w:szCs w:val="23"/>
          <w:lang w:bidi="ru-RU"/>
        </w:rPr>
        <w:t>»</w:t>
      </w:r>
      <w:r w:rsidRPr="002510FA">
        <w:rPr>
          <w:sz w:val="23"/>
          <w:szCs w:val="23"/>
        </w:rPr>
        <w:t>, находящийся в материалах уголовного дела</w:t>
      </w:r>
      <w:r w:rsidRPr="002510FA">
        <w:rPr>
          <w:color w:val="000000"/>
          <w:sz w:val="23"/>
          <w:szCs w:val="23"/>
          <w:lang w:bidi="ru-RU"/>
        </w:rPr>
        <w:t>, изъятый в ходе проведения выемки 16.09.2017</w:t>
      </w:r>
      <w:r w:rsidRPr="002510FA">
        <w:rPr>
          <w:sz w:val="23"/>
          <w:szCs w:val="23"/>
        </w:rPr>
        <w:t>, – хранить при деле;</w:t>
      </w:r>
    </w:p>
    <w:p w:rsidR="00D84184" w:rsidRPr="002510FA" w:rsidP="00D84184">
      <w:pPr>
        <w:pStyle w:val="20"/>
        <w:numPr>
          <w:ilvl w:val="0"/>
          <w:numId w:val="5"/>
        </w:numPr>
        <w:shd w:val="clear" w:color="auto" w:fill="auto"/>
        <w:tabs>
          <w:tab w:val="left" w:pos="818"/>
        </w:tabs>
        <w:spacing w:line="274" w:lineRule="exact"/>
        <w:ind w:firstLine="708"/>
        <w:rPr>
          <w:rStyle w:val="FontStyle14"/>
          <w:sz w:val="23"/>
          <w:szCs w:val="23"/>
        </w:rPr>
      </w:pPr>
      <w:r w:rsidRPr="002510FA">
        <w:rPr>
          <w:sz w:val="23"/>
          <w:szCs w:val="23"/>
        </w:rPr>
        <w:t xml:space="preserve">бутылку коньяка </w:t>
      </w:r>
      <w:r w:rsidRPr="002510FA">
        <w:rPr>
          <w:sz w:val="23"/>
          <w:szCs w:val="23"/>
          <w:lang w:eastAsia="en-US" w:bidi="en-US"/>
        </w:rPr>
        <w:t>«</w:t>
      </w:r>
      <w:r w:rsidRPr="002510FA">
        <w:rPr>
          <w:sz w:val="23"/>
          <w:szCs w:val="23"/>
          <w:lang w:val="en-US" w:eastAsia="en-US" w:bidi="en-US"/>
        </w:rPr>
        <w:t>Courvoisier</w:t>
      </w:r>
      <w:r w:rsidRPr="002510FA">
        <w:rPr>
          <w:sz w:val="23"/>
          <w:szCs w:val="23"/>
          <w:lang w:eastAsia="en-US" w:bidi="en-US"/>
        </w:rPr>
        <w:t xml:space="preserve">» </w:t>
      </w:r>
      <w:r w:rsidRPr="002510FA">
        <w:rPr>
          <w:sz w:val="23"/>
          <w:szCs w:val="23"/>
        </w:rPr>
        <w:t>объемом 0,7 литра, в картонной коробке; пуст</w:t>
      </w:r>
      <w:r w:rsidRPr="002510FA">
        <w:rPr>
          <w:sz w:val="23"/>
          <w:szCs w:val="23"/>
        </w:rPr>
        <w:t>ую</w:t>
      </w:r>
      <w:r w:rsidRPr="002510FA">
        <w:rPr>
          <w:sz w:val="23"/>
          <w:szCs w:val="23"/>
        </w:rPr>
        <w:t xml:space="preserve"> картонн</w:t>
      </w:r>
      <w:r w:rsidRPr="002510FA">
        <w:rPr>
          <w:sz w:val="23"/>
          <w:szCs w:val="23"/>
        </w:rPr>
        <w:t>ую</w:t>
      </w:r>
      <w:r w:rsidRPr="002510FA">
        <w:rPr>
          <w:sz w:val="23"/>
          <w:szCs w:val="23"/>
        </w:rPr>
        <w:t xml:space="preserve"> коробк</w:t>
      </w:r>
      <w:r w:rsidRPr="002510FA">
        <w:rPr>
          <w:sz w:val="23"/>
          <w:szCs w:val="23"/>
        </w:rPr>
        <w:t>у</w:t>
      </w:r>
      <w:r w:rsidRPr="002510FA">
        <w:rPr>
          <w:sz w:val="23"/>
          <w:szCs w:val="23"/>
        </w:rPr>
        <w:t xml:space="preserve"> из-под коньяка </w:t>
      </w:r>
      <w:r w:rsidRPr="002510FA">
        <w:rPr>
          <w:sz w:val="23"/>
          <w:szCs w:val="23"/>
          <w:lang w:eastAsia="en-US" w:bidi="en-US"/>
        </w:rPr>
        <w:t>«</w:t>
      </w:r>
      <w:r w:rsidRPr="002510FA">
        <w:rPr>
          <w:sz w:val="23"/>
          <w:szCs w:val="23"/>
          <w:lang w:val="en-US" w:eastAsia="en-US" w:bidi="en-US"/>
        </w:rPr>
        <w:t>Courvoisier</w:t>
      </w:r>
      <w:r w:rsidRPr="002510FA">
        <w:rPr>
          <w:sz w:val="23"/>
          <w:szCs w:val="23"/>
          <w:lang w:eastAsia="en-US" w:bidi="en-US"/>
        </w:rPr>
        <w:t xml:space="preserve">»; </w:t>
      </w:r>
      <w:r w:rsidRPr="002510FA">
        <w:rPr>
          <w:sz w:val="23"/>
          <w:szCs w:val="23"/>
        </w:rPr>
        <w:t>пуст</w:t>
      </w:r>
      <w:r w:rsidRPr="002510FA">
        <w:rPr>
          <w:sz w:val="23"/>
          <w:szCs w:val="23"/>
        </w:rPr>
        <w:t>ую</w:t>
      </w:r>
      <w:r w:rsidRPr="002510FA">
        <w:rPr>
          <w:sz w:val="23"/>
          <w:szCs w:val="23"/>
        </w:rPr>
        <w:t xml:space="preserve"> картонн</w:t>
      </w:r>
      <w:r w:rsidRPr="002510FA">
        <w:rPr>
          <w:sz w:val="23"/>
          <w:szCs w:val="23"/>
        </w:rPr>
        <w:t>ую</w:t>
      </w:r>
      <w:r w:rsidRPr="002510FA">
        <w:rPr>
          <w:sz w:val="23"/>
          <w:szCs w:val="23"/>
        </w:rPr>
        <w:t xml:space="preserve"> коробк</w:t>
      </w:r>
      <w:r w:rsidRPr="002510FA">
        <w:rPr>
          <w:sz w:val="23"/>
          <w:szCs w:val="23"/>
        </w:rPr>
        <w:t>у</w:t>
      </w:r>
      <w:r w:rsidRPr="002510FA">
        <w:rPr>
          <w:sz w:val="23"/>
          <w:szCs w:val="23"/>
        </w:rPr>
        <w:t xml:space="preserve"> из-под коньяка </w:t>
      </w:r>
      <w:r w:rsidRPr="002510FA">
        <w:rPr>
          <w:sz w:val="23"/>
          <w:szCs w:val="23"/>
          <w:lang w:eastAsia="en-US" w:bidi="en-US"/>
        </w:rPr>
        <w:t>«</w:t>
      </w:r>
      <w:r w:rsidRPr="002510FA">
        <w:rPr>
          <w:sz w:val="23"/>
          <w:szCs w:val="23"/>
          <w:lang w:val="en-US" w:eastAsia="en-US" w:bidi="en-US"/>
        </w:rPr>
        <w:t>Hennessy</w:t>
      </w:r>
      <w:r w:rsidRPr="002510FA">
        <w:rPr>
          <w:sz w:val="23"/>
          <w:szCs w:val="23"/>
          <w:lang w:eastAsia="en-US" w:bidi="en-US"/>
        </w:rPr>
        <w:t xml:space="preserve">»; </w:t>
      </w:r>
      <w:r w:rsidRPr="002510FA">
        <w:rPr>
          <w:sz w:val="23"/>
          <w:szCs w:val="23"/>
        </w:rPr>
        <w:t>бутылк</w:t>
      </w:r>
      <w:r w:rsidRPr="002510FA">
        <w:rPr>
          <w:sz w:val="23"/>
          <w:szCs w:val="23"/>
        </w:rPr>
        <w:t>у</w:t>
      </w:r>
      <w:r w:rsidRPr="002510FA">
        <w:rPr>
          <w:sz w:val="23"/>
          <w:szCs w:val="23"/>
        </w:rPr>
        <w:t xml:space="preserve"> коньяка с надписью </w:t>
      </w:r>
      <w:r w:rsidRPr="002510FA">
        <w:rPr>
          <w:sz w:val="23"/>
          <w:szCs w:val="23"/>
          <w:lang w:eastAsia="en-US" w:bidi="en-US"/>
        </w:rPr>
        <w:t>«</w:t>
      </w:r>
      <w:r w:rsidRPr="002510FA">
        <w:rPr>
          <w:sz w:val="23"/>
          <w:szCs w:val="23"/>
          <w:lang w:val="en-US" w:bidi="en-US"/>
        </w:rPr>
        <w:t>K</w:t>
      </w:r>
      <w:r w:rsidRPr="002510FA">
        <w:rPr>
          <w:sz w:val="23"/>
          <w:szCs w:val="23"/>
          <w:lang w:val="en-US" w:eastAsia="en-US" w:bidi="en-US"/>
        </w:rPr>
        <w:t>linkov</w:t>
      </w:r>
      <w:r w:rsidRPr="002510FA">
        <w:rPr>
          <w:sz w:val="23"/>
          <w:szCs w:val="23"/>
          <w:lang w:eastAsia="en-US" w:bidi="en-US"/>
        </w:rPr>
        <w:t xml:space="preserve"> </w:t>
      </w:r>
      <w:r w:rsidRPr="002510FA">
        <w:rPr>
          <w:sz w:val="23"/>
          <w:szCs w:val="23"/>
          <w:lang w:val="en-US" w:eastAsia="en-US" w:bidi="en-US"/>
        </w:rPr>
        <w:t>VS</w:t>
      </w:r>
      <w:r w:rsidRPr="002510FA">
        <w:rPr>
          <w:sz w:val="23"/>
          <w:szCs w:val="23"/>
          <w:lang w:eastAsia="en-US" w:bidi="en-US"/>
        </w:rPr>
        <w:t xml:space="preserve">», </w:t>
      </w:r>
      <w:r w:rsidRPr="002510FA">
        <w:rPr>
          <w:sz w:val="23"/>
          <w:szCs w:val="23"/>
        </w:rPr>
        <w:t>объёмом 0,5 литра, заполненн</w:t>
      </w:r>
      <w:r w:rsidRPr="002510FA">
        <w:rPr>
          <w:sz w:val="23"/>
          <w:szCs w:val="23"/>
        </w:rPr>
        <w:t>ую</w:t>
      </w:r>
      <w:r w:rsidRPr="002510FA">
        <w:rPr>
          <w:sz w:val="23"/>
          <w:szCs w:val="23"/>
        </w:rPr>
        <w:t xml:space="preserve"> наполовину; бутылк</w:t>
      </w:r>
      <w:r w:rsidRPr="002510FA">
        <w:rPr>
          <w:sz w:val="23"/>
          <w:szCs w:val="23"/>
        </w:rPr>
        <w:t>у</w:t>
      </w:r>
      <w:r w:rsidRPr="002510FA">
        <w:rPr>
          <w:sz w:val="23"/>
          <w:szCs w:val="23"/>
        </w:rPr>
        <w:t xml:space="preserve"> виски </w:t>
      </w:r>
      <w:r w:rsidRPr="002510FA">
        <w:rPr>
          <w:sz w:val="23"/>
          <w:szCs w:val="23"/>
          <w:lang w:eastAsia="en-US" w:bidi="en-US"/>
        </w:rPr>
        <w:t>«</w:t>
      </w:r>
      <w:r w:rsidRPr="002510FA">
        <w:rPr>
          <w:sz w:val="23"/>
          <w:szCs w:val="23"/>
          <w:lang w:val="en-US" w:eastAsia="en-US" w:bidi="en-US"/>
        </w:rPr>
        <w:t>Jack</w:t>
      </w:r>
      <w:r w:rsidRPr="002510FA">
        <w:rPr>
          <w:sz w:val="23"/>
          <w:szCs w:val="23"/>
          <w:lang w:eastAsia="en-US" w:bidi="en-US"/>
        </w:rPr>
        <w:t xml:space="preserve"> </w:t>
      </w:r>
      <w:r w:rsidRPr="002510FA">
        <w:rPr>
          <w:sz w:val="23"/>
          <w:szCs w:val="23"/>
          <w:lang w:val="en-US" w:eastAsia="en-US" w:bidi="en-US"/>
        </w:rPr>
        <w:t>Daniels</w:t>
      </w:r>
      <w:r w:rsidRPr="002510FA">
        <w:rPr>
          <w:sz w:val="23"/>
          <w:szCs w:val="23"/>
          <w:lang w:eastAsia="en-US" w:bidi="en-US"/>
        </w:rPr>
        <w:t xml:space="preserve">», </w:t>
      </w:r>
      <w:r w:rsidRPr="002510FA">
        <w:rPr>
          <w:sz w:val="23"/>
          <w:szCs w:val="23"/>
        </w:rPr>
        <w:t>объёмом 0,75 литра, с двумя стаканами в металлической коробке чёрного цвета</w:t>
      </w:r>
      <w:r w:rsidRPr="002510FA">
        <w:rPr>
          <w:color w:val="000000"/>
          <w:sz w:val="23"/>
          <w:szCs w:val="23"/>
          <w:lang w:bidi="ru-RU"/>
        </w:rPr>
        <w:t>, принадлежащие ООО «</w:t>
      </w:r>
      <w:r w:rsidR="00AA6509">
        <w:rPr>
          <w:color w:val="000000"/>
          <w:sz w:val="23"/>
          <w:szCs w:val="23"/>
          <w:lang w:bidi="ru-RU"/>
        </w:rPr>
        <w:t>Название</w:t>
      </w:r>
      <w:r w:rsidRPr="002510FA">
        <w:rPr>
          <w:color w:val="000000"/>
          <w:sz w:val="23"/>
          <w:szCs w:val="23"/>
          <w:lang w:bidi="ru-RU"/>
        </w:rPr>
        <w:t xml:space="preserve">», изъятые в ходе ОМП 28.08.2017 и переданные на ответственное хранение под сохранную расписку 01.09.2017 представителю потерпевшего </w:t>
      </w:r>
      <w:r w:rsidR="00AA6509">
        <w:rPr>
          <w:color w:val="000000"/>
          <w:sz w:val="23"/>
          <w:szCs w:val="23"/>
          <w:lang w:bidi="ru-RU"/>
        </w:rPr>
        <w:t>ФИО</w:t>
      </w:r>
      <w:r w:rsidRPr="002510FA">
        <w:rPr>
          <w:color w:val="000000"/>
          <w:sz w:val="23"/>
          <w:szCs w:val="23"/>
          <w:lang w:bidi="ru-RU"/>
        </w:rPr>
        <w:t xml:space="preserve"> </w:t>
      </w:r>
      <w:r w:rsidRPr="002510FA">
        <w:rPr>
          <w:rStyle w:val="FontStyle14"/>
          <w:sz w:val="23"/>
          <w:szCs w:val="23"/>
        </w:rPr>
        <w:t xml:space="preserve">– оставить </w:t>
      </w:r>
      <w:r w:rsidRPr="002510FA">
        <w:rPr>
          <w:color w:val="000000"/>
          <w:sz w:val="23"/>
          <w:szCs w:val="23"/>
          <w:lang w:bidi="ru-RU"/>
        </w:rPr>
        <w:t>ООО «</w:t>
      </w:r>
      <w:r w:rsidR="00AA6509">
        <w:rPr>
          <w:color w:val="000000"/>
          <w:sz w:val="23"/>
          <w:szCs w:val="23"/>
          <w:lang w:bidi="ru-RU"/>
        </w:rPr>
        <w:t>Название</w:t>
      </w:r>
      <w:r w:rsidRPr="002510FA">
        <w:rPr>
          <w:color w:val="000000"/>
          <w:sz w:val="23"/>
          <w:szCs w:val="23"/>
          <w:lang w:bidi="ru-RU"/>
        </w:rPr>
        <w:t>»</w:t>
      </w:r>
      <w:r w:rsidRPr="002510FA">
        <w:rPr>
          <w:rStyle w:val="FontStyle14"/>
          <w:sz w:val="23"/>
          <w:szCs w:val="23"/>
        </w:rPr>
        <w:t>, как законному владельцу.</w:t>
      </w:r>
    </w:p>
    <w:p w:rsidR="00D84184" w:rsidRPr="002510FA" w:rsidP="00D84184">
      <w:pPr>
        <w:pStyle w:val="20"/>
        <w:shd w:val="clear" w:color="auto" w:fill="auto"/>
        <w:tabs>
          <w:tab w:val="left" w:pos="818"/>
        </w:tabs>
        <w:spacing w:line="274" w:lineRule="exact"/>
        <w:ind w:firstLine="708"/>
        <w:rPr>
          <w:sz w:val="23"/>
          <w:szCs w:val="23"/>
        </w:rPr>
      </w:pPr>
      <w:r w:rsidRPr="002510FA">
        <w:rPr>
          <w:sz w:val="23"/>
          <w:szCs w:val="23"/>
        </w:rPr>
        <w:t xml:space="preserve">Меру пресечения в виде подписки о невыезде и надлежащем поведении, избранную в отношении </w:t>
      </w:r>
      <w:r w:rsidRPr="002510FA">
        <w:rPr>
          <w:sz w:val="23"/>
          <w:szCs w:val="23"/>
        </w:rPr>
        <w:t>Перевозкина</w:t>
      </w:r>
      <w:r w:rsidRPr="002510FA">
        <w:rPr>
          <w:sz w:val="23"/>
          <w:szCs w:val="23"/>
        </w:rPr>
        <w:t xml:space="preserve"> С.А., отменить.</w:t>
      </w:r>
    </w:p>
    <w:p w:rsidR="00EF4996" w:rsidRPr="002510FA" w:rsidP="00CC7F64">
      <w:pPr>
        <w:pStyle w:val="20"/>
        <w:shd w:val="clear" w:color="auto" w:fill="auto"/>
        <w:tabs>
          <w:tab w:val="left" w:pos="358"/>
        </w:tabs>
        <w:spacing w:line="274" w:lineRule="exact"/>
        <w:ind w:firstLine="0"/>
        <w:rPr>
          <w:sz w:val="23"/>
          <w:szCs w:val="23"/>
        </w:rPr>
      </w:pPr>
      <w:r w:rsidRPr="002510FA">
        <w:rPr>
          <w:color w:val="000000"/>
          <w:sz w:val="23"/>
          <w:szCs w:val="23"/>
          <w:lang w:bidi="ru-RU"/>
        </w:rPr>
        <w:tab/>
      </w:r>
      <w:r w:rsidRPr="002510FA">
        <w:rPr>
          <w:color w:val="000000"/>
          <w:sz w:val="23"/>
          <w:szCs w:val="23"/>
          <w:lang w:bidi="ru-RU"/>
        </w:rPr>
        <w:tab/>
      </w:r>
      <w:r w:rsidRPr="002510FA">
        <w:rPr>
          <w:sz w:val="23"/>
          <w:szCs w:val="23"/>
        </w:rPr>
        <w:t>Постановление может быть обжаловано в Ленинский районный суд города Севастополя в течение 10 суток со дня его вынесения путем подачи апелляционной жалобы, представления мировому судье.</w:t>
      </w:r>
    </w:p>
    <w:p w:rsidR="00CC7F64" w:rsidRPr="002510FA" w:rsidP="004F3ED4">
      <w:pPr>
        <w:jc w:val="both"/>
        <w:rPr>
          <w:sz w:val="23"/>
          <w:szCs w:val="23"/>
        </w:rPr>
      </w:pPr>
      <w:r w:rsidRPr="002510FA">
        <w:rPr>
          <w:sz w:val="23"/>
          <w:szCs w:val="23"/>
        </w:rPr>
        <w:t xml:space="preserve">       </w:t>
      </w:r>
    </w:p>
    <w:p w:rsidR="006F23AE" w:rsidP="006F23AE">
      <w:pPr>
        <w:jc w:val="both"/>
        <w:rPr>
          <w:rFonts w:eastAsia="Calibri"/>
          <w:sz w:val="23"/>
          <w:szCs w:val="23"/>
          <w:lang w:eastAsia="en-US"/>
        </w:rPr>
      </w:pPr>
      <w:r w:rsidRPr="002510FA">
        <w:rPr>
          <w:sz w:val="23"/>
          <w:szCs w:val="23"/>
        </w:rPr>
        <w:t xml:space="preserve">  </w:t>
      </w:r>
      <w:r>
        <w:rPr>
          <w:sz w:val="23"/>
          <w:szCs w:val="23"/>
        </w:rPr>
        <w:tab/>
      </w:r>
      <w:r w:rsidRPr="006F23AE">
        <w:rPr>
          <w:rFonts w:eastAsia="Calibri"/>
          <w:sz w:val="23"/>
          <w:szCs w:val="23"/>
          <w:lang w:eastAsia="en-US"/>
        </w:rPr>
        <w:t xml:space="preserve">Мировой судья                                       /подпись/               </w:t>
      </w:r>
      <w:r w:rsidRPr="006F23AE">
        <w:rPr>
          <w:rFonts w:eastAsia="Calibri"/>
          <w:sz w:val="23"/>
          <w:szCs w:val="23"/>
          <w:lang w:eastAsia="en-US"/>
        </w:rPr>
        <w:tab/>
      </w:r>
      <w:r w:rsidRPr="006F23AE">
        <w:rPr>
          <w:rFonts w:eastAsia="Calibri"/>
          <w:sz w:val="23"/>
          <w:szCs w:val="23"/>
          <w:lang w:eastAsia="en-US"/>
        </w:rPr>
        <w:tab/>
        <w:t xml:space="preserve">     М.В. Рубан</w:t>
      </w:r>
    </w:p>
    <w:p w:rsidR="006F23AE" w:rsidRPr="006F23AE" w:rsidP="006F23AE">
      <w:pPr>
        <w:jc w:val="both"/>
        <w:rPr>
          <w:rFonts w:eastAsia="Calibri"/>
          <w:sz w:val="23"/>
          <w:szCs w:val="23"/>
          <w:lang w:eastAsia="en-US"/>
        </w:rPr>
      </w:pPr>
    </w:p>
    <w:p w:rsidR="006F23AE" w:rsidRPr="006F23AE" w:rsidP="006F23AE">
      <w:pPr>
        <w:ind w:left="142" w:firstLine="567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Приговор</w:t>
      </w:r>
      <w:r w:rsidRPr="006F23AE">
        <w:rPr>
          <w:rFonts w:eastAsia="Calibri"/>
          <w:sz w:val="23"/>
          <w:szCs w:val="23"/>
          <w:lang w:eastAsia="en-US"/>
        </w:rPr>
        <w:t xml:space="preserve"> вступил в законную силу </w:t>
      </w:r>
    </w:p>
    <w:p w:rsidR="006F23AE" w:rsidRPr="006F23AE" w:rsidP="006F23AE">
      <w:pPr>
        <w:ind w:left="142" w:firstLine="567"/>
        <w:rPr>
          <w:rFonts w:eastAsia="Calibri"/>
          <w:sz w:val="23"/>
          <w:szCs w:val="23"/>
          <w:lang w:eastAsia="en-US"/>
        </w:rPr>
      </w:pPr>
    </w:p>
    <w:sectPr w:rsidSect="002510FA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C51BA0"/>
    <w:multiLevelType w:val="multilevel"/>
    <w:tmpl w:val="DCBCBEDC"/>
    <w:lvl w:ilvl="0">
      <w:start w:val="2016"/>
      <w:numFmt w:val="decimal"/>
      <w:lvlText w:val="1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3675B91"/>
    <w:multiLevelType w:val="multilevel"/>
    <w:tmpl w:val="1FE264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0E3839"/>
    <w:multiLevelType w:val="multilevel"/>
    <w:tmpl w:val="53542A3E"/>
    <w:lvl w:ilvl="0">
      <w:start w:val="2016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5D45D4-ED77-4CA4-98AE-33FD7BD8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8A9"/>
    <w:rPr>
      <w:sz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</w:rPr>
  </w:style>
  <w:style w:type="character" w:customStyle="1" w:styleId="FontStyle14">
    <w:name w:val="Font Style14"/>
    <w:basedOn w:val="DefaultParagraphFont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DefaultParagraphFont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</w:rPr>
  </w:style>
  <w:style w:type="character" w:customStyle="1" w:styleId="a0">
    <w:name w:val="Заголовок Знак"/>
    <w:basedOn w:val="DefaultParagraphFont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basedOn w:val="2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161ECF"/>
  </w:style>
  <w:style w:type="character" w:customStyle="1" w:styleId="snippetequal">
    <w:name w:val="snippet_equal"/>
    <w:basedOn w:val="DefaultParagraphFont"/>
    <w:rsid w:val="00161ECF"/>
  </w:style>
  <w:style w:type="character" w:customStyle="1" w:styleId="4">
    <w:name w:val="Основной текст (4)_"/>
    <w:basedOn w:val="DefaultParagraphFont"/>
    <w:link w:val="40"/>
    <w:rsid w:val="00DC5A52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C5A52"/>
    <w:pPr>
      <w:widowControl w:val="0"/>
      <w:shd w:val="clear" w:color="auto" w:fill="FFFFFF"/>
      <w:spacing w:after="120" w:line="274" w:lineRule="exact"/>
      <w:ind w:firstLine="600"/>
      <w:jc w:val="both"/>
    </w:pPr>
    <w:rPr>
      <w:b/>
      <w:bCs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3E3DF4"/>
    <w:rPr>
      <w:color w:val="0000FF"/>
      <w:u w:val="single"/>
    </w:rPr>
  </w:style>
  <w:style w:type="character" w:customStyle="1" w:styleId="2Exact">
    <w:name w:val="Подпись к картинке (2) Exact"/>
    <w:basedOn w:val="DefaultParagraphFont"/>
    <w:link w:val="22"/>
    <w:rsid w:val="00D614D8"/>
    <w:rPr>
      <w:shd w:val="clear" w:color="auto" w:fill="FFFFFF"/>
    </w:rPr>
  </w:style>
  <w:style w:type="paragraph" w:customStyle="1" w:styleId="22">
    <w:name w:val="Подпись к картинке (2)"/>
    <w:basedOn w:val="Normal"/>
    <w:link w:val="2Exact"/>
    <w:rsid w:val="00D614D8"/>
    <w:pPr>
      <w:widowControl w:val="0"/>
      <w:shd w:val="clear" w:color="auto" w:fill="FFFFFF"/>
      <w:spacing w:line="274" w:lineRule="exact"/>
      <w:jc w:val="both"/>
    </w:pPr>
    <w:rPr>
      <w:sz w:val="20"/>
    </w:rPr>
  </w:style>
  <w:style w:type="character" w:customStyle="1" w:styleId="21pt">
    <w:name w:val="Основной текст (2) + Курсив;Интервал 1 pt"/>
    <w:basedOn w:val="2"/>
    <w:rsid w:val="00617E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AE4E63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E4E63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0"/>
    </w:rPr>
  </w:style>
  <w:style w:type="character" w:customStyle="1" w:styleId="31">
    <w:name w:val="Основной текст (3) + Не полужирный"/>
    <w:basedOn w:val="3"/>
    <w:rsid w:val="0002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F23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F2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