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C44975" w:rsidP="00AA6BF8">
      <w:pPr>
        <w:pStyle w:val="Title"/>
        <w:ind w:firstLine="720"/>
        <w:jc w:val="right"/>
        <w:rPr>
          <w:b w:val="0"/>
          <w:sz w:val="23"/>
          <w:szCs w:val="23"/>
        </w:rPr>
      </w:pPr>
      <w:r w:rsidRPr="00C44975">
        <w:rPr>
          <w:b w:val="0"/>
          <w:sz w:val="23"/>
          <w:szCs w:val="23"/>
        </w:rPr>
        <w:t>Дело № 1-</w:t>
      </w:r>
      <w:r w:rsidRPr="00C44975" w:rsidR="00C20EF0">
        <w:rPr>
          <w:b w:val="0"/>
          <w:sz w:val="23"/>
          <w:szCs w:val="23"/>
        </w:rPr>
        <w:t>00</w:t>
      </w:r>
      <w:r w:rsidRPr="00C44975" w:rsidR="00396BBD">
        <w:rPr>
          <w:b w:val="0"/>
          <w:sz w:val="23"/>
          <w:szCs w:val="23"/>
        </w:rPr>
        <w:t>30</w:t>
      </w:r>
      <w:r w:rsidRPr="00C44975">
        <w:rPr>
          <w:b w:val="0"/>
          <w:sz w:val="23"/>
          <w:szCs w:val="23"/>
        </w:rPr>
        <w:t>/1</w:t>
      </w:r>
      <w:r w:rsidRPr="00C44975" w:rsidR="008445D6">
        <w:rPr>
          <w:b w:val="0"/>
          <w:sz w:val="23"/>
          <w:szCs w:val="23"/>
        </w:rPr>
        <w:t>6</w:t>
      </w:r>
      <w:r w:rsidRPr="00C44975" w:rsidR="00521268">
        <w:rPr>
          <w:b w:val="0"/>
          <w:sz w:val="23"/>
          <w:szCs w:val="23"/>
        </w:rPr>
        <w:t>/20</w:t>
      </w:r>
      <w:r w:rsidRPr="00C44975" w:rsidR="00637981">
        <w:rPr>
          <w:b w:val="0"/>
          <w:sz w:val="23"/>
          <w:szCs w:val="23"/>
        </w:rPr>
        <w:t>2</w:t>
      </w:r>
      <w:r w:rsidRPr="00C44975" w:rsidR="00396BBD">
        <w:rPr>
          <w:b w:val="0"/>
          <w:sz w:val="23"/>
          <w:szCs w:val="23"/>
        </w:rPr>
        <w:t>3</w:t>
      </w:r>
    </w:p>
    <w:p w:rsidR="00396BBD" w:rsidRPr="00C44975" w:rsidP="00AA6BF8">
      <w:pPr>
        <w:pStyle w:val="Title"/>
        <w:ind w:firstLine="720"/>
        <w:jc w:val="right"/>
        <w:rPr>
          <w:b w:val="0"/>
          <w:sz w:val="23"/>
          <w:szCs w:val="23"/>
        </w:rPr>
      </w:pPr>
    </w:p>
    <w:p w:rsidR="00AA6BF8" w:rsidRPr="00C44975" w:rsidP="00AA6BF8">
      <w:pPr>
        <w:pStyle w:val="Heading2"/>
        <w:rPr>
          <w:sz w:val="23"/>
          <w:szCs w:val="23"/>
        </w:rPr>
      </w:pPr>
      <w:r w:rsidRPr="00C44975">
        <w:rPr>
          <w:sz w:val="23"/>
          <w:szCs w:val="23"/>
        </w:rPr>
        <w:t>ПРИГОВОР</w:t>
      </w:r>
    </w:p>
    <w:p w:rsidR="00AA6BF8" w:rsidRPr="00C44975" w:rsidP="00AA6BF8">
      <w:pPr>
        <w:jc w:val="center"/>
        <w:rPr>
          <w:b/>
          <w:sz w:val="23"/>
          <w:szCs w:val="23"/>
        </w:rPr>
      </w:pPr>
      <w:r w:rsidRPr="00C44975">
        <w:rPr>
          <w:b/>
          <w:sz w:val="23"/>
          <w:szCs w:val="23"/>
        </w:rPr>
        <w:t>ИМЕНЕМ РОССИЙСКОЙ ФЕДЕРАЦИИ</w:t>
      </w:r>
    </w:p>
    <w:p w:rsidR="00AA6BF8" w:rsidRPr="00C44975" w:rsidP="00AA6BF8">
      <w:pPr>
        <w:jc w:val="both"/>
        <w:rPr>
          <w:sz w:val="23"/>
          <w:szCs w:val="23"/>
        </w:rPr>
      </w:pPr>
    </w:p>
    <w:p w:rsidR="00AA6BF8" w:rsidRPr="00C44975" w:rsidP="00F0759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2</w:t>
      </w:r>
      <w:r w:rsidRPr="00C44975" w:rsidR="00396BBD">
        <w:rPr>
          <w:sz w:val="23"/>
          <w:szCs w:val="23"/>
        </w:rPr>
        <w:t>6</w:t>
      </w:r>
      <w:r w:rsidRPr="00C44975" w:rsidR="008445D6">
        <w:rPr>
          <w:sz w:val="23"/>
          <w:szCs w:val="23"/>
        </w:rPr>
        <w:t xml:space="preserve"> </w:t>
      </w:r>
      <w:r w:rsidRPr="00C44975">
        <w:rPr>
          <w:sz w:val="23"/>
          <w:szCs w:val="23"/>
        </w:rPr>
        <w:t>июля</w:t>
      </w:r>
      <w:r w:rsidRPr="00C44975" w:rsidR="008632BA">
        <w:rPr>
          <w:sz w:val="23"/>
          <w:szCs w:val="23"/>
        </w:rPr>
        <w:t xml:space="preserve"> </w:t>
      </w:r>
      <w:r w:rsidRPr="00C44975" w:rsidR="00E418D9">
        <w:rPr>
          <w:sz w:val="23"/>
          <w:szCs w:val="23"/>
        </w:rPr>
        <w:t>20</w:t>
      </w:r>
      <w:r w:rsidRPr="00C44975" w:rsidR="00637981">
        <w:rPr>
          <w:sz w:val="23"/>
          <w:szCs w:val="23"/>
        </w:rPr>
        <w:t>2</w:t>
      </w:r>
      <w:r w:rsidRPr="00C44975" w:rsidR="00396BBD">
        <w:rPr>
          <w:sz w:val="23"/>
          <w:szCs w:val="23"/>
        </w:rPr>
        <w:t>3</w:t>
      </w:r>
      <w:r w:rsidRPr="00C44975">
        <w:rPr>
          <w:sz w:val="23"/>
          <w:szCs w:val="23"/>
        </w:rPr>
        <w:t xml:space="preserve"> года </w:t>
      </w:r>
      <w:r w:rsidRPr="00C44975" w:rsidR="00ED5ACD">
        <w:rPr>
          <w:sz w:val="23"/>
          <w:szCs w:val="23"/>
        </w:rPr>
        <w:tab/>
      </w:r>
      <w:r w:rsidRPr="00C44975" w:rsidR="00ED5ACD">
        <w:rPr>
          <w:sz w:val="23"/>
          <w:szCs w:val="23"/>
        </w:rPr>
        <w:tab/>
      </w:r>
      <w:r w:rsidRPr="00C44975" w:rsidR="00ED5ACD">
        <w:rPr>
          <w:sz w:val="23"/>
          <w:szCs w:val="23"/>
        </w:rPr>
        <w:tab/>
      </w:r>
      <w:r w:rsidRPr="00C44975" w:rsidR="00ED5ACD">
        <w:rPr>
          <w:sz w:val="23"/>
          <w:szCs w:val="23"/>
        </w:rPr>
        <w:tab/>
      </w:r>
      <w:r w:rsidRPr="00C44975" w:rsidR="00841C6A">
        <w:rPr>
          <w:sz w:val="23"/>
          <w:szCs w:val="23"/>
        </w:rPr>
        <w:t xml:space="preserve">           </w:t>
      </w:r>
      <w:r w:rsidRPr="00C44975" w:rsidR="00F07597">
        <w:rPr>
          <w:sz w:val="23"/>
          <w:szCs w:val="23"/>
        </w:rPr>
        <w:t xml:space="preserve">           </w:t>
      </w:r>
      <w:r w:rsidRPr="00C44975" w:rsidR="00202078">
        <w:rPr>
          <w:sz w:val="23"/>
          <w:szCs w:val="23"/>
        </w:rPr>
        <w:t xml:space="preserve"> </w:t>
      </w:r>
      <w:r w:rsidRPr="00C44975" w:rsidR="00A85C9F">
        <w:rPr>
          <w:sz w:val="23"/>
          <w:szCs w:val="23"/>
        </w:rPr>
        <w:tab/>
      </w:r>
      <w:r w:rsidRPr="00C44975" w:rsidR="00A85C9F">
        <w:rPr>
          <w:sz w:val="23"/>
          <w:szCs w:val="23"/>
        </w:rPr>
        <w:tab/>
      </w:r>
      <w:r w:rsidRPr="00C44975" w:rsidR="0020064A">
        <w:rPr>
          <w:sz w:val="23"/>
          <w:szCs w:val="23"/>
        </w:rPr>
        <w:t xml:space="preserve">       </w:t>
      </w:r>
      <w:r w:rsidRPr="00C44975" w:rsidR="00FD01D3">
        <w:rPr>
          <w:sz w:val="23"/>
          <w:szCs w:val="23"/>
        </w:rPr>
        <w:t xml:space="preserve"> </w:t>
      </w:r>
      <w:r w:rsidRPr="00C44975" w:rsidR="0020064A">
        <w:rPr>
          <w:sz w:val="23"/>
          <w:szCs w:val="23"/>
        </w:rPr>
        <w:t xml:space="preserve"> </w:t>
      </w:r>
      <w:r w:rsidRPr="00C44975" w:rsidR="00E66A97">
        <w:rPr>
          <w:sz w:val="23"/>
          <w:szCs w:val="23"/>
        </w:rPr>
        <w:t xml:space="preserve">   </w:t>
      </w:r>
      <w:r w:rsidR="00C44975">
        <w:rPr>
          <w:sz w:val="23"/>
          <w:szCs w:val="23"/>
        </w:rPr>
        <w:t xml:space="preserve">  </w:t>
      </w:r>
      <w:r w:rsidRPr="00C44975" w:rsidR="00ED5ACD">
        <w:rPr>
          <w:sz w:val="23"/>
          <w:szCs w:val="23"/>
        </w:rPr>
        <w:t>г. Севастополь</w:t>
      </w:r>
    </w:p>
    <w:p w:rsidR="00ED5ACD" w:rsidRPr="00C44975" w:rsidP="00F07597">
      <w:pPr>
        <w:pStyle w:val="NoSpacing"/>
        <w:ind w:firstLine="709"/>
        <w:jc w:val="both"/>
        <w:rPr>
          <w:sz w:val="23"/>
          <w:szCs w:val="23"/>
        </w:rPr>
      </w:pPr>
    </w:p>
    <w:p w:rsidR="00AA6BF8" w:rsidRPr="00C44975" w:rsidP="00F0759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 xml:space="preserve">Мировой судья судебного участка № 16 </w:t>
      </w:r>
      <w:r w:rsidRPr="00C44975" w:rsidR="00834455">
        <w:rPr>
          <w:sz w:val="23"/>
          <w:szCs w:val="23"/>
        </w:rPr>
        <w:t xml:space="preserve">Ленинского судебного района г. Севастополя </w:t>
      </w:r>
      <w:r w:rsidRPr="00C44975">
        <w:rPr>
          <w:sz w:val="23"/>
          <w:szCs w:val="23"/>
        </w:rPr>
        <w:t>Рубан М.В.,</w:t>
      </w:r>
      <w:r w:rsidRPr="00C44975" w:rsidR="00834455">
        <w:rPr>
          <w:sz w:val="23"/>
          <w:szCs w:val="23"/>
        </w:rPr>
        <w:t xml:space="preserve"> </w:t>
      </w:r>
      <w:r w:rsidRPr="00C44975">
        <w:rPr>
          <w:sz w:val="23"/>
          <w:szCs w:val="23"/>
        </w:rPr>
        <w:t xml:space="preserve">  </w:t>
      </w:r>
    </w:p>
    <w:p w:rsidR="00AA6BF8" w:rsidRPr="00C44975" w:rsidP="00F0759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 xml:space="preserve">с участием </w:t>
      </w:r>
      <w:r w:rsidRPr="00C44975" w:rsidR="00F07597">
        <w:rPr>
          <w:sz w:val="23"/>
          <w:szCs w:val="23"/>
        </w:rPr>
        <w:t xml:space="preserve">секретаря </w:t>
      </w:r>
      <w:r w:rsidRPr="00C44975" w:rsidR="008445D6">
        <w:rPr>
          <w:sz w:val="23"/>
          <w:szCs w:val="23"/>
        </w:rPr>
        <w:t>Б</w:t>
      </w:r>
      <w:r w:rsidRPr="00C44975" w:rsidR="00396BBD">
        <w:rPr>
          <w:sz w:val="23"/>
          <w:szCs w:val="23"/>
        </w:rPr>
        <w:t>арсуковой С.Ю</w:t>
      </w:r>
      <w:r w:rsidRPr="00C44975" w:rsidR="008445D6">
        <w:rPr>
          <w:sz w:val="23"/>
          <w:szCs w:val="23"/>
        </w:rPr>
        <w:t>.</w:t>
      </w:r>
      <w:r w:rsidRPr="00C44975" w:rsidR="00C330D7">
        <w:rPr>
          <w:sz w:val="23"/>
          <w:szCs w:val="23"/>
        </w:rPr>
        <w:t>,</w:t>
      </w:r>
    </w:p>
    <w:p w:rsidR="0020064A" w:rsidRPr="00C44975" w:rsidP="0020064A">
      <w:pPr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 xml:space="preserve">государственного обвинителя </w:t>
      </w:r>
      <w:r w:rsidRPr="00C44975" w:rsidR="00833966">
        <w:rPr>
          <w:color w:val="000000" w:themeColor="text1"/>
          <w:sz w:val="23"/>
          <w:szCs w:val="23"/>
        </w:rPr>
        <w:t>Ко</w:t>
      </w:r>
      <w:r w:rsidRPr="00C44975" w:rsidR="00396BBD">
        <w:rPr>
          <w:color w:val="000000" w:themeColor="text1"/>
          <w:sz w:val="23"/>
          <w:szCs w:val="23"/>
        </w:rPr>
        <w:t>ротченко М.В</w:t>
      </w:r>
      <w:r w:rsidRPr="00C44975" w:rsidR="00833966">
        <w:rPr>
          <w:color w:val="000000" w:themeColor="text1"/>
          <w:sz w:val="23"/>
          <w:szCs w:val="23"/>
        </w:rPr>
        <w:t>.</w:t>
      </w:r>
      <w:r w:rsidRPr="00C44975">
        <w:rPr>
          <w:color w:val="000000" w:themeColor="text1"/>
          <w:sz w:val="23"/>
          <w:szCs w:val="23"/>
        </w:rPr>
        <w:t>,</w:t>
      </w:r>
    </w:p>
    <w:p w:rsidR="0020064A" w:rsidRPr="00C44975" w:rsidP="0020064A">
      <w:pPr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подсудимо</w:t>
      </w:r>
      <w:r w:rsidRPr="00C44975" w:rsidR="008445D6">
        <w:rPr>
          <w:color w:val="000000" w:themeColor="text1"/>
          <w:sz w:val="23"/>
          <w:szCs w:val="23"/>
        </w:rPr>
        <w:t xml:space="preserve">го </w:t>
      </w:r>
      <w:r w:rsidRPr="00C44975" w:rsidR="00396BBD">
        <w:rPr>
          <w:color w:val="000000" w:themeColor="text1"/>
          <w:sz w:val="23"/>
          <w:szCs w:val="23"/>
        </w:rPr>
        <w:t>Павленко Р.С.</w:t>
      </w:r>
      <w:r w:rsidRPr="00C44975">
        <w:rPr>
          <w:color w:val="000000" w:themeColor="text1"/>
          <w:sz w:val="23"/>
          <w:szCs w:val="23"/>
        </w:rPr>
        <w:t>,</w:t>
      </w:r>
    </w:p>
    <w:p w:rsidR="0020064A" w:rsidRPr="00C44975" w:rsidP="0020064A">
      <w:pPr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защитника подсудимо</w:t>
      </w:r>
      <w:r w:rsidRPr="00C44975" w:rsidR="008445D6">
        <w:rPr>
          <w:color w:val="000000" w:themeColor="text1"/>
          <w:sz w:val="23"/>
          <w:szCs w:val="23"/>
        </w:rPr>
        <w:t>го</w:t>
      </w:r>
      <w:r w:rsidRPr="00C44975">
        <w:rPr>
          <w:color w:val="000000" w:themeColor="text1"/>
          <w:sz w:val="23"/>
          <w:szCs w:val="23"/>
        </w:rPr>
        <w:t xml:space="preserve"> – адвоката </w:t>
      </w:r>
      <w:r w:rsidRPr="00C44975" w:rsidR="00396BBD">
        <w:rPr>
          <w:color w:val="000000" w:themeColor="text1"/>
          <w:sz w:val="23"/>
          <w:szCs w:val="23"/>
        </w:rPr>
        <w:t>Мовчана О.В.</w:t>
      </w:r>
      <w:r w:rsidRPr="00C44975" w:rsidR="00834455">
        <w:rPr>
          <w:color w:val="000000" w:themeColor="text1"/>
          <w:sz w:val="23"/>
          <w:szCs w:val="23"/>
        </w:rPr>
        <w:t>,</w:t>
      </w:r>
    </w:p>
    <w:p w:rsidR="00AA6BF8" w:rsidRPr="00C44975" w:rsidP="00F07597">
      <w:pPr>
        <w:pStyle w:val="NoSpacing"/>
        <w:ind w:firstLine="709"/>
        <w:jc w:val="both"/>
        <w:rPr>
          <w:b/>
          <w:sz w:val="23"/>
          <w:szCs w:val="23"/>
        </w:rPr>
      </w:pPr>
      <w:r w:rsidRPr="00C44975">
        <w:rPr>
          <w:sz w:val="23"/>
          <w:szCs w:val="23"/>
        </w:rPr>
        <w:t xml:space="preserve">рассмотрев в открытом судебном заседании </w:t>
      </w:r>
      <w:r w:rsidRPr="00C44975" w:rsidR="00C330D7">
        <w:rPr>
          <w:sz w:val="23"/>
          <w:szCs w:val="23"/>
        </w:rPr>
        <w:t xml:space="preserve">в зале </w:t>
      </w:r>
      <w:r w:rsidRPr="00C44975" w:rsidR="00E97587">
        <w:rPr>
          <w:sz w:val="23"/>
          <w:szCs w:val="23"/>
        </w:rPr>
        <w:t>суд</w:t>
      </w:r>
      <w:r w:rsidRPr="00C44975" w:rsidR="00493CA2">
        <w:rPr>
          <w:sz w:val="23"/>
          <w:szCs w:val="23"/>
        </w:rPr>
        <w:t>ебного участка Ленинского судебного района г</w:t>
      </w:r>
      <w:r w:rsidRPr="00C44975" w:rsidR="00303250">
        <w:rPr>
          <w:sz w:val="23"/>
          <w:szCs w:val="23"/>
        </w:rPr>
        <w:t>.</w:t>
      </w:r>
      <w:r w:rsidRPr="00C44975" w:rsidR="00493CA2">
        <w:rPr>
          <w:sz w:val="23"/>
          <w:szCs w:val="23"/>
        </w:rPr>
        <w:t xml:space="preserve"> Севастополя </w:t>
      </w:r>
      <w:r w:rsidRPr="00C44975" w:rsidR="00C330D7">
        <w:rPr>
          <w:sz w:val="23"/>
          <w:szCs w:val="23"/>
        </w:rPr>
        <w:t>уголовное дело в отношении</w:t>
      </w:r>
      <w:r w:rsidRPr="00C44975" w:rsidR="00E97587">
        <w:rPr>
          <w:sz w:val="23"/>
          <w:szCs w:val="23"/>
        </w:rPr>
        <w:t>:</w:t>
      </w:r>
    </w:p>
    <w:p w:rsidR="00E97587" w:rsidRPr="00C44975" w:rsidP="008445D6">
      <w:pPr>
        <w:tabs>
          <w:tab w:val="left" w:pos="567"/>
        </w:tabs>
        <w:ind w:firstLine="568"/>
        <w:jc w:val="both"/>
        <w:rPr>
          <w:color w:val="000000"/>
          <w:sz w:val="23"/>
          <w:szCs w:val="23"/>
        </w:rPr>
      </w:pPr>
      <w:r w:rsidRPr="00C44975">
        <w:rPr>
          <w:sz w:val="23"/>
          <w:szCs w:val="23"/>
        </w:rPr>
        <w:tab/>
      </w:r>
      <w:r w:rsidRPr="00C44975" w:rsidR="00396BBD">
        <w:rPr>
          <w:b/>
          <w:sz w:val="23"/>
          <w:szCs w:val="23"/>
        </w:rPr>
        <w:t xml:space="preserve">Павленко </w:t>
      </w:r>
      <w:r w:rsidR="00DE6DFE">
        <w:rPr>
          <w:b/>
          <w:sz w:val="23"/>
          <w:szCs w:val="23"/>
        </w:rPr>
        <w:t>Р.С.</w:t>
      </w:r>
      <w:r w:rsidRPr="00C44975">
        <w:rPr>
          <w:sz w:val="23"/>
          <w:szCs w:val="23"/>
        </w:rPr>
        <w:t>,</w:t>
      </w:r>
      <w:r w:rsidRPr="00C44975">
        <w:rPr>
          <w:bCs/>
          <w:sz w:val="23"/>
          <w:szCs w:val="23"/>
        </w:rPr>
        <w:t xml:space="preserve"> </w:t>
      </w:r>
      <w:r w:rsidR="00DE6DFE">
        <w:rPr>
          <w:bCs/>
          <w:sz w:val="23"/>
          <w:szCs w:val="23"/>
        </w:rPr>
        <w:t>«анкетные данные»</w:t>
      </w:r>
      <w:r w:rsidRPr="00C44975" w:rsidR="008445D6">
        <w:rPr>
          <w:sz w:val="23"/>
          <w:szCs w:val="23"/>
        </w:rPr>
        <w:t>,</w:t>
      </w:r>
      <w:r w:rsidRPr="00C44975" w:rsidR="0029281D">
        <w:rPr>
          <w:sz w:val="23"/>
          <w:szCs w:val="23"/>
        </w:rPr>
        <w:t xml:space="preserve"> </w:t>
      </w:r>
    </w:p>
    <w:p w:rsidR="00AA6BF8" w:rsidRPr="00C44975" w:rsidP="00E9758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обвин</w:t>
      </w:r>
      <w:r w:rsidRPr="00C44975" w:rsidR="00CC4D3C">
        <w:rPr>
          <w:sz w:val="23"/>
          <w:szCs w:val="23"/>
        </w:rPr>
        <w:t>яемо</w:t>
      </w:r>
      <w:r w:rsidRPr="00C44975" w:rsidR="008445D6">
        <w:rPr>
          <w:sz w:val="23"/>
          <w:szCs w:val="23"/>
        </w:rPr>
        <w:t>го</w:t>
      </w:r>
      <w:r w:rsidRPr="00C44975" w:rsidR="00CC4D3C">
        <w:rPr>
          <w:sz w:val="23"/>
          <w:szCs w:val="23"/>
        </w:rPr>
        <w:t xml:space="preserve"> в совершении преступлени</w:t>
      </w:r>
      <w:r w:rsidRPr="00C44975" w:rsidR="00C20EF0">
        <w:rPr>
          <w:sz w:val="23"/>
          <w:szCs w:val="23"/>
        </w:rPr>
        <w:t>я</w:t>
      </w:r>
      <w:r w:rsidRPr="00C44975">
        <w:rPr>
          <w:sz w:val="23"/>
          <w:szCs w:val="23"/>
        </w:rPr>
        <w:t xml:space="preserve">, </w:t>
      </w:r>
      <w:r w:rsidRPr="00C44975" w:rsidR="00E97587">
        <w:rPr>
          <w:sz w:val="23"/>
          <w:szCs w:val="23"/>
        </w:rPr>
        <w:t>предусмотренн</w:t>
      </w:r>
      <w:r w:rsidRPr="00C44975" w:rsidR="00C20EF0">
        <w:rPr>
          <w:sz w:val="23"/>
          <w:szCs w:val="23"/>
        </w:rPr>
        <w:t>ого</w:t>
      </w:r>
      <w:r w:rsidRPr="00C44975" w:rsidR="00E97587">
        <w:rPr>
          <w:sz w:val="23"/>
          <w:szCs w:val="23"/>
        </w:rPr>
        <w:t xml:space="preserve"> </w:t>
      </w:r>
      <w:r w:rsidRPr="00C44975" w:rsidR="0020064A">
        <w:rPr>
          <w:sz w:val="23"/>
          <w:szCs w:val="23"/>
        </w:rPr>
        <w:t>ч.</w:t>
      </w:r>
      <w:r w:rsidRPr="00C44975" w:rsidR="006B20BF">
        <w:rPr>
          <w:sz w:val="23"/>
          <w:szCs w:val="23"/>
        </w:rPr>
        <w:t xml:space="preserve"> </w:t>
      </w:r>
      <w:r w:rsidRPr="00C44975" w:rsidR="0020064A">
        <w:rPr>
          <w:sz w:val="23"/>
          <w:szCs w:val="23"/>
        </w:rPr>
        <w:t>3 ст.</w:t>
      </w:r>
      <w:r w:rsidRPr="00C44975" w:rsidR="006B20BF">
        <w:rPr>
          <w:sz w:val="23"/>
          <w:szCs w:val="23"/>
        </w:rPr>
        <w:t xml:space="preserve"> </w:t>
      </w:r>
      <w:r w:rsidRPr="00C44975" w:rsidR="0020064A">
        <w:rPr>
          <w:sz w:val="23"/>
          <w:szCs w:val="23"/>
        </w:rPr>
        <w:t xml:space="preserve">30 - </w:t>
      </w:r>
      <w:r w:rsidRPr="00C44975" w:rsidR="004F2EAD">
        <w:rPr>
          <w:sz w:val="23"/>
          <w:szCs w:val="23"/>
        </w:rPr>
        <w:t>ч.</w:t>
      </w:r>
      <w:r w:rsidRPr="00C44975" w:rsidR="006B20BF">
        <w:rPr>
          <w:sz w:val="23"/>
          <w:szCs w:val="23"/>
        </w:rPr>
        <w:t xml:space="preserve"> </w:t>
      </w:r>
      <w:r w:rsidRPr="00C44975" w:rsidR="004F2EAD">
        <w:rPr>
          <w:sz w:val="23"/>
          <w:szCs w:val="23"/>
        </w:rPr>
        <w:t>1 ст.</w:t>
      </w:r>
      <w:r w:rsidRPr="00C44975" w:rsidR="006B20BF">
        <w:rPr>
          <w:sz w:val="23"/>
          <w:szCs w:val="23"/>
        </w:rPr>
        <w:t xml:space="preserve"> </w:t>
      </w:r>
      <w:r w:rsidRPr="00C44975" w:rsidR="004F2EAD">
        <w:rPr>
          <w:sz w:val="23"/>
          <w:szCs w:val="23"/>
        </w:rPr>
        <w:t>158</w:t>
      </w:r>
      <w:r w:rsidRPr="00C44975" w:rsidR="00E97587">
        <w:rPr>
          <w:sz w:val="23"/>
          <w:szCs w:val="23"/>
        </w:rPr>
        <w:t xml:space="preserve"> УК РФ</w:t>
      </w:r>
      <w:r w:rsidRPr="00C44975" w:rsidR="000C552B">
        <w:rPr>
          <w:sz w:val="23"/>
          <w:szCs w:val="23"/>
        </w:rPr>
        <w:t>,</w:t>
      </w:r>
    </w:p>
    <w:p w:rsidR="004F2EAD" w:rsidRPr="00C44975" w:rsidP="00E97587">
      <w:pPr>
        <w:jc w:val="center"/>
        <w:rPr>
          <w:b/>
          <w:sz w:val="23"/>
          <w:szCs w:val="23"/>
        </w:rPr>
      </w:pPr>
    </w:p>
    <w:p w:rsidR="00AA6BF8" w:rsidRPr="00C44975" w:rsidP="00E97587">
      <w:pPr>
        <w:jc w:val="center"/>
        <w:rPr>
          <w:b/>
          <w:sz w:val="23"/>
          <w:szCs w:val="23"/>
        </w:rPr>
      </w:pPr>
      <w:r w:rsidRPr="00C44975">
        <w:rPr>
          <w:b/>
          <w:sz w:val="23"/>
          <w:szCs w:val="23"/>
        </w:rPr>
        <w:t>УСТАНОВИЛ:</w:t>
      </w:r>
    </w:p>
    <w:p w:rsidR="00AA6BF8" w:rsidRPr="00C44975" w:rsidP="00DA696B">
      <w:pPr>
        <w:pStyle w:val="NoSpacing"/>
        <w:ind w:firstLine="709"/>
        <w:jc w:val="both"/>
        <w:rPr>
          <w:sz w:val="23"/>
          <w:szCs w:val="23"/>
        </w:rPr>
      </w:pPr>
    </w:p>
    <w:p w:rsidR="00E82909" w:rsidRPr="00C44975" w:rsidP="00E82909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Павленко Р.С.</w:t>
      </w:r>
      <w:r w:rsidRPr="00C44975" w:rsidR="000C552B">
        <w:rPr>
          <w:color w:val="000000" w:themeColor="text1"/>
          <w:sz w:val="23"/>
          <w:szCs w:val="23"/>
        </w:rPr>
        <w:t xml:space="preserve"> </w:t>
      </w:r>
      <w:r w:rsidRPr="00C44975" w:rsidR="004F2EAD">
        <w:rPr>
          <w:color w:val="000000" w:themeColor="text1"/>
          <w:sz w:val="23"/>
          <w:szCs w:val="23"/>
        </w:rPr>
        <w:t xml:space="preserve">совершил </w:t>
      </w:r>
      <w:r w:rsidRPr="00C44975" w:rsidR="0020064A">
        <w:rPr>
          <w:sz w:val="23"/>
          <w:szCs w:val="23"/>
        </w:rPr>
        <w:t>покушение на кражу при следующих обстоятельствах</w:t>
      </w:r>
      <w:r w:rsidRPr="00C44975" w:rsidR="00AA6BF8">
        <w:rPr>
          <w:color w:val="000000" w:themeColor="text1"/>
          <w:sz w:val="23"/>
          <w:szCs w:val="23"/>
        </w:rPr>
        <w:t>.</w:t>
      </w:r>
    </w:p>
    <w:p w:rsidR="005079F6" w:rsidRPr="00C44975" w:rsidP="00864A12">
      <w:pPr>
        <w:pStyle w:val="NoSpacing"/>
        <w:ind w:firstLine="708"/>
        <w:jc w:val="both"/>
        <w:rPr>
          <w:color w:val="000000"/>
          <w:sz w:val="23"/>
          <w:szCs w:val="23"/>
          <w:lang w:bidi="ru-RU"/>
        </w:rPr>
      </w:pPr>
      <w:r w:rsidRPr="00C44975">
        <w:rPr>
          <w:sz w:val="23"/>
          <w:szCs w:val="23"/>
        </w:rPr>
        <w:t>09</w:t>
      </w:r>
      <w:r w:rsidRPr="00C44975" w:rsidR="003620D3">
        <w:rPr>
          <w:sz w:val="23"/>
          <w:szCs w:val="23"/>
        </w:rPr>
        <w:t>.0</w:t>
      </w:r>
      <w:r w:rsidRPr="00C44975">
        <w:rPr>
          <w:sz w:val="23"/>
          <w:szCs w:val="23"/>
        </w:rPr>
        <w:t>6</w:t>
      </w:r>
      <w:r w:rsidRPr="00C44975" w:rsidR="003620D3">
        <w:rPr>
          <w:sz w:val="23"/>
          <w:szCs w:val="23"/>
        </w:rPr>
        <w:t>.20</w:t>
      </w:r>
      <w:r w:rsidRPr="00C44975" w:rsidR="00637981">
        <w:rPr>
          <w:sz w:val="23"/>
          <w:szCs w:val="23"/>
        </w:rPr>
        <w:t>2</w:t>
      </w:r>
      <w:r w:rsidRPr="00C44975">
        <w:rPr>
          <w:sz w:val="23"/>
          <w:szCs w:val="23"/>
        </w:rPr>
        <w:t>3</w:t>
      </w:r>
      <w:r w:rsidRPr="00C44975" w:rsidR="003620D3">
        <w:rPr>
          <w:sz w:val="23"/>
          <w:szCs w:val="23"/>
        </w:rPr>
        <w:t xml:space="preserve"> </w:t>
      </w:r>
      <w:r w:rsidRPr="00C44975" w:rsidR="00637981">
        <w:rPr>
          <w:color w:val="000000"/>
          <w:sz w:val="23"/>
          <w:szCs w:val="23"/>
          <w:lang w:bidi="ru-RU"/>
        </w:rPr>
        <w:t>в</w:t>
      </w:r>
      <w:r w:rsidRPr="00C44975" w:rsidR="0020064A">
        <w:rPr>
          <w:color w:val="000000"/>
          <w:sz w:val="23"/>
          <w:szCs w:val="23"/>
          <w:lang w:bidi="ru-RU"/>
        </w:rPr>
        <w:t xml:space="preserve"> период времени </w:t>
      </w:r>
      <w:r w:rsidRPr="00C44975" w:rsidR="008445D6">
        <w:rPr>
          <w:color w:val="000000"/>
          <w:sz w:val="23"/>
          <w:szCs w:val="23"/>
          <w:lang w:bidi="ru-RU"/>
        </w:rPr>
        <w:t xml:space="preserve">с </w:t>
      </w:r>
      <w:r w:rsidRPr="00C44975" w:rsidR="008445D6">
        <w:rPr>
          <w:sz w:val="23"/>
          <w:szCs w:val="23"/>
        </w:rPr>
        <w:t>1</w:t>
      </w:r>
      <w:r w:rsidRPr="00C44975">
        <w:rPr>
          <w:sz w:val="23"/>
          <w:szCs w:val="23"/>
        </w:rPr>
        <w:t>3</w:t>
      </w:r>
      <w:r w:rsidRPr="00C44975" w:rsidR="008445D6">
        <w:rPr>
          <w:sz w:val="23"/>
          <w:szCs w:val="23"/>
        </w:rPr>
        <w:t xml:space="preserve"> часов </w:t>
      </w:r>
      <w:r w:rsidRPr="00C44975" w:rsidR="00F66207">
        <w:rPr>
          <w:sz w:val="23"/>
          <w:szCs w:val="23"/>
        </w:rPr>
        <w:t>0</w:t>
      </w:r>
      <w:r w:rsidRPr="00C44975">
        <w:rPr>
          <w:sz w:val="23"/>
          <w:szCs w:val="23"/>
        </w:rPr>
        <w:t>8</w:t>
      </w:r>
      <w:r w:rsidRPr="00C44975" w:rsidR="008445D6">
        <w:rPr>
          <w:sz w:val="23"/>
          <w:szCs w:val="23"/>
        </w:rPr>
        <w:t xml:space="preserve"> минут до 1</w:t>
      </w:r>
      <w:r w:rsidRPr="00C44975">
        <w:rPr>
          <w:sz w:val="23"/>
          <w:szCs w:val="23"/>
        </w:rPr>
        <w:t>3</w:t>
      </w:r>
      <w:r w:rsidRPr="00C44975" w:rsidR="008445D6">
        <w:rPr>
          <w:sz w:val="23"/>
          <w:szCs w:val="23"/>
        </w:rPr>
        <w:t xml:space="preserve"> часов </w:t>
      </w:r>
      <w:r w:rsidRPr="00C44975" w:rsidR="00F66207">
        <w:rPr>
          <w:sz w:val="23"/>
          <w:szCs w:val="23"/>
        </w:rPr>
        <w:t>3</w:t>
      </w:r>
      <w:r w:rsidRPr="00C44975">
        <w:rPr>
          <w:sz w:val="23"/>
          <w:szCs w:val="23"/>
        </w:rPr>
        <w:t>0</w:t>
      </w:r>
      <w:r w:rsidRPr="00C44975" w:rsidR="008445D6">
        <w:rPr>
          <w:sz w:val="23"/>
          <w:szCs w:val="23"/>
        </w:rPr>
        <w:t xml:space="preserve"> минут </w:t>
      </w:r>
      <w:r w:rsidRPr="00C44975">
        <w:rPr>
          <w:color w:val="000000" w:themeColor="text1"/>
          <w:sz w:val="23"/>
          <w:szCs w:val="23"/>
        </w:rPr>
        <w:t>Павленко Р.С.</w:t>
      </w:r>
      <w:r w:rsidRPr="00C44975" w:rsidR="008445D6">
        <w:rPr>
          <w:color w:val="000000" w:themeColor="text1"/>
          <w:sz w:val="23"/>
          <w:szCs w:val="23"/>
        </w:rPr>
        <w:t xml:space="preserve">, </w:t>
      </w:r>
      <w:r w:rsidRPr="00C44975" w:rsidR="008445D6">
        <w:rPr>
          <w:sz w:val="23"/>
          <w:szCs w:val="23"/>
        </w:rPr>
        <w:t xml:space="preserve">находясь </w:t>
      </w:r>
      <w:r w:rsidRPr="00C44975" w:rsidR="00F66207">
        <w:rPr>
          <w:color w:val="000000"/>
          <w:sz w:val="23"/>
          <w:szCs w:val="23"/>
          <w:lang w:bidi="ru-RU"/>
        </w:rPr>
        <w:t xml:space="preserve">в помещении магазина «7М БЕЗЦЕН», расположенного </w:t>
      </w:r>
      <w:r w:rsidRPr="00C44975">
        <w:rPr>
          <w:color w:val="000000"/>
          <w:sz w:val="23"/>
          <w:szCs w:val="23"/>
          <w:lang w:bidi="ru-RU"/>
        </w:rPr>
        <w:t>в</w:t>
      </w:r>
      <w:r w:rsidRPr="00C44975" w:rsidR="00F66207">
        <w:rPr>
          <w:color w:val="000000"/>
          <w:sz w:val="23"/>
          <w:szCs w:val="23"/>
          <w:lang w:bidi="ru-RU"/>
        </w:rPr>
        <w:t xml:space="preserve"> торгово</w:t>
      </w:r>
      <w:r w:rsidRPr="00C44975">
        <w:rPr>
          <w:color w:val="000000"/>
          <w:sz w:val="23"/>
          <w:szCs w:val="23"/>
          <w:lang w:bidi="ru-RU"/>
        </w:rPr>
        <w:t>м</w:t>
      </w:r>
      <w:r w:rsidRPr="00C44975" w:rsidR="00F66207">
        <w:rPr>
          <w:color w:val="000000"/>
          <w:sz w:val="23"/>
          <w:szCs w:val="23"/>
          <w:lang w:bidi="ru-RU"/>
        </w:rPr>
        <w:t xml:space="preserve"> центр</w:t>
      </w:r>
      <w:r w:rsidRPr="00C44975">
        <w:rPr>
          <w:color w:val="000000"/>
          <w:sz w:val="23"/>
          <w:szCs w:val="23"/>
          <w:lang w:bidi="ru-RU"/>
        </w:rPr>
        <w:t>е</w:t>
      </w:r>
      <w:r w:rsidRPr="00C44975" w:rsidR="00F66207">
        <w:rPr>
          <w:color w:val="000000"/>
          <w:sz w:val="23"/>
          <w:szCs w:val="23"/>
          <w:lang w:bidi="ru-RU"/>
        </w:rPr>
        <w:t xml:space="preserve"> </w:t>
      </w:r>
      <w:r w:rsidRPr="00C44975" w:rsidR="00F66207">
        <w:rPr>
          <w:color w:val="000000"/>
          <w:sz w:val="23"/>
          <w:szCs w:val="23"/>
          <w:lang w:bidi="en-US"/>
        </w:rPr>
        <w:t>«</w:t>
      </w:r>
      <w:r w:rsidRPr="00C44975" w:rsidR="00F66207">
        <w:rPr>
          <w:color w:val="000000"/>
          <w:sz w:val="23"/>
          <w:szCs w:val="23"/>
          <w:lang w:val="en-US" w:bidi="en-US"/>
        </w:rPr>
        <w:t>SeaMall</w:t>
      </w:r>
      <w:r w:rsidRPr="00C44975" w:rsidR="00F66207">
        <w:rPr>
          <w:color w:val="000000"/>
          <w:sz w:val="23"/>
          <w:szCs w:val="23"/>
          <w:lang w:bidi="en-US"/>
        </w:rPr>
        <w:t xml:space="preserve">» </w:t>
      </w:r>
      <w:r w:rsidRPr="00C44975" w:rsidR="00F66207">
        <w:rPr>
          <w:color w:val="000000"/>
          <w:sz w:val="23"/>
          <w:szCs w:val="23"/>
          <w:lang w:bidi="ru-RU"/>
        </w:rPr>
        <w:t xml:space="preserve">по адресу: г. Севастополь, пр. Генерала Острякова, д. 260, </w:t>
      </w:r>
      <w:r w:rsidRPr="00C44975" w:rsidR="008445D6">
        <w:rPr>
          <w:sz w:val="23"/>
          <w:szCs w:val="23"/>
        </w:rPr>
        <w:t xml:space="preserve">где свою </w:t>
      </w:r>
      <w:r w:rsidRPr="00C44975">
        <w:rPr>
          <w:sz w:val="23"/>
          <w:szCs w:val="23"/>
        </w:rPr>
        <w:t>предпринимательскую</w:t>
      </w:r>
      <w:r w:rsidRPr="00C44975" w:rsidR="008445D6">
        <w:rPr>
          <w:sz w:val="23"/>
          <w:szCs w:val="23"/>
        </w:rPr>
        <w:t xml:space="preserve"> деятельность осуществляет </w:t>
      </w:r>
      <w:r w:rsidRPr="00C44975" w:rsidR="00F66207">
        <w:rPr>
          <w:color w:val="000000"/>
          <w:sz w:val="23"/>
          <w:szCs w:val="23"/>
          <w:lang w:bidi="ru-RU"/>
        </w:rPr>
        <w:t>ООО «ЗМ»</w:t>
      </w:r>
      <w:r w:rsidRPr="00C44975" w:rsidR="008445D6">
        <w:rPr>
          <w:sz w:val="23"/>
          <w:szCs w:val="23"/>
        </w:rPr>
        <w:t>,</w:t>
      </w:r>
      <w:r w:rsidRPr="00C44975" w:rsidR="00F66207">
        <w:rPr>
          <w:sz w:val="23"/>
          <w:szCs w:val="23"/>
        </w:rPr>
        <w:t xml:space="preserve"> </w:t>
      </w:r>
      <w:r w:rsidRPr="00C44975">
        <w:rPr>
          <w:color w:val="000000"/>
          <w:sz w:val="23"/>
          <w:szCs w:val="23"/>
          <w:lang w:bidi="ru-RU"/>
        </w:rPr>
        <w:t xml:space="preserve">реализуя свой преступный умысел, направленный на тайное хищение чужого имущества, </w:t>
      </w:r>
      <w:r w:rsidRPr="00C44975" w:rsidR="00F66207">
        <w:rPr>
          <w:color w:val="000000"/>
          <w:sz w:val="23"/>
          <w:szCs w:val="23"/>
          <w:lang w:bidi="ru-RU"/>
        </w:rPr>
        <w:t xml:space="preserve">осознавая преступный характер своих действий и желая наступления последствий в виде причинения имущественного ущерба, действуя умышленно и из корыстных побуждений, с целью личного обогащения, воспользовавшись отсутствием рядом с ним сотрудников </w:t>
      </w:r>
      <w:r w:rsidRPr="00C44975">
        <w:rPr>
          <w:color w:val="000000"/>
          <w:sz w:val="23"/>
          <w:szCs w:val="23"/>
          <w:lang w:bidi="ru-RU"/>
        </w:rPr>
        <w:t>магазина</w:t>
      </w:r>
      <w:r w:rsidRPr="00C44975" w:rsidR="00F66207">
        <w:rPr>
          <w:color w:val="000000"/>
          <w:sz w:val="23"/>
          <w:szCs w:val="23"/>
          <w:lang w:bidi="ru-RU"/>
        </w:rPr>
        <w:t>, путем свободного доступа с витрин магазина тайно похитил продукцию, принадлежащую ООО «</w:t>
      </w:r>
      <w:r w:rsidRPr="00C44975" w:rsidR="005D3A90">
        <w:rPr>
          <w:color w:val="000000"/>
          <w:sz w:val="23"/>
          <w:szCs w:val="23"/>
          <w:lang w:bidi="ru-RU"/>
        </w:rPr>
        <w:t>3</w:t>
      </w:r>
      <w:r w:rsidRPr="00C44975" w:rsidR="00F66207">
        <w:rPr>
          <w:color w:val="000000"/>
          <w:sz w:val="23"/>
          <w:szCs w:val="23"/>
          <w:lang w:bidi="ru-RU"/>
        </w:rPr>
        <w:t>М»:</w:t>
      </w:r>
      <w:r w:rsidRPr="00C44975">
        <w:rPr>
          <w:color w:val="000000"/>
          <w:sz w:val="23"/>
          <w:szCs w:val="23"/>
          <w:lang w:bidi="ru-RU"/>
        </w:rPr>
        <w:t xml:space="preserve"> с/к колбасу «Микоян» Легендарный стандарт весо</w:t>
      </w:r>
      <w:r w:rsidRPr="00C44975">
        <w:rPr>
          <w:color w:val="000000"/>
          <w:sz w:val="23"/>
          <w:szCs w:val="23"/>
          <w:lang w:bidi="ru-RU"/>
        </w:rPr>
        <w:t xml:space="preserve">м 0,610 кг стоимостью 317,11 рублей без учета НДС; с/к колбасу «Черный кабан Клинский» 29.74 весом 0,605 кг, стоимостью 550,34 рублей без учета НДС; сыр мягкий с белой плесенью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Snack</w:t>
      </w:r>
      <w:r w:rsidRPr="00C44975">
        <w:rPr>
          <w:color w:val="000000"/>
          <w:sz w:val="23"/>
          <w:szCs w:val="23"/>
          <w:lang w:eastAsia="en-US" w:bidi="en-US"/>
        </w:rPr>
        <w:t xml:space="preserve"> </w:t>
      </w:r>
      <w:r w:rsidRPr="00C44975">
        <w:rPr>
          <w:color w:val="000000"/>
          <w:sz w:val="23"/>
          <w:szCs w:val="23"/>
          <w:lang w:val="en-US" w:eastAsia="en-US" w:bidi="en-US"/>
        </w:rPr>
        <w:t>a</w:t>
      </w:r>
      <w:r w:rsidRPr="00C44975">
        <w:rPr>
          <w:color w:val="000000"/>
          <w:sz w:val="23"/>
          <w:szCs w:val="23"/>
          <w:lang w:eastAsia="en-US" w:bidi="en-US"/>
        </w:rPr>
        <w:t xml:space="preserve"> </w:t>
      </w:r>
      <w:r w:rsidRPr="00C44975">
        <w:rPr>
          <w:color w:val="000000"/>
          <w:sz w:val="23"/>
          <w:szCs w:val="23"/>
          <w:lang w:val="en-US" w:eastAsia="en-US" w:bidi="en-US"/>
        </w:rPr>
        <w:t>la</w:t>
      </w:r>
      <w:r w:rsidRPr="00C44975">
        <w:rPr>
          <w:color w:val="000000"/>
          <w:sz w:val="23"/>
          <w:szCs w:val="23"/>
          <w:lang w:eastAsia="en-US" w:bidi="en-US"/>
        </w:rPr>
        <w:t xml:space="preserve"> </w:t>
      </w:r>
      <w:r w:rsidRPr="00C44975">
        <w:rPr>
          <w:color w:val="000000"/>
          <w:sz w:val="23"/>
          <w:szCs w:val="23"/>
          <w:lang w:val="en-US" w:eastAsia="en-US" w:bidi="en-US"/>
        </w:rPr>
        <w:t>Francaise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val="en-US" w:eastAsia="en-US" w:bidi="en-US"/>
        </w:rPr>
        <w:t>PRESIDENT</w:t>
      </w:r>
      <w:r w:rsidRPr="00C44975">
        <w:rPr>
          <w:color w:val="000000"/>
          <w:sz w:val="23"/>
          <w:szCs w:val="23"/>
          <w:lang w:eastAsia="en-US" w:bidi="en-US"/>
        </w:rPr>
        <w:t xml:space="preserve"> </w:t>
      </w:r>
      <w:r w:rsidRPr="00C44975">
        <w:rPr>
          <w:color w:val="000000"/>
          <w:sz w:val="23"/>
          <w:szCs w:val="23"/>
          <w:lang w:bidi="ru-RU"/>
        </w:rPr>
        <w:t>в количестве 2 единиц стоимостью 316,02 рублей</w:t>
      </w:r>
      <w:r w:rsidRPr="00C44975">
        <w:rPr>
          <w:color w:val="000000"/>
          <w:sz w:val="23"/>
          <w:szCs w:val="23"/>
          <w:lang w:bidi="ru-RU"/>
        </w:rPr>
        <w:t xml:space="preserve"> за 1 единицу без учета НДС; сыр «Маасдам» м.д.ж. 45%, брусок 200 г, РМКК в количестве 2 единиц стоимостью 103,76 рублей за 1 единицу без учета НДС; шоколадный батончик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Snickers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bidi="ru-RU"/>
        </w:rPr>
        <w:t>Лесной орех, 81 г в количестве 1 единицы стоимостью 44,99 рублей без учета Н</w:t>
      </w:r>
      <w:r w:rsidRPr="00C44975">
        <w:rPr>
          <w:color w:val="000000"/>
          <w:sz w:val="23"/>
          <w:szCs w:val="23"/>
          <w:lang w:bidi="ru-RU"/>
        </w:rPr>
        <w:t xml:space="preserve">ДС; шоколадный батончик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Snickers</w:t>
      </w:r>
      <w:r w:rsidRPr="00C44975">
        <w:rPr>
          <w:color w:val="000000"/>
          <w:sz w:val="23"/>
          <w:szCs w:val="23"/>
          <w:lang w:eastAsia="en-US" w:bidi="en-US"/>
        </w:rPr>
        <w:t xml:space="preserve"> </w:t>
      </w:r>
      <w:r w:rsidRPr="00C44975">
        <w:rPr>
          <w:color w:val="000000"/>
          <w:sz w:val="23"/>
          <w:szCs w:val="23"/>
          <w:lang w:val="en-US" w:eastAsia="en-US" w:bidi="en-US"/>
        </w:rPr>
        <w:t>Super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bidi="ru-RU"/>
        </w:rPr>
        <w:t xml:space="preserve">80 г в количестве 2 единиц стоимостью 44,99 рублей за 1 единицу без учета НДС; нугу батончик 100 г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QUARANTA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bidi="ru-RU"/>
        </w:rPr>
        <w:t xml:space="preserve">с темным шоколадом в количестве 1 единицы стоимостью 224,31 рублей без учета НДС; нугу батончик 100 г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QU</w:t>
      </w:r>
      <w:r w:rsidRPr="00C44975">
        <w:rPr>
          <w:color w:val="000000"/>
          <w:sz w:val="23"/>
          <w:szCs w:val="23"/>
          <w:lang w:val="en-US" w:eastAsia="en-US" w:bidi="en-US"/>
        </w:rPr>
        <w:t>ARANTA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bidi="ru-RU"/>
        </w:rPr>
        <w:t xml:space="preserve">Дольче Вита с темным шоколадом в количестве 1 единицы стоимостью 134,25 рублей без учета НДС; нугу батончик 100 г </w:t>
      </w:r>
      <w:r w:rsidRPr="00C44975">
        <w:rPr>
          <w:color w:val="000000"/>
          <w:sz w:val="23"/>
          <w:szCs w:val="23"/>
          <w:lang w:eastAsia="en-US" w:bidi="en-US"/>
        </w:rPr>
        <w:t>«</w:t>
      </w:r>
      <w:r w:rsidRPr="00C44975">
        <w:rPr>
          <w:color w:val="000000"/>
          <w:sz w:val="23"/>
          <w:szCs w:val="23"/>
          <w:lang w:val="en-US" w:eastAsia="en-US" w:bidi="en-US"/>
        </w:rPr>
        <w:t>QUARANTA</w:t>
      </w:r>
      <w:r w:rsidRPr="00C44975">
        <w:rPr>
          <w:color w:val="000000"/>
          <w:sz w:val="23"/>
          <w:szCs w:val="23"/>
          <w:lang w:eastAsia="en-US" w:bidi="en-US"/>
        </w:rPr>
        <w:t xml:space="preserve">» </w:t>
      </w:r>
      <w:r w:rsidRPr="00C44975">
        <w:rPr>
          <w:color w:val="000000"/>
          <w:sz w:val="23"/>
          <w:szCs w:val="23"/>
          <w:lang w:bidi="ru-RU"/>
        </w:rPr>
        <w:t xml:space="preserve">с джандуйя м/уп в количестве 2 единиц стоимостью 224,31 за 1 единицу без учета НДС, </w:t>
      </w:r>
      <w:r w:rsidRPr="00C44975" w:rsidR="00F66207">
        <w:rPr>
          <w:color w:val="000000"/>
          <w:sz w:val="23"/>
          <w:szCs w:val="23"/>
          <w:lang w:bidi="ru-RU"/>
        </w:rPr>
        <w:t xml:space="preserve">а всего на общую сумму </w:t>
      </w:r>
      <w:r w:rsidRPr="00C44975">
        <w:rPr>
          <w:color w:val="000000"/>
          <w:sz w:val="23"/>
          <w:szCs w:val="23"/>
          <w:lang w:bidi="ru-RU"/>
        </w:rPr>
        <w:t xml:space="preserve">2649,16 рублей </w:t>
      </w:r>
      <w:r w:rsidRPr="00C44975" w:rsidR="00F66207">
        <w:rPr>
          <w:color w:val="000000"/>
          <w:sz w:val="23"/>
          <w:szCs w:val="23"/>
          <w:lang w:bidi="ru-RU"/>
        </w:rPr>
        <w:t>без учета НДС, котор</w:t>
      </w:r>
      <w:r w:rsidRPr="00C44975">
        <w:rPr>
          <w:color w:val="000000"/>
          <w:sz w:val="23"/>
          <w:szCs w:val="23"/>
          <w:lang w:bidi="ru-RU"/>
        </w:rPr>
        <w:t>ую</w:t>
      </w:r>
      <w:r w:rsidRPr="00C44975" w:rsidR="00F66207">
        <w:rPr>
          <w:color w:val="000000"/>
          <w:sz w:val="23"/>
          <w:szCs w:val="23"/>
          <w:lang w:bidi="ru-RU"/>
        </w:rPr>
        <w:t xml:space="preserve"> </w:t>
      </w:r>
      <w:r w:rsidRPr="00C44975">
        <w:rPr>
          <w:color w:val="000000"/>
          <w:sz w:val="23"/>
          <w:szCs w:val="23"/>
          <w:lang w:bidi="ru-RU"/>
        </w:rPr>
        <w:t>спрятав в карманы надетой на нем куртки</w:t>
      </w:r>
      <w:r w:rsidRPr="00C44975" w:rsidR="00F66207">
        <w:rPr>
          <w:color w:val="000000"/>
          <w:sz w:val="23"/>
          <w:szCs w:val="23"/>
          <w:lang w:bidi="ru-RU"/>
        </w:rPr>
        <w:t>, направился к выходу из магазина, однако довести свой преступный умысел до конца не смог по независящим от него обстоятельствам, так как</w:t>
      </w:r>
      <w:r w:rsidRPr="00C44975">
        <w:rPr>
          <w:color w:val="000000"/>
          <w:sz w:val="23"/>
          <w:szCs w:val="23"/>
          <w:lang w:bidi="ru-RU"/>
        </w:rPr>
        <w:t xml:space="preserve"> на выходе из помещения магазина был задержан сотрудником </w:t>
      </w:r>
      <w:r w:rsidRPr="00C44975">
        <w:rPr>
          <w:color w:val="000000"/>
          <w:sz w:val="23"/>
          <w:szCs w:val="23"/>
          <w:lang w:bidi="ru-RU"/>
        </w:rPr>
        <w:t xml:space="preserve">магазина на месте преступления с поличным, который не дал </w:t>
      </w:r>
      <w:r w:rsidRPr="00C44975">
        <w:rPr>
          <w:color w:val="000000" w:themeColor="text1"/>
          <w:sz w:val="23"/>
          <w:szCs w:val="23"/>
        </w:rPr>
        <w:t xml:space="preserve">Павленко Р.С. </w:t>
      </w:r>
      <w:r w:rsidRPr="00C44975">
        <w:rPr>
          <w:color w:val="000000"/>
          <w:sz w:val="23"/>
          <w:szCs w:val="23"/>
          <w:lang w:bidi="ru-RU"/>
        </w:rPr>
        <w:t>скрыться и распорядится похищенным имуществом по своему усмотрению и на свои корыстные нужды.</w:t>
      </w:r>
    </w:p>
    <w:p w:rsidR="00AA6BF8" w:rsidRPr="00C44975" w:rsidP="00864A12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Подсудим</w:t>
      </w:r>
      <w:r w:rsidRPr="00C44975" w:rsidR="00A14250">
        <w:rPr>
          <w:color w:val="000000" w:themeColor="text1"/>
          <w:sz w:val="23"/>
          <w:szCs w:val="23"/>
        </w:rPr>
        <w:t>ым</w:t>
      </w:r>
      <w:r w:rsidRPr="00C44975" w:rsidR="00202078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>заявлено ходатайство о постановлении приговора без проведения судебного разбира</w:t>
      </w:r>
      <w:r w:rsidRPr="00C44975">
        <w:rPr>
          <w:color w:val="000000" w:themeColor="text1"/>
          <w:sz w:val="23"/>
          <w:szCs w:val="23"/>
        </w:rPr>
        <w:t>тельства. При этом</w:t>
      </w:r>
      <w:r w:rsidRPr="00C44975" w:rsidR="00DA475A">
        <w:rPr>
          <w:color w:val="000000" w:themeColor="text1"/>
          <w:sz w:val="23"/>
          <w:szCs w:val="23"/>
        </w:rPr>
        <w:t>,</w:t>
      </w:r>
      <w:r w:rsidRPr="00C44975">
        <w:rPr>
          <w:color w:val="000000" w:themeColor="text1"/>
          <w:sz w:val="23"/>
          <w:szCs w:val="23"/>
        </w:rPr>
        <w:t xml:space="preserve"> подсудим</w:t>
      </w:r>
      <w:r w:rsidRPr="00C44975" w:rsidR="00A14250">
        <w:rPr>
          <w:color w:val="000000" w:themeColor="text1"/>
          <w:sz w:val="23"/>
          <w:szCs w:val="23"/>
        </w:rPr>
        <w:t>ый</w:t>
      </w:r>
      <w:r w:rsidRPr="00C44975">
        <w:rPr>
          <w:color w:val="000000" w:themeColor="text1"/>
          <w:sz w:val="23"/>
          <w:szCs w:val="23"/>
        </w:rPr>
        <w:t xml:space="preserve"> пояснил, что предъявленное обвинение е</w:t>
      </w:r>
      <w:r w:rsidRPr="00C44975" w:rsidR="00A14250">
        <w:rPr>
          <w:color w:val="000000" w:themeColor="text1"/>
          <w:sz w:val="23"/>
          <w:szCs w:val="23"/>
        </w:rPr>
        <w:t>му</w:t>
      </w:r>
      <w:r w:rsidRPr="00C44975">
        <w:rPr>
          <w:color w:val="000000" w:themeColor="text1"/>
          <w:sz w:val="23"/>
          <w:szCs w:val="23"/>
        </w:rPr>
        <w:t xml:space="preserve"> понятно, с обвинением он полностью соглас</w:t>
      </w:r>
      <w:r w:rsidRPr="00C44975" w:rsidR="00A14250">
        <w:rPr>
          <w:color w:val="000000" w:themeColor="text1"/>
          <w:sz w:val="23"/>
          <w:szCs w:val="23"/>
        </w:rPr>
        <w:t>е</w:t>
      </w:r>
      <w:r w:rsidRPr="00C44975">
        <w:rPr>
          <w:color w:val="000000" w:themeColor="text1"/>
          <w:sz w:val="23"/>
          <w:szCs w:val="23"/>
        </w:rPr>
        <w:t xml:space="preserve">н, ходатайство о постановлении приговора в особом порядке </w:t>
      </w:r>
      <w:r w:rsidRPr="00C44975" w:rsidR="00A14250">
        <w:rPr>
          <w:color w:val="000000" w:themeColor="text1"/>
          <w:sz w:val="23"/>
          <w:szCs w:val="23"/>
        </w:rPr>
        <w:t>им</w:t>
      </w:r>
      <w:r w:rsidRPr="00C44975">
        <w:rPr>
          <w:sz w:val="23"/>
          <w:szCs w:val="23"/>
        </w:rPr>
        <w:t xml:space="preserve">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</w:t>
      </w:r>
      <w:r w:rsidRPr="00C44975" w:rsidR="00A34EDA">
        <w:rPr>
          <w:sz w:val="23"/>
          <w:szCs w:val="23"/>
        </w:rPr>
        <w:t xml:space="preserve"> </w:t>
      </w:r>
      <w:r w:rsidRPr="00C44975">
        <w:rPr>
          <w:sz w:val="23"/>
          <w:szCs w:val="23"/>
        </w:rPr>
        <w:t>полностью осознает последствия постановления приговора без проведения судебного разбирательства.</w:t>
      </w:r>
    </w:p>
    <w:p w:rsidR="00C31FEE" w:rsidRPr="00C44975" w:rsidP="00864A12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Пред</w:t>
      </w:r>
      <w:r w:rsidRPr="00C44975">
        <w:rPr>
          <w:sz w:val="23"/>
          <w:szCs w:val="23"/>
        </w:rPr>
        <w:t xml:space="preserve">ставитель потерпевшего </w:t>
      </w:r>
      <w:r>
        <w:rPr>
          <w:sz w:val="23"/>
          <w:szCs w:val="23"/>
        </w:rPr>
        <w:t>ФИО</w:t>
      </w:r>
      <w:r w:rsidRPr="00C44975">
        <w:rPr>
          <w:sz w:val="23"/>
          <w:szCs w:val="23"/>
        </w:rPr>
        <w:t xml:space="preserve"> в судебное заседание не явился, извещался надлежащим образом, </w:t>
      </w:r>
      <w:r w:rsidRPr="00C44975" w:rsidR="00622A2B">
        <w:rPr>
          <w:sz w:val="23"/>
          <w:szCs w:val="23"/>
        </w:rPr>
        <w:t xml:space="preserve">в письменном заявлении </w:t>
      </w:r>
      <w:r w:rsidRPr="00C44975" w:rsidR="00A14250">
        <w:rPr>
          <w:sz w:val="23"/>
          <w:szCs w:val="23"/>
        </w:rPr>
        <w:t>ходатайствовал о</w:t>
      </w:r>
      <w:r w:rsidRPr="00C44975">
        <w:rPr>
          <w:sz w:val="23"/>
          <w:szCs w:val="23"/>
        </w:rPr>
        <w:t xml:space="preserve"> рассмотрении дела в его отсутствие, не возражает против рассмотрения дела в особом порядке, последствия рассмотрения д</w:t>
      </w:r>
      <w:r w:rsidRPr="00C44975">
        <w:rPr>
          <w:sz w:val="23"/>
          <w:szCs w:val="23"/>
        </w:rPr>
        <w:t xml:space="preserve">ела в особом порядке ему известны и понятны, относительно меры наказания </w:t>
      </w:r>
      <w:r w:rsidRPr="00C44975">
        <w:rPr>
          <w:sz w:val="23"/>
          <w:szCs w:val="23"/>
        </w:rPr>
        <w:t>подсудимо</w:t>
      </w:r>
      <w:r w:rsidRPr="00C44975" w:rsidR="00A14250">
        <w:rPr>
          <w:sz w:val="23"/>
          <w:szCs w:val="23"/>
        </w:rPr>
        <w:t>му</w:t>
      </w:r>
      <w:r w:rsidRPr="00C44975">
        <w:rPr>
          <w:sz w:val="23"/>
          <w:szCs w:val="23"/>
        </w:rPr>
        <w:t xml:space="preserve"> полагается на усмотрение судьи</w:t>
      </w:r>
      <w:r w:rsidRPr="00C44975" w:rsidR="005079F6">
        <w:rPr>
          <w:sz w:val="23"/>
          <w:szCs w:val="23"/>
        </w:rPr>
        <w:t>, похищенное имущество возвращено потерпевшему</w:t>
      </w:r>
      <w:r w:rsidRPr="00C44975">
        <w:rPr>
          <w:sz w:val="23"/>
          <w:szCs w:val="23"/>
        </w:rPr>
        <w:t>.</w:t>
      </w:r>
    </w:p>
    <w:p w:rsidR="00E55E1A" w:rsidRPr="00C44975" w:rsidP="0020064A">
      <w:pPr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Государственный обвинитель</w:t>
      </w:r>
      <w:r w:rsidRPr="00C44975" w:rsidR="00DA696B">
        <w:rPr>
          <w:sz w:val="23"/>
          <w:szCs w:val="23"/>
        </w:rPr>
        <w:t xml:space="preserve"> </w:t>
      </w:r>
      <w:r w:rsidRPr="00C44975" w:rsidR="00C54470">
        <w:rPr>
          <w:sz w:val="23"/>
          <w:szCs w:val="23"/>
        </w:rPr>
        <w:t>и</w:t>
      </w:r>
      <w:r w:rsidRPr="00C44975">
        <w:rPr>
          <w:sz w:val="23"/>
          <w:szCs w:val="23"/>
        </w:rPr>
        <w:t xml:space="preserve"> защитник подсудимо</w:t>
      </w:r>
      <w:r w:rsidRPr="00C44975" w:rsidR="00760E68">
        <w:rPr>
          <w:sz w:val="23"/>
          <w:szCs w:val="23"/>
        </w:rPr>
        <w:t>го</w:t>
      </w:r>
      <w:r w:rsidRPr="00C44975">
        <w:rPr>
          <w:sz w:val="23"/>
          <w:szCs w:val="23"/>
        </w:rPr>
        <w:t xml:space="preserve"> не возражали против постановления приговора</w:t>
      </w:r>
      <w:r w:rsidRPr="00C44975">
        <w:rPr>
          <w:sz w:val="23"/>
          <w:szCs w:val="23"/>
        </w:rPr>
        <w:t xml:space="preserve"> без судебного разбирательства.</w:t>
      </w:r>
    </w:p>
    <w:p w:rsidR="00C54470" w:rsidRPr="00C44975" w:rsidP="0020064A">
      <w:pPr>
        <w:pStyle w:val="NoSpacing"/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sz w:val="23"/>
          <w:szCs w:val="23"/>
        </w:rPr>
        <w:t>И</w:t>
      </w:r>
      <w:r w:rsidRPr="00C44975" w:rsidR="00AA6BF8">
        <w:rPr>
          <w:sz w:val="23"/>
          <w:szCs w:val="23"/>
        </w:rPr>
        <w:t>сходя из того, что за инкриминируем</w:t>
      </w:r>
      <w:r w:rsidRPr="00C44975" w:rsidR="007E7F38">
        <w:rPr>
          <w:sz w:val="23"/>
          <w:szCs w:val="23"/>
        </w:rPr>
        <w:t>ое</w:t>
      </w:r>
      <w:r w:rsidRPr="00C44975" w:rsidR="00AA6BF8">
        <w:rPr>
          <w:sz w:val="23"/>
          <w:szCs w:val="23"/>
        </w:rPr>
        <w:t xml:space="preserve"> подсудимо</w:t>
      </w:r>
      <w:r w:rsidRPr="00C44975" w:rsidR="00760E68">
        <w:rPr>
          <w:sz w:val="23"/>
          <w:szCs w:val="23"/>
        </w:rPr>
        <w:t>му</w:t>
      </w:r>
      <w:r w:rsidRPr="00C44975" w:rsidR="00AA6BF8">
        <w:rPr>
          <w:sz w:val="23"/>
          <w:szCs w:val="23"/>
        </w:rPr>
        <w:t xml:space="preserve"> преступлени</w:t>
      </w:r>
      <w:r w:rsidRPr="00C44975" w:rsidR="007E7F38">
        <w:rPr>
          <w:sz w:val="23"/>
          <w:szCs w:val="23"/>
        </w:rPr>
        <w:t>е</w:t>
      </w:r>
      <w:r w:rsidRPr="00C44975" w:rsidR="00AA6BF8">
        <w:rPr>
          <w:sz w:val="23"/>
          <w:szCs w:val="23"/>
        </w:rPr>
        <w:t xml:space="preserve"> действующим законодательством предусмотрено наказание, не превышающее </w:t>
      </w:r>
      <w:r w:rsidRPr="00C44975">
        <w:rPr>
          <w:sz w:val="23"/>
          <w:szCs w:val="23"/>
        </w:rPr>
        <w:t>пяти</w:t>
      </w:r>
      <w:r w:rsidRPr="00C44975" w:rsidR="00AA6BF8">
        <w:rPr>
          <w:sz w:val="23"/>
          <w:szCs w:val="23"/>
        </w:rPr>
        <w:t xml:space="preserve"> лет лишения свободы, подсудимо</w:t>
      </w:r>
      <w:r w:rsidRPr="00C44975" w:rsidR="00760E68">
        <w:rPr>
          <w:sz w:val="23"/>
          <w:szCs w:val="23"/>
        </w:rPr>
        <w:t>му</w:t>
      </w:r>
      <w:r w:rsidRPr="00C44975" w:rsidR="00AA6BF8">
        <w:rPr>
          <w:sz w:val="23"/>
          <w:szCs w:val="23"/>
        </w:rPr>
        <w:t xml:space="preserve"> понятно предъявленное обвинение и он полностью соглас</w:t>
      </w:r>
      <w:r w:rsidRPr="00C44975" w:rsidR="00760E68">
        <w:rPr>
          <w:sz w:val="23"/>
          <w:szCs w:val="23"/>
        </w:rPr>
        <w:t>е</w:t>
      </w:r>
      <w:r w:rsidRPr="00C44975" w:rsidR="00F712C8">
        <w:rPr>
          <w:sz w:val="23"/>
          <w:szCs w:val="23"/>
        </w:rPr>
        <w:t>н</w:t>
      </w:r>
      <w:r w:rsidRPr="00C44975" w:rsidR="00AA6BF8">
        <w:rPr>
          <w:sz w:val="23"/>
          <w:szCs w:val="23"/>
        </w:rPr>
        <w:t xml:space="preserve"> с предъявленным обвинением, е</w:t>
      </w:r>
      <w:r w:rsidRPr="00C44975" w:rsidR="00760E68">
        <w:rPr>
          <w:sz w:val="23"/>
          <w:szCs w:val="23"/>
        </w:rPr>
        <w:t>му</w:t>
      </w:r>
      <w:r w:rsidRPr="00C44975" w:rsidR="00AA6BF8">
        <w:rPr>
          <w:sz w:val="23"/>
          <w:szCs w:val="23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C44975" w:rsidR="00760E68">
        <w:rPr>
          <w:sz w:val="23"/>
          <w:szCs w:val="23"/>
        </w:rPr>
        <w:t>ым</w:t>
      </w:r>
      <w:r w:rsidRPr="00C44975" w:rsidR="00AA6BF8">
        <w:rPr>
          <w:sz w:val="23"/>
          <w:szCs w:val="23"/>
        </w:rPr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C44975" w:rsidR="006B20BF">
        <w:rPr>
          <w:sz w:val="23"/>
          <w:szCs w:val="23"/>
        </w:rPr>
        <w:t xml:space="preserve">представитель </w:t>
      </w:r>
      <w:r w:rsidRPr="00C44975" w:rsidR="007E7F38">
        <w:rPr>
          <w:sz w:val="23"/>
          <w:szCs w:val="23"/>
        </w:rPr>
        <w:t>потерпевш</w:t>
      </w:r>
      <w:r w:rsidRPr="00C44975" w:rsidR="006B20BF">
        <w:rPr>
          <w:sz w:val="23"/>
          <w:szCs w:val="23"/>
        </w:rPr>
        <w:t>его</w:t>
      </w:r>
      <w:r w:rsidRPr="00C44975" w:rsidR="00E55E1A">
        <w:rPr>
          <w:sz w:val="23"/>
          <w:szCs w:val="23"/>
        </w:rPr>
        <w:t xml:space="preserve"> и</w:t>
      </w:r>
      <w:r w:rsidRPr="00C44975" w:rsidR="00AA6BF8">
        <w:rPr>
          <w:sz w:val="23"/>
          <w:szCs w:val="23"/>
        </w:rPr>
        <w:t xml:space="preserve"> защитник не возражали против применения </w:t>
      </w:r>
      <w:r w:rsidRPr="00C44975" w:rsidR="00AA6BF8">
        <w:rPr>
          <w:color w:val="000000" w:themeColor="text1"/>
          <w:sz w:val="23"/>
          <w:szCs w:val="23"/>
        </w:rPr>
        <w:t xml:space="preserve">указанного порядка рассмотрения дела, </w:t>
      </w:r>
      <w:r w:rsidRPr="00C44975">
        <w:rPr>
          <w:color w:val="000000" w:themeColor="text1"/>
          <w:sz w:val="23"/>
          <w:szCs w:val="23"/>
        </w:rPr>
        <w:t>а обвинение, с которым согласи</w:t>
      </w:r>
      <w:r w:rsidRPr="00C44975">
        <w:rPr>
          <w:color w:val="000000" w:themeColor="text1"/>
          <w:sz w:val="23"/>
          <w:szCs w:val="23"/>
        </w:rPr>
        <w:t>л</w:t>
      </w:r>
      <w:r w:rsidRPr="00C44975" w:rsidR="006B20BF">
        <w:rPr>
          <w:color w:val="000000" w:themeColor="text1"/>
          <w:sz w:val="23"/>
          <w:szCs w:val="23"/>
        </w:rPr>
        <w:t>с</w:t>
      </w:r>
      <w:r w:rsidRPr="00C44975" w:rsidR="00760E68">
        <w:rPr>
          <w:color w:val="000000" w:themeColor="text1"/>
          <w:sz w:val="23"/>
          <w:szCs w:val="23"/>
        </w:rPr>
        <w:t>я</w:t>
      </w:r>
      <w:r w:rsidRPr="00C44975">
        <w:rPr>
          <w:color w:val="000000" w:themeColor="text1"/>
          <w:sz w:val="23"/>
          <w:szCs w:val="23"/>
        </w:rPr>
        <w:t xml:space="preserve"> подсудим</w:t>
      </w:r>
      <w:r w:rsidRPr="00C44975" w:rsidR="00760E68">
        <w:rPr>
          <w:color w:val="000000" w:themeColor="text1"/>
          <w:sz w:val="23"/>
          <w:szCs w:val="23"/>
        </w:rPr>
        <w:t>ый</w:t>
      </w:r>
      <w:r w:rsidRPr="00C44975">
        <w:rPr>
          <w:color w:val="000000" w:themeColor="text1"/>
          <w:sz w:val="23"/>
          <w:szCs w:val="23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C44975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3"/>
          <w:szCs w:val="23"/>
        </w:rPr>
      </w:pPr>
      <w:r w:rsidRPr="00C44975">
        <w:rPr>
          <w:b w:val="0"/>
          <w:color w:val="000000" w:themeColor="text1"/>
          <w:sz w:val="23"/>
          <w:szCs w:val="23"/>
        </w:rPr>
        <w:t>Действия подсудимо</w:t>
      </w:r>
      <w:r w:rsidRPr="00C44975" w:rsidR="00760E68">
        <w:rPr>
          <w:b w:val="0"/>
          <w:color w:val="000000" w:themeColor="text1"/>
          <w:sz w:val="23"/>
          <w:szCs w:val="23"/>
        </w:rPr>
        <w:t xml:space="preserve">го </w:t>
      </w:r>
      <w:r w:rsidRPr="00C44975" w:rsidR="005079F6">
        <w:rPr>
          <w:b w:val="0"/>
          <w:color w:val="000000" w:themeColor="text1"/>
          <w:sz w:val="23"/>
          <w:szCs w:val="23"/>
        </w:rPr>
        <w:t xml:space="preserve">Павленко Р.С. </w:t>
      </w:r>
      <w:r w:rsidRPr="00C44975" w:rsidR="00F712C8">
        <w:rPr>
          <w:b w:val="0"/>
          <w:color w:val="000000" w:themeColor="text1"/>
          <w:sz w:val="23"/>
          <w:szCs w:val="23"/>
        </w:rPr>
        <w:t>подлежат</w:t>
      </w:r>
      <w:r w:rsidRPr="00C44975">
        <w:rPr>
          <w:b w:val="0"/>
          <w:color w:val="000000" w:themeColor="text1"/>
          <w:sz w:val="23"/>
          <w:szCs w:val="23"/>
        </w:rPr>
        <w:t xml:space="preserve"> квалифи</w:t>
      </w:r>
      <w:r w:rsidRPr="00C44975" w:rsidR="00F712C8">
        <w:rPr>
          <w:b w:val="0"/>
          <w:color w:val="000000" w:themeColor="text1"/>
          <w:sz w:val="23"/>
          <w:szCs w:val="23"/>
        </w:rPr>
        <w:t>кации</w:t>
      </w:r>
      <w:r w:rsidRPr="00C44975" w:rsidR="007E7F38">
        <w:rPr>
          <w:b w:val="0"/>
          <w:color w:val="000000" w:themeColor="text1"/>
          <w:sz w:val="23"/>
          <w:szCs w:val="23"/>
        </w:rPr>
        <w:t xml:space="preserve"> </w:t>
      </w:r>
      <w:r w:rsidRPr="00C44975">
        <w:rPr>
          <w:b w:val="0"/>
          <w:color w:val="000000" w:themeColor="text1"/>
          <w:sz w:val="23"/>
          <w:szCs w:val="23"/>
        </w:rPr>
        <w:t>по</w:t>
      </w:r>
      <w:r w:rsidRPr="00C44975" w:rsidR="005C52AA">
        <w:rPr>
          <w:b w:val="0"/>
          <w:color w:val="000000" w:themeColor="text1"/>
          <w:sz w:val="23"/>
          <w:szCs w:val="23"/>
        </w:rPr>
        <w:t xml:space="preserve"> </w:t>
      </w:r>
      <w:r w:rsidRPr="00C44975" w:rsidR="006B20BF">
        <w:rPr>
          <w:b w:val="0"/>
          <w:color w:val="000000" w:themeColor="text1"/>
          <w:sz w:val="23"/>
          <w:szCs w:val="23"/>
        </w:rPr>
        <w:t xml:space="preserve">ч. 3 ст. 30 - ч. 1 ст. 158 УК РФ, как покушение на кражу, то есть </w:t>
      </w:r>
      <w:r w:rsidRPr="00C44975" w:rsidR="006B20BF">
        <w:rPr>
          <w:b w:val="0"/>
          <w:color w:val="000000"/>
          <w:sz w:val="23"/>
          <w:szCs w:val="23"/>
          <w:lang w:eastAsia="ru-RU" w:bidi="ru-RU"/>
        </w:rPr>
        <w:t>умышленные действия лица, непосредственно направленные на совершение преступления -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5079F6" w:rsidRPr="00C44975" w:rsidP="005079F6">
      <w:pPr>
        <w:pStyle w:val="21"/>
        <w:shd w:val="clear" w:color="auto" w:fill="auto"/>
        <w:spacing w:line="240" w:lineRule="auto"/>
        <w:ind w:firstLine="740"/>
        <w:rPr>
          <w:color w:val="000000"/>
          <w:sz w:val="23"/>
          <w:szCs w:val="23"/>
          <w:lang w:bidi="ru-RU"/>
        </w:rPr>
      </w:pPr>
      <w:r w:rsidRPr="00C44975">
        <w:rPr>
          <w:color w:val="000000" w:themeColor="text1"/>
          <w:sz w:val="23"/>
          <w:szCs w:val="23"/>
        </w:rPr>
        <w:t>При назначении подсудимо</w:t>
      </w:r>
      <w:r w:rsidRPr="00C44975" w:rsidR="00760E68">
        <w:rPr>
          <w:color w:val="000000" w:themeColor="text1"/>
          <w:sz w:val="23"/>
          <w:szCs w:val="23"/>
        </w:rPr>
        <w:t>му</w:t>
      </w:r>
      <w:r w:rsidRPr="00C44975" w:rsidR="006B20BF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>наказания суд учитывает</w:t>
      </w:r>
      <w:r w:rsidRPr="00C44975" w:rsidR="007D578B">
        <w:rPr>
          <w:color w:val="000000" w:themeColor="text1"/>
          <w:sz w:val="23"/>
          <w:szCs w:val="23"/>
        </w:rPr>
        <w:t xml:space="preserve"> характер и степень</w:t>
      </w:r>
      <w:r w:rsidRPr="00C44975">
        <w:rPr>
          <w:color w:val="000000" w:themeColor="text1"/>
          <w:sz w:val="23"/>
          <w:szCs w:val="23"/>
        </w:rPr>
        <w:t xml:space="preserve"> общественн</w:t>
      </w:r>
      <w:r w:rsidRPr="00C44975" w:rsidR="007D578B">
        <w:rPr>
          <w:color w:val="000000" w:themeColor="text1"/>
          <w:sz w:val="23"/>
          <w:szCs w:val="23"/>
        </w:rPr>
        <w:t>ой</w:t>
      </w:r>
      <w:r w:rsidRPr="00C44975">
        <w:rPr>
          <w:color w:val="000000" w:themeColor="text1"/>
          <w:sz w:val="23"/>
          <w:szCs w:val="23"/>
        </w:rPr>
        <w:t xml:space="preserve"> опасност</w:t>
      </w:r>
      <w:r w:rsidRPr="00C44975" w:rsidR="007D578B">
        <w:rPr>
          <w:color w:val="000000" w:themeColor="text1"/>
          <w:sz w:val="23"/>
          <w:szCs w:val="23"/>
        </w:rPr>
        <w:t>и</w:t>
      </w:r>
      <w:r w:rsidRPr="00C44975">
        <w:rPr>
          <w:color w:val="000000" w:themeColor="text1"/>
          <w:sz w:val="23"/>
          <w:szCs w:val="23"/>
        </w:rPr>
        <w:t xml:space="preserve"> совершенн</w:t>
      </w:r>
      <w:r w:rsidRPr="00C44975" w:rsidR="007E7F38">
        <w:rPr>
          <w:color w:val="000000" w:themeColor="text1"/>
          <w:sz w:val="23"/>
          <w:szCs w:val="23"/>
        </w:rPr>
        <w:t>ого</w:t>
      </w:r>
      <w:r w:rsidRPr="00C44975">
        <w:rPr>
          <w:color w:val="000000" w:themeColor="text1"/>
          <w:sz w:val="23"/>
          <w:szCs w:val="23"/>
        </w:rPr>
        <w:t xml:space="preserve"> </w:t>
      </w:r>
      <w:r w:rsidRPr="00C44975" w:rsidR="008466D5">
        <w:rPr>
          <w:color w:val="000000" w:themeColor="text1"/>
          <w:sz w:val="23"/>
          <w:szCs w:val="23"/>
        </w:rPr>
        <w:t>им</w:t>
      </w:r>
      <w:r w:rsidRPr="00C44975">
        <w:rPr>
          <w:color w:val="000000" w:themeColor="text1"/>
          <w:sz w:val="23"/>
          <w:szCs w:val="23"/>
        </w:rPr>
        <w:t xml:space="preserve"> преступлени</w:t>
      </w:r>
      <w:r w:rsidRPr="00C44975" w:rsidR="007E7F38">
        <w:rPr>
          <w:color w:val="000000" w:themeColor="text1"/>
          <w:sz w:val="23"/>
          <w:szCs w:val="23"/>
        </w:rPr>
        <w:t>я</w:t>
      </w:r>
      <w:r w:rsidRPr="00C44975">
        <w:rPr>
          <w:color w:val="000000" w:themeColor="text1"/>
          <w:sz w:val="23"/>
          <w:szCs w:val="23"/>
        </w:rPr>
        <w:t>, отнесенн</w:t>
      </w:r>
      <w:r w:rsidRPr="00C44975" w:rsidR="007E7F38">
        <w:rPr>
          <w:color w:val="000000" w:themeColor="text1"/>
          <w:sz w:val="23"/>
          <w:szCs w:val="23"/>
        </w:rPr>
        <w:t>ого</w:t>
      </w:r>
      <w:r w:rsidRPr="00C44975" w:rsidR="003D1239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>к категории преступлений небольшой тяжести,</w:t>
      </w:r>
      <w:r w:rsidRPr="00C44975" w:rsidR="006F1564">
        <w:rPr>
          <w:color w:val="000000" w:themeColor="text1"/>
          <w:sz w:val="23"/>
          <w:szCs w:val="23"/>
        </w:rPr>
        <w:t xml:space="preserve"> </w:t>
      </w:r>
      <w:r w:rsidRPr="00C44975" w:rsidR="007D578B">
        <w:rPr>
          <w:color w:val="000000" w:themeColor="text1"/>
          <w:sz w:val="23"/>
          <w:szCs w:val="23"/>
        </w:rPr>
        <w:t>имущественное положение подсудимо</w:t>
      </w:r>
      <w:r w:rsidRPr="00C44975" w:rsidR="008466D5">
        <w:rPr>
          <w:color w:val="000000" w:themeColor="text1"/>
          <w:sz w:val="23"/>
          <w:szCs w:val="23"/>
        </w:rPr>
        <w:t>го</w:t>
      </w:r>
      <w:r w:rsidRPr="00C44975" w:rsidR="007D578B">
        <w:rPr>
          <w:color w:val="000000" w:themeColor="text1"/>
          <w:sz w:val="23"/>
          <w:szCs w:val="23"/>
        </w:rPr>
        <w:t>,</w:t>
      </w:r>
      <w:r w:rsidRPr="00C44975" w:rsidR="008466D5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 xml:space="preserve">не имеющего </w:t>
      </w:r>
      <w:r w:rsidRPr="00C44975">
        <w:rPr>
          <w:color w:val="000000" w:themeColor="text1"/>
          <w:sz w:val="23"/>
          <w:szCs w:val="23"/>
        </w:rPr>
        <w:t>постоянного места работы и официальных источников дохода, данные о его личности,</w:t>
      </w:r>
      <w:r w:rsidRPr="00C44975" w:rsidR="00853FD2">
        <w:rPr>
          <w:color w:val="000000" w:themeColor="text1"/>
          <w:sz w:val="23"/>
          <w:szCs w:val="23"/>
        </w:rPr>
        <w:t xml:space="preserve"> </w:t>
      </w:r>
      <w:r w:rsidRPr="00C44975" w:rsidR="006F1564">
        <w:rPr>
          <w:sz w:val="23"/>
          <w:szCs w:val="23"/>
        </w:rPr>
        <w:t>котор</w:t>
      </w:r>
      <w:r w:rsidRPr="00C44975" w:rsidR="008466D5">
        <w:rPr>
          <w:sz w:val="23"/>
          <w:szCs w:val="23"/>
        </w:rPr>
        <w:t>ый</w:t>
      </w:r>
      <w:r w:rsidRPr="00C44975" w:rsidR="006F1564">
        <w:rPr>
          <w:sz w:val="23"/>
          <w:szCs w:val="23"/>
        </w:rPr>
        <w:t xml:space="preserve"> у врачей психиатра и нарколога на учетах не состоит, </w:t>
      </w:r>
      <w:r w:rsidRPr="00C44975" w:rsidR="00622A2B">
        <w:rPr>
          <w:sz w:val="23"/>
          <w:szCs w:val="23"/>
        </w:rPr>
        <w:t>судим</w:t>
      </w:r>
      <w:r w:rsidRPr="00C44975">
        <w:rPr>
          <w:sz w:val="23"/>
          <w:szCs w:val="23"/>
        </w:rPr>
        <w:t>ости не имеющего</w:t>
      </w:r>
      <w:r w:rsidRPr="00C44975" w:rsidR="006F1564">
        <w:rPr>
          <w:sz w:val="23"/>
          <w:szCs w:val="23"/>
        </w:rPr>
        <w:t>,</w:t>
      </w:r>
      <w:r w:rsidRPr="00C44975" w:rsidR="00B876F1">
        <w:rPr>
          <w:color w:val="000000" w:themeColor="text1"/>
          <w:sz w:val="23"/>
          <w:szCs w:val="23"/>
        </w:rPr>
        <w:t xml:space="preserve"> по месту жительства характеризуется</w:t>
      </w:r>
      <w:r w:rsidRPr="00C44975" w:rsidR="00A815BD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>посредственно</w:t>
      </w:r>
      <w:r w:rsidRPr="00C44975" w:rsidR="00A815BD">
        <w:rPr>
          <w:color w:val="000000" w:themeColor="text1"/>
          <w:sz w:val="23"/>
          <w:szCs w:val="23"/>
        </w:rPr>
        <w:t>,</w:t>
      </w:r>
      <w:r w:rsidRPr="00C44975" w:rsidR="0021105C">
        <w:rPr>
          <w:color w:val="000000" w:themeColor="text1"/>
          <w:sz w:val="23"/>
          <w:szCs w:val="23"/>
        </w:rPr>
        <w:t xml:space="preserve"> как лицо, </w:t>
      </w:r>
      <w:r w:rsidRPr="00C44975">
        <w:rPr>
          <w:color w:val="000000" w:themeColor="text1"/>
          <w:sz w:val="23"/>
          <w:szCs w:val="23"/>
        </w:rPr>
        <w:t xml:space="preserve">на поведение </w:t>
      </w:r>
      <w:r w:rsidRPr="00C44975" w:rsidR="009A1D6A">
        <w:rPr>
          <w:color w:val="000000" w:themeColor="text1"/>
          <w:sz w:val="23"/>
          <w:szCs w:val="23"/>
        </w:rPr>
        <w:t>которо</w:t>
      </w:r>
      <w:r w:rsidRPr="00C44975">
        <w:rPr>
          <w:color w:val="000000" w:themeColor="text1"/>
          <w:sz w:val="23"/>
          <w:szCs w:val="23"/>
        </w:rPr>
        <w:t xml:space="preserve">го </w:t>
      </w:r>
      <w:r w:rsidRPr="00C44975">
        <w:rPr>
          <w:color w:val="000000"/>
          <w:sz w:val="23"/>
          <w:szCs w:val="23"/>
          <w:lang w:eastAsia="ru-RU" w:bidi="ru-RU"/>
        </w:rPr>
        <w:t xml:space="preserve">жалоб и </w:t>
      </w:r>
      <w:r w:rsidRPr="00C44975">
        <w:rPr>
          <w:color w:val="000000"/>
          <w:sz w:val="23"/>
          <w:szCs w:val="23"/>
          <w:lang w:eastAsia="ru-RU" w:bidi="ru-RU"/>
        </w:rPr>
        <w:t>сообщений от родственников и соседей не поступало</w:t>
      </w:r>
      <w:r w:rsidRPr="00C44975">
        <w:rPr>
          <w:color w:val="000000"/>
          <w:sz w:val="23"/>
          <w:szCs w:val="23"/>
          <w:lang w:bidi="ru-RU"/>
        </w:rPr>
        <w:t xml:space="preserve">, на </w:t>
      </w:r>
      <w:r w:rsidRPr="00C44975">
        <w:rPr>
          <w:color w:val="000000"/>
          <w:sz w:val="23"/>
          <w:szCs w:val="23"/>
          <w:lang w:eastAsia="ru-RU" w:bidi="ru-RU"/>
        </w:rPr>
        <w:t>профилактическом учете</w:t>
      </w:r>
      <w:r w:rsidRPr="00C44975">
        <w:rPr>
          <w:color w:val="000000"/>
          <w:sz w:val="23"/>
          <w:szCs w:val="23"/>
          <w:lang w:bidi="ru-RU"/>
        </w:rPr>
        <w:t xml:space="preserve"> в полиции не состоящее, однако </w:t>
      </w:r>
      <w:r w:rsidRPr="00C44975">
        <w:rPr>
          <w:color w:val="000000"/>
          <w:sz w:val="23"/>
          <w:szCs w:val="23"/>
          <w:lang w:eastAsia="ru-RU" w:bidi="ru-RU"/>
        </w:rPr>
        <w:t>привлекавшееся к административной ответственности по ст. 6.9, ч. 1, ч. 2 ст. 7.27, ч. 1 ст. 20.20, ст. 20.21 КоАП РФ, поддерживающее отношения с лиц</w:t>
      </w:r>
      <w:r w:rsidRPr="00C44975">
        <w:rPr>
          <w:color w:val="000000"/>
          <w:sz w:val="23"/>
          <w:szCs w:val="23"/>
          <w:lang w:eastAsia="ru-RU" w:bidi="ru-RU"/>
        </w:rPr>
        <w:t>ами, ведущими антиобщественный образ жизни и склонными к совершению административных правонарушений и преступлений, которое было замечено в употреблении спиртных напитков и наркотических средств.</w:t>
      </w:r>
    </w:p>
    <w:p w:rsidR="00F712C8" w:rsidRPr="00C44975" w:rsidP="005079F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Признание подсудим</w:t>
      </w:r>
      <w:r w:rsidRPr="00C44975" w:rsidR="009A1D6A">
        <w:rPr>
          <w:color w:val="000000" w:themeColor="text1"/>
          <w:sz w:val="23"/>
          <w:szCs w:val="23"/>
        </w:rPr>
        <w:t>ым</w:t>
      </w:r>
      <w:r w:rsidRPr="00C44975" w:rsidR="0021105C">
        <w:rPr>
          <w:color w:val="000000" w:themeColor="text1"/>
          <w:sz w:val="23"/>
          <w:szCs w:val="23"/>
        </w:rPr>
        <w:t xml:space="preserve"> </w:t>
      </w:r>
      <w:r w:rsidRPr="00C44975">
        <w:rPr>
          <w:color w:val="000000" w:themeColor="text1"/>
          <w:sz w:val="23"/>
          <w:szCs w:val="23"/>
        </w:rPr>
        <w:t>своей вины и раскаяние в содеянном</w:t>
      </w:r>
      <w:r w:rsidRPr="00C44975" w:rsidR="005079F6">
        <w:rPr>
          <w:color w:val="000000" w:themeColor="text1"/>
          <w:sz w:val="23"/>
          <w:szCs w:val="23"/>
        </w:rPr>
        <w:t xml:space="preserve">, </w:t>
      </w:r>
      <w:r w:rsidRPr="00C44975" w:rsidR="005079F6">
        <w:rPr>
          <w:rFonts w:eastAsiaTheme="minorHAnsi"/>
          <w:sz w:val="23"/>
          <w:szCs w:val="23"/>
          <w:lang w:eastAsia="en-US"/>
        </w:rPr>
        <w:t>наличие у подсудимого малолетнего ребенка</w:t>
      </w:r>
      <w:r w:rsidRPr="00C44975" w:rsidR="00F46D93">
        <w:rPr>
          <w:rFonts w:eastAsiaTheme="minorHAnsi"/>
          <w:sz w:val="23"/>
          <w:szCs w:val="23"/>
          <w:lang w:eastAsia="en-US"/>
        </w:rPr>
        <w:t xml:space="preserve"> </w:t>
      </w:r>
      <w:r w:rsidRPr="00C44975">
        <w:rPr>
          <w:color w:val="000000" w:themeColor="text1"/>
          <w:sz w:val="23"/>
          <w:szCs w:val="23"/>
        </w:rPr>
        <w:t>суд признает обстоятельствами, смягчающими е</w:t>
      </w:r>
      <w:r w:rsidRPr="00C44975" w:rsidR="009A1D6A">
        <w:rPr>
          <w:color w:val="000000" w:themeColor="text1"/>
          <w:sz w:val="23"/>
          <w:szCs w:val="23"/>
        </w:rPr>
        <w:t>го</w:t>
      </w:r>
      <w:r w:rsidRPr="00C44975">
        <w:rPr>
          <w:color w:val="000000" w:themeColor="text1"/>
          <w:sz w:val="23"/>
          <w:szCs w:val="23"/>
        </w:rPr>
        <w:t xml:space="preserve"> наказание. </w:t>
      </w:r>
    </w:p>
    <w:p w:rsidR="006D65EB" w:rsidRPr="00C44975" w:rsidP="005079F6">
      <w:pPr>
        <w:pStyle w:val="21"/>
        <w:shd w:val="clear" w:color="auto" w:fill="auto"/>
        <w:spacing w:line="240" w:lineRule="auto"/>
        <w:ind w:firstLine="708"/>
        <w:rPr>
          <w:color w:val="000000"/>
          <w:sz w:val="23"/>
          <w:szCs w:val="23"/>
          <w:lang w:eastAsia="ru-RU" w:bidi="ru-RU"/>
        </w:rPr>
      </w:pPr>
      <w:r w:rsidRPr="00C44975">
        <w:rPr>
          <w:sz w:val="23"/>
          <w:szCs w:val="23"/>
        </w:rPr>
        <w:t>Обстоятельств, отягчающих наказание</w:t>
      </w:r>
      <w:r w:rsidRPr="00C44975" w:rsidR="001A0968">
        <w:rPr>
          <w:sz w:val="23"/>
          <w:szCs w:val="23"/>
        </w:rPr>
        <w:t xml:space="preserve"> </w:t>
      </w:r>
      <w:r w:rsidRPr="00C44975" w:rsidR="005079F6">
        <w:rPr>
          <w:color w:val="000000" w:themeColor="text1"/>
          <w:sz w:val="23"/>
          <w:szCs w:val="23"/>
        </w:rPr>
        <w:t>Павленко Р.С.</w:t>
      </w:r>
      <w:r w:rsidRPr="00C44975">
        <w:rPr>
          <w:sz w:val="23"/>
          <w:szCs w:val="23"/>
        </w:rPr>
        <w:t>, судом не установлено.</w:t>
      </w:r>
    </w:p>
    <w:p w:rsidR="005079F6" w:rsidRPr="00C44975" w:rsidP="0050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</w:t>
      </w:r>
      <w:r w:rsidRPr="00C44975">
        <w:rPr>
          <w:color w:val="000000" w:themeColor="text1"/>
          <w:sz w:val="23"/>
          <w:szCs w:val="23"/>
        </w:rPr>
        <w:t xml:space="preserve">плений, </w:t>
      </w:r>
      <w:r w:rsidRPr="00C44975">
        <w:rPr>
          <w:color w:val="000000" w:themeColor="text1"/>
          <w:sz w:val="23"/>
          <w:szCs w:val="23"/>
          <w:lang w:bidi="ru-RU"/>
        </w:rPr>
        <w:t>с учетом положений ч.5 ст.62, ст.66 УК РФ</w:t>
      </w:r>
      <w:r w:rsidRPr="00C44975">
        <w:rPr>
          <w:color w:val="000000" w:themeColor="text1"/>
          <w:sz w:val="23"/>
          <w:szCs w:val="23"/>
        </w:rPr>
        <w:t xml:space="preserve">, данных о личности подсудимого, его имущественного положения, не имеющего постоянного места работы и официальных источников дохода, суд полагает, что такое наказание как штраф, </w:t>
      </w:r>
      <w:r w:rsidRPr="00C44975">
        <w:rPr>
          <w:color w:val="000000" w:themeColor="text1"/>
          <w:sz w:val="23"/>
          <w:szCs w:val="23"/>
          <w:lang w:bidi="ru-RU"/>
        </w:rPr>
        <w:t xml:space="preserve">предусмотренное санкцией статьи, по которой </w:t>
      </w:r>
      <w:r w:rsidRPr="00C44975">
        <w:rPr>
          <w:color w:val="000000" w:themeColor="text1"/>
          <w:sz w:val="23"/>
          <w:szCs w:val="23"/>
        </w:rPr>
        <w:t xml:space="preserve">Павленко Р.С. </w:t>
      </w:r>
      <w:r w:rsidRPr="00C44975">
        <w:rPr>
          <w:color w:val="000000" w:themeColor="text1"/>
          <w:sz w:val="23"/>
          <w:szCs w:val="23"/>
          <w:lang w:bidi="ru-RU"/>
        </w:rPr>
        <w:t>признан виновным, не сможет обеспечить достижение целей наказания, в связи с чем суд приходит к выводу</w:t>
      </w:r>
      <w:r w:rsidRPr="00C44975">
        <w:rPr>
          <w:color w:val="000000" w:themeColor="text1"/>
          <w:sz w:val="23"/>
          <w:szCs w:val="23"/>
        </w:rPr>
        <w:t xml:space="preserve"> о нецелесообразности назначения Павленко Р.С. указанного вида наказания и считает необходимым н</w:t>
      </w:r>
      <w:r w:rsidRPr="00C44975">
        <w:rPr>
          <w:color w:val="000000" w:themeColor="text1"/>
          <w:sz w:val="23"/>
          <w:szCs w:val="23"/>
        </w:rPr>
        <w:t>азначить ему наказание в виде обязательных работ на срок в пределах санкции ч.1 ст.158 УК РФ.</w:t>
      </w:r>
    </w:p>
    <w:p w:rsidR="005079F6" w:rsidRPr="00C44975" w:rsidP="005079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 xml:space="preserve">Руководствуясь положениями ст.60 УК РФ, суд полагает, что назначенное Павленко Р.С. наказание в виде обязательных работ будет достаточной мерой, которая послужит </w:t>
      </w:r>
      <w:r w:rsidRPr="00C44975">
        <w:rPr>
          <w:color w:val="000000" w:themeColor="text1"/>
          <w:sz w:val="23"/>
          <w:szCs w:val="23"/>
        </w:rPr>
        <w:t xml:space="preserve">исправлению подсудимого и достижению целей наказания. </w:t>
      </w:r>
    </w:p>
    <w:p w:rsidR="005079F6" w:rsidRPr="00C44975" w:rsidP="005079F6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Павленко Р.С. пр</w:t>
      </w:r>
      <w:r w:rsidRPr="00C44975">
        <w:rPr>
          <w:color w:val="000000" w:themeColor="text1"/>
          <w:sz w:val="23"/>
          <w:szCs w:val="23"/>
        </w:rPr>
        <w:t>еступления, оснований для применения к нему положений</w:t>
      </w:r>
      <w:r w:rsidRPr="00C44975">
        <w:rPr>
          <w:sz w:val="23"/>
          <w:szCs w:val="23"/>
        </w:rPr>
        <w:t xml:space="preserve"> ст.64 УК РФ суд не усматривает.</w:t>
      </w:r>
    </w:p>
    <w:p w:rsidR="005079F6" w:rsidRPr="00C44975" w:rsidP="005079F6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 xml:space="preserve">Подсудимому Павленко Р.С. </w:t>
      </w:r>
      <w:r w:rsidRPr="00C44975">
        <w:rPr>
          <w:color w:val="000000" w:themeColor="text1"/>
          <w:sz w:val="23"/>
          <w:szCs w:val="23"/>
          <w:lang w:bidi="ru-RU"/>
        </w:rPr>
        <w:t>и</w:t>
      </w:r>
      <w:r w:rsidRPr="00C44975">
        <w:rPr>
          <w:color w:val="000000" w:themeColor="text1"/>
          <w:sz w:val="23"/>
          <w:szCs w:val="23"/>
        </w:rPr>
        <w:t>збрана мера пресечения в виде подписки о невыезде и надлежащем поведении, оснований для изменения либо отмены подсудимому меры пресечения до вс</w:t>
      </w:r>
      <w:r w:rsidRPr="00C44975">
        <w:rPr>
          <w:color w:val="000000" w:themeColor="text1"/>
          <w:sz w:val="23"/>
          <w:szCs w:val="23"/>
        </w:rPr>
        <w:t>тупления приговора в законную силу не имеется.</w:t>
      </w:r>
    </w:p>
    <w:p w:rsidR="005079F6" w:rsidRPr="00C44975" w:rsidP="005079F6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C44975">
        <w:rPr>
          <w:sz w:val="23"/>
          <w:szCs w:val="23"/>
        </w:rPr>
        <w:t xml:space="preserve"> суд разрешает в соответствии с требованиями ч.3 ст.81 УПК РФ.</w:t>
      </w:r>
    </w:p>
    <w:p w:rsidR="005079F6" w:rsidRPr="00C44975" w:rsidP="005079F6">
      <w:pPr>
        <w:pStyle w:val="21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C44975">
        <w:rPr>
          <w:color w:val="000000"/>
          <w:sz w:val="23"/>
          <w:szCs w:val="23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44975" w:rsidR="00C44975">
        <w:rPr>
          <w:color w:val="000000"/>
          <w:sz w:val="23"/>
          <w:szCs w:val="23"/>
          <w:lang w:eastAsia="ru-RU" w:bidi="ru-RU"/>
        </w:rPr>
        <w:t>Мовчаном О.В.</w:t>
      </w:r>
      <w:r w:rsidRPr="00C44975">
        <w:rPr>
          <w:color w:val="000000"/>
          <w:sz w:val="23"/>
          <w:szCs w:val="23"/>
          <w:lang w:eastAsia="ru-RU" w:bidi="ru-RU"/>
        </w:rPr>
        <w:t xml:space="preserve"> юридической помощи, как адв</w:t>
      </w:r>
      <w:r w:rsidRPr="00C44975">
        <w:rPr>
          <w:color w:val="000000"/>
          <w:sz w:val="23"/>
          <w:szCs w:val="23"/>
          <w:lang w:eastAsia="ru-RU" w:bidi="ru-RU"/>
        </w:rPr>
        <w:t xml:space="preserve">окатом, участвовавшим в уголовном судопроизводстве в </w:t>
      </w:r>
      <w:r w:rsidRPr="00C44975">
        <w:rPr>
          <w:color w:val="000000"/>
          <w:sz w:val="23"/>
          <w:szCs w:val="23"/>
          <w:lang w:eastAsia="ru-RU" w:bidi="ru-RU"/>
        </w:rPr>
        <w:t xml:space="preserve">ходе дознания по назначению, в сумме </w:t>
      </w:r>
      <w:r w:rsidRPr="00C44975" w:rsidR="00C44975">
        <w:rPr>
          <w:color w:val="000000"/>
          <w:sz w:val="23"/>
          <w:szCs w:val="23"/>
          <w:lang w:eastAsia="ru-RU" w:bidi="ru-RU"/>
        </w:rPr>
        <w:t xml:space="preserve">6240,00 </w:t>
      </w:r>
      <w:r w:rsidRPr="00C44975">
        <w:rPr>
          <w:color w:val="000000"/>
          <w:sz w:val="23"/>
          <w:szCs w:val="23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C44975">
        <w:rPr>
          <w:sz w:val="23"/>
          <w:szCs w:val="23"/>
        </w:rPr>
        <w:t xml:space="preserve">  </w:t>
      </w:r>
    </w:p>
    <w:p w:rsidR="00AA6BF8" w:rsidRPr="00C44975" w:rsidP="00413169">
      <w:pPr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 xml:space="preserve">На основании изложенного, </w:t>
      </w:r>
      <w:r w:rsidRPr="00C44975">
        <w:rPr>
          <w:sz w:val="23"/>
          <w:szCs w:val="23"/>
        </w:rPr>
        <w:t>руководствуясь ст.</w:t>
      </w:r>
      <w:r w:rsidRPr="00C44975" w:rsidR="00645844">
        <w:rPr>
          <w:color w:val="000000" w:themeColor="text1"/>
          <w:sz w:val="23"/>
          <w:szCs w:val="23"/>
        </w:rPr>
        <w:t xml:space="preserve"> ст.</w:t>
      </w:r>
      <w:r w:rsidRPr="00C44975" w:rsidR="00A755C5">
        <w:rPr>
          <w:sz w:val="23"/>
          <w:szCs w:val="23"/>
        </w:rPr>
        <w:t xml:space="preserve">304, 307-309, 316 </w:t>
      </w:r>
      <w:r w:rsidRPr="00C44975">
        <w:rPr>
          <w:sz w:val="23"/>
          <w:szCs w:val="23"/>
        </w:rPr>
        <w:t>УПК РФ,</w:t>
      </w:r>
    </w:p>
    <w:p w:rsidR="00473F43" w:rsidRPr="00C44975" w:rsidP="00E97587">
      <w:pPr>
        <w:pStyle w:val="BodyText"/>
        <w:jc w:val="center"/>
        <w:rPr>
          <w:b/>
          <w:sz w:val="23"/>
          <w:szCs w:val="23"/>
        </w:rPr>
      </w:pPr>
    </w:p>
    <w:p w:rsidR="00AA6BF8" w:rsidRPr="00C44975" w:rsidP="00E97587">
      <w:pPr>
        <w:pStyle w:val="BodyText"/>
        <w:jc w:val="center"/>
        <w:rPr>
          <w:b/>
          <w:sz w:val="23"/>
          <w:szCs w:val="23"/>
        </w:rPr>
      </w:pPr>
      <w:r w:rsidRPr="00C44975">
        <w:rPr>
          <w:b/>
          <w:sz w:val="23"/>
          <w:szCs w:val="23"/>
        </w:rPr>
        <w:t>ПРИГОВОРИЛ:</w:t>
      </w:r>
    </w:p>
    <w:p w:rsidR="00E97587" w:rsidRPr="00C44975" w:rsidP="00E97587">
      <w:pPr>
        <w:pStyle w:val="BodyText"/>
        <w:ind w:firstLine="720"/>
        <w:rPr>
          <w:sz w:val="23"/>
          <w:szCs w:val="23"/>
        </w:rPr>
      </w:pPr>
    </w:p>
    <w:p w:rsidR="008C0DE4" w:rsidRPr="00C44975" w:rsidP="008C0DE4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b/>
          <w:sz w:val="23"/>
          <w:szCs w:val="23"/>
        </w:rPr>
        <w:t xml:space="preserve">Павленко </w:t>
      </w:r>
      <w:r>
        <w:rPr>
          <w:b/>
          <w:sz w:val="23"/>
          <w:szCs w:val="23"/>
        </w:rPr>
        <w:t>Р.С.</w:t>
      </w:r>
      <w:r w:rsidRPr="00C44975">
        <w:rPr>
          <w:sz w:val="23"/>
          <w:szCs w:val="23"/>
        </w:rPr>
        <w:t xml:space="preserve"> </w:t>
      </w:r>
      <w:r w:rsidRPr="00C44975" w:rsidR="00E97587">
        <w:rPr>
          <w:sz w:val="23"/>
          <w:szCs w:val="23"/>
        </w:rPr>
        <w:t>признать виновн</w:t>
      </w:r>
      <w:r w:rsidRPr="00C44975" w:rsidR="00760E68">
        <w:rPr>
          <w:sz w:val="23"/>
          <w:szCs w:val="23"/>
        </w:rPr>
        <w:t>ым</w:t>
      </w:r>
      <w:r w:rsidRPr="00C44975" w:rsidR="00E97587">
        <w:rPr>
          <w:sz w:val="23"/>
          <w:szCs w:val="23"/>
        </w:rPr>
        <w:t xml:space="preserve"> в совершении преступлени</w:t>
      </w:r>
      <w:r w:rsidRPr="00C44975" w:rsidR="00F668CB">
        <w:rPr>
          <w:sz w:val="23"/>
          <w:szCs w:val="23"/>
        </w:rPr>
        <w:t>я</w:t>
      </w:r>
      <w:r w:rsidRPr="00C44975" w:rsidR="00E97587">
        <w:rPr>
          <w:sz w:val="23"/>
          <w:szCs w:val="23"/>
        </w:rPr>
        <w:t>, предусмотренн</w:t>
      </w:r>
      <w:r w:rsidRPr="00C44975" w:rsidR="00F668CB">
        <w:rPr>
          <w:sz w:val="23"/>
          <w:szCs w:val="23"/>
        </w:rPr>
        <w:t>ого</w:t>
      </w:r>
      <w:r w:rsidRPr="00C44975" w:rsidR="00AF719B">
        <w:rPr>
          <w:sz w:val="23"/>
          <w:szCs w:val="23"/>
        </w:rPr>
        <w:t xml:space="preserve"> ч. 3 ст. 30 -</w:t>
      </w:r>
      <w:r w:rsidRPr="00C44975" w:rsidR="00FD3ADD">
        <w:rPr>
          <w:sz w:val="23"/>
          <w:szCs w:val="23"/>
        </w:rPr>
        <w:t xml:space="preserve"> ч. 1 ст. 158</w:t>
      </w:r>
      <w:r w:rsidRPr="00C44975" w:rsidR="005C52AA">
        <w:rPr>
          <w:sz w:val="23"/>
          <w:szCs w:val="23"/>
        </w:rPr>
        <w:t xml:space="preserve"> </w:t>
      </w:r>
      <w:r w:rsidRPr="00C44975" w:rsidR="00E97587">
        <w:rPr>
          <w:sz w:val="23"/>
          <w:szCs w:val="23"/>
        </w:rPr>
        <w:t>УК РФ</w:t>
      </w:r>
      <w:r w:rsidRPr="00C44975" w:rsidR="00F0695F">
        <w:rPr>
          <w:sz w:val="23"/>
          <w:szCs w:val="23"/>
        </w:rPr>
        <w:t>,</w:t>
      </w:r>
      <w:r w:rsidRPr="00C44975" w:rsidR="00E97587">
        <w:rPr>
          <w:sz w:val="23"/>
          <w:szCs w:val="23"/>
        </w:rPr>
        <w:t xml:space="preserve"> </w:t>
      </w:r>
      <w:r w:rsidRPr="00C44975" w:rsidR="008E034A">
        <w:rPr>
          <w:sz w:val="23"/>
          <w:szCs w:val="23"/>
        </w:rPr>
        <w:t xml:space="preserve">и </w:t>
      </w:r>
      <w:r w:rsidRPr="00C44975" w:rsidR="008E034A">
        <w:rPr>
          <w:color w:val="000000" w:themeColor="text1"/>
          <w:sz w:val="23"/>
          <w:szCs w:val="23"/>
        </w:rPr>
        <w:t>назначить е</w:t>
      </w:r>
      <w:r w:rsidRPr="00C44975" w:rsidR="00760E68">
        <w:rPr>
          <w:color w:val="000000" w:themeColor="text1"/>
          <w:sz w:val="23"/>
          <w:szCs w:val="23"/>
        </w:rPr>
        <w:t>му</w:t>
      </w:r>
      <w:r w:rsidRPr="00C44975" w:rsidR="008E034A">
        <w:rPr>
          <w:color w:val="000000" w:themeColor="text1"/>
          <w:sz w:val="23"/>
          <w:szCs w:val="23"/>
        </w:rPr>
        <w:t xml:space="preserve"> наказание </w:t>
      </w:r>
      <w:r w:rsidRPr="00C44975">
        <w:rPr>
          <w:color w:val="000000" w:themeColor="text1"/>
          <w:sz w:val="23"/>
          <w:szCs w:val="23"/>
        </w:rPr>
        <w:t xml:space="preserve">в </w:t>
      </w:r>
      <w:r w:rsidRPr="00C44975">
        <w:rPr>
          <w:sz w:val="23"/>
          <w:szCs w:val="23"/>
        </w:rPr>
        <w:t xml:space="preserve">виде </w:t>
      </w:r>
      <w:r w:rsidRPr="00C44975">
        <w:rPr>
          <w:color w:val="000000" w:themeColor="text1"/>
          <w:sz w:val="23"/>
          <w:szCs w:val="23"/>
        </w:rPr>
        <w:t xml:space="preserve">обязательных работ на срок 160 (сто </w:t>
      </w:r>
      <w:r w:rsidRPr="00C44975">
        <w:rPr>
          <w:color w:val="000000" w:themeColor="text1"/>
          <w:sz w:val="23"/>
          <w:szCs w:val="23"/>
        </w:rPr>
        <w:t>шестьдесят) часов.</w:t>
      </w:r>
    </w:p>
    <w:p w:rsidR="00485696" w:rsidRPr="00C44975" w:rsidP="00760E68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Меру пресечения</w:t>
      </w:r>
      <w:r w:rsidRPr="00C44975" w:rsidR="00645844">
        <w:rPr>
          <w:sz w:val="23"/>
          <w:szCs w:val="23"/>
        </w:rPr>
        <w:t xml:space="preserve"> </w:t>
      </w:r>
      <w:r w:rsidRPr="00C44975" w:rsidR="006B6AE0">
        <w:rPr>
          <w:sz w:val="23"/>
          <w:szCs w:val="23"/>
        </w:rPr>
        <w:t>Павленко Р.С.</w:t>
      </w:r>
      <w:r w:rsidRPr="00C44975" w:rsidR="008C0DE4">
        <w:rPr>
          <w:color w:val="000000" w:themeColor="text1"/>
          <w:sz w:val="23"/>
          <w:szCs w:val="23"/>
        </w:rPr>
        <w:t xml:space="preserve"> </w:t>
      </w:r>
      <w:r w:rsidRPr="00C44975">
        <w:rPr>
          <w:sz w:val="23"/>
          <w:szCs w:val="23"/>
        </w:rPr>
        <w:t>до вступления приговора в законную силу оставить прежней – подписку о невыезде и надлежащем поведении.</w:t>
      </w:r>
    </w:p>
    <w:p w:rsidR="00760E68" w:rsidRPr="00C44975" w:rsidP="00760E6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Вещественн</w:t>
      </w:r>
      <w:r w:rsidRPr="00C44975" w:rsidR="00A755C5">
        <w:rPr>
          <w:sz w:val="23"/>
          <w:szCs w:val="23"/>
        </w:rPr>
        <w:t>ые</w:t>
      </w:r>
      <w:r w:rsidRPr="00C44975">
        <w:rPr>
          <w:sz w:val="23"/>
          <w:szCs w:val="23"/>
        </w:rPr>
        <w:t xml:space="preserve"> доказательств</w:t>
      </w:r>
      <w:r w:rsidRPr="00C44975" w:rsidR="00A755C5">
        <w:rPr>
          <w:sz w:val="23"/>
          <w:szCs w:val="23"/>
        </w:rPr>
        <w:t>а</w:t>
      </w:r>
      <w:r w:rsidRPr="00C44975">
        <w:rPr>
          <w:sz w:val="23"/>
          <w:szCs w:val="23"/>
        </w:rPr>
        <w:t xml:space="preserve"> по делу</w:t>
      </w:r>
      <w:r w:rsidRPr="00C44975" w:rsidR="00A755C5">
        <w:rPr>
          <w:sz w:val="23"/>
          <w:szCs w:val="23"/>
        </w:rPr>
        <w:t>:</w:t>
      </w:r>
    </w:p>
    <w:p w:rsidR="006B6AE0" w:rsidRPr="00C44975" w:rsidP="006B6AE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C44975">
        <w:rPr>
          <w:sz w:val="23"/>
          <w:szCs w:val="23"/>
        </w:rPr>
        <w:t xml:space="preserve">- </w:t>
      </w:r>
      <w:r w:rsidRPr="00C44975">
        <w:rPr>
          <w:color w:val="000000" w:themeColor="text1"/>
          <w:sz w:val="23"/>
          <w:szCs w:val="23"/>
          <w:lang w:bidi="ru-RU"/>
        </w:rPr>
        <w:t xml:space="preserve">компакт-диск с видеозаписями </w:t>
      </w:r>
      <w:r w:rsidRPr="00C44975">
        <w:rPr>
          <w:color w:val="000000"/>
          <w:sz w:val="23"/>
          <w:szCs w:val="23"/>
          <w:lang w:bidi="ru-RU"/>
        </w:rPr>
        <w:t>с камер видеонаблюдения</w:t>
      </w:r>
      <w:r w:rsidRPr="00C44975">
        <w:rPr>
          <w:color w:val="000000" w:themeColor="text1"/>
          <w:sz w:val="23"/>
          <w:szCs w:val="23"/>
          <w:lang w:bidi="ru-RU"/>
        </w:rPr>
        <w:t>, изъятый</w:t>
      </w:r>
      <w:r w:rsidRPr="00C44975">
        <w:rPr>
          <w:color w:val="000000" w:themeColor="text1"/>
          <w:sz w:val="23"/>
          <w:szCs w:val="23"/>
          <w:lang w:bidi="ru-RU"/>
        </w:rPr>
        <w:t xml:space="preserve"> в ходе </w:t>
      </w:r>
      <w:r w:rsidRPr="00C44975" w:rsidR="00DF3E41">
        <w:rPr>
          <w:color w:val="000000" w:themeColor="text1"/>
          <w:sz w:val="23"/>
          <w:szCs w:val="23"/>
          <w:lang w:bidi="ru-RU"/>
        </w:rPr>
        <w:t xml:space="preserve">ОМП </w:t>
      </w:r>
      <w:r w:rsidRPr="00C44975">
        <w:rPr>
          <w:color w:val="000000" w:themeColor="text1"/>
          <w:sz w:val="23"/>
          <w:szCs w:val="23"/>
          <w:lang w:bidi="ru-RU"/>
        </w:rPr>
        <w:t xml:space="preserve">09.06.2023 из помещения магазина </w:t>
      </w:r>
      <w:r w:rsidRPr="00C44975" w:rsidR="005D3A90">
        <w:rPr>
          <w:color w:val="000000"/>
          <w:sz w:val="23"/>
          <w:szCs w:val="23"/>
          <w:lang w:bidi="ru-RU"/>
        </w:rPr>
        <w:t>«7М Безцен»</w:t>
      </w:r>
      <w:r w:rsidRPr="00C44975">
        <w:rPr>
          <w:color w:val="000000"/>
          <w:sz w:val="23"/>
          <w:szCs w:val="23"/>
          <w:lang w:bidi="ru-RU"/>
        </w:rPr>
        <w:t xml:space="preserve">, расположенного </w:t>
      </w:r>
      <w:r w:rsidRPr="00C44975" w:rsidR="005D3A90">
        <w:rPr>
          <w:color w:val="000000"/>
          <w:sz w:val="23"/>
          <w:szCs w:val="23"/>
          <w:lang w:bidi="ru-RU"/>
        </w:rPr>
        <w:t xml:space="preserve">на территории ТЦ </w:t>
      </w:r>
      <w:r w:rsidRPr="00C44975" w:rsidR="005D3A90">
        <w:rPr>
          <w:color w:val="000000"/>
          <w:sz w:val="23"/>
          <w:szCs w:val="23"/>
          <w:lang w:eastAsia="en-US" w:bidi="en-US"/>
        </w:rPr>
        <w:t>«</w:t>
      </w:r>
      <w:r w:rsidRPr="00C44975" w:rsidR="005D3A90">
        <w:rPr>
          <w:color w:val="000000"/>
          <w:sz w:val="23"/>
          <w:szCs w:val="23"/>
          <w:lang w:val="en-US" w:eastAsia="en-US" w:bidi="en-US"/>
        </w:rPr>
        <w:t>SeaMall</w:t>
      </w:r>
      <w:r w:rsidRPr="00C44975" w:rsidR="005D3A90">
        <w:rPr>
          <w:color w:val="000000"/>
          <w:sz w:val="23"/>
          <w:szCs w:val="23"/>
          <w:lang w:eastAsia="en-US" w:bidi="en-US"/>
        </w:rPr>
        <w:t xml:space="preserve">» </w:t>
      </w:r>
      <w:r w:rsidRPr="00C44975" w:rsidR="005D3A90">
        <w:rPr>
          <w:color w:val="000000"/>
          <w:sz w:val="23"/>
          <w:szCs w:val="23"/>
          <w:lang w:bidi="ru-RU"/>
        </w:rPr>
        <w:t>по адресу: г. Севастополь, пр. Ген. Острякова, д. 260</w:t>
      </w:r>
      <w:r w:rsidRPr="00C44975">
        <w:rPr>
          <w:color w:val="000000" w:themeColor="text1"/>
          <w:sz w:val="23"/>
          <w:szCs w:val="23"/>
          <w:lang w:bidi="ru-RU"/>
        </w:rPr>
        <w:t xml:space="preserve">, </w:t>
      </w:r>
      <w:r w:rsidRPr="00C44975">
        <w:rPr>
          <w:sz w:val="23"/>
          <w:szCs w:val="23"/>
        </w:rPr>
        <w:t>находящийся в материалах уголовного дела,</w:t>
      </w:r>
      <w:r w:rsidRPr="00C44975">
        <w:rPr>
          <w:color w:val="000000" w:themeColor="text1"/>
          <w:sz w:val="23"/>
          <w:szCs w:val="23"/>
          <w:lang w:bidi="ru-RU"/>
        </w:rPr>
        <w:t xml:space="preserve"> - хранить при деле;</w:t>
      </w:r>
    </w:p>
    <w:p w:rsidR="008E034A" w:rsidRPr="00C44975" w:rsidP="005D3A9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44975">
        <w:rPr>
          <w:color w:val="000000"/>
          <w:sz w:val="23"/>
          <w:szCs w:val="23"/>
          <w:lang w:bidi="ru-RU"/>
        </w:rPr>
        <w:t>-</w:t>
      </w:r>
      <w:r w:rsidRPr="00C44975" w:rsidR="00F52599">
        <w:rPr>
          <w:color w:val="000000"/>
          <w:sz w:val="23"/>
          <w:szCs w:val="23"/>
          <w:lang w:bidi="ru-RU"/>
        </w:rPr>
        <w:t xml:space="preserve"> </w:t>
      </w:r>
      <w:r w:rsidRPr="00C44975">
        <w:rPr>
          <w:color w:val="000000"/>
          <w:sz w:val="23"/>
          <w:szCs w:val="23"/>
          <w:lang w:bidi="ru-RU"/>
        </w:rPr>
        <w:t>продукцию:</w:t>
      </w:r>
      <w:r w:rsidRPr="00C44975" w:rsidR="006B6AE0">
        <w:rPr>
          <w:color w:val="000000"/>
          <w:sz w:val="23"/>
          <w:szCs w:val="23"/>
          <w:lang w:bidi="ru-RU"/>
        </w:rPr>
        <w:t xml:space="preserve"> колбаса «Микоян» Легендарный стандарт с/к Микоян без/уп 0,610 кг; черный кабан с/к клб в/у Клинский 29.74 0,605 кг; сыр мягкий с белой плесенью </w:t>
      </w:r>
      <w:r w:rsidRPr="00C44975" w:rsidR="006B6AE0">
        <w:rPr>
          <w:color w:val="000000"/>
          <w:sz w:val="23"/>
          <w:szCs w:val="23"/>
          <w:lang w:eastAsia="en-US" w:bidi="en-US"/>
        </w:rPr>
        <w:t>«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Snack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a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la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Franciase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»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PRESIDENT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в количестве 2 единиц; сыр Маасдам м.д.ж. 45%, брусок 200 г, РМКК в количестве 2 единиц; шоколадный батончик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Snickers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Лесной орех, 81 г в количестве 1 единицы; шоколадный батончик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Snickers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Super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80 г, в количестве 2 единиц; нуга батончик 100 г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QUARANTA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с темным шоколадом в количестве 1 единицы; нуга батончик 100 г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QUARANTA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Дольче Вита с темным шоколадом в количестве 1 единицы; нуга батончик 100 г </w:t>
      </w:r>
      <w:r w:rsidRPr="00C44975" w:rsidR="006B6AE0">
        <w:rPr>
          <w:color w:val="000000"/>
          <w:sz w:val="23"/>
          <w:szCs w:val="23"/>
          <w:lang w:val="en-US" w:eastAsia="en-US" w:bidi="en-US"/>
        </w:rPr>
        <w:t>QUARANTA</w:t>
      </w:r>
      <w:r w:rsidRPr="00C44975" w:rsidR="006B6AE0">
        <w:rPr>
          <w:color w:val="000000"/>
          <w:sz w:val="23"/>
          <w:szCs w:val="23"/>
          <w:lang w:eastAsia="en-US" w:bidi="en-US"/>
        </w:rPr>
        <w:t xml:space="preserve"> </w:t>
      </w:r>
      <w:r w:rsidRPr="00C44975" w:rsidR="006B6AE0">
        <w:rPr>
          <w:color w:val="000000"/>
          <w:sz w:val="23"/>
          <w:szCs w:val="23"/>
          <w:lang w:bidi="ru-RU"/>
        </w:rPr>
        <w:t xml:space="preserve">с джандуйя м/уп в количестве 2 единиц, </w:t>
      </w:r>
      <w:r w:rsidRPr="00C44975" w:rsidR="00F52599">
        <w:rPr>
          <w:sz w:val="23"/>
          <w:szCs w:val="23"/>
        </w:rPr>
        <w:t>изъят</w:t>
      </w:r>
      <w:r w:rsidRPr="00C44975" w:rsidR="004630D1">
        <w:rPr>
          <w:sz w:val="23"/>
          <w:szCs w:val="23"/>
        </w:rPr>
        <w:t>ую</w:t>
      </w:r>
      <w:r w:rsidRPr="00C44975" w:rsidR="00F52599">
        <w:rPr>
          <w:sz w:val="23"/>
          <w:szCs w:val="23"/>
        </w:rPr>
        <w:t xml:space="preserve"> в ходе </w:t>
      </w:r>
      <w:r w:rsidRPr="00C44975" w:rsidR="004630D1">
        <w:rPr>
          <w:sz w:val="23"/>
          <w:szCs w:val="23"/>
        </w:rPr>
        <w:t>выемки</w:t>
      </w:r>
      <w:r w:rsidRPr="00C44975" w:rsidR="00204A4D">
        <w:rPr>
          <w:sz w:val="23"/>
          <w:szCs w:val="23"/>
        </w:rPr>
        <w:t xml:space="preserve"> </w:t>
      </w:r>
      <w:r w:rsidRPr="00C44975" w:rsidR="006B6AE0">
        <w:rPr>
          <w:sz w:val="23"/>
          <w:szCs w:val="23"/>
        </w:rPr>
        <w:t>10</w:t>
      </w:r>
      <w:r w:rsidRPr="00C44975" w:rsidR="00F52599">
        <w:rPr>
          <w:sz w:val="23"/>
          <w:szCs w:val="23"/>
        </w:rPr>
        <w:t>.</w:t>
      </w:r>
      <w:r w:rsidRPr="00C44975" w:rsidR="005D3A90">
        <w:rPr>
          <w:sz w:val="23"/>
          <w:szCs w:val="23"/>
        </w:rPr>
        <w:t>0</w:t>
      </w:r>
      <w:r w:rsidRPr="00C44975" w:rsidR="006B6AE0">
        <w:rPr>
          <w:sz w:val="23"/>
          <w:szCs w:val="23"/>
        </w:rPr>
        <w:t>6</w:t>
      </w:r>
      <w:r w:rsidRPr="00C44975" w:rsidR="00F52599">
        <w:rPr>
          <w:sz w:val="23"/>
          <w:szCs w:val="23"/>
        </w:rPr>
        <w:t>.202</w:t>
      </w:r>
      <w:r w:rsidRPr="00C44975" w:rsidR="006B6AE0">
        <w:rPr>
          <w:sz w:val="23"/>
          <w:szCs w:val="23"/>
        </w:rPr>
        <w:t>3</w:t>
      </w:r>
      <w:r w:rsidRPr="00C44975" w:rsidR="005D3A90">
        <w:rPr>
          <w:sz w:val="23"/>
          <w:szCs w:val="23"/>
        </w:rPr>
        <w:t xml:space="preserve"> и</w:t>
      </w:r>
      <w:r w:rsidRPr="00C44975" w:rsidR="00F52599">
        <w:rPr>
          <w:color w:val="000000"/>
          <w:sz w:val="23"/>
          <w:szCs w:val="23"/>
          <w:lang w:bidi="ru-RU"/>
        </w:rPr>
        <w:t xml:space="preserve"> </w:t>
      </w:r>
      <w:r w:rsidRPr="00C44975" w:rsidR="00485696">
        <w:rPr>
          <w:color w:val="000000"/>
          <w:sz w:val="23"/>
          <w:szCs w:val="23"/>
          <w:lang w:bidi="ru-RU"/>
        </w:rPr>
        <w:t>переданн</w:t>
      </w:r>
      <w:r w:rsidRPr="00C44975" w:rsidR="004630D1">
        <w:rPr>
          <w:color w:val="000000"/>
          <w:sz w:val="23"/>
          <w:szCs w:val="23"/>
          <w:lang w:bidi="ru-RU"/>
        </w:rPr>
        <w:t>ую</w:t>
      </w:r>
      <w:r w:rsidRPr="00C44975" w:rsidR="00485696">
        <w:rPr>
          <w:color w:val="000000"/>
          <w:sz w:val="23"/>
          <w:szCs w:val="23"/>
          <w:lang w:bidi="ru-RU"/>
        </w:rPr>
        <w:t xml:space="preserve"> на ответственное хранение под сохранн</w:t>
      </w:r>
      <w:r w:rsidRPr="00C44975" w:rsidR="00856ADD">
        <w:rPr>
          <w:color w:val="000000"/>
          <w:sz w:val="23"/>
          <w:szCs w:val="23"/>
          <w:lang w:bidi="ru-RU"/>
        </w:rPr>
        <w:t>ую</w:t>
      </w:r>
      <w:r w:rsidRPr="00C44975" w:rsidR="00485696">
        <w:rPr>
          <w:color w:val="000000"/>
          <w:sz w:val="23"/>
          <w:szCs w:val="23"/>
          <w:lang w:bidi="ru-RU"/>
        </w:rPr>
        <w:t xml:space="preserve"> расписк</w:t>
      </w:r>
      <w:r w:rsidRPr="00C44975" w:rsidR="00856ADD">
        <w:rPr>
          <w:color w:val="000000"/>
          <w:sz w:val="23"/>
          <w:szCs w:val="23"/>
          <w:lang w:bidi="ru-RU"/>
        </w:rPr>
        <w:t>у</w:t>
      </w:r>
      <w:r w:rsidRPr="00C44975" w:rsidR="006B6AE0">
        <w:rPr>
          <w:color w:val="000000"/>
          <w:sz w:val="23"/>
          <w:szCs w:val="23"/>
          <w:lang w:bidi="ru-RU"/>
        </w:rPr>
        <w:t xml:space="preserve"> от 10.06.2023</w:t>
      </w:r>
      <w:r w:rsidRPr="00C44975" w:rsidR="00856ADD">
        <w:rPr>
          <w:color w:val="000000"/>
          <w:sz w:val="23"/>
          <w:szCs w:val="23"/>
          <w:lang w:bidi="ru-RU"/>
        </w:rPr>
        <w:t xml:space="preserve"> представителю</w:t>
      </w:r>
      <w:r w:rsidRPr="00C44975" w:rsidR="00485696">
        <w:rPr>
          <w:color w:val="000000"/>
          <w:sz w:val="23"/>
          <w:szCs w:val="23"/>
          <w:lang w:bidi="ru-RU"/>
        </w:rPr>
        <w:t xml:space="preserve"> потерпевше</w:t>
      </w:r>
      <w:r w:rsidRPr="00C44975" w:rsidR="00856ADD">
        <w:rPr>
          <w:color w:val="000000"/>
          <w:sz w:val="23"/>
          <w:szCs w:val="23"/>
          <w:lang w:bidi="ru-RU"/>
        </w:rPr>
        <w:t xml:space="preserve">го ООО </w:t>
      </w:r>
      <w:r w:rsidRPr="00C44975" w:rsidR="005D3A90">
        <w:rPr>
          <w:color w:val="000000"/>
          <w:sz w:val="23"/>
          <w:szCs w:val="23"/>
          <w:lang w:bidi="ru-RU"/>
        </w:rPr>
        <w:t>«3М»</w:t>
      </w:r>
      <w:r w:rsidRPr="00C44975" w:rsidR="00856ADD">
        <w:rPr>
          <w:color w:val="000000"/>
          <w:sz w:val="23"/>
          <w:szCs w:val="23"/>
          <w:lang w:bidi="ru-RU"/>
        </w:rPr>
        <w:t xml:space="preserve"> </w:t>
      </w:r>
      <w:r>
        <w:rPr>
          <w:sz w:val="23"/>
          <w:szCs w:val="23"/>
        </w:rPr>
        <w:t>ФИО</w:t>
      </w:r>
      <w:r w:rsidRPr="00C44975" w:rsidR="00485696">
        <w:rPr>
          <w:sz w:val="23"/>
          <w:szCs w:val="23"/>
        </w:rPr>
        <w:t xml:space="preserve">, </w:t>
      </w:r>
      <w:r w:rsidRPr="00C44975" w:rsidR="00485696">
        <w:rPr>
          <w:color w:val="000000"/>
          <w:sz w:val="23"/>
          <w:szCs w:val="23"/>
        </w:rPr>
        <w:t>– оставить потерпевше</w:t>
      </w:r>
      <w:r w:rsidRPr="00C44975" w:rsidR="00F52599">
        <w:rPr>
          <w:color w:val="000000"/>
          <w:sz w:val="23"/>
          <w:szCs w:val="23"/>
        </w:rPr>
        <w:t>му</w:t>
      </w:r>
      <w:r w:rsidRPr="00C44975" w:rsidR="00485696">
        <w:rPr>
          <w:color w:val="000000"/>
          <w:sz w:val="23"/>
          <w:szCs w:val="23"/>
        </w:rPr>
        <w:t xml:space="preserve"> </w:t>
      </w:r>
      <w:r w:rsidRPr="00C44975" w:rsidR="005D3A90">
        <w:rPr>
          <w:color w:val="000000"/>
          <w:sz w:val="23"/>
          <w:szCs w:val="23"/>
          <w:lang w:bidi="ru-RU"/>
        </w:rPr>
        <w:t>ООО «3М»</w:t>
      </w:r>
      <w:r w:rsidRPr="00C44975" w:rsidR="00485696">
        <w:rPr>
          <w:color w:val="000000"/>
          <w:sz w:val="23"/>
          <w:szCs w:val="23"/>
        </w:rPr>
        <w:t>, как законному владельцу.</w:t>
      </w:r>
    </w:p>
    <w:p w:rsidR="00A755C5" w:rsidRPr="00C44975" w:rsidP="00760E68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3"/>
          <w:szCs w:val="23"/>
          <w:lang w:eastAsia="ru-RU"/>
        </w:rPr>
      </w:pPr>
      <w:r w:rsidRPr="00C44975">
        <w:rPr>
          <w:color w:val="000000"/>
          <w:sz w:val="23"/>
          <w:szCs w:val="23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C44975" w:rsidR="006B6AE0">
        <w:rPr>
          <w:color w:val="000000"/>
          <w:sz w:val="23"/>
          <w:szCs w:val="23"/>
          <w:lang w:eastAsia="ru-RU" w:bidi="ru-RU"/>
        </w:rPr>
        <w:t>Мовчаном О.В.</w:t>
      </w:r>
      <w:r w:rsidRPr="00C44975" w:rsidR="006A1432">
        <w:rPr>
          <w:color w:val="000000"/>
          <w:sz w:val="23"/>
          <w:szCs w:val="23"/>
          <w:lang w:eastAsia="ru-RU" w:bidi="ru-RU"/>
        </w:rPr>
        <w:t xml:space="preserve"> </w:t>
      </w:r>
      <w:r w:rsidRPr="00C44975">
        <w:rPr>
          <w:color w:val="000000"/>
          <w:sz w:val="23"/>
          <w:szCs w:val="23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C44975" w:rsidR="006B6AE0">
        <w:rPr>
          <w:color w:val="000000"/>
          <w:sz w:val="23"/>
          <w:szCs w:val="23"/>
          <w:lang w:eastAsia="ru-RU" w:bidi="ru-RU"/>
        </w:rPr>
        <w:t>6240</w:t>
      </w:r>
      <w:r w:rsidRPr="00C44975">
        <w:rPr>
          <w:color w:val="000000"/>
          <w:sz w:val="23"/>
          <w:szCs w:val="23"/>
          <w:lang w:eastAsia="ru-RU" w:bidi="ru-RU"/>
        </w:rPr>
        <w:t>,00 руб. - отнести на счет средств федерального бюджета.</w:t>
      </w:r>
    </w:p>
    <w:p w:rsidR="00E97587" w:rsidRPr="00C44975" w:rsidP="00760E68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Приговор может быть обжалован в Ленинский районный суд города Севастополя в те</w:t>
      </w:r>
      <w:r w:rsidRPr="00C44975">
        <w:rPr>
          <w:sz w:val="23"/>
          <w:szCs w:val="23"/>
        </w:rPr>
        <w:t>чение 1</w:t>
      </w:r>
      <w:r w:rsidRPr="00C44975" w:rsidR="006B6AE0">
        <w:rPr>
          <w:sz w:val="23"/>
          <w:szCs w:val="23"/>
        </w:rPr>
        <w:t>5</w:t>
      </w:r>
      <w:r w:rsidRPr="00C44975">
        <w:rPr>
          <w:sz w:val="23"/>
          <w:szCs w:val="23"/>
        </w:rPr>
        <w:t xml:space="preserve"> суток со дня его </w:t>
      </w:r>
      <w:r w:rsidRPr="00C44975" w:rsidR="003119D3">
        <w:rPr>
          <w:sz w:val="23"/>
          <w:szCs w:val="23"/>
        </w:rPr>
        <w:t xml:space="preserve">постановления </w:t>
      </w:r>
      <w:r w:rsidRPr="00C44975" w:rsidR="00563BDD">
        <w:rPr>
          <w:sz w:val="23"/>
          <w:szCs w:val="23"/>
        </w:rPr>
        <w:t>путем подачи апелляционной жалобы, представления мировому судье</w:t>
      </w:r>
      <w:r w:rsidRPr="00C44975">
        <w:rPr>
          <w:sz w:val="23"/>
          <w:szCs w:val="23"/>
        </w:rPr>
        <w:t>.</w:t>
      </w:r>
    </w:p>
    <w:p w:rsidR="003119D3" w:rsidRPr="00C44975" w:rsidP="00760E68">
      <w:pPr>
        <w:pStyle w:val="NoSpacing"/>
        <w:ind w:firstLine="708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</w:t>
      </w:r>
      <w:r w:rsidRPr="00C44975">
        <w:rPr>
          <w:sz w:val="23"/>
          <w:szCs w:val="23"/>
        </w:rPr>
        <w:t>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C44975" w:rsidP="00760E68">
      <w:pPr>
        <w:pStyle w:val="NoSpacing"/>
        <w:ind w:firstLine="709"/>
        <w:jc w:val="both"/>
        <w:rPr>
          <w:sz w:val="23"/>
          <w:szCs w:val="23"/>
        </w:rPr>
      </w:pPr>
    </w:p>
    <w:p w:rsidR="006A1432" w:rsidRPr="00C44975" w:rsidP="00760E68">
      <w:pPr>
        <w:pStyle w:val="NoSpacing"/>
        <w:ind w:firstLine="709"/>
        <w:jc w:val="both"/>
        <w:rPr>
          <w:sz w:val="23"/>
          <w:szCs w:val="23"/>
        </w:rPr>
      </w:pPr>
    </w:p>
    <w:p w:rsidR="00E97587" w:rsidRPr="00C44975" w:rsidP="00760E68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 xml:space="preserve">Мировой судья </w:t>
      </w:r>
      <w:r w:rsidRPr="00C44975" w:rsidR="00563BDD">
        <w:rPr>
          <w:sz w:val="23"/>
          <w:szCs w:val="23"/>
        </w:rPr>
        <w:t>–</w:t>
      </w:r>
      <w:r w:rsidRPr="00C44975">
        <w:rPr>
          <w:sz w:val="23"/>
          <w:szCs w:val="23"/>
        </w:rPr>
        <w:t xml:space="preserve"> </w:t>
      </w:r>
      <w:r w:rsidRPr="00C44975" w:rsidR="00563BDD">
        <w:rPr>
          <w:sz w:val="23"/>
          <w:szCs w:val="23"/>
        </w:rPr>
        <w:t>подпись</w:t>
      </w:r>
    </w:p>
    <w:p w:rsidR="00563BDD" w:rsidRPr="00C44975" w:rsidP="00760E68">
      <w:pPr>
        <w:pStyle w:val="NoSpacing"/>
        <w:ind w:firstLine="709"/>
        <w:jc w:val="both"/>
        <w:rPr>
          <w:sz w:val="23"/>
          <w:szCs w:val="23"/>
        </w:rPr>
      </w:pPr>
    </w:p>
    <w:p w:rsidR="00563BDD" w:rsidRPr="00C44975" w:rsidP="00760E68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Копия верна.</w:t>
      </w:r>
    </w:p>
    <w:p w:rsidR="00563BDD" w:rsidRPr="00C44975" w:rsidP="00E9758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М</w:t>
      </w:r>
      <w:r w:rsidRPr="00C44975" w:rsidR="00DF3E41">
        <w:rPr>
          <w:sz w:val="23"/>
          <w:szCs w:val="23"/>
        </w:rPr>
        <w:t>и</w:t>
      </w:r>
      <w:r w:rsidRPr="00C44975" w:rsidR="00152534">
        <w:rPr>
          <w:sz w:val="23"/>
          <w:szCs w:val="23"/>
        </w:rPr>
        <w:t>рово</w:t>
      </w:r>
      <w:r w:rsidRPr="00C44975">
        <w:rPr>
          <w:sz w:val="23"/>
          <w:szCs w:val="23"/>
        </w:rPr>
        <w:t>й</w:t>
      </w:r>
      <w:r w:rsidRPr="00C44975" w:rsidR="00152534">
        <w:rPr>
          <w:sz w:val="23"/>
          <w:szCs w:val="23"/>
        </w:rPr>
        <w:t xml:space="preserve"> судь</w:t>
      </w:r>
      <w:r w:rsidRPr="00C44975">
        <w:rPr>
          <w:sz w:val="23"/>
          <w:szCs w:val="23"/>
        </w:rPr>
        <w:t>я</w:t>
      </w:r>
      <w:r w:rsidRPr="00C44975" w:rsidR="00DF3E41">
        <w:rPr>
          <w:sz w:val="23"/>
          <w:szCs w:val="23"/>
        </w:rPr>
        <w:t xml:space="preserve"> судебного участка № 1</w:t>
      </w:r>
      <w:r w:rsidRPr="00C44975">
        <w:rPr>
          <w:sz w:val="23"/>
          <w:szCs w:val="23"/>
        </w:rPr>
        <w:t>6</w:t>
      </w:r>
    </w:p>
    <w:p w:rsidR="00152534" w:rsidP="00E97587">
      <w:pPr>
        <w:pStyle w:val="NoSpacing"/>
        <w:ind w:firstLine="709"/>
        <w:jc w:val="both"/>
        <w:rPr>
          <w:sz w:val="23"/>
          <w:szCs w:val="23"/>
        </w:rPr>
      </w:pPr>
      <w:r w:rsidRPr="00C44975">
        <w:rPr>
          <w:sz w:val="23"/>
          <w:szCs w:val="23"/>
        </w:rPr>
        <w:t>Ленинского судебног</w:t>
      </w:r>
      <w:r w:rsidRPr="00C44975">
        <w:rPr>
          <w:sz w:val="23"/>
          <w:szCs w:val="23"/>
        </w:rPr>
        <w:t>о района</w:t>
      </w:r>
      <w:r w:rsidRPr="00C44975" w:rsidR="00DF3E41">
        <w:rPr>
          <w:sz w:val="23"/>
          <w:szCs w:val="23"/>
        </w:rPr>
        <w:t xml:space="preserve"> </w:t>
      </w:r>
      <w:r w:rsidRPr="00C44975">
        <w:rPr>
          <w:sz w:val="23"/>
          <w:szCs w:val="23"/>
        </w:rPr>
        <w:t>г. Севастополя</w:t>
      </w:r>
      <w:r w:rsidRPr="00C44975">
        <w:rPr>
          <w:sz w:val="23"/>
          <w:szCs w:val="23"/>
        </w:rPr>
        <w:tab/>
      </w:r>
      <w:r w:rsidRPr="00C44975">
        <w:rPr>
          <w:sz w:val="23"/>
          <w:szCs w:val="23"/>
        </w:rPr>
        <w:tab/>
      </w:r>
      <w:r w:rsidRPr="00C44975">
        <w:rPr>
          <w:sz w:val="23"/>
          <w:szCs w:val="23"/>
        </w:rPr>
        <w:tab/>
      </w:r>
      <w:r w:rsidRPr="00C44975">
        <w:rPr>
          <w:sz w:val="23"/>
          <w:szCs w:val="23"/>
        </w:rPr>
        <w:tab/>
      </w:r>
      <w:r w:rsidRPr="00C44975" w:rsidR="00A755C5">
        <w:rPr>
          <w:sz w:val="23"/>
          <w:szCs w:val="23"/>
        </w:rPr>
        <w:t xml:space="preserve">      </w:t>
      </w:r>
      <w:r w:rsidRPr="00C44975">
        <w:rPr>
          <w:sz w:val="23"/>
          <w:szCs w:val="23"/>
        </w:rPr>
        <w:t>М.В. Рубан</w:t>
      </w:r>
    </w:p>
    <w:p w:rsidR="00956512" w:rsidP="00E97587">
      <w:pPr>
        <w:pStyle w:val="NoSpacing"/>
        <w:ind w:firstLine="709"/>
        <w:jc w:val="both"/>
        <w:rPr>
          <w:sz w:val="23"/>
          <w:szCs w:val="23"/>
        </w:rPr>
      </w:pPr>
    </w:p>
    <w:p w:rsidR="00956512" w:rsidRPr="00C44975" w:rsidP="00E97587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Приговор вступил в законную силу 11.08.2023</w:t>
      </w:r>
    </w:p>
    <w:p w:rsidR="004959B8" w:rsidRPr="00C44975" w:rsidP="00E97587">
      <w:pPr>
        <w:pStyle w:val="NoSpacing"/>
        <w:ind w:firstLine="709"/>
        <w:jc w:val="both"/>
        <w:rPr>
          <w:sz w:val="23"/>
          <w:szCs w:val="23"/>
        </w:rPr>
      </w:pPr>
    </w:p>
    <w:p w:rsidR="008632BA" w:rsidRPr="00C44975" w:rsidP="00E97587">
      <w:pPr>
        <w:pStyle w:val="NoSpacing"/>
        <w:ind w:firstLine="709"/>
        <w:jc w:val="both"/>
        <w:rPr>
          <w:sz w:val="23"/>
          <w:szCs w:val="23"/>
        </w:rPr>
      </w:pPr>
    </w:p>
    <w:sectPr w:rsidSect="00C44975">
      <w:headerReference w:type="even" r:id="rId5"/>
      <w:pgSz w:w="11909" w:h="16834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37B31CC"/>
    <w:multiLevelType w:val="multilevel"/>
    <w:tmpl w:val="30AA5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6213A0"/>
    <w:multiLevelType w:val="multilevel"/>
    <w:tmpl w:val="41C0C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A8E4DA3"/>
    <w:multiLevelType w:val="multilevel"/>
    <w:tmpl w:val="46D49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422A"/>
    <w:rsid w:val="00053E95"/>
    <w:rsid w:val="00077390"/>
    <w:rsid w:val="000924E0"/>
    <w:rsid w:val="000A615E"/>
    <w:rsid w:val="000C552B"/>
    <w:rsid w:val="000F202C"/>
    <w:rsid w:val="00112D70"/>
    <w:rsid w:val="00113D9C"/>
    <w:rsid w:val="001256E0"/>
    <w:rsid w:val="00131C93"/>
    <w:rsid w:val="00152534"/>
    <w:rsid w:val="0016087B"/>
    <w:rsid w:val="001665F0"/>
    <w:rsid w:val="00177C8B"/>
    <w:rsid w:val="0018632B"/>
    <w:rsid w:val="0019468F"/>
    <w:rsid w:val="001A0968"/>
    <w:rsid w:val="001B4FD5"/>
    <w:rsid w:val="001E7643"/>
    <w:rsid w:val="0020064A"/>
    <w:rsid w:val="00202078"/>
    <w:rsid w:val="0020239C"/>
    <w:rsid w:val="00204A4D"/>
    <w:rsid w:val="0021105C"/>
    <w:rsid w:val="00244605"/>
    <w:rsid w:val="002714E3"/>
    <w:rsid w:val="0029281D"/>
    <w:rsid w:val="0029783C"/>
    <w:rsid w:val="002B1A13"/>
    <w:rsid w:val="002B7CF6"/>
    <w:rsid w:val="002C2977"/>
    <w:rsid w:val="002E0611"/>
    <w:rsid w:val="002F3E0A"/>
    <w:rsid w:val="002F53CD"/>
    <w:rsid w:val="002F778B"/>
    <w:rsid w:val="00303250"/>
    <w:rsid w:val="003050DD"/>
    <w:rsid w:val="003070BE"/>
    <w:rsid w:val="003119D3"/>
    <w:rsid w:val="003620D3"/>
    <w:rsid w:val="00396BBD"/>
    <w:rsid w:val="003A2724"/>
    <w:rsid w:val="003A6AC0"/>
    <w:rsid w:val="003C6162"/>
    <w:rsid w:val="003D1239"/>
    <w:rsid w:val="003E7B36"/>
    <w:rsid w:val="00407941"/>
    <w:rsid w:val="00413169"/>
    <w:rsid w:val="00426635"/>
    <w:rsid w:val="004422D2"/>
    <w:rsid w:val="004630D1"/>
    <w:rsid w:val="00473F43"/>
    <w:rsid w:val="00485696"/>
    <w:rsid w:val="00493506"/>
    <w:rsid w:val="00493CA2"/>
    <w:rsid w:val="004959B8"/>
    <w:rsid w:val="004970C4"/>
    <w:rsid w:val="004C61E1"/>
    <w:rsid w:val="004E4CC5"/>
    <w:rsid w:val="004F1A6D"/>
    <w:rsid w:val="004F1A82"/>
    <w:rsid w:val="004F2EAD"/>
    <w:rsid w:val="004F765B"/>
    <w:rsid w:val="00500C46"/>
    <w:rsid w:val="005079F6"/>
    <w:rsid w:val="0051474B"/>
    <w:rsid w:val="00521268"/>
    <w:rsid w:val="00533AB2"/>
    <w:rsid w:val="00537828"/>
    <w:rsid w:val="00562A18"/>
    <w:rsid w:val="00563A12"/>
    <w:rsid w:val="00563BDD"/>
    <w:rsid w:val="00575A31"/>
    <w:rsid w:val="00593036"/>
    <w:rsid w:val="005C52AA"/>
    <w:rsid w:val="005D329A"/>
    <w:rsid w:val="005D3A90"/>
    <w:rsid w:val="005E24BF"/>
    <w:rsid w:val="00622A2B"/>
    <w:rsid w:val="00626D0A"/>
    <w:rsid w:val="00634C0C"/>
    <w:rsid w:val="00637981"/>
    <w:rsid w:val="00645844"/>
    <w:rsid w:val="00684F44"/>
    <w:rsid w:val="00690A09"/>
    <w:rsid w:val="006A1432"/>
    <w:rsid w:val="006B20BF"/>
    <w:rsid w:val="006B336F"/>
    <w:rsid w:val="006B440B"/>
    <w:rsid w:val="006B6AE0"/>
    <w:rsid w:val="006C36C0"/>
    <w:rsid w:val="006D65EB"/>
    <w:rsid w:val="006F1564"/>
    <w:rsid w:val="006F4190"/>
    <w:rsid w:val="00702FAB"/>
    <w:rsid w:val="00713EA0"/>
    <w:rsid w:val="00717332"/>
    <w:rsid w:val="00721999"/>
    <w:rsid w:val="00725BB4"/>
    <w:rsid w:val="007446AA"/>
    <w:rsid w:val="00756B69"/>
    <w:rsid w:val="00760E68"/>
    <w:rsid w:val="00765B6B"/>
    <w:rsid w:val="00772951"/>
    <w:rsid w:val="007A2388"/>
    <w:rsid w:val="007B2B87"/>
    <w:rsid w:val="007D578B"/>
    <w:rsid w:val="007E2D56"/>
    <w:rsid w:val="007E7F38"/>
    <w:rsid w:val="007F14BF"/>
    <w:rsid w:val="00833966"/>
    <w:rsid w:val="00834455"/>
    <w:rsid w:val="00840E2F"/>
    <w:rsid w:val="00841C6A"/>
    <w:rsid w:val="008445D6"/>
    <w:rsid w:val="008466D5"/>
    <w:rsid w:val="00851002"/>
    <w:rsid w:val="00853FD2"/>
    <w:rsid w:val="00856ADD"/>
    <w:rsid w:val="008619CD"/>
    <w:rsid w:val="008632BA"/>
    <w:rsid w:val="00864A12"/>
    <w:rsid w:val="00880434"/>
    <w:rsid w:val="00881774"/>
    <w:rsid w:val="0088357E"/>
    <w:rsid w:val="008878A4"/>
    <w:rsid w:val="008A48D5"/>
    <w:rsid w:val="008C0DE4"/>
    <w:rsid w:val="008C5ED0"/>
    <w:rsid w:val="008C6C03"/>
    <w:rsid w:val="008E034A"/>
    <w:rsid w:val="008F2F94"/>
    <w:rsid w:val="0090427A"/>
    <w:rsid w:val="00905743"/>
    <w:rsid w:val="00914FAB"/>
    <w:rsid w:val="00921944"/>
    <w:rsid w:val="00934081"/>
    <w:rsid w:val="00956512"/>
    <w:rsid w:val="0099224D"/>
    <w:rsid w:val="009937FB"/>
    <w:rsid w:val="00994573"/>
    <w:rsid w:val="009A1D6A"/>
    <w:rsid w:val="009B2893"/>
    <w:rsid w:val="009B5EA5"/>
    <w:rsid w:val="009B6C91"/>
    <w:rsid w:val="009D0735"/>
    <w:rsid w:val="009E1C7A"/>
    <w:rsid w:val="009E3E21"/>
    <w:rsid w:val="009F1392"/>
    <w:rsid w:val="00A133FF"/>
    <w:rsid w:val="00A14250"/>
    <w:rsid w:val="00A34EDA"/>
    <w:rsid w:val="00A755C5"/>
    <w:rsid w:val="00A815BD"/>
    <w:rsid w:val="00A85C9F"/>
    <w:rsid w:val="00AA6BF8"/>
    <w:rsid w:val="00AF719B"/>
    <w:rsid w:val="00B12819"/>
    <w:rsid w:val="00B14435"/>
    <w:rsid w:val="00B21332"/>
    <w:rsid w:val="00B7379B"/>
    <w:rsid w:val="00B876F1"/>
    <w:rsid w:val="00B91E0B"/>
    <w:rsid w:val="00BA5C0F"/>
    <w:rsid w:val="00BA7921"/>
    <w:rsid w:val="00BB2905"/>
    <w:rsid w:val="00BD14BF"/>
    <w:rsid w:val="00C20EF0"/>
    <w:rsid w:val="00C306D2"/>
    <w:rsid w:val="00C31FD9"/>
    <w:rsid w:val="00C31FEE"/>
    <w:rsid w:val="00C330D7"/>
    <w:rsid w:val="00C44975"/>
    <w:rsid w:val="00C51500"/>
    <w:rsid w:val="00C51677"/>
    <w:rsid w:val="00C54470"/>
    <w:rsid w:val="00C5620A"/>
    <w:rsid w:val="00C752AC"/>
    <w:rsid w:val="00C824C9"/>
    <w:rsid w:val="00C9611F"/>
    <w:rsid w:val="00CC4D3C"/>
    <w:rsid w:val="00CC66BD"/>
    <w:rsid w:val="00CD1A55"/>
    <w:rsid w:val="00CD492D"/>
    <w:rsid w:val="00CD69D9"/>
    <w:rsid w:val="00D03A51"/>
    <w:rsid w:val="00D32C3D"/>
    <w:rsid w:val="00D41F42"/>
    <w:rsid w:val="00D4537B"/>
    <w:rsid w:val="00D5106F"/>
    <w:rsid w:val="00D90803"/>
    <w:rsid w:val="00DA0A93"/>
    <w:rsid w:val="00DA475A"/>
    <w:rsid w:val="00DA696B"/>
    <w:rsid w:val="00DB1CBB"/>
    <w:rsid w:val="00DC6FB3"/>
    <w:rsid w:val="00DE69BA"/>
    <w:rsid w:val="00DE6DFE"/>
    <w:rsid w:val="00DF117C"/>
    <w:rsid w:val="00DF3E41"/>
    <w:rsid w:val="00DF58C9"/>
    <w:rsid w:val="00E021E6"/>
    <w:rsid w:val="00E206D2"/>
    <w:rsid w:val="00E27E46"/>
    <w:rsid w:val="00E418D9"/>
    <w:rsid w:val="00E55E1A"/>
    <w:rsid w:val="00E63A21"/>
    <w:rsid w:val="00E66A97"/>
    <w:rsid w:val="00E81E43"/>
    <w:rsid w:val="00E82909"/>
    <w:rsid w:val="00E86029"/>
    <w:rsid w:val="00E97587"/>
    <w:rsid w:val="00E97E69"/>
    <w:rsid w:val="00EA2B83"/>
    <w:rsid w:val="00ED0762"/>
    <w:rsid w:val="00ED5ACD"/>
    <w:rsid w:val="00EE6C94"/>
    <w:rsid w:val="00EF5A44"/>
    <w:rsid w:val="00EF744B"/>
    <w:rsid w:val="00F0695F"/>
    <w:rsid w:val="00F07597"/>
    <w:rsid w:val="00F27D38"/>
    <w:rsid w:val="00F46D93"/>
    <w:rsid w:val="00F47FC9"/>
    <w:rsid w:val="00F52319"/>
    <w:rsid w:val="00F52599"/>
    <w:rsid w:val="00F65B39"/>
    <w:rsid w:val="00F66207"/>
    <w:rsid w:val="00F668CB"/>
    <w:rsid w:val="00F67826"/>
    <w:rsid w:val="00F712C8"/>
    <w:rsid w:val="00F7199B"/>
    <w:rsid w:val="00F75A67"/>
    <w:rsid w:val="00F76CEB"/>
    <w:rsid w:val="00F95AA7"/>
    <w:rsid w:val="00FC5493"/>
    <w:rsid w:val="00FD01D3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5Georgia11pt1pt">
    <w:name w:val="Основной текст (5) + Georgia;11 pt;Не полужирный;Курсив;Интервал 1 pt"/>
    <w:basedOn w:val="5"/>
    <w:rsid w:val="008445D6"/>
    <w:rPr>
      <w:rFonts w:ascii="Georgia" w:eastAsia="Georgia" w:hAnsi="Georgia" w:cs="Georgia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DefaultParagraphFont"/>
    <w:rsid w:val="00760E68"/>
    <w:rPr>
      <w:rFonts w:ascii="David" w:eastAsia="David" w:hAnsi="David" w:cs="Davi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 + Полужирный"/>
    <w:basedOn w:val="DefaultParagraphFont"/>
    <w:rsid w:val="00833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882E-3FDD-4DE8-A768-10288C17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