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6411B7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6411B7">
        <w:rPr>
          <w:b w:val="0"/>
          <w:sz w:val="24"/>
          <w:szCs w:val="24"/>
        </w:rPr>
        <w:t>Дело № 1-</w:t>
      </w:r>
      <w:r w:rsidRPr="006411B7" w:rsidR="009F2D75">
        <w:rPr>
          <w:b w:val="0"/>
          <w:sz w:val="24"/>
          <w:szCs w:val="24"/>
        </w:rPr>
        <w:t>00</w:t>
      </w:r>
      <w:r w:rsidRPr="006411B7" w:rsidR="002A06E2">
        <w:rPr>
          <w:b w:val="0"/>
          <w:sz w:val="24"/>
          <w:szCs w:val="24"/>
        </w:rPr>
        <w:t>0</w:t>
      </w:r>
      <w:r w:rsidRPr="006411B7" w:rsidR="000E08DF">
        <w:rPr>
          <w:b w:val="0"/>
          <w:sz w:val="24"/>
          <w:szCs w:val="24"/>
        </w:rPr>
        <w:t>7</w:t>
      </w:r>
      <w:r w:rsidRPr="006411B7">
        <w:rPr>
          <w:b w:val="0"/>
          <w:sz w:val="24"/>
          <w:szCs w:val="24"/>
        </w:rPr>
        <w:t>/1</w:t>
      </w:r>
      <w:r w:rsidRPr="006411B7" w:rsidR="000E08DF">
        <w:rPr>
          <w:b w:val="0"/>
          <w:sz w:val="24"/>
          <w:szCs w:val="24"/>
        </w:rPr>
        <w:t>6</w:t>
      </w:r>
      <w:r w:rsidRPr="006411B7" w:rsidR="009F2D75">
        <w:rPr>
          <w:b w:val="0"/>
          <w:sz w:val="24"/>
          <w:szCs w:val="24"/>
        </w:rPr>
        <w:t>/20</w:t>
      </w:r>
      <w:r w:rsidRPr="006411B7" w:rsidR="00F972B7">
        <w:rPr>
          <w:b w:val="0"/>
          <w:sz w:val="24"/>
          <w:szCs w:val="24"/>
        </w:rPr>
        <w:t>2</w:t>
      </w:r>
      <w:r w:rsidRPr="006411B7" w:rsidR="000E08DF">
        <w:rPr>
          <w:b w:val="0"/>
          <w:sz w:val="24"/>
          <w:szCs w:val="24"/>
        </w:rPr>
        <w:t>4</w:t>
      </w:r>
    </w:p>
    <w:p w:rsidR="002A06E2" w:rsidRPr="006411B7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6411B7" w:rsidP="00AA6BF8">
      <w:pPr>
        <w:pStyle w:val="Heading2"/>
        <w:rPr>
          <w:sz w:val="24"/>
          <w:szCs w:val="24"/>
        </w:rPr>
      </w:pPr>
      <w:r w:rsidRPr="006411B7">
        <w:rPr>
          <w:sz w:val="24"/>
          <w:szCs w:val="24"/>
        </w:rPr>
        <w:t>ПРИГОВОР</w:t>
      </w:r>
    </w:p>
    <w:p w:rsidR="00AA6BF8" w:rsidRPr="006411B7" w:rsidP="00AA6BF8">
      <w:pPr>
        <w:jc w:val="center"/>
        <w:rPr>
          <w:b/>
        </w:rPr>
      </w:pPr>
      <w:r w:rsidRPr="006411B7">
        <w:rPr>
          <w:b/>
        </w:rPr>
        <w:t>ИМЕНЕМ РОССИЙСКОЙ ФЕДЕРАЦИИ</w:t>
      </w:r>
    </w:p>
    <w:p w:rsidR="00AA6BF8" w:rsidRPr="006411B7" w:rsidP="00AA6BF8">
      <w:pPr>
        <w:jc w:val="both"/>
      </w:pPr>
    </w:p>
    <w:p w:rsidR="00AA6BF8" w:rsidRPr="006411B7" w:rsidP="00AA6BF8">
      <w:pPr>
        <w:pStyle w:val="NoSpacing"/>
        <w:ind w:firstLine="709"/>
        <w:jc w:val="both"/>
      </w:pPr>
      <w:r w:rsidRPr="006411B7">
        <w:t>04 марта</w:t>
      </w:r>
      <w:r w:rsidRPr="006411B7" w:rsidR="008632BA">
        <w:t xml:space="preserve"> </w:t>
      </w:r>
      <w:r w:rsidRPr="006411B7" w:rsidR="00E418D9">
        <w:t>20</w:t>
      </w:r>
      <w:r w:rsidRPr="006411B7" w:rsidR="00F972B7">
        <w:t>2</w:t>
      </w:r>
      <w:r w:rsidRPr="006411B7">
        <w:t xml:space="preserve">4 года </w:t>
      </w:r>
      <w:r w:rsidRPr="006411B7" w:rsidR="00ED5ACD">
        <w:tab/>
      </w:r>
      <w:r w:rsidRPr="006411B7" w:rsidR="00ED5ACD">
        <w:tab/>
      </w:r>
      <w:r w:rsidRPr="006411B7" w:rsidR="00ED5ACD">
        <w:tab/>
      </w:r>
      <w:r w:rsidRPr="006411B7" w:rsidR="00ED5ACD">
        <w:tab/>
      </w:r>
      <w:r w:rsidRPr="006411B7" w:rsidR="008632BA">
        <w:t xml:space="preserve">     </w:t>
      </w:r>
      <w:r w:rsidRPr="006411B7" w:rsidR="00C330D7">
        <w:t xml:space="preserve">   </w:t>
      </w:r>
      <w:r w:rsidRPr="006411B7" w:rsidR="008632BA">
        <w:t xml:space="preserve">  </w:t>
      </w:r>
      <w:r w:rsidRPr="006411B7" w:rsidR="00790529">
        <w:t xml:space="preserve">         </w:t>
      </w:r>
      <w:r w:rsidRPr="006411B7" w:rsidR="007C1441">
        <w:t xml:space="preserve">    </w:t>
      </w:r>
      <w:r w:rsidRPr="006411B7" w:rsidR="00F972B7">
        <w:t xml:space="preserve">            </w:t>
      </w:r>
      <w:r w:rsidRPr="006411B7" w:rsidR="00FA14B0">
        <w:t xml:space="preserve"> </w:t>
      </w:r>
      <w:r w:rsidRPr="006411B7">
        <w:t xml:space="preserve">           </w:t>
      </w:r>
      <w:r w:rsidRPr="006411B7" w:rsidR="00ED5ACD">
        <w:t>г. Севастополь</w:t>
      </w:r>
    </w:p>
    <w:p w:rsidR="00ED5ACD" w:rsidRPr="006411B7" w:rsidP="00AA6BF8">
      <w:pPr>
        <w:pStyle w:val="NoSpacing"/>
        <w:ind w:firstLine="709"/>
        <w:jc w:val="both"/>
      </w:pPr>
    </w:p>
    <w:p w:rsidR="000E08DF" w:rsidRPr="006411B7" w:rsidP="002A06E2">
      <w:pPr>
        <w:ind w:firstLine="708"/>
        <w:jc w:val="both"/>
        <w:rPr>
          <w:color w:val="000000" w:themeColor="text1"/>
        </w:rPr>
      </w:pPr>
      <w:r w:rsidRPr="006411B7">
        <w:rPr>
          <w:color w:val="000000" w:themeColor="text1"/>
        </w:rPr>
        <w:t xml:space="preserve">Мировой судья судебного участка № 16 Ленинского судебного района г. Севастополя Рубан М.В., </w:t>
      </w:r>
    </w:p>
    <w:p w:rsidR="002A06E2" w:rsidRPr="006411B7" w:rsidP="002A06E2">
      <w:pPr>
        <w:ind w:firstLine="708"/>
        <w:jc w:val="both"/>
        <w:rPr>
          <w:color w:val="000000" w:themeColor="text1"/>
        </w:rPr>
      </w:pPr>
      <w:r w:rsidRPr="006411B7">
        <w:rPr>
          <w:color w:val="000000" w:themeColor="text1"/>
        </w:rPr>
        <w:t xml:space="preserve">с участием секретаря </w:t>
      </w:r>
      <w:r w:rsidRPr="006411B7" w:rsidR="000E08DF">
        <w:rPr>
          <w:color w:val="000000" w:themeColor="text1"/>
        </w:rPr>
        <w:t>Барсуковой С.Ю.</w:t>
      </w:r>
      <w:r w:rsidRPr="006411B7">
        <w:rPr>
          <w:color w:val="000000" w:themeColor="text1"/>
        </w:rPr>
        <w:t>,</w:t>
      </w:r>
    </w:p>
    <w:p w:rsidR="00AA6BF8" w:rsidRPr="006411B7" w:rsidP="00AA6BF8">
      <w:pPr>
        <w:pStyle w:val="NoSpacing"/>
        <w:ind w:firstLine="709"/>
        <w:jc w:val="both"/>
        <w:rPr>
          <w:color w:val="000000" w:themeColor="text1"/>
        </w:rPr>
      </w:pPr>
      <w:r w:rsidRPr="006411B7">
        <w:t xml:space="preserve">государственного </w:t>
      </w:r>
      <w:r w:rsidRPr="006411B7">
        <w:rPr>
          <w:color w:val="000000" w:themeColor="text1"/>
        </w:rPr>
        <w:t>обвинителя</w:t>
      </w:r>
      <w:r w:rsidRPr="006411B7" w:rsidR="009F2D75">
        <w:rPr>
          <w:color w:val="000000" w:themeColor="text1"/>
        </w:rPr>
        <w:t xml:space="preserve"> </w:t>
      </w:r>
      <w:r w:rsidRPr="006411B7" w:rsidR="000E08DF">
        <w:rPr>
          <w:color w:val="000000" w:themeColor="text1"/>
        </w:rPr>
        <w:t>Волкова М.М.</w:t>
      </w:r>
      <w:r w:rsidRPr="006411B7" w:rsidR="004A7172">
        <w:rPr>
          <w:color w:val="000000" w:themeColor="text1"/>
        </w:rPr>
        <w:t>,</w:t>
      </w:r>
    </w:p>
    <w:p w:rsidR="00AA6BF8" w:rsidRPr="006411B7" w:rsidP="00AA6BF8">
      <w:pPr>
        <w:pStyle w:val="NoSpacing"/>
        <w:ind w:firstLine="709"/>
        <w:jc w:val="both"/>
        <w:rPr>
          <w:color w:val="000000" w:themeColor="text1"/>
        </w:rPr>
      </w:pPr>
      <w:r w:rsidRPr="006411B7">
        <w:rPr>
          <w:color w:val="000000" w:themeColor="text1"/>
        </w:rPr>
        <w:t xml:space="preserve">защитника – адвоката </w:t>
      </w:r>
      <w:r w:rsidRPr="006411B7" w:rsidR="000E08DF">
        <w:rPr>
          <w:color w:val="000000" w:themeColor="text1"/>
        </w:rPr>
        <w:t>Ястрембського В.С.</w:t>
      </w:r>
      <w:r w:rsidRPr="006411B7" w:rsidR="00FA14B0">
        <w:rPr>
          <w:color w:val="000000" w:themeColor="text1"/>
        </w:rPr>
        <w:t>,</w:t>
      </w:r>
    </w:p>
    <w:p w:rsidR="00AA6BF8" w:rsidRPr="006411B7" w:rsidP="00AA6BF8">
      <w:pPr>
        <w:pStyle w:val="NoSpacing"/>
        <w:ind w:firstLine="709"/>
        <w:jc w:val="both"/>
        <w:rPr>
          <w:color w:val="000000" w:themeColor="text1"/>
        </w:rPr>
      </w:pPr>
      <w:r w:rsidRPr="006411B7">
        <w:rPr>
          <w:color w:val="000000" w:themeColor="text1"/>
        </w:rPr>
        <w:t>подсудимо</w:t>
      </w:r>
      <w:r w:rsidRPr="006411B7" w:rsidR="000E08DF">
        <w:rPr>
          <w:color w:val="000000" w:themeColor="text1"/>
        </w:rPr>
        <w:t>й Матяшенко Н.Н.</w:t>
      </w:r>
      <w:r w:rsidRPr="006411B7" w:rsidR="00FA14B0">
        <w:rPr>
          <w:color w:val="000000" w:themeColor="text1"/>
        </w:rPr>
        <w:t>,</w:t>
      </w:r>
    </w:p>
    <w:p w:rsidR="00AA6BF8" w:rsidRPr="006411B7" w:rsidP="007770DF">
      <w:pPr>
        <w:pStyle w:val="NoSpacing"/>
        <w:ind w:firstLine="709"/>
        <w:jc w:val="both"/>
        <w:rPr>
          <w:b/>
        </w:rPr>
      </w:pPr>
      <w:r w:rsidRPr="006411B7">
        <w:rPr>
          <w:color w:val="000000" w:themeColor="text1"/>
        </w:rPr>
        <w:t xml:space="preserve">рассмотрев в открытом судебном заседании </w:t>
      </w:r>
      <w:r w:rsidRPr="006411B7" w:rsidR="00C330D7">
        <w:rPr>
          <w:color w:val="000000" w:themeColor="text1"/>
        </w:rPr>
        <w:t xml:space="preserve">в зале </w:t>
      </w:r>
      <w:r w:rsidRPr="006411B7" w:rsidR="00E97587">
        <w:rPr>
          <w:color w:val="000000" w:themeColor="text1"/>
        </w:rPr>
        <w:t>суд</w:t>
      </w:r>
      <w:r w:rsidRPr="006411B7" w:rsidR="00493CA2">
        <w:rPr>
          <w:color w:val="000000" w:themeColor="text1"/>
        </w:rPr>
        <w:t>ебного</w:t>
      </w:r>
      <w:r w:rsidRPr="006411B7" w:rsidR="00493CA2">
        <w:t xml:space="preserve"> участка Ленинского судебного района г</w:t>
      </w:r>
      <w:r w:rsidRPr="006411B7" w:rsidR="00303250">
        <w:t>.</w:t>
      </w:r>
      <w:r w:rsidRPr="006411B7" w:rsidR="00493CA2">
        <w:t xml:space="preserve"> Севастополя </w:t>
      </w:r>
      <w:r w:rsidRPr="006411B7" w:rsidR="00C330D7">
        <w:t>уголовное дело в отношении</w:t>
      </w:r>
      <w:r w:rsidRPr="006411B7" w:rsidR="00E97587">
        <w:t>:</w:t>
      </w:r>
    </w:p>
    <w:p w:rsidR="00AA6BF8" w:rsidRPr="006411B7" w:rsidP="006411B7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6411B7">
        <w:rPr>
          <w:sz w:val="24"/>
          <w:szCs w:val="24"/>
        </w:rPr>
        <w:tab/>
      </w:r>
      <w:r w:rsidRPr="006411B7" w:rsidR="000E08DF">
        <w:rPr>
          <w:b/>
          <w:sz w:val="24"/>
          <w:szCs w:val="24"/>
        </w:rPr>
        <w:t xml:space="preserve">Матяшенко </w:t>
      </w:r>
      <w:r w:rsidRPr="006411B7">
        <w:rPr>
          <w:b/>
          <w:sz w:val="24"/>
          <w:szCs w:val="24"/>
        </w:rPr>
        <w:t>Н.Н.</w:t>
      </w:r>
      <w:r w:rsidRPr="006411B7">
        <w:rPr>
          <w:sz w:val="24"/>
          <w:szCs w:val="24"/>
        </w:rPr>
        <w:t>,</w:t>
      </w:r>
      <w:r w:rsidRPr="006411B7">
        <w:rPr>
          <w:bCs/>
          <w:sz w:val="24"/>
          <w:szCs w:val="24"/>
        </w:rPr>
        <w:t xml:space="preserve"> </w:t>
      </w:r>
      <w:r w:rsidRPr="006411B7">
        <w:rPr>
          <w:color w:val="000000" w:themeColor="text1"/>
          <w:sz w:val="24"/>
          <w:szCs w:val="24"/>
        </w:rPr>
        <w:t>«данные изъяты»</w:t>
      </w:r>
      <w:r w:rsidRPr="006411B7" w:rsidR="009F2D75">
        <w:rPr>
          <w:sz w:val="24"/>
          <w:szCs w:val="24"/>
        </w:rPr>
        <w:t>,</w:t>
      </w:r>
    </w:p>
    <w:p w:rsidR="009F2D75" w:rsidRPr="006411B7" w:rsidP="00A265F7">
      <w:pPr>
        <w:pStyle w:val="NoSpacing"/>
        <w:ind w:firstLine="709"/>
        <w:jc w:val="both"/>
      </w:pPr>
    </w:p>
    <w:p w:rsidR="00AA6BF8" w:rsidRPr="006411B7" w:rsidP="00E97587">
      <w:pPr>
        <w:jc w:val="center"/>
        <w:rPr>
          <w:b/>
        </w:rPr>
      </w:pPr>
      <w:r w:rsidRPr="006411B7">
        <w:rPr>
          <w:b/>
        </w:rPr>
        <w:t>УСТАНОВИЛ:</w:t>
      </w:r>
    </w:p>
    <w:p w:rsidR="00AA6BF8" w:rsidRPr="006411B7" w:rsidP="003D3A03">
      <w:pPr>
        <w:pStyle w:val="NoSpacing"/>
        <w:ind w:firstLine="709"/>
        <w:jc w:val="both"/>
      </w:pPr>
    </w:p>
    <w:p w:rsidR="00EE6AF9" w:rsidRPr="006411B7" w:rsidP="003D3A03">
      <w:pPr>
        <w:pStyle w:val="NoSpacing"/>
        <w:ind w:firstLine="709"/>
        <w:jc w:val="both"/>
        <w:rPr>
          <w:color w:val="000000" w:themeColor="text1"/>
        </w:rPr>
      </w:pPr>
      <w:r w:rsidRPr="006411B7">
        <w:rPr>
          <w:color w:val="000000" w:themeColor="text1"/>
        </w:rPr>
        <w:t>Матяшенко Н.Н</w:t>
      </w:r>
      <w:r w:rsidRPr="006411B7" w:rsidR="00CA2DB4">
        <w:rPr>
          <w:color w:val="000000" w:themeColor="text1"/>
        </w:rPr>
        <w:t>.</w:t>
      </w:r>
      <w:r w:rsidRPr="006411B7">
        <w:rPr>
          <w:color w:val="000000" w:themeColor="text1"/>
        </w:rPr>
        <w:t xml:space="preserve"> совершил</w:t>
      </w:r>
      <w:r w:rsidRPr="006411B7" w:rsidR="003D3A03">
        <w:rPr>
          <w:color w:val="000000" w:themeColor="text1"/>
        </w:rPr>
        <w:t>а</w:t>
      </w:r>
      <w:r w:rsidRPr="006411B7">
        <w:rPr>
          <w:color w:val="000000" w:themeColor="text1"/>
        </w:rPr>
        <w:t xml:space="preserve"> хищение чужого имущества путем обмана при следующих обстоятельствах.</w:t>
      </w:r>
    </w:p>
    <w:p w:rsidR="003D3A03" w:rsidRPr="006411B7" w:rsidP="003D3A03">
      <w:pPr>
        <w:pStyle w:val="21"/>
        <w:shd w:val="clear" w:color="auto" w:fill="auto"/>
        <w:ind w:firstLine="709"/>
        <w:rPr>
          <w:color w:val="000000"/>
          <w:sz w:val="24"/>
          <w:szCs w:val="24"/>
          <w:lang w:eastAsia="ru-RU" w:bidi="ru-RU"/>
        </w:rPr>
      </w:pPr>
      <w:r w:rsidRPr="006411B7">
        <w:rPr>
          <w:color w:val="000000"/>
          <w:sz w:val="24"/>
          <w:szCs w:val="24"/>
          <w:lang w:eastAsia="ru-RU" w:bidi="ru-RU"/>
        </w:rPr>
        <w:t>22.12.2023 около 19 часов 21 минуты</w:t>
      </w:r>
      <w:r w:rsidRPr="006411B7" w:rsidR="00CA2DB4">
        <w:rPr>
          <w:color w:val="000000"/>
          <w:sz w:val="24"/>
          <w:szCs w:val="24"/>
          <w:lang w:eastAsia="ru-RU" w:bidi="ru-RU"/>
        </w:rPr>
        <w:t xml:space="preserve"> </w:t>
      </w:r>
      <w:r w:rsidRPr="006411B7">
        <w:rPr>
          <w:color w:val="000000" w:themeColor="text1"/>
          <w:sz w:val="24"/>
          <w:szCs w:val="24"/>
        </w:rPr>
        <w:t>Матяшенко Н.Н.</w:t>
      </w:r>
      <w:r w:rsidRPr="006411B7" w:rsidR="00CA2DB4">
        <w:rPr>
          <w:color w:val="000000"/>
          <w:sz w:val="24"/>
          <w:szCs w:val="24"/>
          <w:lang w:eastAsia="ru-RU" w:bidi="ru-RU"/>
        </w:rPr>
        <w:t xml:space="preserve">, находясь </w:t>
      </w:r>
      <w:r w:rsidRPr="006411B7">
        <w:rPr>
          <w:sz w:val="24"/>
          <w:szCs w:val="24"/>
        </w:rPr>
        <w:t>в магазине «</w:t>
      </w:r>
      <w:r w:rsidRPr="006411B7">
        <w:rPr>
          <w:color w:val="000000" w:themeColor="text1"/>
          <w:sz w:val="24"/>
          <w:szCs w:val="24"/>
        </w:rPr>
        <w:t>«данные изъяты»</w:t>
      </w:r>
      <w:r w:rsidRPr="006411B7" w:rsidR="00CA2DB4">
        <w:rPr>
          <w:color w:val="000000"/>
          <w:sz w:val="24"/>
          <w:szCs w:val="24"/>
          <w:lang w:eastAsia="ru-RU" w:bidi="ru-RU"/>
        </w:rPr>
        <w:t xml:space="preserve">, </w:t>
      </w:r>
      <w:r w:rsidRPr="006411B7">
        <w:rPr>
          <w:color w:val="000000"/>
          <w:sz w:val="24"/>
          <w:szCs w:val="24"/>
          <w:lang w:eastAsia="ru-RU" w:bidi="ru-RU"/>
        </w:rPr>
        <w:t xml:space="preserve"> р</w:t>
      </w:r>
      <w:r w:rsidRPr="006411B7">
        <w:rPr>
          <w:sz w:val="24"/>
          <w:szCs w:val="24"/>
        </w:rPr>
        <w:t xml:space="preserve">еализуя свой преступный умысел, направленный на хищение чужого имущества путем обмана, </w:t>
      </w:r>
      <w:r w:rsidRPr="006411B7" w:rsidR="00CA2DB4">
        <w:rPr>
          <w:color w:val="000000"/>
          <w:sz w:val="24"/>
          <w:szCs w:val="24"/>
          <w:lang w:eastAsia="ru-RU" w:bidi="ru-RU"/>
        </w:rPr>
        <w:t>действуя умышленно,</w:t>
      </w:r>
      <w:r w:rsidRPr="006411B7">
        <w:rPr>
          <w:color w:val="000000"/>
          <w:sz w:val="24"/>
          <w:szCs w:val="24"/>
          <w:lang w:eastAsia="ru-RU" w:bidi="ru-RU"/>
        </w:rPr>
        <w:t xml:space="preserve"> </w:t>
      </w:r>
      <w:r w:rsidRPr="006411B7">
        <w:rPr>
          <w:sz w:val="24"/>
          <w:szCs w:val="24"/>
        </w:rPr>
        <w:t>осознавая общественную опасность своих действий, предвидя возможность наступления общественно опасных последствий в вид</w:t>
      </w:r>
      <w:r w:rsidRPr="006411B7">
        <w:rPr>
          <w:sz w:val="24"/>
          <w:szCs w:val="24"/>
        </w:rPr>
        <w:t xml:space="preserve">е причинения имущественного вреда собственнику имущества и желая их наступления, руководствуясь корыстными побуждениями, преследуя цель незаконного обогащения, путем обмана продавца-кассира </w:t>
      </w:r>
      <w:r w:rsidRPr="006411B7">
        <w:rPr>
          <w:color w:val="000000" w:themeColor="text1"/>
          <w:sz w:val="24"/>
          <w:szCs w:val="24"/>
        </w:rPr>
        <w:t>«данные изъяты»</w:t>
      </w:r>
      <w:r w:rsidRPr="006411B7">
        <w:rPr>
          <w:sz w:val="24"/>
          <w:szCs w:val="24"/>
        </w:rPr>
        <w:t>. попросила последнюю провести по оплате товар через ка</w:t>
      </w:r>
      <w:r w:rsidRPr="006411B7">
        <w:rPr>
          <w:sz w:val="24"/>
          <w:szCs w:val="24"/>
        </w:rPr>
        <w:t>ссовый аппарат: пачки влажных салфеток стоимостью 39 рублей и силиконовых крылышек для обуви стоимостью 299 рублей, и для убедительности своих намерений продемонстрировала продавцу-кассиру «данные изъяты»</w:t>
      </w:r>
      <w:r w:rsidRPr="006411B7">
        <w:rPr>
          <w:sz w:val="24"/>
          <w:szCs w:val="24"/>
        </w:rPr>
        <w:t xml:space="preserve"> денежную купюру номиналом 5000 рублей, после чего, пол</w:t>
      </w:r>
      <w:r w:rsidRPr="006411B7">
        <w:rPr>
          <w:sz w:val="24"/>
          <w:szCs w:val="24"/>
        </w:rPr>
        <w:t>учив от «данные изъяты»</w:t>
      </w:r>
      <w:r w:rsidRPr="006411B7">
        <w:rPr>
          <w:sz w:val="24"/>
          <w:szCs w:val="24"/>
        </w:rPr>
        <w:t xml:space="preserve"> денежные средства в размере 4662 рублей, выданные в качестве сдачи, забрав сдачу, пояснила, что у неё имеется 338 рублей для облегчения выдачи сдачи, и что можно провести оплату под расчет, на что кассир-продавец «данные изъяты»</w:t>
      </w:r>
      <w:r w:rsidRPr="006411B7">
        <w:rPr>
          <w:sz w:val="24"/>
          <w:szCs w:val="24"/>
        </w:rPr>
        <w:t xml:space="preserve"> согласила</w:t>
      </w:r>
      <w:r w:rsidRPr="006411B7">
        <w:rPr>
          <w:sz w:val="24"/>
          <w:szCs w:val="24"/>
        </w:rPr>
        <w:t>сь и вернула Матяшенко Н.Н. её купюру номиналом 5000 рублей, но взамен Матяшенко Н.Н. вернула кассиру-продавцу «данные изъяты»</w:t>
      </w:r>
      <w:r w:rsidRPr="006411B7">
        <w:rPr>
          <w:sz w:val="24"/>
          <w:szCs w:val="24"/>
        </w:rPr>
        <w:t xml:space="preserve"> только часть сдачи, а именно 662 рубля, остальные 4000 рублей Матяшенко Н.Н. незаметно подвернула себе под руку, после чего забрала </w:t>
      </w:r>
      <w:r w:rsidRPr="006411B7">
        <w:rPr>
          <w:sz w:val="24"/>
          <w:szCs w:val="24"/>
        </w:rPr>
        <w:t xml:space="preserve">покупки и покинула магазин, тем самым похитила принадлежащие </w:t>
      </w:r>
      <w:r w:rsidRPr="006411B7">
        <w:rPr>
          <w:color w:val="000000" w:themeColor="text1"/>
          <w:sz w:val="24"/>
          <w:szCs w:val="24"/>
        </w:rPr>
        <w:t>«данные изъяты»</w:t>
      </w:r>
      <w:r w:rsidRPr="006411B7">
        <w:rPr>
          <w:sz w:val="24"/>
          <w:szCs w:val="24"/>
        </w:rPr>
        <w:t xml:space="preserve">» денежные средства в размере 4000 рублей, чем причинила </w:t>
      </w:r>
      <w:r w:rsidRPr="006411B7">
        <w:rPr>
          <w:color w:val="000000" w:themeColor="text1"/>
          <w:sz w:val="24"/>
          <w:szCs w:val="24"/>
        </w:rPr>
        <w:t>«данные изъяты»</w:t>
      </w:r>
      <w:r w:rsidRPr="006411B7">
        <w:rPr>
          <w:sz w:val="24"/>
          <w:szCs w:val="24"/>
        </w:rPr>
        <w:t>» имущественный ущерб на указанную сумму.</w:t>
      </w:r>
      <w:r w:rsidRPr="006411B7" w:rsidR="00CA2DB4">
        <w:rPr>
          <w:color w:val="000000"/>
          <w:sz w:val="24"/>
          <w:szCs w:val="24"/>
          <w:lang w:eastAsia="ru-RU" w:bidi="ru-RU"/>
        </w:rPr>
        <w:t xml:space="preserve"> </w:t>
      </w:r>
    </w:p>
    <w:p w:rsidR="00AA6BF8" w:rsidRPr="006411B7" w:rsidP="003D3A03">
      <w:pPr>
        <w:pStyle w:val="NoSpacing"/>
        <w:ind w:firstLine="709"/>
        <w:jc w:val="both"/>
      </w:pPr>
      <w:r w:rsidRPr="006411B7">
        <w:t>Подсудим</w:t>
      </w:r>
      <w:r w:rsidRPr="006411B7" w:rsidR="003D3A03">
        <w:t>ой</w:t>
      </w:r>
      <w:r w:rsidRPr="006411B7" w:rsidR="00CA2DB4">
        <w:rPr>
          <w:color w:val="000000" w:themeColor="text1"/>
        </w:rPr>
        <w:t xml:space="preserve"> </w:t>
      </w:r>
      <w:r w:rsidRPr="006411B7">
        <w:t>заявлено ходатайство о постановлении приговора без проведения суде</w:t>
      </w:r>
      <w:r w:rsidRPr="006411B7">
        <w:t>бного разбирательства. При этом</w:t>
      </w:r>
      <w:r w:rsidRPr="006411B7" w:rsidR="00DA475A">
        <w:t>,</w:t>
      </w:r>
      <w:r w:rsidRPr="006411B7">
        <w:t xml:space="preserve"> подсудим</w:t>
      </w:r>
      <w:r w:rsidRPr="006411B7" w:rsidR="003D3A03">
        <w:t>ая</w:t>
      </w:r>
      <w:r w:rsidRPr="006411B7">
        <w:t xml:space="preserve"> пояснил</w:t>
      </w:r>
      <w:r w:rsidRPr="006411B7" w:rsidR="003D3A03">
        <w:t>а</w:t>
      </w:r>
      <w:r w:rsidRPr="006411B7">
        <w:t>, что предъявленное обвинение е</w:t>
      </w:r>
      <w:r w:rsidRPr="006411B7" w:rsidR="003D3A03">
        <w:t>й</w:t>
      </w:r>
      <w:r w:rsidRPr="006411B7">
        <w:t xml:space="preserve"> понятно, с обвинением он</w:t>
      </w:r>
      <w:r w:rsidRPr="006411B7" w:rsidR="003D3A03">
        <w:t>а</w:t>
      </w:r>
      <w:r w:rsidRPr="006411B7">
        <w:t xml:space="preserve"> полностью согласн</w:t>
      </w:r>
      <w:r w:rsidRPr="006411B7" w:rsidR="003D3A03">
        <w:t>а</w:t>
      </w:r>
      <w:r w:rsidRPr="006411B7">
        <w:t xml:space="preserve">, ходатайство о постановлении приговора в особом порядке </w:t>
      </w:r>
      <w:r w:rsidRPr="006411B7" w:rsidR="003D3A03">
        <w:t>ею</w:t>
      </w:r>
      <w:r w:rsidRPr="006411B7"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Pr="006411B7" w:rsidR="00A34EDA">
        <w:t xml:space="preserve"> </w:t>
      </w:r>
      <w:r w:rsidRPr="006411B7">
        <w:t>полностью осознает последствия постановления приговора без проведения судебного разбирательства.</w:t>
      </w:r>
    </w:p>
    <w:p w:rsidR="003D3A03" w:rsidRPr="006411B7" w:rsidP="00E61614">
      <w:pPr>
        <w:pStyle w:val="NoSpacing"/>
        <w:ind w:firstLine="708"/>
        <w:jc w:val="both"/>
      </w:pPr>
      <w:r w:rsidRPr="006411B7">
        <w:rPr>
          <w:color w:val="000000" w:themeColor="text1"/>
        </w:rPr>
        <w:t>Пред</w:t>
      </w:r>
      <w:r w:rsidRPr="006411B7">
        <w:rPr>
          <w:color w:val="000000" w:themeColor="text1"/>
        </w:rPr>
        <w:t xml:space="preserve">ставитель потерпевшего </w:t>
      </w:r>
      <w:r w:rsidRPr="006411B7">
        <w:rPr>
          <w:color w:val="000000" w:themeColor="text1"/>
        </w:rPr>
        <w:t>«данные изъяты»</w:t>
      </w:r>
      <w:r w:rsidRPr="006411B7">
        <w:rPr>
          <w:color w:val="000000" w:themeColor="text1"/>
        </w:rPr>
        <w:t xml:space="preserve"> в судебное заседание не явилась, извещалась надлежащим образом, ходатайствовала о рассмотрении дела в её отсутствие, не возражает против рассмотрения дела в особом порядке, последствия рассмотрения дела в особом порядк</w:t>
      </w:r>
      <w:r w:rsidRPr="006411B7">
        <w:rPr>
          <w:color w:val="000000" w:themeColor="text1"/>
        </w:rPr>
        <w:t>е е</w:t>
      </w:r>
      <w:r w:rsidRPr="006411B7" w:rsidR="00E61614">
        <w:rPr>
          <w:color w:val="000000" w:themeColor="text1"/>
        </w:rPr>
        <w:t>й</w:t>
      </w:r>
      <w:r w:rsidRPr="006411B7">
        <w:rPr>
          <w:color w:val="000000" w:themeColor="text1"/>
        </w:rPr>
        <w:t xml:space="preserve"> известны и понятны, относительно меры наказания подсудимо</w:t>
      </w:r>
      <w:r w:rsidRPr="006411B7" w:rsidR="00E61614">
        <w:rPr>
          <w:color w:val="000000" w:themeColor="text1"/>
        </w:rPr>
        <w:t>й</w:t>
      </w:r>
      <w:r w:rsidRPr="006411B7">
        <w:rPr>
          <w:color w:val="000000" w:themeColor="text1"/>
        </w:rPr>
        <w:t xml:space="preserve"> полагается на усмотрение судьи.</w:t>
      </w:r>
    </w:p>
    <w:p w:rsidR="00ED0762" w:rsidRPr="006411B7" w:rsidP="003D3A03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 w:rsidRPr="006411B7">
        <w:rPr>
          <w:sz w:val="24"/>
          <w:szCs w:val="24"/>
        </w:rPr>
        <w:t>Государственный обвинитель</w:t>
      </w:r>
      <w:r w:rsidRPr="006411B7" w:rsidR="00E61614">
        <w:rPr>
          <w:sz w:val="24"/>
          <w:szCs w:val="24"/>
        </w:rPr>
        <w:t xml:space="preserve"> </w:t>
      </w:r>
      <w:r w:rsidRPr="006411B7" w:rsidR="00FD62D0">
        <w:rPr>
          <w:sz w:val="24"/>
          <w:szCs w:val="24"/>
        </w:rPr>
        <w:t>и</w:t>
      </w:r>
      <w:r w:rsidRPr="006411B7">
        <w:rPr>
          <w:sz w:val="24"/>
          <w:szCs w:val="24"/>
        </w:rPr>
        <w:t xml:space="preserve"> </w:t>
      </w:r>
      <w:r w:rsidRPr="006411B7" w:rsidR="00177BF5">
        <w:rPr>
          <w:sz w:val="24"/>
          <w:szCs w:val="24"/>
        </w:rPr>
        <w:t>защитник подсудимо</w:t>
      </w:r>
      <w:r w:rsidRPr="006411B7" w:rsidR="00E61614">
        <w:rPr>
          <w:sz w:val="24"/>
          <w:szCs w:val="24"/>
        </w:rPr>
        <w:t>й</w:t>
      </w:r>
      <w:r w:rsidRPr="006411B7" w:rsidR="00177BF5">
        <w:rPr>
          <w:sz w:val="24"/>
          <w:szCs w:val="24"/>
        </w:rPr>
        <w:t xml:space="preserve"> </w:t>
      </w:r>
      <w:r w:rsidRPr="006411B7" w:rsidR="00E81E43">
        <w:rPr>
          <w:sz w:val="24"/>
          <w:szCs w:val="24"/>
        </w:rPr>
        <w:t xml:space="preserve">не возражали против </w:t>
      </w:r>
      <w:r w:rsidRPr="006411B7">
        <w:rPr>
          <w:sz w:val="24"/>
          <w:szCs w:val="24"/>
        </w:rPr>
        <w:t>постановлени</w:t>
      </w:r>
      <w:r w:rsidRPr="006411B7" w:rsidR="00E81E43">
        <w:rPr>
          <w:sz w:val="24"/>
          <w:szCs w:val="24"/>
        </w:rPr>
        <w:t>я</w:t>
      </w:r>
      <w:r w:rsidRPr="006411B7">
        <w:rPr>
          <w:sz w:val="24"/>
          <w:szCs w:val="24"/>
        </w:rPr>
        <w:t xml:space="preserve"> приговора без судебного разбирательства.</w:t>
      </w:r>
    </w:p>
    <w:p w:rsidR="0066059E" w:rsidRPr="006411B7" w:rsidP="003D3A03">
      <w:pPr>
        <w:pStyle w:val="NoSpacing"/>
        <w:ind w:firstLine="709"/>
        <w:jc w:val="both"/>
        <w:rPr>
          <w:color w:val="000000" w:themeColor="text1"/>
        </w:rPr>
      </w:pPr>
      <w:r w:rsidRPr="006411B7">
        <w:rPr>
          <w:color w:val="000000" w:themeColor="text1"/>
        </w:rPr>
        <w:t>Исходя из того, что за инкриминируем</w:t>
      </w:r>
      <w:r w:rsidRPr="006411B7">
        <w:rPr>
          <w:color w:val="000000" w:themeColor="text1"/>
        </w:rPr>
        <w:t>ое подсудимо</w:t>
      </w:r>
      <w:r w:rsidRPr="006411B7" w:rsidR="00E61614">
        <w:rPr>
          <w:color w:val="000000" w:themeColor="text1"/>
        </w:rPr>
        <w:t>й</w:t>
      </w:r>
      <w:r w:rsidRPr="006411B7">
        <w:rPr>
          <w:color w:val="000000" w:themeColor="text1"/>
        </w:rPr>
        <w:t xml:space="preserve"> преступление действующим законодательством предусмотрено наказание, не превышающее </w:t>
      </w:r>
      <w:r w:rsidRPr="006411B7" w:rsidR="00AB303F">
        <w:rPr>
          <w:color w:val="000000" w:themeColor="text1"/>
        </w:rPr>
        <w:t>пяти</w:t>
      </w:r>
      <w:r w:rsidRPr="006411B7">
        <w:rPr>
          <w:color w:val="000000" w:themeColor="text1"/>
        </w:rPr>
        <w:t xml:space="preserve"> лет лишения свободы, подсудимо</w:t>
      </w:r>
      <w:r w:rsidRPr="006411B7" w:rsidR="00E61614">
        <w:rPr>
          <w:color w:val="000000" w:themeColor="text1"/>
        </w:rPr>
        <w:t>й</w:t>
      </w:r>
      <w:r w:rsidRPr="006411B7">
        <w:rPr>
          <w:color w:val="000000" w:themeColor="text1"/>
        </w:rPr>
        <w:t xml:space="preserve"> понятно предъявленное обвинение и он</w:t>
      </w:r>
      <w:r w:rsidRPr="006411B7" w:rsidR="00E61614">
        <w:rPr>
          <w:color w:val="000000" w:themeColor="text1"/>
        </w:rPr>
        <w:t>а</w:t>
      </w:r>
      <w:r w:rsidRPr="006411B7">
        <w:rPr>
          <w:color w:val="000000" w:themeColor="text1"/>
        </w:rPr>
        <w:t xml:space="preserve"> полностью согласн</w:t>
      </w:r>
      <w:r w:rsidRPr="006411B7" w:rsidR="00E61614">
        <w:rPr>
          <w:color w:val="000000" w:themeColor="text1"/>
        </w:rPr>
        <w:t>а</w:t>
      </w:r>
      <w:r w:rsidRPr="006411B7">
        <w:rPr>
          <w:color w:val="000000" w:themeColor="text1"/>
        </w:rPr>
        <w:t xml:space="preserve"> с предъявленным обвинением, е</w:t>
      </w:r>
      <w:r w:rsidRPr="006411B7" w:rsidR="00E61614">
        <w:rPr>
          <w:color w:val="000000" w:themeColor="text1"/>
        </w:rPr>
        <w:t>й</w:t>
      </w:r>
      <w:r w:rsidRPr="006411B7">
        <w:rPr>
          <w:color w:val="000000" w:themeColor="text1"/>
        </w:rPr>
        <w:t xml:space="preserve"> разъяснены и понятны последствия п</w:t>
      </w:r>
      <w:r w:rsidRPr="006411B7">
        <w:rPr>
          <w:color w:val="000000" w:themeColor="text1"/>
        </w:rPr>
        <w:t>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6411B7" w:rsidR="00E61614">
        <w:rPr>
          <w:color w:val="000000" w:themeColor="text1"/>
        </w:rPr>
        <w:t>ой</w:t>
      </w:r>
      <w:r w:rsidRPr="006411B7">
        <w:rPr>
          <w:color w:val="000000" w:themeColor="text1"/>
        </w:rPr>
        <w:t xml:space="preserve"> заявлено добровольно и после консультаций с защитником, принимая во внимание, что государственный обвинитель, </w:t>
      </w:r>
      <w:r w:rsidRPr="006411B7" w:rsidR="00E61614">
        <w:rPr>
          <w:color w:val="000000" w:themeColor="text1"/>
        </w:rPr>
        <w:t xml:space="preserve">представитель </w:t>
      </w:r>
      <w:r w:rsidRPr="006411B7">
        <w:rPr>
          <w:color w:val="000000" w:themeColor="text1"/>
        </w:rPr>
        <w:t>потерпевш</w:t>
      </w:r>
      <w:r w:rsidRPr="006411B7" w:rsidR="00E61614">
        <w:rPr>
          <w:color w:val="000000" w:themeColor="text1"/>
        </w:rPr>
        <w:t>его</w:t>
      </w:r>
      <w:r w:rsidRPr="006411B7">
        <w:rPr>
          <w:color w:val="000000" w:themeColor="text1"/>
        </w:rPr>
        <w:t xml:space="preserve"> и защитник подсудимо</w:t>
      </w:r>
      <w:r w:rsidRPr="006411B7" w:rsidR="00E61614">
        <w:rPr>
          <w:color w:val="000000" w:themeColor="text1"/>
        </w:rPr>
        <w:t>й</w:t>
      </w:r>
      <w:r w:rsidRPr="006411B7">
        <w:rPr>
          <w:color w:val="000000" w:themeColor="text1"/>
        </w:rPr>
        <w:t xml:space="preserve"> не возражали против применения указанного порядка рассмотрения дела, а обвинение, с которым согласил</w:t>
      </w:r>
      <w:r w:rsidRPr="006411B7" w:rsidR="00E61614">
        <w:rPr>
          <w:color w:val="000000" w:themeColor="text1"/>
        </w:rPr>
        <w:t>ась</w:t>
      </w:r>
      <w:r w:rsidRPr="006411B7">
        <w:rPr>
          <w:color w:val="000000" w:themeColor="text1"/>
        </w:rPr>
        <w:t xml:space="preserve"> подсудим</w:t>
      </w:r>
      <w:r w:rsidRPr="006411B7" w:rsidR="00E61614">
        <w:rPr>
          <w:color w:val="000000" w:themeColor="text1"/>
        </w:rPr>
        <w:t>ая</w:t>
      </w:r>
      <w:r w:rsidRPr="006411B7">
        <w:rPr>
          <w:color w:val="000000" w:themeColor="text1"/>
        </w:rPr>
        <w:t xml:space="preserve">, обоснованно и подтверждается доказательствами, собранными по уголовному делу, суд считает </w:t>
      </w:r>
      <w:r w:rsidRPr="006411B7">
        <w:rPr>
          <w:color w:val="000000" w:themeColor="text1"/>
        </w:rPr>
        <w:t>возможным постановить обвинительный приговор без проведения судебного разбирательства.</w:t>
      </w:r>
    </w:p>
    <w:p w:rsidR="0066059E" w:rsidRPr="006411B7" w:rsidP="003D3A03">
      <w:pPr>
        <w:pStyle w:val="NoSpacing"/>
        <w:ind w:firstLine="709"/>
        <w:jc w:val="both"/>
        <w:rPr>
          <w:color w:val="000000" w:themeColor="text1"/>
        </w:rPr>
      </w:pPr>
      <w:r w:rsidRPr="006411B7">
        <w:rPr>
          <w:color w:val="000000" w:themeColor="text1"/>
        </w:rPr>
        <w:t>Действия подсудимо</w:t>
      </w:r>
      <w:r w:rsidRPr="006411B7" w:rsidR="00E61614">
        <w:rPr>
          <w:color w:val="000000" w:themeColor="text1"/>
        </w:rPr>
        <w:t>й</w:t>
      </w:r>
      <w:r w:rsidRPr="006411B7">
        <w:rPr>
          <w:color w:val="000000" w:themeColor="text1"/>
        </w:rPr>
        <w:t xml:space="preserve"> </w:t>
      </w:r>
      <w:r w:rsidRPr="006411B7" w:rsidR="00E61614">
        <w:rPr>
          <w:color w:val="000000" w:themeColor="text1"/>
        </w:rPr>
        <w:t xml:space="preserve">Матяшенко Н.Н. </w:t>
      </w:r>
      <w:r w:rsidRPr="006411B7" w:rsidR="00EE6AF9">
        <w:rPr>
          <w:color w:val="000000" w:themeColor="text1"/>
        </w:rPr>
        <w:t xml:space="preserve">подлежат квалификации по ч.1 ст.159 УК РФ, как </w:t>
      </w:r>
      <w:r w:rsidRPr="006411B7" w:rsidR="00EE6AF9">
        <w:t>мошенничество, то есть хищение чужого имущества путем обмана.</w:t>
      </w:r>
    </w:p>
    <w:p w:rsidR="00942151" w:rsidRPr="006411B7" w:rsidP="003D3A03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411B7">
        <w:rPr>
          <w:sz w:val="24"/>
          <w:szCs w:val="24"/>
        </w:rPr>
        <w:t>При назначении подсудимо</w:t>
      </w:r>
      <w:r w:rsidRPr="006411B7" w:rsidR="00E61614">
        <w:rPr>
          <w:sz w:val="24"/>
          <w:szCs w:val="24"/>
        </w:rPr>
        <w:t>й</w:t>
      </w:r>
      <w:r w:rsidRPr="006411B7" w:rsidR="00D735D9">
        <w:rPr>
          <w:color w:val="000000" w:themeColor="text1"/>
          <w:sz w:val="24"/>
          <w:szCs w:val="24"/>
        </w:rPr>
        <w:t xml:space="preserve"> </w:t>
      </w:r>
      <w:r w:rsidRPr="006411B7">
        <w:rPr>
          <w:sz w:val="24"/>
          <w:szCs w:val="24"/>
        </w:rPr>
        <w:t xml:space="preserve">наказания суд учитывает общественную опасность совершенного </w:t>
      </w:r>
      <w:r w:rsidRPr="006411B7" w:rsidR="00E61614">
        <w:rPr>
          <w:sz w:val="24"/>
          <w:szCs w:val="24"/>
        </w:rPr>
        <w:t>ею</w:t>
      </w:r>
      <w:r w:rsidRPr="006411B7">
        <w:rPr>
          <w:sz w:val="24"/>
          <w:szCs w:val="24"/>
        </w:rPr>
        <w:t xml:space="preserve"> преступления, отнесенного к категории преступлений небольшой тяжести, </w:t>
      </w:r>
      <w:r w:rsidRPr="006411B7" w:rsidR="00E61614">
        <w:rPr>
          <w:sz w:val="24"/>
          <w:szCs w:val="24"/>
        </w:rPr>
        <w:t xml:space="preserve">семейное и </w:t>
      </w:r>
      <w:r w:rsidRPr="006411B7">
        <w:rPr>
          <w:color w:val="000000" w:themeColor="text1"/>
          <w:sz w:val="24"/>
          <w:szCs w:val="24"/>
        </w:rPr>
        <w:t>имущественное положение подсудимо</w:t>
      </w:r>
      <w:r w:rsidRPr="006411B7" w:rsidR="00E61614">
        <w:rPr>
          <w:color w:val="000000" w:themeColor="text1"/>
          <w:sz w:val="24"/>
          <w:szCs w:val="24"/>
        </w:rPr>
        <w:t>й</w:t>
      </w:r>
      <w:r w:rsidRPr="006411B7">
        <w:rPr>
          <w:color w:val="000000" w:themeColor="text1"/>
          <w:sz w:val="24"/>
          <w:szCs w:val="24"/>
        </w:rPr>
        <w:t>,</w:t>
      </w:r>
      <w:r w:rsidRPr="006411B7" w:rsidR="003D62C2">
        <w:rPr>
          <w:color w:val="000000" w:themeColor="text1"/>
          <w:sz w:val="24"/>
          <w:szCs w:val="24"/>
        </w:rPr>
        <w:t xml:space="preserve"> </w:t>
      </w:r>
      <w:r w:rsidRPr="006411B7">
        <w:rPr>
          <w:sz w:val="24"/>
          <w:szCs w:val="24"/>
        </w:rPr>
        <w:t>данные о е</w:t>
      </w:r>
      <w:r w:rsidRPr="006411B7" w:rsidR="00E61614">
        <w:rPr>
          <w:sz w:val="24"/>
          <w:szCs w:val="24"/>
        </w:rPr>
        <w:t>ё</w:t>
      </w:r>
      <w:r w:rsidRPr="006411B7">
        <w:rPr>
          <w:sz w:val="24"/>
          <w:szCs w:val="24"/>
        </w:rPr>
        <w:t xml:space="preserve"> личности, </w:t>
      </w:r>
      <w:r w:rsidRPr="006411B7" w:rsidR="00E61614">
        <w:rPr>
          <w:sz w:val="24"/>
          <w:szCs w:val="24"/>
        </w:rPr>
        <w:t>которая</w:t>
      </w:r>
      <w:r w:rsidRPr="006411B7">
        <w:rPr>
          <w:sz w:val="24"/>
          <w:szCs w:val="24"/>
        </w:rPr>
        <w:t xml:space="preserve"> у врач</w:t>
      </w:r>
      <w:r w:rsidRPr="006411B7" w:rsidR="003D62C2">
        <w:rPr>
          <w:sz w:val="24"/>
          <w:szCs w:val="24"/>
        </w:rPr>
        <w:t>ей</w:t>
      </w:r>
      <w:r w:rsidRPr="006411B7">
        <w:rPr>
          <w:sz w:val="24"/>
          <w:szCs w:val="24"/>
        </w:rPr>
        <w:t xml:space="preserve"> психиатра и нарколога на учетах не с</w:t>
      </w:r>
      <w:r w:rsidRPr="006411B7">
        <w:rPr>
          <w:sz w:val="24"/>
          <w:szCs w:val="24"/>
        </w:rPr>
        <w:t xml:space="preserve">остоит, </w:t>
      </w:r>
      <w:r w:rsidRPr="006411B7" w:rsidR="00E61614">
        <w:rPr>
          <w:sz w:val="24"/>
          <w:szCs w:val="24"/>
        </w:rPr>
        <w:t xml:space="preserve">ранее судима, </w:t>
      </w:r>
      <w:r w:rsidRPr="006411B7">
        <w:rPr>
          <w:sz w:val="24"/>
          <w:szCs w:val="24"/>
        </w:rPr>
        <w:t>по месту</w:t>
      </w:r>
      <w:r w:rsidRPr="006411B7" w:rsidR="00E61614">
        <w:rPr>
          <w:sz w:val="24"/>
          <w:szCs w:val="24"/>
        </w:rPr>
        <w:t xml:space="preserve"> работы характеризуется с положительной стороны, по месту</w:t>
      </w:r>
      <w:r w:rsidRPr="006411B7">
        <w:rPr>
          <w:sz w:val="24"/>
          <w:szCs w:val="24"/>
        </w:rPr>
        <w:t xml:space="preserve"> жительства </w:t>
      </w:r>
      <w:r w:rsidRPr="006411B7" w:rsidR="00E61614">
        <w:rPr>
          <w:sz w:val="24"/>
          <w:szCs w:val="24"/>
        </w:rPr>
        <w:t>– удовлетворительно</w:t>
      </w:r>
      <w:r w:rsidRPr="006411B7">
        <w:rPr>
          <w:sz w:val="24"/>
          <w:szCs w:val="24"/>
        </w:rPr>
        <w:t>.</w:t>
      </w:r>
    </w:p>
    <w:p w:rsidR="0009663C" w:rsidRPr="006411B7" w:rsidP="0009663C">
      <w:pPr>
        <w:autoSpaceDE w:val="0"/>
        <w:autoSpaceDN w:val="0"/>
        <w:adjustRightInd w:val="0"/>
        <w:ind w:firstLine="708"/>
        <w:jc w:val="both"/>
      </w:pPr>
      <w:r w:rsidRPr="006411B7">
        <w:t>Признание</w:t>
      </w:r>
      <w:r w:rsidRPr="006411B7" w:rsidR="005333CC">
        <w:t xml:space="preserve"> </w:t>
      </w:r>
      <w:r w:rsidRPr="006411B7" w:rsidR="00D735D9">
        <w:t>подсудим</w:t>
      </w:r>
      <w:r w:rsidRPr="006411B7" w:rsidR="00E61614">
        <w:t>ой</w:t>
      </w:r>
      <w:r w:rsidRPr="006411B7" w:rsidR="002B0E39">
        <w:t xml:space="preserve"> </w:t>
      </w:r>
      <w:r w:rsidRPr="006411B7">
        <w:rPr>
          <w:color w:val="000000" w:themeColor="text1"/>
        </w:rPr>
        <w:t>своей вины</w:t>
      </w:r>
      <w:r w:rsidRPr="006411B7" w:rsidR="003F2D82">
        <w:rPr>
          <w:color w:val="000000" w:themeColor="text1"/>
        </w:rPr>
        <w:t xml:space="preserve"> и</w:t>
      </w:r>
      <w:r w:rsidRPr="006411B7">
        <w:rPr>
          <w:color w:val="000000" w:themeColor="text1"/>
        </w:rPr>
        <w:t xml:space="preserve"> раскаяние в содеянном</w:t>
      </w:r>
      <w:r w:rsidRPr="006411B7" w:rsidR="00177BF5">
        <w:rPr>
          <w:color w:val="000000" w:themeColor="text1"/>
        </w:rPr>
        <w:t>,</w:t>
      </w:r>
      <w:r w:rsidRPr="006411B7" w:rsidR="004B4A53">
        <w:rPr>
          <w:color w:val="000000" w:themeColor="text1"/>
        </w:rPr>
        <w:t xml:space="preserve"> </w:t>
      </w:r>
      <w:r w:rsidRPr="006411B7" w:rsidR="00E61614">
        <w:rPr>
          <w:color w:val="000000" w:themeColor="text1"/>
        </w:rPr>
        <w:t xml:space="preserve">явку с повинной, активное способствование раскрытию и расследованию преступления, </w:t>
      </w:r>
      <w:r w:rsidRPr="006411B7" w:rsidR="004B4A53">
        <w:rPr>
          <w:rFonts w:eastAsiaTheme="minorHAnsi"/>
          <w:lang w:eastAsia="en-US"/>
        </w:rPr>
        <w:t>добровольное возмещение имущественного ущерба</w:t>
      </w:r>
      <w:r w:rsidRPr="006411B7" w:rsidR="00E61614">
        <w:rPr>
          <w:rFonts w:eastAsiaTheme="minorHAnsi"/>
          <w:lang w:eastAsia="en-US"/>
        </w:rPr>
        <w:t>, наличие у подсудимой малолетнего ребенка</w:t>
      </w:r>
      <w:r w:rsidRPr="006411B7" w:rsidR="003D62C2">
        <w:rPr>
          <w:color w:val="000000" w:themeColor="text1"/>
        </w:rPr>
        <w:t xml:space="preserve"> </w:t>
      </w:r>
      <w:r w:rsidRPr="006411B7">
        <w:t xml:space="preserve">суд признает обстоятельствами, смягчающими </w:t>
      </w:r>
      <w:r w:rsidRPr="006411B7" w:rsidR="000F202C">
        <w:t>е</w:t>
      </w:r>
      <w:r w:rsidRPr="006411B7" w:rsidR="00E61614">
        <w:t>ё</w:t>
      </w:r>
      <w:r w:rsidRPr="006411B7" w:rsidR="000F202C">
        <w:t xml:space="preserve"> </w:t>
      </w:r>
      <w:r w:rsidRPr="006411B7">
        <w:t xml:space="preserve">наказание. </w:t>
      </w:r>
    </w:p>
    <w:p w:rsidR="00D735D9" w:rsidRPr="006411B7" w:rsidP="00D735D9">
      <w:pPr>
        <w:pStyle w:val="NoSpacing"/>
        <w:ind w:firstLine="709"/>
        <w:jc w:val="both"/>
        <w:rPr>
          <w:color w:val="FF0000"/>
        </w:rPr>
      </w:pPr>
      <w:r w:rsidRPr="006411B7">
        <w:rPr>
          <w:color w:val="000000" w:themeColor="text1"/>
        </w:rPr>
        <w:t xml:space="preserve">Обстоятельств, отягчающих </w:t>
      </w:r>
      <w:r w:rsidRPr="006411B7">
        <w:rPr>
          <w:color w:val="000000" w:themeColor="text1"/>
        </w:rPr>
        <w:t>наказание подсудимо</w:t>
      </w:r>
      <w:r w:rsidRPr="006411B7" w:rsidR="00E61614">
        <w:rPr>
          <w:color w:val="000000" w:themeColor="text1"/>
        </w:rPr>
        <w:t>й</w:t>
      </w:r>
      <w:r w:rsidRPr="006411B7">
        <w:t>, судом не установлено.</w:t>
      </w:r>
    </w:p>
    <w:p w:rsidR="00837435" w:rsidRPr="006411B7" w:rsidP="00837435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411B7">
        <w:rPr>
          <w:color w:val="000000" w:themeColor="text1"/>
        </w:rPr>
        <w:t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</w:t>
      </w:r>
      <w:r w:rsidRPr="006411B7">
        <w:rPr>
          <w:color w:val="000000" w:themeColor="text1"/>
        </w:rPr>
        <w:t xml:space="preserve">го и предупреждения совершения новых преступлений, </w:t>
      </w:r>
      <w:r w:rsidRPr="006411B7">
        <w:rPr>
          <w:color w:val="000000" w:themeColor="text1"/>
          <w:lang w:bidi="ru-RU"/>
        </w:rPr>
        <w:t>с учетом положений ч.5 ст.62 УК РФ</w:t>
      </w:r>
      <w:r w:rsidRPr="006411B7">
        <w:rPr>
          <w:color w:val="000000" w:themeColor="text1"/>
        </w:rPr>
        <w:t xml:space="preserve">, </w:t>
      </w:r>
      <w:r w:rsidRPr="006411B7" w:rsidR="008B2EFE">
        <w:rPr>
          <w:color w:val="000000" w:themeColor="text1"/>
        </w:rPr>
        <w:t>данных о личности подсудимо</w:t>
      </w:r>
      <w:r w:rsidRPr="006411B7" w:rsidR="00E61614">
        <w:rPr>
          <w:color w:val="000000" w:themeColor="text1"/>
        </w:rPr>
        <w:t>й</w:t>
      </w:r>
      <w:r w:rsidRPr="006411B7" w:rsidR="008B2EFE">
        <w:rPr>
          <w:color w:val="000000" w:themeColor="text1"/>
        </w:rPr>
        <w:t xml:space="preserve">, </w:t>
      </w:r>
      <w:r w:rsidRPr="006411B7" w:rsidR="00E61614">
        <w:rPr>
          <w:color w:val="000000" w:themeColor="text1"/>
        </w:rPr>
        <w:t xml:space="preserve">ранее неоднократно судимой за совершение преступлений против собственности, </w:t>
      </w:r>
      <w:r w:rsidRPr="006411B7">
        <w:rPr>
          <w:color w:val="000000" w:themeColor="text1"/>
        </w:rPr>
        <w:t>суд полагает, суд считает целесообразным назначить Матяшенко Н.</w:t>
      </w:r>
      <w:r w:rsidRPr="006411B7">
        <w:rPr>
          <w:color w:val="000000" w:themeColor="text1"/>
        </w:rPr>
        <w:t xml:space="preserve">Н. наказание в виде исправительных работ на срок в пределах санкции ч.1 ст.159 УК РФ с удержанием из заработной платы 10 % в доход государства ежемесячно, и на основании ч.5 ст.69 УК РФ </w:t>
      </w:r>
      <w:r w:rsidRPr="006411B7">
        <w:rPr>
          <w:color w:val="000000"/>
          <w:lang w:bidi="ru-RU"/>
        </w:rPr>
        <w:t>по совокупности преступлений,</w:t>
      </w:r>
      <w:r w:rsidRPr="006411B7">
        <w:rPr>
          <w:color w:val="000000" w:themeColor="text1"/>
        </w:rPr>
        <w:t xml:space="preserve"> применяя принцип частичного </w:t>
      </w:r>
      <w:r w:rsidRPr="006411B7">
        <w:rPr>
          <w:color w:val="000000"/>
          <w:lang w:bidi="ru-RU"/>
        </w:rPr>
        <w:t xml:space="preserve">сложения </w:t>
      </w:r>
      <w:r w:rsidRPr="006411B7">
        <w:rPr>
          <w:color w:val="000000"/>
          <w:lang w:bidi="ru-RU"/>
        </w:rPr>
        <w:t xml:space="preserve">назначенного наказания по настоящему приговору и наказания, назначенного по предыдущему приговору </w:t>
      </w:r>
      <w:r w:rsidRPr="006411B7">
        <w:t xml:space="preserve">мирового судьи </w:t>
      </w:r>
      <w:r w:rsidRPr="006411B7">
        <w:rPr>
          <w:color w:val="000000"/>
          <w:lang w:bidi="ru-RU"/>
        </w:rPr>
        <w:t xml:space="preserve">судебного участка № 10 Гагаринского судебного района г. Севастополя от </w:t>
      </w:r>
      <w:r w:rsidRPr="006411B7">
        <w:rPr>
          <w:color w:val="000000" w:themeColor="text1"/>
        </w:rPr>
        <w:t>29.02.2024</w:t>
      </w:r>
      <w:r w:rsidRPr="006411B7">
        <w:rPr>
          <w:color w:val="000000"/>
        </w:rPr>
        <w:t xml:space="preserve">, </w:t>
      </w:r>
      <w:r w:rsidRPr="006411B7">
        <w:rPr>
          <w:color w:val="000000"/>
          <w:lang w:bidi="ru-RU"/>
        </w:rPr>
        <w:t xml:space="preserve">назначает </w:t>
      </w:r>
      <w:r w:rsidRPr="006411B7">
        <w:rPr>
          <w:color w:val="000000" w:themeColor="text1"/>
        </w:rPr>
        <w:t xml:space="preserve">Матяшенко Н.Н. </w:t>
      </w:r>
      <w:r w:rsidRPr="006411B7">
        <w:rPr>
          <w:color w:val="000000"/>
        </w:rPr>
        <w:t xml:space="preserve">окончательное </w:t>
      </w:r>
      <w:r w:rsidRPr="006411B7">
        <w:rPr>
          <w:color w:val="000000"/>
          <w:lang w:bidi="ru-RU"/>
        </w:rPr>
        <w:t>наказание в виде</w:t>
      </w:r>
      <w:r w:rsidRPr="006411B7">
        <w:rPr>
          <w:color w:val="000000" w:themeColor="text1"/>
        </w:rPr>
        <w:t xml:space="preserve"> испр</w:t>
      </w:r>
      <w:r w:rsidRPr="006411B7">
        <w:rPr>
          <w:color w:val="000000" w:themeColor="text1"/>
        </w:rPr>
        <w:t>авительных работ с удержанием из заработной платы 10 % в доход государства ежемесячно</w:t>
      </w:r>
      <w:r w:rsidRPr="006411B7">
        <w:t>.</w:t>
      </w:r>
    </w:p>
    <w:p w:rsidR="00D735D9" w:rsidRPr="006411B7" w:rsidP="008B2EF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411B7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6411B7" w:rsidR="00837435">
        <w:rPr>
          <w:color w:val="000000" w:themeColor="text1"/>
        </w:rPr>
        <w:t>Матяшенко Н.Н.</w:t>
      </w:r>
      <w:r w:rsidRPr="006411B7" w:rsidR="008B2EFE">
        <w:rPr>
          <w:color w:val="000000" w:themeColor="text1"/>
        </w:rPr>
        <w:t xml:space="preserve"> </w:t>
      </w:r>
      <w:r w:rsidRPr="006411B7">
        <w:rPr>
          <w:color w:val="000000" w:themeColor="text1"/>
        </w:rPr>
        <w:t>наказание будет достаточной мерой, которая послужит исправлению подсудимого и достиж</w:t>
      </w:r>
      <w:r w:rsidRPr="006411B7">
        <w:rPr>
          <w:color w:val="000000" w:themeColor="text1"/>
        </w:rPr>
        <w:t>ению целей наказания</w:t>
      </w:r>
      <w:r w:rsidRPr="006411B7" w:rsidR="00837435">
        <w:rPr>
          <w:color w:val="000000" w:themeColor="text1"/>
        </w:rPr>
        <w:t>, при этом существенно не повлияет на условия жизни ее семьи.</w:t>
      </w:r>
      <w:r w:rsidRPr="006411B7">
        <w:rPr>
          <w:color w:val="000000" w:themeColor="text1"/>
        </w:rPr>
        <w:t xml:space="preserve"> </w:t>
      </w:r>
    </w:p>
    <w:p w:rsidR="00D735D9" w:rsidRPr="006411B7" w:rsidP="008B2EFE">
      <w:pPr>
        <w:pStyle w:val="ConsPlusNormal"/>
        <w:ind w:firstLine="709"/>
        <w:jc w:val="both"/>
        <w:rPr>
          <w:sz w:val="24"/>
          <w:szCs w:val="24"/>
        </w:rPr>
      </w:pPr>
      <w:r w:rsidRPr="006411B7">
        <w:rPr>
          <w:color w:val="000000" w:themeColor="text1"/>
          <w:sz w:val="24"/>
          <w:szCs w:val="24"/>
        </w:rPr>
        <w:t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</w:t>
      </w:r>
      <w:r w:rsidRPr="006411B7">
        <w:rPr>
          <w:color w:val="000000" w:themeColor="text1"/>
          <w:sz w:val="24"/>
          <w:szCs w:val="24"/>
        </w:rPr>
        <w:t xml:space="preserve">овершенного </w:t>
      </w:r>
      <w:r w:rsidRPr="006411B7" w:rsidR="00837435">
        <w:rPr>
          <w:color w:val="000000" w:themeColor="text1"/>
          <w:sz w:val="24"/>
          <w:szCs w:val="24"/>
        </w:rPr>
        <w:t>Матяшенко Н.Н.</w:t>
      </w:r>
      <w:r w:rsidRPr="006411B7" w:rsidR="008B2EFE">
        <w:rPr>
          <w:color w:val="000000" w:themeColor="text1"/>
          <w:sz w:val="24"/>
          <w:szCs w:val="24"/>
        </w:rPr>
        <w:t xml:space="preserve"> </w:t>
      </w:r>
      <w:r w:rsidRPr="006411B7">
        <w:rPr>
          <w:sz w:val="24"/>
          <w:szCs w:val="24"/>
        </w:rPr>
        <w:t xml:space="preserve"> </w:t>
      </w:r>
      <w:r w:rsidRPr="006411B7">
        <w:rPr>
          <w:color w:val="000000" w:themeColor="text1"/>
          <w:sz w:val="24"/>
          <w:szCs w:val="24"/>
        </w:rPr>
        <w:t>преступления, оснований для применения к не</w:t>
      </w:r>
      <w:r w:rsidRPr="006411B7" w:rsidR="00837435">
        <w:rPr>
          <w:color w:val="000000" w:themeColor="text1"/>
          <w:sz w:val="24"/>
          <w:szCs w:val="24"/>
        </w:rPr>
        <w:t>й</w:t>
      </w:r>
      <w:r w:rsidRPr="006411B7">
        <w:rPr>
          <w:color w:val="000000" w:themeColor="text1"/>
          <w:sz w:val="24"/>
          <w:szCs w:val="24"/>
        </w:rPr>
        <w:t xml:space="preserve"> положений</w:t>
      </w:r>
      <w:r w:rsidRPr="006411B7">
        <w:rPr>
          <w:sz w:val="24"/>
          <w:szCs w:val="24"/>
        </w:rPr>
        <w:t xml:space="preserve"> ст.64 УК РФ суд не усматривает.</w:t>
      </w:r>
    </w:p>
    <w:p w:rsidR="00837435" w:rsidRPr="006411B7" w:rsidP="00837435">
      <w:pPr>
        <w:autoSpaceDE w:val="0"/>
        <w:autoSpaceDN w:val="0"/>
        <w:adjustRightInd w:val="0"/>
        <w:ind w:firstLine="709"/>
        <w:jc w:val="both"/>
      </w:pPr>
      <w:r w:rsidRPr="006411B7">
        <w:t xml:space="preserve">Оснований для применения к </w:t>
      </w:r>
      <w:r w:rsidRPr="006411B7">
        <w:rPr>
          <w:color w:val="000000" w:themeColor="text1"/>
        </w:rPr>
        <w:t xml:space="preserve">Матяшенко Н.Н. </w:t>
      </w:r>
      <w:r w:rsidRPr="006411B7">
        <w:t>ст.73 УК РФ суд также не усматривает.</w:t>
      </w:r>
    </w:p>
    <w:p w:rsidR="00837435" w:rsidRPr="006411B7" w:rsidP="00837435">
      <w:pPr>
        <w:pStyle w:val="NoSpacing"/>
        <w:ind w:firstLine="709"/>
        <w:jc w:val="both"/>
        <w:rPr>
          <w:color w:val="000000" w:themeColor="text1"/>
        </w:rPr>
      </w:pPr>
      <w:r w:rsidRPr="006411B7">
        <w:rPr>
          <w:color w:val="000000" w:themeColor="text1"/>
        </w:rPr>
        <w:t>Подсудимой избрана мера пресечения в виде подписки о невыезде</w:t>
      </w:r>
      <w:r w:rsidRPr="006411B7">
        <w:rPr>
          <w:color w:val="000000" w:themeColor="text1"/>
        </w:rPr>
        <w:t xml:space="preserve"> и надлежащем поведении, оснований для изменения либо отмены подсудимой меры пресечения до вступления приговора в законную силу не имеется.</w:t>
      </w:r>
    </w:p>
    <w:p w:rsidR="00837435" w:rsidRPr="006411B7" w:rsidP="00837435">
      <w:pPr>
        <w:pStyle w:val="NoSpacing"/>
        <w:ind w:firstLine="709"/>
        <w:jc w:val="both"/>
      </w:pPr>
      <w:r w:rsidRPr="006411B7">
        <w:rPr>
          <w:color w:val="000000" w:themeColor="text1"/>
        </w:rPr>
        <w:t>Вопрос о вещественных доказательствах</w:t>
      </w:r>
      <w:r w:rsidRPr="006411B7">
        <w:t xml:space="preserve"> суд разрешает в соответствии с требованиями ч.3 ст.81 УПК РФ.</w:t>
      </w:r>
    </w:p>
    <w:p w:rsidR="00837435" w:rsidRPr="006411B7" w:rsidP="00837435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6411B7">
        <w:rPr>
          <w:color w:val="000000"/>
          <w:sz w:val="24"/>
          <w:szCs w:val="24"/>
          <w:lang w:eastAsia="ru-RU" w:bidi="ru-RU"/>
        </w:rPr>
        <w:t>Процессуальные и</w:t>
      </w:r>
      <w:r w:rsidRPr="006411B7">
        <w:rPr>
          <w:color w:val="000000"/>
          <w:sz w:val="24"/>
          <w:szCs w:val="24"/>
          <w:lang w:eastAsia="ru-RU" w:bidi="ru-RU"/>
        </w:rPr>
        <w:t xml:space="preserve">здержки, выплаченные по делу за оказание защитником </w:t>
      </w:r>
      <w:r w:rsidRPr="006411B7" w:rsidR="00843989">
        <w:rPr>
          <w:color w:val="000000" w:themeColor="text1"/>
          <w:sz w:val="24"/>
          <w:szCs w:val="24"/>
        </w:rPr>
        <w:t xml:space="preserve">Ястрембським В.С. </w:t>
      </w:r>
      <w:r w:rsidRPr="006411B7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Pr="006411B7" w:rsidR="00843989">
        <w:rPr>
          <w:color w:val="000000"/>
          <w:sz w:val="24"/>
          <w:szCs w:val="24"/>
          <w:lang w:bidi="ru-RU"/>
        </w:rPr>
        <w:t xml:space="preserve">4 938,00 </w:t>
      </w:r>
      <w:r w:rsidRPr="006411B7">
        <w:rPr>
          <w:color w:val="000000"/>
          <w:sz w:val="24"/>
          <w:szCs w:val="24"/>
          <w:lang w:eastAsia="ru-RU" w:bidi="ru-RU"/>
        </w:rPr>
        <w:t xml:space="preserve">руб., согласно ч.10 ст.316 УПК РФ взысканию с подсудимой не </w:t>
      </w:r>
      <w:r w:rsidRPr="006411B7">
        <w:rPr>
          <w:color w:val="000000"/>
          <w:sz w:val="24"/>
          <w:szCs w:val="24"/>
          <w:lang w:eastAsia="ru-RU" w:bidi="ru-RU"/>
        </w:rPr>
        <w:t>подлежат, и их следует отнести на счет средств федерального бюджета.</w:t>
      </w:r>
      <w:r w:rsidRPr="006411B7">
        <w:rPr>
          <w:sz w:val="24"/>
          <w:szCs w:val="24"/>
        </w:rPr>
        <w:t xml:space="preserve">  </w:t>
      </w:r>
    </w:p>
    <w:p w:rsidR="00AA6BF8" w:rsidRPr="006411B7" w:rsidP="008B2EFE">
      <w:pPr>
        <w:ind w:firstLine="709"/>
        <w:jc w:val="both"/>
      </w:pPr>
      <w:r w:rsidRPr="006411B7">
        <w:t xml:space="preserve">На основании изложенного, руководствуясь </w:t>
      </w:r>
      <w:r w:rsidRPr="006411B7" w:rsidR="00AB303F">
        <w:t>ст.</w:t>
      </w:r>
      <w:r w:rsidRPr="006411B7" w:rsidR="00AB303F">
        <w:rPr>
          <w:color w:val="000000" w:themeColor="text1"/>
        </w:rPr>
        <w:t xml:space="preserve"> ст.</w:t>
      </w:r>
      <w:r w:rsidRPr="006411B7" w:rsidR="00AB303F">
        <w:t xml:space="preserve">304, 307-309, 316 </w:t>
      </w:r>
      <w:r w:rsidRPr="006411B7">
        <w:t>УПК РФ,</w:t>
      </w:r>
    </w:p>
    <w:p w:rsidR="00AA6BF8" w:rsidRPr="006411B7" w:rsidP="008B2EFE">
      <w:pPr>
        <w:pStyle w:val="NoSpacing"/>
        <w:ind w:firstLine="709"/>
        <w:jc w:val="both"/>
        <w:rPr>
          <w:b/>
        </w:rPr>
      </w:pPr>
    </w:p>
    <w:p w:rsidR="00AA6BF8" w:rsidRPr="006411B7" w:rsidP="00E97587">
      <w:pPr>
        <w:pStyle w:val="BodyText"/>
        <w:jc w:val="center"/>
        <w:rPr>
          <w:b/>
          <w:sz w:val="24"/>
          <w:szCs w:val="24"/>
        </w:rPr>
      </w:pPr>
      <w:r w:rsidRPr="006411B7">
        <w:rPr>
          <w:b/>
          <w:sz w:val="24"/>
          <w:szCs w:val="24"/>
        </w:rPr>
        <w:t>ПРИГОВОРИЛ:</w:t>
      </w:r>
    </w:p>
    <w:p w:rsidR="00E97587" w:rsidRPr="006411B7" w:rsidP="00E97587">
      <w:pPr>
        <w:pStyle w:val="BodyText"/>
        <w:ind w:firstLine="720"/>
        <w:rPr>
          <w:sz w:val="24"/>
          <w:szCs w:val="24"/>
        </w:rPr>
      </w:pPr>
    </w:p>
    <w:p w:rsidR="008B2EFE" w:rsidRPr="006411B7" w:rsidP="00D735D9">
      <w:pPr>
        <w:pStyle w:val="NoSpacing"/>
        <w:ind w:firstLine="708"/>
        <w:jc w:val="both"/>
        <w:rPr>
          <w:color w:val="000000" w:themeColor="text1"/>
        </w:rPr>
      </w:pPr>
      <w:r w:rsidRPr="006411B7">
        <w:rPr>
          <w:b/>
        </w:rPr>
        <w:t>Матяшенко Н.Н.</w:t>
      </w:r>
      <w:r w:rsidRPr="006411B7">
        <w:t xml:space="preserve"> </w:t>
      </w:r>
      <w:r w:rsidRPr="006411B7" w:rsidR="00D735D9">
        <w:t>признать виновн</w:t>
      </w:r>
      <w:r w:rsidRPr="006411B7">
        <w:t>ой</w:t>
      </w:r>
      <w:r w:rsidRPr="006411B7" w:rsidR="00D735D9">
        <w:t xml:space="preserve"> в совершении преступления, предусмотренного ч.1 ст.15</w:t>
      </w:r>
      <w:r w:rsidRPr="006411B7">
        <w:t>9</w:t>
      </w:r>
      <w:r w:rsidRPr="006411B7" w:rsidR="00D735D9">
        <w:t xml:space="preserve"> УК РФ, и </w:t>
      </w:r>
      <w:r w:rsidRPr="006411B7" w:rsidR="00D735D9">
        <w:rPr>
          <w:color w:val="000000" w:themeColor="text1"/>
        </w:rPr>
        <w:t>назначить е</w:t>
      </w:r>
      <w:r w:rsidRPr="006411B7">
        <w:rPr>
          <w:color w:val="000000" w:themeColor="text1"/>
        </w:rPr>
        <w:t>й</w:t>
      </w:r>
      <w:r w:rsidRPr="006411B7" w:rsidR="00D735D9">
        <w:rPr>
          <w:color w:val="000000" w:themeColor="text1"/>
        </w:rPr>
        <w:t xml:space="preserve"> наказание в </w:t>
      </w:r>
      <w:r w:rsidRPr="006411B7" w:rsidR="00D735D9">
        <w:t xml:space="preserve">виде </w:t>
      </w:r>
      <w:r w:rsidRPr="006411B7">
        <w:t xml:space="preserve">исправительных </w:t>
      </w:r>
      <w:r w:rsidRPr="006411B7" w:rsidR="00D735D9">
        <w:rPr>
          <w:color w:val="000000" w:themeColor="text1"/>
        </w:rPr>
        <w:t xml:space="preserve">работ на срок </w:t>
      </w:r>
      <w:r w:rsidRPr="006411B7">
        <w:rPr>
          <w:color w:val="000000" w:themeColor="text1"/>
        </w:rPr>
        <w:t xml:space="preserve">ДЕСЯТЬ месяцев </w:t>
      </w:r>
      <w:r w:rsidRPr="006411B7">
        <w:t>с удержанием из заработной платы 10 % в доход государства ежемесячно</w:t>
      </w:r>
      <w:r w:rsidRPr="006411B7" w:rsidR="00D735D9">
        <w:rPr>
          <w:color w:val="000000" w:themeColor="text1"/>
        </w:rPr>
        <w:t>.</w:t>
      </w:r>
    </w:p>
    <w:p w:rsidR="000E08DF" w:rsidRPr="006411B7" w:rsidP="00D735D9">
      <w:pPr>
        <w:pStyle w:val="NoSpacing"/>
        <w:ind w:firstLine="708"/>
        <w:jc w:val="both"/>
        <w:rPr>
          <w:color w:val="000000" w:themeColor="text1"/>
        </w:rPr>
      </w:pPr>
      <w:r w:rsidRPr="006411B7">
        <w:rPr>
          <w:color w:val="000000" w:themeColor="text1"/>
        </w:rPr>
        <w:t xml:space="preserve">На основании ч.5 ст.69 УК РФ </w:t>
      </w:r>
      <w:r w:rsidRPr="006411B7">
        <w:rPr>
          <w:color w:val="000000" w:themeColor="text1"/>
          <w:lang w:bidi="ru-RU"/>
        </w:rPr>
        <w:t xml:space="preserve">по совокупности преступлений, путем частичного сложения назначенного наказания по настоящему приговору и наказания, назначенного по приговору </w:t>
      </w:r>
      <w:r w:rsidRPr="006411B7">
        <w:rPr>
          <w:color w:val="000000"/>
          <w:lang w:bidi="ru-RU"/>
        </w:rPr>
        <w:t xml:space="preserve">мирового судьи судебного участка № 10 Гагаринского судебного района г. Севастополя </w:t>
      </w:r>
      <w:r w:rsidRPr="006411B7">
        <w:rPr>
          <w:color w:val="000000" w:themeColor="text1"/>
        </w:rPr>
        <w:t>от 29.02.2024,</w:t>
      </w:r>
      <w:r w:rsidRPr="006411B7">
        <w:rPr>
          <w:color w:val="000000" w:themeColor="text1"/>
          <w:lang w:bidi="ru-RU"/>
        </w:rPr>
        <w:t xml:space="preserve"> назначить </w:t>
      </w:r>
      <w:r w:rsidRPr="006411B7">
        <w:rPr>
          <w:b/>
        </w:rPr>
        <w:t>Матяше</w:t>
      </w:r>
      <w:r w:rsidRPr="006411B7">
        <w:rPr>
          <w:b/>
        </w:rPr>
        <w:t>нко Н.Н.</w:t>
      </w:r>
      <w:r w:rsidRPr="006411B7">
        <w:t xml:space="preserve"> </w:t>
      </w:r>
      <w:r w:rsidRPr="006411B7">
        <w:rPr>
          <w:color w:val="000000" w:themeColor="text1"/>
        </w:rPr>
        <w:t xml:space="preserve">окончательное </w:t>
      </w:r>
      <w:r w:rsidRPr="006411B7">
        <w:rPr>
          <w:color w:val="000000" w:themeColor="text1"/>
          <w:lang w:bidi="ru-RU"/>
        </w:rPr>
        <w:t xml:space="preserve">наказание в виде </w:t>
      </w:r>
      <w:r w:rsidRPr="006411B7" w:rsidR="00C95288">
        <w:t xml:space="preserve">исправительных </w:t>
      </w:r>
      <w:r w:rsidRPr="006411B7" w:rsidR="00C95288">
        <w:rPr>
          <w:color w:val="000000" w:themeColor="text1"/>
        </w:rPr>
        <w:t xml:space="preserve">работ на срок ОДИН год ЧЕТЫРЕ месяца </w:t>
      </w:r>
      <w:r w:rsidRPr="006411B7" w:rsidR="00C95288">
        <w:t>с удержанием из заработной платы 10 % в доход государства ежемесячно</w:t>
      </w:r>
      <w:r w:rsidRPr="006411B7" w:rsidR="00C95288">
        <w:rPr>
          <w:color w:val="000000" w:themeColor="text1"/>
        </w:rPr>
        <w:t>.</w:t>
      </w:r>
    </w:p>
    <w:p w:rsidR="00D735D9" w:rsidRPr="006411B7" w:rsidP="00D735D9">
      <w:pPr>
        <w:pStyle w:val="ConsPlusNormal"/>
        <w:ind w:firstLine="708"/>
        <w:jc w:val="both"/>
        <w:rPr>
          <w:sz w:val="24"/>
          <w:szCs w:val="24"/>
        </w:rPr>
      </w:pPr>
      <w:r w:rsidRPr="006411B7">
        <w:rPr>
          <w:sz w:val="24"/>
          <w:szCs w:val="24"/>
        </w:rPr>
        <w:t xml:space="preserve">Меру пресечения </w:t>
      </w:r>
      <w:r w:rsidRPr="006411B7" w:rsidR="000E08DF">
        <w:rPr>
          <w:sz w:val="24"/>
          <w:szCs w:val="24"/>
        </w:rPr>
        <w:t>Матяшенко Н.Н</w:t>
      </w:r>
      <w:r w:rsidRPr="006411B7" w:rsidR="008B2EFE">
        <w:rPr>
          <w:color w:val="000000" w:themeColor="text1"/>
          <w:sz w:val="24"/>
          <w:szCs w:val="24"/>
        </w:rPr>
        <w:t xml:space="preserve">. </w:t>
      </w:r>
      <w:r w:rsidRPr="006411B7">
        <w:rPr>
          <w:sz w:val="24"/>
          <w:szCs w:val="24"/>
        </w:rPr>
        <w:t>до вступления приговора в законную силу оставить пре</w:t>
      </w:r>
      <w:r w:rsidRPr="006411B7">
        <w:rPr>
          <w:sz w:val="24"/>
          <w:szCs w:val="24"/>
        </w:rPr>
        <w:t>жней – подписку о невыезде и надлежащем поведении.</w:t>
      </w:r>
    </w:p>
    <w:p w:rsidR="000E08DF" w:rsidRPr="006411B7" w:rsidP="000E08DF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6411B7">
        <w:t xml:space="preserve">Вещественное доказательство по делу: </w:t>
      </w:r>
      <w:r w:rsidRPr="006411B7">
        <w:rPr>
          <w:color w:val="000000" w:themeColor="text1"/>
          <w:lang w:bidi="ru-RU"/>
        </w:rPr>
        <w:t xml:space="preserve">компакт-диск с видеозаписями </w:t>
      </w:r>
      <w:r w:rsidRPr="006411B7">
        <w:rPr>
          <w:color w:val="000000"/>
          <w:lang w:bidi="ru-RU"/>
        </w:rPr>
        <w:t>с камер видеонаблюдения от 22.12.2023</w:t>
      </w:r>
      <w:r w:rsidRPr="006411B7">
        <w:rPr>
          <w:color w:val="000000" w:themeColor="text1"/>
          <w:lang w:bidi="ru-RU"/>
        </w:rPr>
        <w:t xml:space="preserve">, изъятыми в ходе осмотра места происшествия от 22.22.2023 </w:t>
      </w:r>
      <w:r w:rsidRPr="006411B7">
        <w:rPr>
          <w:color w:val="000000"/>
          <w:lang w:bidi="ru-RU"/>
        </w:rPr>
        <w:t xml:space="preserve">в магазине </w:t>
      </w:r>
      <w:r w:rsidRPr="006411B7">
        <w:rPr>
          <w:color w:val="000000" w:themeColor="text1"/>
        </w:rPr>
        <w:t>«данные изъяты»</w:t>
      </w:r>
      <w:r w:rsidRPr="006411B7">
        <w:rPr>
          <w:color w:val="000000"/>
          <w:lang w:bidi="ru-RU"/>
        </w:rPr>
        <w:t>, расположенном по адресу:</w:t>
      </w:r>
      <w:r w:rsidRPr="006411B7">
        <w:rPr>
          <w:color w:val="000000"/>
          <w:lang w:bidi="ru-RU"/>
        </w:rPr>
        <w:t xml:space="preserve"> </w:t>
      </w:r>
      <w:r w:rsidRPr="006411B7">
        <w:rPr>
          <w:color w:val="000000" w:themeColor="text1"/>
        </w:rPr>
        <w:t>«данные изъяты»</w:t>
      </w:r>
      <w:r w:rsidRPr="006411B7">
        <w:rPr>
          <w:color w:val="000000"/>
          <w:lang w:bidi="ru-RU"/>
        </w:rPr>
        <w:t xml:space="preserve">, </w:t>
      </w:r>
      <w:r w:rsidRPr="006411B7">
        <w:t>находящийся в материалах уголовного дела,</w:t>
      </w:r>
      <w:r w:rsidRPr="006411B7">
        <w:rPr>
          <w:color w:val="000000" w:themeColor="text1"/>
          <w:lang w:bidi="ru-RU"/>
        </w:rPr>
        <w:t xml:space="preserve"> - хранить при деле.</w:t>
      </w:r>
    </w:p>
    <w:p w:rsidR="000E08DF" w:rsidRPr="006411B7" w:rsidP="000E08DF">
      <w:pPr>
        <w:pStyle w:val="NoSpacing"/>
        <w:ind w:firstLine="709"/>
        <w:jc w:val="both"/>
      </w:pPr>
      <w:r w:rsidRPr="006411B7">
        <w:rPr>
          <w:color w:val="000000"/>
          <w:lang w:bidi="ru-RU"/>
        </w:rPr>
        <w:t xml:space="preserve">Процессуальные издержки, выплаченные по делу за оказание защитником </w:t>
      </w:r>
      <w:r w:rsidRPr="006411B7">
        <w:rPr>
          <w:color w:val="000000" w:themeColor="text1"/>
        </w:rPr>
        <w:t xml:space="preserve">Ястрембським В.С., </w:t>
      </w:r>
      <w:r w:rsidRPr="006411B7">
        <w:rPr>
          <w:color w:val="000000"/>
          <w:lang w:bidi="ru-RU"/>
        </w:rPr>
        <w:t>юридической помощи, как адвокатом, участвовавшим в уго</w:t>
      </w:r>
      <w:r w:rsidRPr="006411B7">
        <w:rPr>
          <w:color w:val="000000"/>
          <w:lang w:bidi="ru-RU"/>
        </w:rPr>
        <w:t>ловном судопроизводстве в ходе дознания по назначению, в сумме 4 938,00 руб. - отнести на счет средств федерального бюджета.</w:t>
      </w:r>
    </w:p>
    <w:p w:rsidR="00E97587" w:rsidRPr="006411B7" w:rsidP="00AF77CE">
      <w:pPr>
        <w:pStyle w:val="NoSpacing"/>
        <w:ind w:firstLine="708"/>
        <w:jc w:val="both"/>
      </w:pPr>
      <w:r w:rsidRPr="006411B7">
        <w:t>Приговор может быть обжалован в Ленинский районный суд города Севастополя в течение 1</w:t>
      </w:r>
      <w:r w:rsidRPr="006411B7" w:rsidR="008B2EFE">
        <w:t>5</w:t>
      </w:r>
      <w:r w:rsidRPr="006411B7">
        <w:t xml:space="preserve"> суток со дня его </w:t>
      </w:r>
      <w:r w:rsidRPr="006411B7" w:rsidR="003119D3">
        <w:t>постановления</w:t>
      </w:r>
      <w:r w:rsidRPr="006411B7" w:rsidR="002857EB">
        <w:t>, а осужденным, содержащимся под стражей, - в тот же срок со дня вручения ему копии приговора</w:t>
      </w:r>
      <w:r w:rsidRPr="006411B7" w:rsidR="003119D3">
        <w:t xml:space="preserve"> </w:t>
      </w:r>
      <w:r w:rsidRPr="006411B7" w:rsidR="00563BDD">
        <w:t>путем подачи апелляционной жалобы, представления мировому судье</w:t>
      </w:r>
      <w:r w:rsidRPr="006411B7">
        <w:t>.</w:t>
      </w:r>
    </w:p>
    <w:p w:rsidR="003119D3" w:rsidRPr="006411B7" w:rsidP="00AF77CE">
      <w:pPr>
        <w:pStyle w:val="NoSpacing"/>
        <w:ind w:firstLine="708"/>
        <w:jc w:val="both"/>
      </w:pPr>
      <w:r w:rsidRPr="006411B7">
        <w:t xml:space="preserve">В случае подачи апелляционной жалобы, представления осужденный вправе ходатайствовать о своем участии в </w:t>
      </w:r>
      <w:r w:rsidRPr="006411B7">
        <w:t>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563BDD" w:rsidRPr="006411B7" w:rsidP="00AF77CE">
      <w:pPr>
        <w:pStyle w:val="NoSpacing"/>
        <w:ind w:firstLine="708"/>
        <w:jc w:val="both"/>
      </w:pPr>
    </w:p>
    <w:p w:rsidR="0058424A" w:rsidRPr="006411B7" w:rsidP="003C3801">
      <w:pPr>
        <w:pStyle w:val="NoSpacing"/>
        <w:ind w:firstLine="709"/>
        <w:jc w:val="both"/>
      </w:pPr>
    </w:p>
    <w:p w:rsidR="00E97587" w:rsidRPr="006411B7" w:rsidP="003C3801">
      <w:pPr>
        <w:pStyle w:val="NoSpacing"/>
        <w:ind w:firstLine="709"/>
        <w:jc w:val="both"/>
      </w:pPr>
      <w:r w:rsidRPr="006411B7">
        <w:t xml:space="preserve">Мировой судья </w:t>
      </w:r>
      <w:r w:rsidRPr="006411B7" w:rsidR="00563BDD">
        <w:t>–</w:t>
      </w:r>
      <w:r w:rsidRPr="006411B7">
        <w:t xml:space="preserve"> </w:t>
      </w:r>
      <w:r w:rsidRPr="006411B7" w:rsidR="00563BDD">
        <w:t>подпись</w:t>
      </w:r>
    </w:p>
    <w:p w:rsidR="00563BDD" w:rsidRPr="006411B7" w:rsidP="003C3801">
      <w:pPr>
        <w:pStyle w:val="NoSpacing"/>
        <w:ind w:firstLine="709"/>
        <w:jc w:val="both"/>
      </w:pPr>
    </w:p>
    <w:p w:rsidR="00563BDD" w:rsidRPr="006411B7" w:rsidP="003C3801">
      <w:pPr>
        <w:pStyle w:val="NoSpacing"/>
        <w:ind w:firstLine="709"/>
        <w:jc w:val="both"/>
      </w:pPr>
      <w:r w:rsidRPr="006411B7">
        <w:t>Копия верна.</w:t>
      </w:r>
    </w:p>
    <w:p w:rsidR="00563BDD" w:rsidRPr="006411B7" w:rsidP="003C3801">
      <w:pPr>
        <w:pStyle w:val="NoSpacing"/>
        <w:ind w:firstLine="709"/>
        <w:jc w:val="both"/>
      </w:pPr>
      <w:r w:rsidRPr="006411B7">
        <w:t>Ми</w:t>
      </w:r>
      <w:r w:rsidRPr="006411B7" w:rsidR="00152534">
        <w:t>рово</w:t>
      </w:r>
      <w:r w:rsidRPr="006411B7">
        <w:t>й</w:t>
      </w:r>
      <w:r w:rsidRPr="006411B7" w:rsidR="00152534">
        <w:t xml:space="preserve"> судь</w:t>
      </w:r>
      <w:r w:rsidRPr="006411B7">
        <w:t>я</w:t>
      </w:r>
      <w:r w:rsidRPr="006411B7" w:rsidR="00626FDB">
        <w:t xml:space="preserve"> судебного участка № 1</w:t>
      </w:r>
      <w:r w:rsidRPr="006411B7">
        <w:t>6</w:t>
      </w:r>
      <w:r w:rsidRPr="006411B7" w:rsidR="00626FDB">
        <w:tab/>
      </w:r>
    </w:p>
    <w:p w:rsidR="008632BA" w:rsidRPr="006411B7" w:rsidP="003C3801">
      <w:pPr>
        <w:pStyle w:val="NoSpacing"/>
        <w:ind w:firstLine="709"/>
        <w:jc w:val="both"/>
      </w:pPr>
      <w:r w:rsidRPr="006411B7">
        <w:t>Ленинского судебного района</w:t>
      </w:r>
      <w:r w:rsidRPr="006411B7" w:rsidR="00626FDB">
        <w:t xml:space="preserve"> </w:t>
      </w:r>
      <w:r w:rsidRPr="006411B7">
        <w:t>г. Севастополя</w:t>
      </w:r>
      <w:r w:rsidRPr="006411B7">
        <w:tab/>
      </w:r>
      <w:r w:rsidRPr="006411B7">
        <w:tab/>
      </w:r>
      <w:r w:rsidRPr="006411B7">
        <w:tab/>
      </w:r>
      <w:r w:rsidRPr="006411B7">
        <w:tab/>
      </w:r>
      <w:r w:rsidRPr="006411B7" w:rsidR="003F2D82">
        <w:t xml:space="preserve">    </w:t>
      </w:r>
      <w:r w:rsidRPr="006411B7" w:rsidR="00626FDB">
        <w:t xml:space="preserve">  </w:t>
      </w:r>
      <w:r w:rsidRPr="006411B7">
        <w:t>М.В. Рубан</w:t>
      </w:r>
    </w:p>
    <w:p w:rsidR="006411B7" w:rsidRPr="006411B7" w:rsidP="003C3801">
      <w:pPr>
        <w:pStyle w:val="NoSpacing"/>
        <w:ind w:firstLine="709"/>
        <w:jc w:val="both"/>
      </w:pPr>
    </w:p>
    <w:p w:rsidR="006411B7" w:rsidRPr="006411B7" w:rsidP="003C3801">
      <w:pPr>
        <w:pStyle w:val="NoSpacing"/>
        <w:ind w:firstLine="709"/>
        <w:jc w:val="both"/>
      </w:pPr>
      <w:r w:rsidRPr="006411B7">
        <w:t>Приговор вступил в законную силу 20.03.2023</w:t>
      </w:r>
    </w:p>
    <w:sectPr w:rsidSect="00843989">
      <w:headerReference w:type="even" r:id="rId5"/>
      <w:pgSz w:w="11909" w:h="16834"/>
      <w:pgMar w:top="851" w:right="851" w:bottom="992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E2D9F"/>
    <w:multiLevelType w:val="multilevel"/>
    <w:tmpl w:val="F260F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1C6509"/>
    <w:multiLevelType w:val="multilevel"/>
    <w:tmpl w:val="C6A67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BF93B41"/>
    <w:multiLevelType w:val="multilevel"/>
    <w:tmpl w:val="E284A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CE92B53"/>
    <w:multiLevelType w:val="multilevel"/>
    <w:tmpl w:val="9A24FF40"/>
    <w:lvl w:ilvl="0">
      <w:start w:val="2017"/>
      <w:numFmt w:val="decimal"/>
      <w:lvlText w:val="1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BF729B7"/>
    <w:multiLevelType w:val="multilevel"/>
    <w:tmpl w:val="14E60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9432B9D"/>
    <w:multiLevelType w:val="multilevel"/>
    <w:tmpl w:val="C19897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1623C38"/>
    <w:multiLevelType w:val="multilevel"/>
    <w:tmpl w:val="FDF67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13837"/>
    <w:rsid w:val="00033B1E"/>
    <w:rsid w:val="0003422A"/>
    <w:rsid w:val="00077390"/>
    <w:rsid w:val="0009663C"/>
    <w:rsid w:val="000E08DF"/>
    <w:rsid w:val="000F202C"/>
    <w:rsid w:val="000F49B7"/>
    <w:rsid w:val="000F7CE2"/>
    <w:rsid w:val="00113D9C"/>
    <w:rsid w:val="001256E0"/>
    <w:rsid w:val="001355FA"/>
    <w:rsid w:val="00152534"/>
    <w:rsid w:val="0016087B"/>
    <w:rsid w:val="001665F0"/>
    <w:rsid w:val="00177BF5"/>
    <w:rsid w:val="00177C8B"/>
    <w:rsid w:val="0018632B"/>
    <w:rsid w:val="0019468F"/>
    <w:rsid w:val="00196502"/>
    <w:rsid w:val="001A50E4"/>
    <w:rsid w:val="001B20FD"/>
    <w:rsid w:val="001B4FD5"/>
    <w:rsid w:val="001B7B91"/>
    <w:rsid w:val="001C41BA"/>
    <w:rsid w:val="00201C03"/>
    <w:rsid w:val="0020241D"/>
    <w:rsid w:val="00203CF5"/>
    <w:rsid w:val="002062DC"/>
    <w:rsid w:val="002434C6"/>
    <w:rsid w:val="00252E56"/>
    <w:rsid w:val="002536A8"/>
    <w:rsid w:val="002672B4"/>
    <w:rsid w:val="002714E3"/>
    <w:rsid w:val="002722CB"/>
    <w:rsid w:val="002857EB"/>
    <w:rsid w:val="0029783C"/>
    <w:rsid w:val="002A06E2"/>
    <w:rsid w:val="002B0E39"/>
    <w:rsid w:val="002B1A13"/>
    <w:rsid w:val="002B5FEB"/>
    <w:rsid w:val="002C2977"/>
    <w:rsid w:val="002E13D3"/>
    <w:rsid w:val="00303250"/>
    <w:rsid w:val="003070BE"/>
    <w:rsid w:val="00311403"/>
    <w:rsid w:val="003119D3"/>
    <w:rsid w:val="003233EC"/>
    <w:rsid w:val="0034041C"/>
    <w:rsid w:val="00341AE8"/>
    <w:rsid w:val="003531B0"/>
    <w:rsid w:val="00354CC0"/>
    <w:rsid w:val="00373E29"/>
    <w:rsid w:val="0038273A"/>
    <w:rsid w:val="0039494B"/>
    <w:rsid w:val="003A6AC0"/>
    <w:rsid w:val="003C3801"/>
    <w:rsid w:val="003C6162"/>
    <w:rsid w:val="003D1239"/>
    <w:rsid w:val="003D3A03"/>
    <w:rsid w:val="003D62C2"/>
    <w:rsid w:val="003F2D82"/>
    <w:rsid w:val="00407941"/>
    <w:rsid w:val="00413169"/>
    <w:rsid w:val="004274F6"/>
    <w:rsid w:val="00493CA2"/>
    <w:rsid w:val="004970C4"/>
    <w:rsid w:val="004A36CA"/>
    <w:rsid w:val="004A7172"/>
    <w:rsid w:val="004B4A53"/>
    <w:rsid w:val="004D0713"/>
    <w:rsid w:val="004E4CC5"/>
    <w:rsid w:val="004F78B5"/>
    <w:rsid w:val="00500C46"/>
    <w:rsid w:val="0052041F"/>
    <w:rsid w:val="005333CC"/>
    <w:rsid w:val="00562A18"/>
    <w:rsid w:val="00563BDD"/>
    <w:rsid w:val="0057188F"/>
    <w:rsid w:val="00575A31"/>
    <w:rsid w:val="0058424A"/>
    <w:rsid w:val="005C7573"/>
    <w:rsid w:val="005D329A"/>
    <w:rsid w:val="005D47D4"/>
    <w:rsid w:val="005E24BF"/>
    <w:rsid w:val="005E48F2"/>
    <w:rsid w:val="005F4064"/>
    <w:rsid w:val="00626D0A"/>
    <w:rsid w:val="00626FDB"/>
    <w:rsid w:val="006273FF"/>
    <w:rsid w:val="006332A2"/>
    <w:rsid w:val="006411B7"/>
    <w:rsid w:val="00644DAB"/>
    <w:rsid w:val="00647424"/>
    <w:rsid w:val="00657907"/>
    <w:rsid w:val="0066059E"/>
    <w:rsid w:val="00661CDC"/>
    <w:rsid w:val="006634B0"/>
    <w:rsid w:val="00664497"/>
    <w:rsid w:val="00672698"/>
    <w:rsid w:val="00680880"/>
    <w:rsid w:val="00682E40"/>
    <w:rsid w:val="006921A9"/>
    <w:rsid w:val="00692532"/>
    <w:rsid w:val="00694904"/>
    <w:rsid w:val="006D3CF7"/>
    <w:rsid w:val="006D6335"/>
    <w:rsid w:val="006E6E97"/>
    <w:rsid w:val="00702FAB"/>
    <w:rsid w:val="00707BD2"/>
    <w:rsid w:val="0071173A"/>
    <w:rsid w:val="00713EA0"/>
    <w:rsid w:val="00717332"/>
    <w:rsid w:val="00717899"/>
    <w:rsid w:val="00721D43"/>
    <w:rsid w:val="00725BB4"/>
    <w:rsid w:val="007302BC"/>
    <w:rsid w:val="00734245"/>
    <w:rsid w:val="007446AA"/>
    <w:rsid w:val="007621F1"/>
    <w:rsid w:val="007770DF"/>
    <w:rsid w:val="00786750"/>
    <w:rsid w:val="00787F85"/>
    <w:rsid w:val="00790529"/>
    <w:rsid w:val="007A2388"/>
    <w:rsid w:val="007B7AE4"/>
    <w:rsid w:val="007C1441"/>
    <w:rsid w:val="007C235E"/>
    <w:rsid w:val="007C2D41"/>
    <w:rsid w:val="007D07D7"/>
    <w:rsid w:val="007D5F7B"/>
    <w:rsid w:val="007D7E13"/>
    <w:rsid w:val="00837435"/>
    <w:rsid w:val="00840E2F"/>
    <w:rsid w:val="00843989"/>
    <w:rsid w:val="00853FD2"/>
    <w:rsid w:val="008619CD"/>
    <w:rsid w:val="008632BA"/>
    <w:rsid w:val="00880434"/>
    <w:rsid w:val="0088357E"/>
    <w:rsid w:val="008878A4"/>
    <w:rsid w:val="00896BE0"/>
    <w:rsid w:val="008A48D5"/>
    <w:rsid w:val="008B2EFE"/>
    <w:rsid w:val="008B7904"/>
    <w:rsid w:val="008F6F3D"/>
    <w:rsid w:val="00905743"/>
    <w:rsid w:val="00942151"/>
    <w:rsid w:val="0095393F"/>
    <w:rsid w:val="0096456A"/>
    <w:rsid w:val="009769AF"/>
    <w:rsid w:val="0099224D"/>
    <w:rsid w:val="009937FB"/>
    <w:rsid w:val="00994573"/>
    <w:rsid w:val="009A1738"/>
    <w:rsid w:val="009B5EA5"/>
    <w:rsid w:val="009C38CF"/>
    <w:rsid w:val="009D0735"/>
    <w:rsid w:val="009E3E21"/>
    <w:rsid w:val="009F2D75"/>
    <w:rsid w:val="009F5402"/>
    <w:rsid w:val="00A03931"/>
    <w:rsid w:val="00A133FF"/>
    <w:rsid w:val="00A265F7"/>
    <w:rsid w:val="00A26C5F"/>
    <w:rsid w:val="00A34EDA"/>
    <w:rsid w:val="00A519BC"/>
    <w:rsid w:val="00A531B3"/>
    <w:rsid w:val="00A63945"/>
    <w:rsid w:val="00AA6BF8"/>
    <w:rsid w:val="00AB08B0"/>
    <w:rsid w:val="00AB303F"/>
    <w:rsid w:val="00AD0601"/>
    <w:rsid w:val="00AD6E50"/>
    <w:rsid w:val="00AE78F2"/>
    <w:rsid w:val="00AF4229"/>
    <w:rsid w:val="00AF6212"/>
    <w:rsid w:val="00AF77CE"/>
    <w:rsid w:val="00B12819"/>
    <w:rsid w:val="00B14435"/>
    <w:rsid w:val="00B57E75"/>
    <w:rsid w:val="00B664A2"/>
    <w:rsid w:val="00B741B2"/>
    <w:rsid w:val="00B85ED8"/>
    <w:rsid w:val="00B861C4"/>
    <w:rsid w:val="00B876F1"/>
    <w:rsid w:val="00B91E0B"/>
    <w:rsid w:val="00BA0B81"/>
    <w:rsid w:val="00BA5C0F"/>
    <w:rsid w:val="00BA7921"/>
    <w:rsid w:val="00BB5A43"/>
    <w:rsid w:val="00BD14BF"/>
    <w:rsid w:val="00C12C28"/>
    <w:rsid w:val="00C3120F"/>
    <w:rsid w:val="00C330D7"/>
    <w:rsid w:val="00C37FD3"/>
    <w:rsid w:val="00C5397B"/>
    <w:rsid w:val="00C6462D"/>
    <w:rsid w:val="00C824C9"/>
    <w:rsid w:val="00C95288"/>
    <w:rsid w:val="00CA2DB4"/>
    <w:rsid w:val="00CC3D99"/>
    <w:rsid w:val="00CC4D3C"/>
    <w:rsid w:val="00CC66BD"/>
    <w:rsid w:val="00CD1A55"/>
    <w:rsid w:val="00CD1C11"/>
    <w:rsid w:val="00CD492D"/>
    <w:rsid w:val="00CF22CC"/>
    <w:rsid w:val="00D04B9B"/>
    <w:rsid w:val="00D147FA"/>
    <w:rsid w:val="00D32C3D"/>
    <w:rsid w:val="00D36FE2"/>
    <w:rsid w:val="00D41F42"/>
    <w:rsid w:val="00D4537B"/>
    <w:rsid w:val="00D57B45"/>
    <w:rsid w:val="00D60E82"/>
    <w:rsid w:val="00D654BF"/>
    <w:rsid w:val="00D735D9"/>
    <w:rsid w:val="00D821FD"/>
    <w:rsid w:val="00D84E0B"/>
    <w:rsid w:val="00D90803"/>
    <w:rsid w:val="00DA3A72"/>
    <w:rsid w:val="00DA475A"/>
    <w:rsid w:val="00DA65A8"/>
    <w:rsid w:val="00DD34B1"/>
    <w:rsid w:val="00DE69BA"/>
    <w:rsid w:val="00DF7F34"/>
    <w:rsid w:val="00E21BDD"/>
    <w:rsid w:val="00E23AD3"/>
    <w:rsid w:val="00E27E46"/>
    <w:rsid w:val="00E418D9"/>
    <w:rsid w:val="00E61614"/>
    <w:rsid w:val="00E61783"/>
    <w:rsid w:val="00E73B96"/>
    <w:rsid w:val="00E81E43"/>
    <w:rsid w:val="00E8312C"/>
    <w:rsid w:val="00E94C10"/>
    <w:rsid w:val="00E97587"/>
    <w:rsid w:val="00EB4D91"/>
    <w:rsid w:val="00EB62EC"/>
    <w:rsid w:val="00ED0762"/>
    <w:rsid w:val="00ED5ACD"/>
    <w:rsid w:val="00EE6AF9"/>
    <w:rsid w:val="00F10B01"/>
    <w:rsid w:val="00F25E5C"/>
    <w:rsid w:val="00F4013D"/>
    <w:rsid w:val="00F5297D"/>
    <w:rsid w:val="00F52A65"/>
    <w:rsid w:val="00F65B39"/>
    <w:rsid w:val="00F7496E"/>
    <w:rsid w:val="00F87AAB"/>
    <w:rsid w:val="00F972B7"/>
    <w:rsid w:val="00FA14B0"/>
    <w:rsid w:val="00FB7B81"/>
    <w:rsid w:val="00FC5493"/>
    <w:rsid w:val="00FD4148"/>
    <w:rsid w:val="00FD62D0"/>
    <w:rsid w:val="00FF5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69244C-1543-4767-9866-8BBB6881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 + Не полужирный"/>
    <w:basedOn w:val="DefaultParagraphFont"/>
    <w:rsid w:val="00647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0"/>
    <w:rsid w:val="00CF22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12pt">
    <w:name w:val="Основной текст (2) + Segoe UI;12 pt;Полужирный"/>
    <w:basedOn w:val="20"/>
    <w:rsid w:val="00CF22C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3">
    <w:name w:val="Основной текст (2) + Курсив"/>
    <w:basedOn w:val="20"/>
    <w:rsid w:val="00CF22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Малые прописные"/>
    <w:basedOn w:val="20"/>
    <w:rsid w:val="00F10B0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7178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7178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4">
    <w:name w:val="Основной текст (2) + Полужирный"/>
    <w:basedOn w:val="20"/>
    <w:rsid w:val="00A26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B7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FA1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DefaultParagraphFont"/>
    <w:link w:val="26"/>
    <w:rsid w:val="00CD1C11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  <w:lang w:val="en-US" w:bidi="en-US"/>
    </w:rPr>
  </w:style>
  <w:style w:type="paragraph" w:customStyle="1" w:styleId="26">
    <w:name w:val="Заголовок №2"/>
    <w:basedOn w:val="Normal"/>
    <w:link w:val="25"/>
    <w:rsid w:val="00CD1C11"/>
    <w:pPr>
      <w:widowControl w:val="0"/>
      <w:shd w:val="clear" w:color="auto" w:fill="FFFFFF"/>
      <w:spacing w:after="300" w:line="0" w:lineRule="atLeast"/>
      <w:jc w:val="right"/>
      <w:outlineLvl w:val="1"/>
    </w:pPr>
    <w:rPr>
      <w:b/>
      <w:bCs/>
      <w:i/>
      <w:iCs/>
      <w:sz w:val="38"/>
      <w:szCs w:val="3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7323-ED3D-4811-8E0D-CAFE276C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