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A7CF9" w:rsidP="007A7CF9">
      <w:pPr>
        <w:pStyle w:val="Title"/>
        <w:ind w:firstLine="720"/>
        <w:jc w:val="right"/>
        <w:rPr>
          <w:b w:val="0"/>
          <w:sz w:val="24"/>
          <w:szCs w:val="24"/>
        </w:rPr>
      </w:pPr>
    </w:p>
    <w:p w:rsidR="00AA6BF8" w:rsidRPr="0016730D" w:rsidP="007A7CF9">
      <w:pPr>
        <w:pStyle w:val="Title"/>
        <w:ind w:firstLine="720"/>
        <w:jc w:val="right"/>
        <w:rPr>
          <w:b w:val="0"/>
          <w:sz w:val="24"/>
          <w:szCs w:val="24"/>
        </w:rPr>
      </w:pPr>
      <w:r w:rsidRPr="0016730D">
        <w:rPr>
          <w:b w:val="0"/>
          <w:sz w:val="24"/>
          <w:szCs w:val="24"/>
        </w:rPr>
        <w:t xml:space="preserve">Дело № </w:t>
      </w:r>
      <w:r w:rsidRPr="0016730D" w:rsidR="003F3835">
        <w:rPr>
          <w:b w:val="0"/>
          <w:sz w:val="24"/>
          <w:szCs w:val="24"/>
        </w:rPr>
        <w:t>1</w:t>
      </w:r>
      <w:r w:rsidRPr="0016730D">
        <w:rPr>
          <w:b w:val="0"/>
          <w:sz w:val="24"/>
          <w:szCs w:val="24"/>
        </w:rPr>
        <w:t>-</w:t>
      </w:r>
      <w:r w:rsidR="00CF0F30">
        <w:rPr>
          <w:b w:val="0"/>
          <w:sz w:val="24"/>
          <w:szCs w:val="24"/>
        </w:rPr>
        <w:t>0007</w:t>
      </w:r>
      <w:r w:rsidRPr="0016730D">
        <w:rPr>
          <w:b w:val="0"/>
          <w:sz w:val="24"/>
          <w:szCs w:val="24"/>
        </w:rPr>
        <w:t>/1</w:t>
      </w:r>
      <w:r w:rsidRPr="0016730D" w:rsidR="003F76C3">
        <w:rPr>
          <w:b w:val="0"/>
          <w:sz w:val="24"/>
          <w:szCs w:val="24"/>
        </w:rPr>
        <w:t>6</w:t>
      </w:r>
      <w:r w:rsidRPr="0016730D" w:rsidR="003F3835">
        <w:rPr>
          <w:b w:val="0"/>
          <w:sz w:val="24"/>
          <w:szCs w:val="24"/>
        </w:rPr>
        <w:t>/201</w:t>
      </w:r>
      <w:r w:rsidR="00CF0F30">
        <w:rPr>
          <w:b w:val="0"/>
          <w:sz w:val="24"/>
          <w:szCs w:val="24"/>
        </w:rPr>
        <w:t>8</w:t>
      </w:r>
    </w:p>
    <w:p w:rsidR="00AA6BF8" w:rsidRPr="0016730D" w:rsidP="007A7CF9">
      <w:pPr>
        <w:pStyle w:val="Heading2"/>
        <w:rPr>
          <w:sz w:val="24"/>
          <w:szCs w:val="24"/>
        </w:rPr>
      </w:pPr>
      <w:r w:rsidRPr="0016730D">
        <w:rPr>
          <w:sz w:val="24"/>
          <w:szCs w:val="24"/>
        </w:rPr>
        <w:t>ПРИГОВОР</w:t>
      </w:r>
    </w:p>
    <w:p w:rsidR="00AA6BF8" w:rsidRPr="0016730D" w:rsidP="007A7CF9">
      <w:pPr>
        <w:jc w:val="center"/>
        <w:rPr>
          <w:b/>
        </w:rPr>
      </w:pPr>
      <w:r w:rsidRPr="0016730D">
        <w:rPr>
          <w:b/>
        </w:rPr>
        <w:t>ИМЕНЕМ РОССИЙСКОЙ ФЕДЕРАЦИИ</w:t>
      </w:r>
    </w:p>
    <w:p w:rsidR="00AA6BF8" w:rsidRPr="0016730D" w:rsidP="007A7CF9">
      <w:pPr>
        <w:jc w:val="both"/>
      </w:pPr>
    </w:p>
    <w:p w:rsidR="00AA6BF8" w:rsidRPr="0016730D" w:rsidP="007A7CF9">
      <w:pPr>
        <w:pStyle w:val="NoSpacing"/>
        <w:ind w:firstLine="709"/>
        <w:jc w:val="both"/>
      </w:pPr>
      <w:r>
        <w:t>21 февраля 2018</w:t>
      </w:r>
      <w:r w:rsidRPr="0016730D">
        <w:t xml:space="preserve"> года</w:t>
      </w:r>
      <w:r w:rsidRPr="0016730D" w:rsidR="00ED5ACD">
        <w:tab/>
      </w:r>
      <w:r w:rsidRPr="0016730D" w:rsidR="00ED5ACD">
        <w:tab/>
      </w:r>
      <w:r w:rsidRPr="0016730D" w:rsidR="00ED5ACD">
        <w:tab/>
      </w:r>
      <w:r w:rsidRPr="0016730D" w:rsidR="00ED5ACD">
        <w:tab/>
      </w:r>
      <w:r w:rsidRPr="0016730D" w:rsidR="004968C9">
        <w:t xml:space="preserve">    </w:t>
      </w:r>
      <w:r w:rsidRPr="0016730D" w:rsidR="003F76C3">
        <w:t xml:space="preserve">  </w:t>
      </w:r>
      <w:r w:rsidRPr="0016730D" w:rsidR="00F602EF">
        <w:t xml:space="preserve">  </w:t>
      </w:r>
      <w:r w:rsidRPr="0016730D" w:rsidR="00510909">
        <w:t xml:space="preserve">   </w:t>
      </w:r>
      <w:r w:rsidRPr="0016730D" w:rsidR="00296CF0">
        <w:t xml:space="preserve">       </w:t>
      </w:r>
      <w:r w:rsidRPr="0016730D" w:rsidR="0016730D">
        <w:t xml:space="preserve">  </w:t>
      </w:r>
      <w:r w:rsidR="007A7CF9">
        <w:t xml:space="preserve">                  </w:t>
      </w:r>
      <w:r w:rsidRPr="0016730D" w:rsidR="00ED5ACD">
        <w:t>г. Севастополь</w:t>
      </w:r>
    </w:p>
    <w:p w:rsidR="00ED5ACD" w:rsidRPr="0016730D" w:rsidP="007A7CF9">
      <w:pPr>
        <w:pStyle w:val="NoSpacing"/>
        <w:ind w:firstLine="709"/>
        <w:jc w:val="both"/>
      </w:pPr>
    </w:p>
    <w:p w:rsidR="00AA6BF8" w:rsidRPr="0016730D" w:rsidP="007A7CF9">
      <w:pPr>
        <w:pStyle w:val="NoSpacing"/>
        <w:ind w:firstLine="709"/>
        <w:jc w:val="both"/>
        <w:rPr>
          <w:color w:val="000000" w:themeColor="text1"/>
        </w:rPr>
      </w:pPr>
      <w:r w:rsidRPr="0016730D">
        <w:t>Мировой судья Ленинского судебного района г</w:t>
      </w:r>
      <w:r w:rsidRPr="0016730D" w:rsidR="00C330D7">
        <w:t>.</w:t>
      </w:r>
      <w:r w:rsidRPr="0016730D">
        <w:t xml:space="preserve"> Севастополя судебного участка № 1</w:t>
      </w:r>
      <w:r w:rsidRPr="0016730D" w:rsidR="003F3835">
        <w:t xml:space="preserve">6 Рубан М.В., </w:t>
      </w:r>
      <w:r w:rsidRPr="0016730D">
        <w:t xml:space="preserve"> </w:t>
      </w:r>
    </w:p>
    <w:p w:rsidR="00AA6BF8" w:rsidRPr="0016730D" w:rsidP="007A7CF9">
      <w:pPr>
        <w:pStyle w:val="NoSpacing"/>
        <w:ind w:firstLine="709"/>
        <w:jc w:val="both"/>
        <w:rPr>
          <w:color w:val="000000" w:themeColor="text1"/>
        </w:rPr>
      </w:pPr>
      <w:r w:rsidRPr="0016730D">
        <w:rPr>
          <w:color w:val="000000" w:themeColor="text1"/>
        </w:rPr>
        <w:t xml:space="preserve">с участием секретаря </w:t>
      </w:r>
      <w:r w:rsidRPr="0016730D" w:rsidR="0016730D">
        <w:rPr>
          <w:color w:val="000000" w:themeColor="text1"/>
        </w:rPr>
        <w:t>Боевой Н.С.</w:t>
      </w:r>
      <w:r w:rsidRPr="0016730D" w:rsidR="00C330D7">
        <w:rPr>
          <w:color w:val="000000" w:themeColor="text1"/>
        </w:rPr>
        <w:t>,</w:t>
      </w:r>
    </w:p>
    <w:p w:rsidR="00AA6BF8" w:rsidRPr="0016730D" w:rsidP="007A7CF9">
      <w:pPr>
        <w:pStyle w:val="NoSpacing"/>
        <w:ind w:firstLine="709"/>
        <w:jc w:val="both"/>
        <w:rPr>
          <w:color w:val="000000" w:themeColor="text1"/>
        </w:rPr>
      </w:pPr>
      <w:r w:rsidRPr="0016730D">
        <w:rPr>
          <w:color w:val="000000" w:themeColor="text1"/>
        </w:rPr>
        <w:t>государственного обвинителя</w:t>
      </w:r>
      <w:r w:rsidRPr="0016730D" w:rsidR="003F3835">
        <w:rPr>
          <w:color w:val="000000" w:themeColor="text1"/>
        </w:rPr>
        <w:t xml:space="preserve"> </w:t>
      </w:r>
      <w:r w:rsidR="001E169F">
        <w:rPr>
          <w:color w:val="000000" w:themeColor="text1"/>
        </w:rPr>
        <w:t>Ермакова Д.И.,</w:t>
      </w:r>
    </w:p>
    <w:p w:rsidR="0016730D" w:rsidRPr="0016730D" w:rsidP="007A7CF9">
      <w:pPr>
        <w:ind w:firstLine="708"/>
        <w:jc w:val="both"/>
        <w:rPr>
          <w:color w:val="000000" w:themeColor="text1"/>
        </w:rPr>
      </w:pPr>
      <w:r w:rsidRPr="0016730D">
        <w:rPr>
          <w:color w:val="000000" w:themeColor="text1"/>
        </w:rPr>
        <w:t>защитника подсудимой – адвоката Гурьяновой А.А.,</w:t>
      </w:r>
    </w:p>
    <w:p w:rsidR="0016730D" w:rsidRPr="0016730D" w:rsidP="007A7CF9">
      <w:pPr>
        <w:ind w:firstLine="708"/>
        <w:jc w:val="both"/>
        <w:rPr>
          <w:color w:val="000000" w:themeColor="text1"/>
        </w:rPr>
      </w:pPr>
      <w:r w:rsidRPr="0016730D">
        <w:rPr>
          <w:color w:val="000000" w:themeColor="text1"/>
        </w:rPr>
        <w:t xml:space="preserve">подсудимой </w:t>
      </w:r>
      <w:r w:rsidR="00CF0F30">
        <w:rPr>
          <w:color w:val="000000" w:themeColor="text1"/>
        </w:rPr>
        <w:t>Степановой О.А.,</w:t>
      </w:r>
    </w:p>
    <w:p w:rsidR="00AA6BF8" w:rsidRPr="0016730D" w:rsidP="007A7CF9">
      <w:pPr>
        <w:pStyle w:val="NoSpacing"/>
        <w:ind w:firstLine="709"/>
        <w:jc w:val="both"/>
        <w:rPr>
          <w:b/>
          <w:color w:val="000000" w:themeColor="text1"/>
        </w:rPr>
      </w:pPr>
      <w:r w:rsidRPr="0016730D">
        <w:rPr>
          <w:color w:val="000000" w:themeColor="text1"/>
        </w:rPr>
        <w:t xml:space="preserve">рассмотрев в открытом судебном заседании </w:t>
      </w:r>
      <w:r w:rsidRPr="0016730D" w:rsidR="0016730D">
        <w:t>в зале судебного участка Ленинского судебного района г. Севастополя</w:t>
      </w:r>
      <w:r w:rsidRPr="0016730D" w:rsidR="00493CA2">
        <w:rPr>
          <w:color w:val="000000" w:themeColor="text1"/>
        </w:rPr>
        <w:t xml:space="preserve"> </w:t>
      </w:r>
      <w:r w:rsidRPr="0016730D" w:rsidR="00C330D7">
        <w:rPr>
          <w:color w:val="000000" w:themeColor="text1"/>
        </w:rPr>
        <w:t>уголовное дело в отношении</w:t>
      </w:r>
      <w:r w:rsidRPr="0016730D" w:rsidR="00E97587">
        <w:rPr>
          <w:color w:val="000000" w:themeColor="text1"/>
        </w:rPr>
        <w:t>:</w:t>
      </w:r>
    </w:p>
    <w:p w:rsidR="0016730D" w:rsidP="007A7CF9">
      <w:pPr>
        <w:tabs>
          <w:tab w:val="left" w:pos="567"/>
        </w:tabs>
        <w:ind w:firstLine="709"/>
        <w:jc w:val="both"/>
        <w:rPr>
          <w:color w:val="000000" w:themeColor="text1"/>
        </w:rPr>
      </w:pPr>
      <w:r>
        <w:rPr>
          <w:b/>
          <w:color w:val="000000" w:themeColor="text1"/>
        </w:rPr>
        <w:t>Степановой О</w:t>
      </w:r>
      <w:r w:rsidR="00187D53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А</w:t>
      </w:r>
      <w:r w:rsidR="00187D53">
        <w:rPr>
          <w:b/>
          <w:color w:val="000000" w:themeColor="text1"/>
        </w:rPr>
        <w:t>.</w:t>
      </w:r>
      <w:r w:rsidRPr="0016730D" w:rsidR="00510909">
        <w:rPr>
          <w:color w:val="000000" w:themeColor="text1"/>
        </w:rPr>
        <w:t>,</w:t>
      </w:r>
      <w:r w:rsidRPr="0016730D" w:rsidR="00510909">
        <w:rPr>
          <w:b/>
          <w:bCs/>
          <w:color w:val="000000" w:themeColor="text1"/>
        </w:rPr>
        <w:t xml:space="preserve"> </w:t>
      </w:r>
      <w:r w:rsidR="00187D53">
        <w:rPr>
          <w:b/>
          <w:bCs/>
          <w:color w:val="000000" w:themeColor="text1"/>
        </w:rPr>
        <w:t>(</w:t>
      </w:r>
      <w:r w:rsidR="00187D53">
        <w:rPr>
          <w:bCs/>
          <w:color w:val="000000" w:themeColor="text1"/>
        </w:rPr>
        <w:t>дата</w:t>
      </w:r>
      <w:r w:rsidRPr="0016730D" w:rsidR="00510909">
        <w:rPr>
          <w:color w:val="000000" w:themeColor="text1"/>
        </w:rPr>
        <w:t xml:space="preserve"> рождения</w:t>
      </w:r>
      <w:r w:rsidR="00187D53">
        <w:rPr>
          <w:color w:val="000000" w:themeColor="text1"/>
        </w:rPr>
        <w:t>),</w:t>
      </w:r>
      <w:r w:rsidRPr="0016730D" w:rsidR="00510909">
        <w:rPr>
          <w:color w:val="000000" w:themeColor="text1"/>
        </w:rPr>
        <w:t xml:space="preserve"> уроженки </w:t>
      </w:r>
      <w:r w:rsidR="00187D53">
        <w:rPr>
          <w:color w:val="000000"/>
          <w:lang w:bidi="ru-RU"/>
        </w:rPr>
        <w:t>(место рождения)</w:t>
      </w:r>
      <w:r w:rsidRPr="0016730D" w:rsidR="00510909">
        <w:rPr>
          <w:color w:val="000000" w:themeColor="text1"/>
        </w:rPr>
        <w:t xml:space="preserve">, гражданки </w:t>
      </w:r>
      <w:r w:rsidR="00187D53">
        <w:rPr>
          <w:color w:val="000000" w:themeColor="text1"/>
        </w:rPr>
        <w:t>***</w:t>
      </w:r>
      <w:r w:rsidRPr="0016730D" w:rsidR="00510909">
        <w:rPr>
          <w:color w:val="000000" w:themeColor="text1"/>
        </w:rPr>
        <w:t xml:space="preserve">, </w:t>
      </w:r>
      <w:r w:rsidR="00187D53">
        <w:rPr>
          <w:color w:val="000000" w:themeColor="text1"/>
        </w:rPr>
        <w:t>(отношение к воинской службе)</w:t>
      </w:r>
      <w:r w:rsidRPr="0016730D" w:rsidR="00510909">
        <w:rPr>
          <w:color w:val="000000" w:themeColor="text1"/>
        </w:rPr>
        <w:t xml:space="preserve">, </w:t>
      </w:r>
      <w:r w:rsidR="00187D53">
        <w:rPr>
          <w:color w:val="000000" w:themeColor="text1"/>
        </w:rPr>
        <w:t>(сведения об</w:t>
      </w:r>
      <w:r w:rsidRPr="0016730D" w:rsidR="00510909">
        <w:rPr>
          <w:color w:val="000000" w:themeColor="text1"/>
        </w:rPr>
        <w:t xml:space="preserve"> образовани</w:t>
      </w:r>
      <w:r w:rsidR="00187D53">
        <w:rPr>
          <w:color w:val="000000" w:themeColor="text1"/>
        </w:rPr>
        <w:t>и),</w:t>
      </w:r>
      <w:r w:rsidRPr="0016730D" w:rsidR="00510909">
        <w:rPr>
          <w:color w:val="000000" w:themeColor="text1"/>
        </w:rPr>
        <w:t xml:space="preserve"> </w:t>
      </w:r>
      <w:r w:rsidR="00187D53">
        <w:rPr>
          <w:color w:val="000000" w:themeColor="text1"/>
        </w:rPr>
        <w:t>(семейное положение)</w:t>
      </w:r>
      <w:r w:rsidRPr="0016730D" w:rsidR="00510909">
        <w:rPr>
          <w:color w:val="000000" w:themeColor="text1"/>
        </w:rPr>
        <w:t xml:space="preserve">, </w:t>
      </w:r>
      <w:r w:rsidR="009912D5">
        <w:rPr>
          <w:color w:val="000000" w:themeColor="text1"/>
        </w:rPr>
        <w:t>пенсионерки</w:t>
      </w:r>
      <w:r w:rsidRPr="0016730D" w:rsidR="00510909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зарегистрированной </w:t>
      </w:r>
      <w:r w:rsidRPr="0016730D" w:rsidR="00510909">
        <w:rPr>
          <w:color w:val="000000" w:themeColor="text1"/>
        </w:rPr>
        <w:t>по</w:t>
      </w:r>
      <w:r w:rsidR="00187D53">
        <w:rPr>
          <w:color w:val="000000" w:themeColor="text1"/>
        </w:rPr>
        <w:t xml:space="preserve"> адресу: (адрес),</w:t>
      </w:r>
      <w:r w:rsidR="009912D5">
        <w:rPr>
          <w:color w:val="000000" w:themeColor="text1"/>
        </w:rPr>
        <w:t xml:space="preserve"> проживающей по адресу</w:t>
      </w:r>
      <w:r w:rsidR="00187D53">
        <w:rPr>
          <w:color w:val="000000" w:themeColor="text1"/>
        </w:rPr>
        <w:t>: (адрес)</w:t>
      </w:r>
      <w:r w:rsidR="00F40F52">
        <w:rPr>
          <w:color w:val="000000" w:themeColor="text1"/>
        </w:rPr>
        <w:t>,</w:t>
      </w:r>
      <w:r w:rsidRPr="0016730D" w:rsidR="00510909">
        <w:rPr>
          <w:color w:val="000000" w:themeColor="text1"/>
        </w:rPr>
        <w:t xml:space="preserve"> ранее</w:t>
      </w:r>
      <w:r>
        <w:rPr>
          <w:color w:val="000000" w:themeColor="text1"/>
        </w:rPr>
        <w:t xml:space="preserve"> не</w:t>
      </w:r>
      <w:r w:rsidRPr="0016730D" w:rsidR="00510909">
        <w:rPr>
          <w:color w:val="000000" w:themeColor="text1"/>
        </w:rPr>
        <w:t xml:space="preserve"> судимой</w:t>
      </w:r>
      <w:r>
        <w:rPr>
          <w:color w:val="000000" w:themeColor="text1"/>
        </w:rPr>
        <w:t xml:space="preserve">, </w:t>
      </w:r>
    </w:p>
    <w:p w:rsidR="00510909" w:rsidRPr="0016730D" w:rsidP="007A7CF9">
      <w:pPr>
        <w:tabs>
          <w:tab w:val="left" w:pos="567"/>
        </w:tabs>
        <w:ind w:firstLine="709"/>
        <w:jc w:val="both"/>
        <w:rPr>
          <w:spacing w:val="-3"/>
        </w:rPr>
      </w:pPr>
      <w:r w:rsidRPr="0016730D">
        <w:t>обвиняемой в совершении преступлени</w:t>
      </w:r>
      <w:r w:rsidR="0016730D">
        <w:t>й</w:t>
      </w:r>
      <w:r w:rsidRPr="0016730D">
        <w:t>, предусмотренн</w:t>
      </w:r>
      <w:r w:rsidR="0016730D">
        <w:t>ых</w:t>
      </w:r>
      <w:r w:rsidRPr="0016730D">
        <w:t xml:space="preserve"> </w:t>
      </w:r>
      <w:r w:rsidR="00F40F52">
        <w:t>ст.</w:t>
      </w:r>
      <w:r w:rsidRPr="0016730D">
        <w:t>ст.3</w:t>
      </w:r>
      <w:r w:rsidR="0016730D">
        <w:t>22.2</w:t>
      </w:r>
      <w:r w:rsidR="00F40F52">
        <w:t xml:space="preserve">, </w:t>
      </w:r>
      <w:r w:rsidRPr="0016730D" w:rsidR="00F40F52">
        <w:t>3</w:t>
      </w:r>
      <w:r w:rsidR="00F40F52">
        <w:t>22.2</w:t>
      </w:r>
      <w:r w:rsidRPr="0016730D">
        <w:t xml:space="preserve"> УК РФ,</w:t>
      </w:r>
    </w:p>
    <w:p w:rsidR="00A619AB" w:rsidRPr="0016730D" w:rsidP="007A7CF9">
      <w:pPr>
        <w:tabs>
          <w:tab w:val="left" w:pos="567"/>
        </w:tabs>
        <w:ind w:firstLine="709"/>
        <w:jc w:val="both"/>
        <w:rPr>
          <w:b/>
        </w:rPr>
      </w:pPr>
    </w:p>
    <w:p w:rsidR="00AA6BF8" w:rsidRPr="0016730D" w:rsidP="007A7CF9">
      <w:pPr>
        <w:jc w:val="center"/>
        <w:rPr>
          <w:b/>
        </w:rPr>
      </w:pPr>
      <w:r w:rsidRPr="0016730D">
        <w:rPr>
          <w:b/>
        </w:rPr>
        <w:t>УСТАНОВИЛ:</w:t>
      </w:r>
    </w:p>
    <w:p w:rsidR="009930E8" w:rsidRPr="0016730D" w:rsidP="007A7CF9">
      <w:pPr>
        <w:pStyle w:val="NoSpacing"/>
        <w:ind w:firstLine="709"/>
        <w:jc w:val="both"/>
      </w:pPr>
    </w:p>
    <w:p w:rsidR="00510909" w:rsidP="007A7CF9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Степанова О.А.</w:t>
      </w:r>
      <w:r w:rsidRPr="0016730D">
        <w:rPr>
          <w:color w:val="000000" w:themeColor="text1"/>
        </w:rPr>
        <w:t xml:space="preserve"> совершила </w:t>
      </w:r>
      <w:r w:rsidR="0016730D">
        <w:rPr>
          <w:color w:val="000000" w:themeColor="text1"/>
        </w:rPr>
        <w:t xml:space="preserve">фиктивную регистрацию </w:t>
      </w:r>
      <w:r w:rsidR="0016730D">
        <w:rPr>
          <w:rFonts w:eastAsiaTheme="minorHAnsi"/>
          <w:lang w:eastAsia="en-US"/>
        </w:rPr>
        <w:t>граждан Российской Федерации по месту пребывания в жилом помещении в Российской Федерации</w:t>
      </w:r>
      <w:r w:rsidRPr="0016730D">
        <w:rPr>
          <w:color w:val="000000" w:themeColor="text1"/>
        </w:rPr>
        <w:t xml:space="preserve"> при следующих обстоятельствах.</w:t>
      </w:r>
    </w:p>
    <w:p w:rsidR="00945FBB" w:rsidP="00AE5994">
      <w:pPr>
        <w:pStyle w:val="21"/>
        <w:shd w:val="clear" w:color="auto" w:fill="auto"/>
        <w:ind w:firstLine="708"/>
        <w:rPr>
          <w:color w:val="000000" w:themeColor="text1"/>
        </w:rPr>
      </w:pPr>
      <w:r>
        <w:rPr>
          <w:color w:val="000000"/>
          <w:sz w:val="24"/>
          <w:szCs w:val="24"/>
          <w:lang w:eastAsia="ru-RU" w:bidi="ru-RU"/>
        </w:rPr>
        <w:t>Степанова О.А.</w:t>
      </w:r>
      <w:r w:rsidR="007F12C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в период времени с 09 часов 00 минут до 17 часов 00 минул </w:t>
      </w:r>
      <w:r w:rsidR="00C67868">
        <w:rPr>
          <w:color w:val="000000"/>
          <w:sz w:val="24"/>
          <w:szCs w:val="24"/>
          <w:lang w:eastAsia="ru-RU" w:bidi="ru-RU"/>
        </w:rPr>
        <w:t>28.06</w:t>
      </w:r>
      <w:r>
        <w:rPr>
          <w:color w:val="000000"/>
          <w:sz w:val="24"/>
          <w:szCs w:val="24"/>
          <w:lang w:eastAsia="ru-RU" w:bidi="ru-RU"/>
        </w:rPr>
        <w:t xml:space="preserve">.2016, находясь </w:t>
      </w:r>
      <w:r w:rsidR="00C67868">
        <w:rPr>
          <w:color w:val="000000"/>
          <w:sz w:val="24"/>
          <w:szCs w:val="24"/>
          <w:lang w:eastAsia="ru-RU" w:bidi="ru-RU"/>
        </w:rPr>
        <w:t xml:space="preserve">в помещении паспортного отдела ГУПС «ЕИРЦ», расположенном по ул. Хрюкина, д. 10 в Ленинском районе г. Севастополя, фиктивно зарегистрировала по месту пребывания в жилом помещении в Российской Федерации - в </w:t>
      </w:r>
      <w:r w:rsidR="0016322B">
        <w:rPr>
          <w:color w:val="000000"/>
          <w:sz w:val="24"/>
          <w:szCs w:val="24"/>
          <w:lang w:eastAsia="ru-RU" w:bidi="ru-RU"/>
        </w:rPr>
        <w:t xml:space="preserve">«адрес» </w:t>
      </w:r>
      <w:r w:rsidR="00C67868">
        <w:rPr>
          <w:color w:val="000000"/>
          <w:sz w:val="24"/>
          <w:szCs w:val="24"/>
          <w:lang w:eastAsia="ru-RU" w:bidi="ru-RU"/>
        </w:rPr>
        <w:t>в Ленинском районе г. Севастополя</w:t>
      </w:r>
      <w:r w:rsidR="001419BF">
        <w:rPr>
          <w:color w:val="000000"/>
          <w:sz w:val="24"/>
          <w:szCs w:val="24"/>
          <w:lang w:eastAsia="ru-RU" w:bidi="ru-RU"/>
        </w:rPr>
        <w:t>,</w:t>
      </w:r>
      <w:r w:rsidR="00C67868">
        <w:rPr>
          <w:color w:val="000000"/>
          <w:sz w:val="24"/>
          <w:szCs w:val="24"/>
          <w:lang w:eastAsia="ru-RU" w:bidi="ru-RU"/>
        </w:rPr>
        <w:t xml:space="preserve"> гражданин</w:t>
      </w:r>
      <w:r>
        <w:rPr>
          <w:color w:val="000000"/>
          <w:sz w:val="24"/>
          <w:szCs w:val="24"/>
          <w:lang w:eastAsia="ru-RU" w:bidi="ru-RU"/>
        </w:rPr>
        <w:t xml:space="preserve"> Российской Федерации </w:t>
      </w:r>
      <w:r w:rsidR="00B56DE0">
        <w:rPr>
          <w:color w:val="000000"/>
          <w:sz w:val="24"/>
          <w:szCs w:val="24"/>
          <w:lang w:eastAsia="ru-RU" w:bidi="ru-RU"/>
        </w:rPr>
        <w:t>ФИО1</w:t>
      </w:r>
      <w:r w:rsidR="00C67868">
        <w:rPr>
          <w:color w:val="000000"/>
          <w:sz w:val="24"/>
          <w:szCs w:val="24"/>
          <w:lang w:eastAsia="ru-RU" w:bidi="ru-RU"/>
        </w:rPr>
        <w:t xml:space="preserve"> и</w:t>
      </w:r>
      <w:r w:rsidR="00B56DE0">
        <w:rPr>
          <w:color w:val="000000"/>
          <w:sz w:val="24"/>
          <w:szCs w:val="24"/>
          <w:lang w:eastAsia="ru-RU" w:bidi="ru-RU"/>
        </w:rPr>
        <w:t xml:space="preserve"> ФИО2</w:t>
      </w:r>
      <w:r w:rsidR="007F12C2">
        <w:rPr>
          <w:color w:val="000000"/>
          <w:sz w:val="24"/>
          <w:szCs w:val="24"/>
          <w:lang w:eastAsia="ru-RU" w:bidi="ru-RU"/>
        </w:rPr>
        <w:t>,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C67868">
        <w:rPr>
          <w:color w:val="000000"/>
          <w:sz w:val="24"/>
          <w:szCs w:val="24"/>
          <w:lang w:eastAsia="ru-RU" w:bidi="ru-RU"/>
        </w:rPr>
        <w:t>не имея намерений в последующем предоставить им указанное жилое помещение для проживания, подав заявления на регистрацию по месту пребывания указанных граждан на период времени с 01.07.2016 по 28.06.2018, в которых заведомо ложно указала сведения о том, что данные граждане будут фактически проживать в ее квартире, чем лишила возможности Отдел по вопросам миграции ОМВД России по Ленинскому району г. Севастополя осуществлять контроль за соблюдением указанными гражданами правил регистрации и снятия с регистрационного учета по месту пребывания в пределах Российской Федерации.</w:t>
      </w:r>
    </w:p>
    <w:p w:rsidR="001419BF" w:rsidRPr="005D7B8F" w:rsidP="000D7991">
      <w:pPr>
        <w:pStyle w:val="21"/>
        <w:shd w:val="clear" w:color="auto" w:fill="auto"/>
        <w:ind w:firstLine="708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</w:t>
      </w:r>
      <w:r w:rsidR="00945FBB">
        <w:rPr>
          <w:color w:val="000000"/>
          <w:sz w:val="24"/>
          <w:szCs w:val="24"/>
          <w:lang w:eastAsia="ru-RU" w:bidi="ru-RU"/>
        </w:rPr>
        <w:t>на</w:t>
      </w:r>
      <w:r>
        <w:rPr>
          <w:color w:val="000000"/>
          <w:sz w:val="24"/>
          <w:szCs w:val="24"/>
          <w:lang w:eastAsia="ru-RU" w:bidi="ru-RU"/>
        </w:rPr>
        <w:t xml:space="preserve"> же</w:t>
      </w:r>
      <w:r w:rsidR="00945FBB">
        <w:rPr>
          <w:color w:val="000000"/>
          <w:sz w:val="24"/>
          <w:szCs w:val="24"/>
          <w:lang w:eastAsia="ru-RU" w:bidi="ru-RU"/>
        </w:rPr>
        <w:t xml:space="preserve"> в период времени с 09 часов 00 минут до 17 часов 00 минут </w:t>
      </w:r>
      <w:r w:rsidR="000D7991">
        <w:rPr>
          <w:color w:val="000000"/>
          <w:sz w:val="24"/>
          <w:szCs w:val="24"/>
          <w:lang w:eastAsia="ru-RU" w:bidi="ru-RU"/>
        </w:rPr>
        <w:t>22.08.2017</w:t>
      </w:r>
      <w:r w:rsidR="00945FBB">
        <w:rPr>
          <w:color w:val="000000"/>
          <w:sz w:val="24"/>
          <w:szCs w:val="24"/>
          <w:lang w:eastAsia="ru-RU" w:bidi="ru-RU"/>
        </w:rPr>
        <w:t xml:space="preserve">, находясь </w:t>
      </w:r>
      <w:r w:rsidR="000D7991">
        <w:rPr>
          <w:color w:val="000000"/>
          <w:sz w:val="24"/>
          <w:szCs w:val="24"/>
          <w:lang w:eastAsia="ru-RU" w:bidi="ru-RU"/>
        </w:rPr>
        <w:t xml:space="preserve">в помещении паспортного отдела ГУПС «ЕИРЦ» , расположенном по ул. Хрюкина, д. 10 в Ленинском районе г. Севастополя, фиктивно зарегистрировала по месту пребывания в жилом помещении в Российской Федерации </w:t>
      </w:r>
      <w:r w:rsidR="0016322B">
        <w:rPr>
          <w:color w:val="000000"/>
          <w:sz w:val="24"/>
          <w:szCs w:val="24"/>
          <w:lang w:eastAsia="ru-RU" w:bidi="ru-RU"/>
        </w:rPr>
        <w:t>–</w:t>
      </w:r>
      <w:r w:rsidR="000D7991">
        <w:rPr>
          <w:color w:val="000000"/>
          <w:sz w:val="24"/>
          <w:szCs w:val="24"/>
          <w:lang w:eastAsia="ru-RU" w:bidi="ru-RU"/>
        </w:rPr>
        <w:t xml:space="preserve"> в</w:t>
      </w:r>
      <w:r w:rsidR="0016322B">
        <w:rPr>
          <w:color w:val="000000"/>
          <w:sz w:val="24"/>
          <w:szCs w:val="24"/>
          <w:lang w:eastAsia="ru-RU" w:bidi="ru-RU"/>
        </w:rPr>
        <w:t xml:space="preserve"> «адрес» </w:t>
      </w:r>
      <w:r w:rsidR="000D7991">
        <w:rPr>
          <w:color w:val="000000"/>
          <w:sz w:val="24"/>
          <w:szCs w:val="24"/>
          <w:lang w:eastAsia="ru-RU" w:bidi="ru-RU"/>
        </w:rPr>
        <w:t>в Ленинском районе г. Севастополя</w:t>
      </w:r>
      <w:r w:rsidR="00945FBB">
        <w:rPr>
          <w:color w:val="000000"/>
          <w:sz w:val="24"/>
          <w:szCs w:val="24"/>
          <w:lang w:eastAsia="ru-RU" w:bidi="ru-RU"/>
        </w:rPr>
        <w:t>, граждан</w:t>
      </w:r>
      <w:r w:rsidR="000D7991">
        <w:rPr>
          <w:color w:val="000000"/>
          <w:sz w:val="24"/>
          <w:szCs w:val="24"/>
          <w:lang w:eastAsia="ru-RU" w:bidi="ru-RU"/>
        </w:rPr>
        <w:t>ку</w:t>
      </w:r>
      <w:r w:rsidR="00945FBB">
        <w:rPr>
          <w:color w:val="000000"/>
          <w:sz w:val="24"/>
          <w:szCs w:val="24"/>
          <w:lang w:eastAsia="ru-RU" w:bidi="ru-RU"/>
        </w:rPr>
        <w:t xml:space="preserve"> Российской Федерации </w:t>
      </w:r>
      <w:r w:rsidR="00B56DE0">
        <w:rPr>
          <w:color w:val="000000"/>
          <w:sz w:val="24"/>
          <w:szCs w:val="24"/>
          <w:lang w:eastAsia="ru-RU" w:bidi="ru-RU"/>
        </w:rPr>
        <w:t xml:space="preserve"> ФИО3</w:t>
      </w:r>
      <w:r w:rsidR="00945FBB">
        <w:rPr>
          <w:color w:val="000000"/>
          <w:sz w:val="24"/>
          <w:szCs w:val="24"/>
          <w:lang w:eastAsia="ru-RU" w:bidi="ru-RU"/>
        </w:rPr>
        <w:t xml:space="preserve">, не имея намерений в последующем предоставить </w:t>
      </w:r>
      <w:r w:rsidR="000D7991">
        <w:rPr>
          <w:color w:val="000000"/>
          <w:sz w:val="24"/>
          <w:szCs w:val="24"/>
          <w:lang w:eastAsia="ru-RU" w:bidi="ru-RU"/>
        </w:rPr>
        <w:t>ей</w:t>
      </w:r>
      <w:r w:rsidR="00945FBB">
        <w:rPr>
          <w:color w:val="000000"/>
          <w:sz w:val="24"/>
          <w:szCs w:val="24"/>
          <w:lang w:eastAsia="ru-RU" w:bidi="ru-RU"/>
        </w:rPr>
        <w:t xml:space="preserve"> указанное жилое помещение для проживания</w:t>
      </w:r>
      <w:r>
        <w:rPr>
          <w:color w:val="000000"/>
          <w:sz w:val="24"/>
          <w:szCs w:val="24"/>
          <w:lang w:eastAsia="ru-RU" w:bidi="ru-RU"/>
        </w:rPr>
        <w:t>,</w:t>
      </w:r>
      <w:r w:rsidRPr="00AE5994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подав заявления на </w:t>
      </w:r>
      <w:r w:rsidRPr="005D7B8F">
        <w:rPr>
          <w:color w:val="000000"/>
          <w:sz w:val="24"/>
          <w:szCs w:val="24"/>
          <w:lang w:eastAsia="ru-RU" w:bidi="ru-RU"/>
        </w:rPr>
        <w:t xml:space="preserve">регистрацию по месту пребывания указанной гражданки на период времени с </w:t>
      </w:r>
      <w:r w:rsidRPr="005D7B8F" w:rsidR="000D7991">
        <w:rPr>
          <w:color w:val="000000"/>
          <w:sz w:val="24"/>
          <w:szCs w:val="24"/>
          <w:lang w:eastAsia="ru-RU" w:bidi="ru-RU"/>
        </w:rPr>
        <w:t>22.08.2017</w:t>
      </w:r>
      <w:r w:rsidRPr="005D7B8F">
        <w:rPr>
          <w:color w:val="000000"/>
          <w:sz w:val="24"/>
          <w:szCs w:val="24"/>
          <w:lang w:eastAsia="ru-RU" w:bidi="ru-RU"/>
        </w:rPr>
        <w:t xml:space="preserve"> по </w:t>
      </w:r>
      <w:r w:rsidRPr="005D7B8F" w:rsidR="000D7991">
        <w:rPr>
          <w:color w:val="000000"/>
          <w:sz w:val="24"/>
          <w:szCs w:val="24"/>
          <w:lang w:eastAsia="ru-RU" w:bidi="ru-RU"/>
        </w:rPr>
        <w:t>31.08.2018</w:t>
      </w:r>
      <w:r w:rsidRPr="005D7B8F">
        <w:rPr>
          <w:color w:val="000000"/>
          <w:sz w:val="24"/>
          <w:szCs w:val="24"/>
          <w:lang w:eastAsia="ru-RU" w:bidi="ru-RU"/>
        </w:rPr>
        <w:t xml:space="preserve">, </w:t>
      </w:r>
      <w:r w:rsidRPr="005D7B8F" w:rsidR="000D7991">
        <w:rPr>
          <w:color w:val="000000"/>
          <w:sz w:val="24"/>
          <w:szCs w:val="24"/>
          <w:lang w:eastAsia="ru-RU" w:bidi="ru-RU"/>
        </w:rPr>
        <w:t>в которых заведомо ложно указала сведения о том, что данная гражданка будет фактически проживать в ее квартире</w:t>
      </w:r>
      <w:r w:rsidRPr="005D7B8F">
        <w:rPr>
          <w:color w:val="000000"/>
          <w:sz w:val="24"/>
          <w:szCs w:val="24"/>
          <w:lang w:eastAsia="ru-RU" w:bidi="ru-RU"/>
        </w:rPr>
        <w:t>, п</w:t>
      </w:r>
      <w:r w:rsidRPr="005D7B8F" w:rsidR="000D7991">
        <w:rPr>
          <w:color w:val="000000"/>
          <w:sz w:val="24"/>
          <w:szCs w:val="24"/>
          <w:lang w:eastAsia="ru-RU" w:bidi="ru-RU"/>
        </w:rPr>
        <w:t>осле</w:t>
      </w:r>
      <w:r w:rsidRPr="005D7B8F">
        <w:rPr>
          <w:color w:val="000000"/>
          <w:sz w:val="24"/>
          <w:szCs w:val="24"/>
          <w:lang w:eastAsia="ru-RU" w:bidi="ru-RU"/>
        </w:rPr>
        <w:t xml:space="preserve"> чего</w:t>
      </w:r>
      <w:r w:rsidRPr="005D7B8F" w:rsidR="000D7991">
        <w:rPr>
          <w:color w:val="000000"/>
          <w:sz w:val="24"/>
          <w:szCs w:val="24"/>
          <w:lang w:eastAsia="ru-RU" w:bidi="ru-RU"/>
        </w:rPr>
        <w:t xml:space="preserve"> гражданка </w:t>
      </w:r>
      <w:r w:rsidR="00B56DE0">
        <w:rPr>
          <w:color w:val="000000"/>
          <w:sz w:val="24"/>
          <w:szCs w:val="24"/>
          <w:lang w:eastAsia="ru-RU" w:bidi="ru-RU"/>
        </w:rPr>
        <w:t>ФИО3</w:t>
      </w:r>
      <w:r w:rsidRPr="005D7B8F" w:rsidR="004C14C0">
        <w:rPr>
          <w:color w:val="000000"/>
          <w:sz w:val="24"/>
          <w:szCs w:val="24"/>
          <w:lang w:eastAsia="ru-RU" w:bidi="ru-RU"/>
        </w:rPr>
        <w:t xml:space="preserve"> зарегистрировала по месту своей регистрации трех своих несовершеннолетних детей </w:t>
      </w:r>
      <w:r w:rsidR="00B56DE0">
        <w:rPr>
          <w:color w:val="000000"/>
          <w:sz w:val="24"/>
          <w:szCs w:val="24"/>
          <w:lang w:eastAsia="ru-RU" w:bidi="ru-RU"/>
        </w:rPr>
        <w:t>ФИО4</w:t>
      </w:r>
      <w:r w:rsidRPr="005D7B8F" w:rsidR="004C14C0">
        <w:rPr>
          <w:color w:val="000000"/>
          <w:sz w:val="24"/>
          <w:szCs w:val="24"/>
          <w:lang w:eastAsia="ru-RU" w:bidi="ru-RU"/>
        </w:rPr>
        <w:t xml:space="preserve">, </w:t>
      </w:r>
      <w:r w:rsidR="00B56DE0">
        <w:rPr>
          <w:color w:val="000000"/>
          <w:sz w:val="24"/>
          <w:szCs w:val="24"/>
          <w:lang w:eastAsia="ru-RU" w:bidi="ru-RU"/>
        </w:rPr>
        <w:t>ФИО5, ФИО6.</w:t>
      </w:r>
      <w:r w:rsidRPr="005D7B8F" w:rsidR="004C14C0">
        <w:rPr>
          <w:color w:val="000000"/>
          <w:sz w:val="24"/>
          <w:szCs w:val="24"/>
          <w:lang w:eastAsia="ru-RU" w:bidi="ru-RU"/>
        </w:rPr>
        <w:t xml:space="preserve"> </w:t>
      </w:r>
      <w:r w:rsidRPr="005D7B8F">
        <w:rPr>
          <w:color w:val="000000"/>
          <w:sz w:val="24"/>
          <w:szCs w:val="24"/>
          <w:lang w:eastAsia="ru-RU" w:bidi="ru-RU"/>
        </w:rPr>
        <w:t xml:space="preserve">Таким образом, своими </w:t>
      </w:r>
      <w:r w:rsidRPr="005D7B8F" w:rsidR="004C14C0">
        <w:rPr>
          <w:color w:val="000000"/>
          <w:sz w:val="24"/>
          <w:szCs w:val="24"/>
          <w:lang w:eastAsia="ru-RU" w:bidi="ru-RU"/>
        </w:rPr>
        <w:t>преступны</w:t>
      </w:r>
      <w:r w:rsidRPr="005D7B8F">
        <w:rPr>
          <w:color w:val="000000"/>
          <w:sz w:val="24"/>
          <w:szCs w:val="24"/>
          <w:lang w:eastAsia="ru-RU" w:bidi="ru-RU"/>
        </w:rPr>
        <w:t>ми</w:t>
      </w:r>
      <w:r w:rsidRPr="005D7B8F" w:rsidR="004C14C0">
        <w:rPr>
          <w:color w:val="000000"/>
          <w:sz w:val="24"/>
          <w:szCs w:val="24"/>
          <w:lang w:eastAsia="ru-RU" w:bidi="ru-RU"/>
        </w:rPr>
        <w:t xml:space="preserve"> действия</w:t>
      </w:r>
      <w:r w:rsidRPr="005D7B8F">
        <w:rPr>
          <w:color w:val="000000"/>
          <w:sz w:val="24"/>
          <w:szCs w:val="24"/>
          <w:lang w:eastAsia="ru-RU" w:bidi="ru-RU"/>
        </w:rPr>
        <w:t>ми</w:t>
      </w:r>
      <w:r w:rsidRPr="005D7B8F" w:rsidR="004C14C0">
        <w:rPr>
          <w:color w:val="000000"/>
          <w:sz w:val="24"/>
          <w:szCs w:val="24"/>
          <w:lang w:eastAsia="ru-RU" w:bidi="ru-RU"/>
        </w:rPr>
        <w:t xml:space="preserve"> Степанова О.А. </w:t>
      </w:r>
      <w:r w:rsidRPr="005D7B8F" w:rsidR="000D7991">
        <w:rPr>
          <w:color w:val="000000"/>
          <w:sz w:val="24"/>
          <w:szCs w:val="24"/>
          <w:lang w:eastAsia="ru-RU" w:bidi="ru-RU"/>
        </w:rPr>
        <w:t>лишила возможности Отдел по вопросам миграции ОМВД России по Ленинскому району г. Севастополя осуществлять контроль за соблюдением указанн</w:t>
      </w:r>
      <w:r w:rsidRPr="005D7B8F">
        <w:rPr>
          <w:color w:val="000000"/>
          <w:sz w:val="24"/>
          <w:szCs w:val="24"/>
          <w:lang w:eastAsia="ru-RU" w:bidi="ru-RU"/>
        </w:rPr>
        <w:t>ой</w:t>
      </w:r>
      <w:r w:rsidRPr="005D7B8F" w:rsidR="000D7991">
        <w:rPr>
          <w:color w:val="000000"/>
          <w:sz w:val="24"/>
          <w:szCs w:val="24"/>
          <w:lang w:eastAsia="ru-RU" w:bidi="ru-RU"/>
        </w:rPr>
        <w:t xml:space="preserve"> граждан</w:t>
      </w:r>
      <w:r w:rsidRPr="005D7B8F">
        <w:rPr>
          <w:color w:val="000000"/>
          <w:sz w:val="24"/>
          <w:szCs w:val="24"/>
          <w:lang w:eastAsia="ru-RU" w:bidi="ru-RU"/>
        </w:rPr>
        <w:t xml:space="preserve">кой </w:t>
      </w:r>
      <w:r w:rsidR="00B56DE0">
        <w:rPr>
          <w:color w:val="000000"/>
          <w:sz w:val="24"/>
          <w:szCs w:val="24"/>
          <w:lang w:eastAsia="ru-RU" w:bidi="ru-RU"/>
        </w:rPr>
        <w:t>ФИО3</w:t>
      </w:r>
      <w:r w:rsidRPr="005D7B8F" w:rsidR="000D7991">
        <w:rPr>
          <w:color w:val="000000"/>
          <w:sz w:val="24"/>
          <w:szCs w:val="24"/>
          <w:lang w:eastAsia="ru-RU" w:bidi="ru-RU"/>
        </w:rPr>
        <w:t xml:space="preserve"> правил регистрации и снятия с регистрационного учета по месту пребывания в пределах Российской Федерации.</w:t>
      </w:r>
    </w:p>
    <w:p w:rsidR="001419BF" w:rsidRPr="005D7B8F" w:rsidP="000D7991">
      <w:pPr>
        <w:pStyle w:val="21"/>
        <w:shd w:val="clear" w:color="auto" w:fill="auto"/>
        <w:ind w:firstLine="708"/>
        <w:rPr>
          <w:color w:val="000000" w:themeColor="text1"/>
          <w:sz w:val="24"/>
          <w:szCs w:val="24"/>
        </w:rPr>
      </w:pPr>
      <w:r w:rsidRPr="005D7B8F">
        <w:rPr>
          <w:color w:val="000000"/>
          <w:sz w:val="24"/>
          <w:szCs w:val="24"/>
          <w:lang w:eastAsia="ru-RU" w:bidi="ru-RU"/>
        </w:rPr>
        <w:t xml:space="preserve">Постановлением мирового судьи от 21.02.2018 уголовное дело в части обвинения Степановой О.А. в совершении преступления, предусмотренного ст.322.2 УК РФ, по эпизоду от 12.02.2016 прекращено в связи с истечением сроков давности привлечения к уголовной </w:t>
      </w:r>
      <w:r w:rsidRPr="005D7B8F" w:rsidR="0034250A">
        <w:rPr>
          <w:color w:val="000000"/>
          <w:sz w:val="24"/>
          <w:szCs w:val="24"/>
          <w:lang w:eastAsia="ru-RU" w:bidi="ru-RU"/>
        </w:rPr>
        <w:t>ответственности</w:t>
      </w:r>
      <w:r w:rsidRPr="005D7B8F">
        <w:rPr>
          <w:color w:val="000000"/>
          <w:sz w:val="24"/>
          <w:szCs w:val="24"/>
          <w:lang w:eastAsia="ru-RU" w:bidi="ru-RU"/>
        </w:rPr>
        <w:t xml:space="preserve"> на основании </w:t>
      </w:r>
      <w:r w:rsidRPr="005D7B8F">
        <w:rPr>
          <w:color w:val="000000" w:themeColor="text1"/>
          <w:sz w:val="24"/>
          <w:szCs w:val="24"/>
        </w:rPr>
        <w:t>п.3 ч.1 ст.24 УПК РФ.</w:t>
      </w:r>
    </w:p>
    <w:p w:rsidR="00824A86" w:rsidRPr="005D7B8F" w:rsidP="000D7991">
      <w:pPr>
        <w:pStyle w:val="21"/>
        <w:shd w:val="clear" w:color="auto" w:fill="auto"/>
        <w:ind w:firstLine="708"/>
        <w:rPr>
          <w:color w:val="000000" w:themeColor="text1"/>
          <w:sz w:val="24"/>
          <w:szCs w:val="24"/>
        </w:rPr>
      </w:pPr>
      <w:r w:rsidRPr="005D7B8F">
        <w:rPr>
          <w:color w:val="000000" w:themeColor="text1"/>
          <w:sz w:val="24"/>
          <w:szCs w:val="24"/>
        </w:rPr>
        <w:t xml:space="preserve">Подсудимой </w:t>
      </w:r>
      <w:r w:rsidRPr="005D7B8F" w:rsidR="004C14C0">
        <w:rPr>
          <w:color w:val="000000" w:themeColor="text1"/>
          <w:sz w:val="24"/>
          <w:szCs w:val="24"/>
        </w:rPr>
        <w:t>Степановой О.А.</w:t>
      </w:r>
      <w:r w:rsidRPr="005D7B8F">
        <w:rPr>
          <w:color w:val="000000" w:themeColor="text1"/>
          <w:sz w:val="24"/>
          <w:szCs w:val="24"/>
        </w:rPr>
        <w:t xml:space="preserve"> заявлено ходатайство о постановлении приговора без проведения судебного разбирательства. При этом, подсудимая пояснила, что предъявленное обвинение ей понятно, с обвинением она полностью согласна, ходатайство о постановлении приговора в особом порядке ей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ED0762" w:rsidRPr="005D7B8F" w:rsidP="007A7CF9">
      <w:pPr>
        <w:ind w:firstLine="709"/>
        <w:jc w:val="both"/>
        <w:rPr>
          <w:color w:val="000000" w:themeColor="text1"/>
        </w:rPr>
      </w:pPr>
      <w:r w:rsidRPr="005D7B8F">
        <w:rPr>
          <w:color w:val="000000" w:themeColor="text1"/>
        </w:rPr>
        <w:t>Государственный обвинитель, защитник подсудим</w:t>
      </w:r>
      <w:r w:rsidRPr="005D7B8F" w:rsidR="00824A86">
        <w:rPr>
          <w:color w:val="000000" w:themeColor="text1"/>
        </w:rPr>
        <w:t>ой</w:t>
      </w:r>
      <w:r w:rsidRPr="005D7B8F" w:rsidR="00154DB8">
        <w:rPr>
          <w:color w:val="000000" w:themeColor="text1"/>
        </w:rPr>
        <w:t xml:space="preserve"> не</w:t>
      </w:r>
      <w:r w:rsidRPr="005D7B8F" w:rsidR="00444059">
        <w:rPr>
          <w:color w:val="000000" w:themeColor="text1"/>
        </w:rPr>
        <w:t xml:space="preserve"> </w:t>
      </w:r>
      <w:r w:rsidRPr="005D7B8F" w:rsidR="00E81E43">
        <w:rPr>
          <w:color w:val="000000" w:themeColor="text1"/>
        </w:rPr>
        <w:t xml:space="preserve">возражали против </w:t>
      </w:r>
      <w:r w:rsidRPr="005D7B8F">
        <w:rPr>
          <w:color w:val="000000" w:themeColor="text1"/>
        </w:rPr>
        <w:t>постановлени</w:t>
      </w:r>
      <w:r w:rsidRPr="005D7B8F" w:rsidR="00E81E43">
        <w:rPr>
          <w:color w:val="000000" w:themeColor="text1"/>
        </w:rPr>
        <w:t>я</w:t>
      </w:r>
      <w:r w:rsidRPr="005D7B8F">
        <w:rPr>
          <w:color w:val="000000" w:themeColor="text1"/>
        </w:rPr>
        <w:t xml:space="preserve"> приговора без судебного разбирательства.</w:t>
      </w:r>
    </w:p>
    <w:p w:rsidR="00824A86" w:rsidRPr="005D7B8F" w:rsidP="007A7CF9">
      <w:pPr>
        <w:pStyle w:val="NoSpacing"/>
        <w:ind w:firstLine="709"/>
        <w:jc w:val="both"/>
        <w:rPr>
          <w:color w:val="000000" w:themeColor="text1"/>
        </w:rPr>
      </w:pPr>
      <w:r w:rsidRPr="005D7B8F">
        <w:rPr>
          <w:color w:val="000000" w:themeColor="text1"/>
        </w:rPr>
        <w:t>Исходя из того, что за инкриминируем</w:t>
      </w:r>
      <w:r w:rsidRPr="005D7B8F" w:rsidR="00945FBB">
        <w:rPr>
          <w:color w:val="000000" w:themeColor="text1"/>
        </w:rPr>
        <w:t>ые</w:t>
      </w:r>
      <w:r w:rsidRPr="005D7B8F">
        <w:rPr>
          <w:color w:val="000000" w:themeColor="text1"/>
        </w:rPr>
        <w:t xml:space="preserve"> подсудимой преступлени</w:t>
      </w:r>
      <w:r w:rsidRPr="005D7B8F" w:rsidR="00945FBB">
        <w:rPr>
          <w:color w:val="000000" w:themeColor="text1"/>
        </w:rPr>
        <w:t>я</w:t>
      </w:r>
      <w:r w:rsidRPr="005D7B8F">
        <w:rPr>
          <w:color w:val="000000" w:themeColor="text1"/>
        </w:rPr>
        <w:t xml:space="preserve"> действующим законодательством предусмотрено наказание, не превышающее</w:t>
      </w:r>
      <w:r w:rsidRPr="005D7B8F">
        <w:t xml:space="preserve"> десяти лет лишения свободы, подсудимой понятно предъявленное обвинение и она полностью согласна с предъявленным обвинением, ей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подсудимой заявлено добровольно и после консультаций с защитником, принимая во внимание, что государственный обвинитель, защитник</w:t>
      </w:r>
      <w:r w:rsidRPr="005D7B8F" w:rsidR="00945FBB">
        <w:t xml:space="preserve"> подсудимой</w:t>
      </w:r>
      <w:r w:rsidRPr="005D7B8F">
        <w:t xml:space="preserve"> не возражали против применения </w:t>
      </w:r>
      <w:r w:rsidRPr="005D7B8F">
        <w:rPr>
          <w:color w:val="000000" w:themeColor="text1"/>
        </w:rPr>
        <w:t>указанного порядка рассмотрения дела, а обвинение, с которым согласилась подсудимая,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824A86" w:rsidRPr="005D7B8F" w:rsidP="004C521D">
      <w:pPr>
        <w:pStyle w:val="30"/>
        <w:shd w:val="clear" w:color="auto" w:fill="auto"/>
        <w:spacing w:after="0" w:line="240" w:lineRule="auto"/>
        <w:ind w:firstLine="708"/>
        <w:rPr>
          <w:b w:val="0"/>
          <w:color w:val="000000" w:themeColor="text1"/>
          <w:sz w:val="24"/>
          <w:szCs w:val="24"/>
        </w:rPr>
      </w:pPr>
      <w:r w:rsidRPr="005D7B8F">
        <w:rPr>
          <w:b w:val="0"/>
          <w:color w:val="000000" w:themeColor="text1"/>
          <w:sz w:val="24"/>
          <w:szCs w:val="24"/>
        </w:rPr>
        <w:t>Действия подсудимой</w:t>
      </w:r>
      <w:r w:rsidRPr="005D7B8F" w:rsidR="00945FBB">
        <w:rPr>
          <w:b w:val="0"/>
          <w:color w:val="000000" w:themeColor="text1"/>
          <w:sz w:val="24"/>
          <w:szCs w:val="24"/>
        </w:rPr>
        <w:t xml:space="preserve"> </w:t>
      </w:r>
      <w:r w:rsidRPr="005D7B8F" w:rsidR="004C14C0">
        <w:rPr>
          <w:b w:val="0"/>
          <w:color w:val="000000" w:themeColor="text1"/>
          <w:sz w:val="24"/>
          <w:szCs w:val="24"/>
        </w:rPr>
        <w:t>Степановой О.А.</w:t>
      </w:r>
      <w:r w:rsidRPr="005D7B8F">
        <w:rPr>
          <w:b w:val="0"/>
          <w:color w:val="000000" w:themeColor="text1"/>
          <w:sz w:val="24"/>
          <w:szCs w:val="24"/>
        </w:rPr>
        <w:t xml:space="preserve"> подлежат квалификации</w:t>
      </w:r>
      <w:r w:rsidRPr="005D7B8F" w:rsidR="00A44C32">
        <w:rPr>
          <w:b w:val="0"/>
          <w:color w:val="000000" w:themeColor="text1"/>
          <w:sz w:val="24"/>
          <w:szCs w:val="24"/>
        </w:rPr>
        <w:t>:</w:t>
      </w:r>
      <w:r w:rsidRPr="005D7B8F" w:rsidR="00A44C32">
        <w:rPr>
          <w:rFonts w:eastAsiaTheme="minorHAnsi"/>
          <w:b w:val="0"/>
          <w:sz w:val="24"/>
          <w:szCs w:val="24"/>
        </w:rPr>
        <w:t xml:space="preserve"> </w:t>
      </w:r>
      <w:r w:rsidRPr="005D7B8F" w:rsidR="00A44C32">
        <w:rPr>
          <w:b w:val="0"/>
          <w:color w:val="000000" w:themeColor="text1"/>
          <w:sz w:val="24"/>
          <w:szCs w:val="24"/>
        </w:rPr>
        <w:t xml:space="preserve">по эпизоду от </w:t>
      </w:r>
      <w:r w:rsidRPr="005D7B8F" w:rsidR="008E0569">
        <w:rPr>
          <w:b w:val="0"/>
          <w:color w:val="000000" w:themeColor="text1"/>
          <w:sz w:val="24"/>
          <w:szCs w:val="24"/>
        </w:rPr>
        <w:t>28.06</w:t>
      </w:r>
      <w:r w:rsidRPr="005D7B8F" w:rsidR="00A44C32">
        <w:rPr>
          <w:b w:val="0"/>
          <w:color w:val="000000" w:themeColor="text1"/>
          <w:sz w:val="24"/>
          <w:szCs w:val="24"/>
        </w:rPr>
        <w:t xml:space="preserve">.2016 по ст.322.2 УК РФ, </w:t>
      </w:r>
      <w:r w:rsidRPr="005D7B8F" w:rsidR="00A44C32">
        <w:rPr>
          <w:b w:val="0"/>
          <w:sz w:val="24"/>
          <w:szCs w:val="24"/>
        </w:rPr>
        <w:t xml:space="preserve">как </w:t>
      </w:r>
      <w:r w:rsidRPr="005D7B8F" w:rsidR="00A44C32">
        <w:rPr>
          <w:b w:val="0"/>
          <w:color w:val="000000" w:themeColor="text1"/>
          <w:sz w:val="24"/>
          <w:szCs w:val="24"/>
        </w:rPr>
        <w:t xml:space="preserve">фиктивная регистрация </w:t>
      </w:r>
      <w:r w:rsidRPr="005D7B8F" w:rsidR="00A44C32">
        <w:rPr>
          <w:rFonts w:eastAsiaTheme="minorHAnsi"/>
          <w:b w:val="0"/>
          <w:sz w:val="24"/>
          <w:szCs w:val="24"/>
        </w:rPr>
        <w:t xml:space="preserve">гражданина Российской Федерации по месту пребывания в жилом помещении в Российской Федерации; </w:t>
      </w:r>
      <w:r w:rsidRPr="005D7B8F" w:rsidR="0034250A">
        <w:rPr>
          <w:rFonts w:eastAsiaTheme="minorHAnsi"/>
          <w:b w:val="0"/>
          <w:sz w:val="24"/>
          <w:szCs w:val="24"/>
        </w:rPr>
        <w:t>п</w:t>
      </w:r>
      <w:r w:rsidRPr="005D7B8F" w:rsidR="00A44C32">
        <w:rPr>
          <w:b w:val="0"/>
          <w:color w:val="000000" w:themeColor="text1"/>
          <w:sz w:val="24"/>
          <w:szCs w:val="24"/>
        </w:rPr>
        <w:t xml:space="preserve">о эпизоду от </w:t>
      </w:r>
      <w:r w:rsidRPr="005D7B8F" w:rsidR="008E0569">
        <w:rPr>
          <w:b w:val="0"/>
          <w:color w:val="000000" w:themeColor="text1"/>
          <w:sz w:val="24"/>
          <w:szCs w:val="24"/>
        </w:rPr>
        <w:t>22.08.2017</w:t>
      </w:r>
      <w:r w:rsidRPr="005D7B8F" w:rsidR="00A44C32">
        <w:rPr>
          <w:b w:val="0"/>
          <w:color w:val="000000" w:themeColor="text1"/>
          <w:sz w:val="24"/>
          <w:szCs w:val="24"/>
        </w:rPr>
        <w:t xml:space="preserve"> по ст.322.2 УК РФ, </w:t>
      </w:r>
      <w:r w:rsidRPr="005D7B8F" w:rsidR="00A44C32">
        <w:rPr>
          <w:b w:val="0"/>
          <w:sz w:val="24"/>
          <w:szCs w:val="24"/>
        </w:rPr>
        <w:t xml:space="preserve">как </w:t>
      </w:r>
      <w:r w:rsidRPr="005D7B8F" w:rsidR="00A44C32">
        <w:rPr>
          <w:b w:val="0"/>
          <w:color w:val="000000" w:themeColor="text1"/>
          <w:sz w:val="24"/>
          <w:szCs w:val="24"/>
        </w:rPr>
        <w:t xml:space="preserve">фиктивная регистрация </w:t>
      </w:r>
      <w:r w:rsidRPr="005D7B8F" w:rsidR="00A44C32">
        <w:rPr>
          <w:rFonts w:eastAsiaTheme="minorHAnsi"/>
          <w:b w:val="0"/>
          <w:sz w:val="24"/>
          <w:szCs w:val="24"/>
        </w:rPr>
        <w:t>гражданина Российской Федерации по месту пребывания в жилом п</w:t>
      </w:r>
      <w:r w:rsidRPr="005D7B8F" w:rsidR="008E0569">
        <w:rPr>
          <w:rFonts w:eastAsiaTheme="minorHAnsi"/>
          <w:b w:val="0"/>
          <w:sz w:val="24"/>
          <w:szCs w:val="24"/>
        </w:rPr>
        <w:t>омещении в Российской Федерации.</w:t>
      </w:r>
    </w:p>
    <w:p w:rsidR="00010FA2" w:rsidRPr="005D7B8F" w:rsidP="004C521D">
      <w:pPr>
        <w:pStyle w:val="NoSpacing"/>
        <w:ind w:firstLine="709"/>
        <w:jc w:val="both"/>
      </w:pPr>
      <w:r w:rsidRPr="005D7B8F">
        <w:rPr>
          <w:color w:val="000000" w:themeColor="text1"/>
        </w:rPr>
        <w:t>При назначении подсудимой наказания суд учитывает характер и степень общественной опасности совершенн</w:t>
      </w:r>
      <w:r w:rsidRPr="005D7B8F" w:rsidR="00B02759">
        <w:rPr>
          <w:color w:val="000000" w:themeColor="text1"/>
        </w:rPr>
        <w:t>ых</w:t>
      </w:r>
      <w:r w:rsidRPr="005D7B8F">
        <w:rPr>
          <w:color w:val="000000" w:themeColor="text1"/>
        </w:rPr>
        <w:t xml:space="preserve"> е</w:t>
      </w:r>
      <w:r w:rsidRPr="005D7B8F" w:rsidR="00B02759">
        <w:rPr>
          <w:color w:val="000000" w:themeColor="text1"/>
        </w:rPr>
        <w:t>ю</w:t>
      </w:r>
      <w:r w:rsidRPr="005D7B8F">
        <w:rPr>
          <w:color w:val="000000" w:themeColor="text1"/>
        </w:rPr>
        <w:t xml:space="preserve"> преступлени</w:t>
      </w:r>
      <w:r w:rsidRPr="005D7B8F" w:rsidR="00B02759">
        <w:rPr>
          <w:color w:val="000000" w:themeColor="text1"/>
        </w:rPr>
        <w:t>й</w:t>
      </w:r>
      <w:r w:rsidRPr="005D7B8F">
        <w:rPr>
          <w:color w:val="000000" w:themeColor="text1"/>
        </w:rPr>
        <w:t>, отнесенн</w:t>
      </w:r>
      <w:r w:rsidRPr="005D7B8F" w:rsidR="00B02759">
        <w:rPr>
          <w:color w:val="000000" w:themeColor="text1"/>
        </w:rPr>
        <w:t>ых</w:t>
      </w:r>
      <w:r w:rsidRPr="005D7B8F">
        <w:rPr>
          <w:color w:val="000000" w:themeColor="text1"/>
        </w:rPr>
        <w:t xml:space="preserve"> к категории </w:t>
      </w:r>
      <w:r w:rsidRPr="005D7B8F">
        <w:t xml:space="preserve">преступлений небольшой тяжести, </w:t>
      </w:r>
      <w:r w:rsidRPr="005D7B8F" w:rsidR="00F02D65">
        <w:t>имущественное и семейное положение подсудимой,</w:t>
      </w:r>
      <w:r w:rsidRPr="005D7B8F">
        <w:t xml:space="preserve"> данные о ее личности, которая</w:t>
      </w:r>
      <w:r w:rsidRPr="005D7B8F" w:rsidR="00AE5994">
        <w:t xml:space="preserve"> ранее не судима, </w:t>
      </w:r>
      <w:r w:rsidRPr="005D7B8F" w:rsidR="00B02759">
        <w:t>у врачей психиатра и нарколога на учетах не состоит</w:t>
      </w:r>
      <w:r w:rsidRPr="005D7B8F" w:rsidR="004B592F">
        <w:t>,</w:t>
      </w:r>
      <w:r w:rsidRPr="005D7B8F" w:rsidR="00DE713A">
        <w:t xml:space="preserve"> является кандидатом медицинских наук,</w:t>
      </w:r>
      <w:r w:rsidRPr="005D7B8F" w:rsidR="004B592F">
        <w:t xml:space="preserve"> </w:t>
      </w:r>
      <w:r w:rsidRPr="005D7B8F">
        <w:t>по месту жительства характеризуется</w:t>
      </w:r>
      <w:r w:rsidRPr="005D7B8F" w:rsidR="00B02759">
        <w:t xml:space="preserve"> </w:t>
      </w:r>
      <w:r w:rsidRPr="005D7B8F" w:rsidR="00F02D65">
        <w:t>положительно</w:t>
      </w:r>
      <w:r w:rsidRPr="005D7B8F">
        <w:t>, как</w:t>
      </w:r>
      <w:r w:rsidRPr="005D7B8F" w:rsidR="00F02D65">
        <w:t xml:space="preserve"> отзывчивый</w:t>
      </w:r>
      <w:r w:rsidRPr="005D7B8F" w:rsidR="00F40F52">
        <w:t xml:space="preserve">, готовый прийти на помощь </w:t>
      </w:r>
      <w:r w:rsidRPr="005D7B8F" w:rsidR="00F02D65">
        <w:t xml:space="preserve">человек, к административной </w:t>
      </w:r>
      <w:r w:rsidRPr="005D7B8F" w:rsidR="005049B6">
        <w:t>ответственности не привлекалась</w:t>
      </w:r>
      <w:r w:rsidRPr="005D7B8F">
        <w:t>.</w:t>
      </w:r>
    </w:p>
    <w:p w:rsidR="00340F26" w:rsidRPr="005D7B8F" w:rsidP="004C521D">
      <w:pPr>
        <w:pStyle w:val="NoSpacing"/>
        <w:ind w:firstLine="709"/>
        <w:jc w:val="both"/>
        <w:rPr>
          <w:color w:val="000000" w:themeColor="text1"/>
        </w:rPr>
      </w:pPr>
      <w:r w:rsidRPr="005D7B8F">
        <w:rPr>
          <w:color w:val="000000" w:themeColor="text1"/>
        </w:rPr>
        <w:t xml:space="preserve">Признание подсудимой </w:t>
      </w:r>
      <w:r w:rsidRPr="005D7B8F" w:rsidR="008E0569">
        <w:rPr>
          <w:color w:val="000000" w:themeColor="text1"/>
        </w:rPr>
        <w:t>Степановой О.А.</w:t>
      </w:r>
      <w:r w:rsidRPr="005D7B8F" w:rsidR="00B02759">
        <w:rPr>
          <w:color w:val="000000" w:themeColor="text1"/>
        </w:rPr>
        <w:t xml:space="preserve"> </w:t>
      </w:r>
      <w:r w:rsidRPr="005D7B8F">
        <w:rPr>
          <w:color w:val="000000" w:themeColor="text1"/>
        </w:rPr>
        <w:t>своей вины и раскаяние в содеянном,</w:t>
      </w:r>
      <w:r w:rsidRPr="005D7B8F" w:rsidR="00B02759">
        <w:rPr>
          <w:color w:val="000000" w:themeColor="text1"/>
        </w:rPr>
        <w:t xml:space="preserve"> </w:t>
      </w:r>
      <w:r w:rsidRPr="005D7B8F">
        <w:rPr>
          <w:color w:val="000000" w:themeColor="text1"/>
        </w:rPr>
        <w:t xml:space="preserve">суд признает обстоятельствами, смягчающими её наказание. </w:t>
      </w:r>
    </w:p>
    <w:p w:rsidR="00B02759" w:rsidRPr="005D7B8F" w:rsidP="004C521D">
      <w:pPr>
        <w:pStyle w:val="NoSpacing"/>
        <w:ind w:firstLine="709"/>
        <w:jc w:val="both"/>
        <w:rPr>
          <w:color w:val="000000" w:themeColor="text1"/>
        </w:rPr>
      </w:pPr>
      <w:r w:rsidRPr="005D7B8F">
        <w:rPr>
          <w:color w:val="000000" w:themeColor="text1"/>
        </w:rPr>
        <w:t xml:space="preserve">Обстоятельств, отягчающих наказание </w:t>
      </w:r>
      <w:r w:rsidRPr="005D7B8F" w:rsidR="008E0569">
        <w:rPr>
          <w:color w:val="000000" w:themeColor="text1"/>
        </w:rPr>
        <w:t>Степановой О.А.</w:t>
      </w:r>
      <w:r w:rsidRPr="005D7B8F">
        <w:rPr>
          <w:color w:val="000000" w:themeColor="text1"/>
        </w:rPr>
        <w:t xml:space="preserve"> судом не установлено.</w:t>
      </w:r>
    </w:p>
    <w:p w:rsidR="00FA793F" w:rsidRPr="005D7B8F" w:rsidP="004C521D">
      <w:pPr>
        <w:autoSpaceDE w:val="0"/>
        <w:autoSpaceDN w:val="0"/>
        <w:adjustRightInd w:val="0"/>
        <w:ind w:firstLine="708"/>
        <w:jc w:val="both"/>
      </w:pPr>
      <w:r w:rsidRPr="005D7B8F">
        <w:rPr>
          <w:color w:val="000000" w:themeColor="text1"/>
        </w:rPr>
        <w:t>По изложенным мотивам, с учетом указанных обстоятельств дела,</w:t>
      </w:r>
      <w:r w:rsidRPr="005D7B8F" w:rsidR="00D90455">
        <w:rPr>
          <w:color w:val="000000" w:themeColor="text1"/>
        </w:rPr>
        <w:t xml:space="preserve"> исходя из того, что согласно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5D7B8F">
        <w:rPr>
          <w:color w:val="000000" w:themeColor="text1"/>
          <w:lang w:bidi="ru-RU"/>
        </w:rPr>
        <w:t>с учетом положений ч.5 ст.62 УК РФ,</w:t>
      </w:r>
      <w:r w:rsidRPr="005D7B8F" w:rsidR="000D09E9">
        <w:rPr>
          <w:color w:val="000000" w:themeColor="text1"/>
          <w:lang w:bidi="ru-RU"/>
        </w:rPr>
        <w:t xml:space="preserve"> </w:t>
      </w:r>
      <w:r w:rsidRPr="005D7B8F">
        <w:rPr>
          <w:color w:val="000000" w:themeColor="text1"/>
        </w:rPr>
        <w:t xml:space="preserve">суд </w:t>
      </w:r>
      <w:r w:rsidRPr="005D7B8F" w:rsidR="00D90455">
        <w:rPr>
          <w:color w:val="000000" w:themeColor="text1"/>
        </w:rPr>
        <w:t>приходит к выводу о</w:t>
      </w:r>
      <w:r w:rsidRPr="005D7B8F">
        <w:rPr>
          <w:color w:val="000000" w:themeColor="text1"/>
        </w:rPr>
        <w:t xml:space="preserve"> целесообразн</w:t>
      </w:r>
      <w:r w:rsidRPr="005D7B8F" w:rsidR="00D21681">
        <w:rPr>
          <w:color w:val="000000" w:themeColor="text1"/>
        </w:rPr>
        <w:t>ости</w:t>
      </w:r>
      <w:r w:rsidRPr="005D7B8F">
        <w:rPr>
          <w:color w:val="000000" w:themeColor="text1"/>
        </w:rPr>
        <w:t xml:space="preserve"> назнач</w:t>
      </w:r>
      <w:r w:rsidRPr="005D7B8F" w:rsidR="00D90455">
        <w:rPr>
          <w:color w:val="000000" w:themeColor="text1"/>
        </w:rPr>
        <w:t>ения</w:t>
      </w:r>
      <w:r w:rsidRPr="005D7B8F">
        <w:rPr>
          <w:color w:val="000000" w:themeColor="text1"/>
        </w:rPr>
        <w:t xml:space="preserve"> </w:t>
      </w:r>
      <w:r w:rsidRPr="005D7B8F" w:rsidR="005049B6">
        <w:rPr>
          <w:color w:val="000000" w:themeColor="text1"/>
        </w:rPr>
        <w:t>Степановой О.А.</w:t>
      </w:r>
      <w:r w:rsidRPr="005D7B8F">
        <w:rPr>
          <w:color w:val="000000" w:themeColor="text1"/>
        </w:rPr>
        <w:t xml:space="preserve"> наказани</w:t>
      </w:r>
      <w:r w:rsidRPr="005D7B8F" w:rsidR="00D90455">
        <w:rPr>
          <w:color w:val="000000" w:themeColor="text1"/>
        </w:rPr>
        <w:t>я по каждому преступлению</w:t>
      </w:r>
      <w:r w:rsidRPr="005D7B8F">
        <w:rPr>
          <w:color w:val="000000" w:themeColor="text1"/>
        </w:rPr>
        <w:t xml:space="preserve"> в виде </w:t>
      </w:r>
      <w:r w:rsidRPr="005D7B8F" w:rsidR="00D90455">
        <w:rPr>
          <w:color w:val="000000" w:themeColor="text1"/>
        </w:rPr>
        <w:t>штрафа</w:t>
      </w:r>
      <w:r w:rsidRPr="005D7B8F" w:rsidR="004C521D">
        <w:rPr>
          <w:color w:val="000000" w:themeColor="text1"/>
          <w:lang w:bidi="ru-RU"/>
        </w:rPr>
        <w:t>.</w:t>
      </w:r>
    </w:p>
    <w:p w:rsidR="004C521D" w:rsidRPr="005D7B8F" w:rsidP="004C521D">
      <w:pPr>
        <w:tabs>
          <w:tab w:val="left" w:pos="142"/>
        </w:tabs>
        <w:ind w:firstLine="426"/>
        <w:jc w:val="both"/>
      </w:pPr>
      <w:r w:rsidRPr="005D7B8F">
        <w:rPr>
          <w:color w:val="000000" w:themeColor="text1"/>
        </w:rPr>
        <w:tab/>
      </w:r>
      <w:r w:rsidRPr="005D7B8F" w:rsidR="00D21681">
        <w:rPr>
          <w:color w:val="000000" w:themeColor="text1"/>
        </w:rPr>
        <w:t xml:space="preserve">Принимая во внимание </w:t>
      </w:r>
      <w:r w:rsidRPr="005D7B8F" w:rsidR="00D21681">
        <w:rPr>
          <w:color w:val="000000" w:themeColor="text1"/>
          <w:lang w:bidi="ru-RU"/>
        </w:rPr>
        <w:t xml:space="preserve">имущественное положение подсудимой, являющейся пенсионеркой, т.е. относящейся к категории нетрудоспособных граждан, ее семейное положение, состоящей в браке с </w:t>
      </w:r>
      <w:r w:rsidR="00B56DE0">
        <w:rPr>
          <w:color w:val="000000" w:themeColor="text1"/>
          <w:lang w:bidi="ru-RU"/>
        </w:rPr>
        <w:t>ФИО7</w:t>
      </w:r>
      <w:r w:rsidRPr="005D7B8F" w:rsidR="00D21681">
        <w:rPr>
          <w:color w:val="000000" w:themeColor="text1"/>
          <w:lang w:bidi="ru-RU"/>
        </w:rPr>
        <w:t xml:space="preserve">, являющегося также пенсионером, имеющим ряд заболеваний, </w:t>
      </w:r>
      <w:r w:rsidRPr="005D7B8F" w:rsidR="00030709">
        <w:rPr>
          <w:color w:val="000000" w:themeColor="text1"/>
          <w:lang w:bidi="ru-RU"/>
        </w:rPr>
        <w:t>у</w:t>
      </w:r>
      <w:r w:rsidRPr="005D7B8F" w:rsidR="00D21681">
        <w:rPr>
          <w:color w:val="000000" w:themeColor="text1"/>
        </w:rPr>
        <w:t>читывая цел</w:t>
      </w:r>
      <w:r w:rsidRPr="005D7B8F" w:rsidR="00030709">
        <w:rPr>
          <w:color w:val="000000" w:themeColor="text1"/>
        </w:rPr>
        <w:t xml:space="preserve">и </w:t>
      </w:r>
      <w:r w:rsidRPr="005D7B8F" w:rsidR="00D21681">
        <w:rPr>
          <w:color w:val="000000" w:themeColor="text1"/>
        </w:rPr>
        <w:t>и мотив</w:t>
      </w:r>
      <w:r w:rsidRPr="005D7B8F" w:rsidR="00030709">
        <w:rPr>
          <w:color w:val="000000" w:themeColor="text1"/>
        </w:rPr>
        <w:t xml:space="preserve">ы </w:t>
      </w:r>
      <w:r w:rsidRPr="005D7B8F" w:rsidR="00D21681">
        <w:rPr>
          <w:color w:val="000000" w:themeColor="text1"/>
        </w:rPr>
        <w:t>преступлени</w:t>
      </w:r>
      <w:r w:rsidRPr="005D7B8F" w:rsidR="00030709">
        <w:rPr>
          <w:color w:val="000000" w:themeColor="text1"/>
        </w:rPr>
        <w:t>й</w:t>
      </w:r>
      <w:r w:rsidRPr="005D7B8F" w:rsidR="00D21681">
        <w:rPr>
          <w:color w:val="000000" w:themeColor="text1"/>
        </w:rPr>
        <w:t>,</w:t>
      </w:r>
      <w:r w:rsidRPr="005D7B8F" w:rsidR="00030709">
        <w:rPr>
          <w:color w:val="000000" w:themeColor="text1"/>
        </w:rPr>
        <w:t xml:space="preserve"> совершенных Степановой О.А., а именно, регистрация по месту пребывания на безвозмездной основе знакомых ей и ее супругу граждан с целью помочь им в трудоустройстве, устройстве детей в образовательные учреждения в г. Севастополе, </w:t>
      </w:r>
      <w:r w:rsidRPr="005D7B8F">
        <w:rPr>
          <w:color w:val="000000" w:themeColor="text1"/>
        </w:rPr>
        <w:t xml:space="preserve">где они фактически проживали, </w:t>
      </w:r>
      <w:r w:rsidRPr="005D7B8F" w:rsidR="00030709">
        <w:rPr>
          <w:color w:val="000000" w:themeColor="text1"/>
        </w:rPr>
        <w:t>учитывая то обстоятельства, что фиктивно зарегистрированные граждане сняты с регистрационного учета, суд считает, что имеются</w:t>
      </w:r>
      <w:r w:rsidRPr="005D7B8F" w:rsidR="00D21681">
        <w:rPr>
          <w:color w:val="000000" w:themeColor="text1"/>
        </w:rPr>
        <w:t xml:space="preserve"> обстоятельств, существенно уменьшающи</w:t>
      </w:r>
      <w:r w:rsidRPr="005D7B8F">
        <w:rPr>
          <w:color w:val="000000" w:themeColor="text1"/>
        </w:rPr>
        <w:t>е</w:t>
      </w:r>
      <w:r w:rsidRPr="005D7B8F" w:rsidR="00D21681">
        <w:rPr>
          <w:color w:val="000000" w:themeColor="text1"/>
        </w:rPr>
        <w:t xml:space="preserve"> степень общественной опасности совершенных Степановой О.А. преступлений,</w:t>
      </w:r>
      <w:r w:rsidRPr="005D7B8F" w:rsidR="00030709">
        <w:rPr>
          <w:color w:val="000000" w:themeColor="text1"/>
        </w:rPr>
        <w:t xml:space="preserve"> потому полагает возможным </w:t>
      </w:r>
      <w:r w:rsidRPr="005D7B8F" w:rsidR="00D21681">
        <w:rPr>
          <w:color w:val="000000" w:themeColor="text1"/>
        </w:rPr>
        <w:t>примен</w:t>
      </w:r>
      <w:r w:rsidRPr="005D7B8F" w:rsidR="00030709">
        <w:rPr>
          <w:color w:val="000000" w:themeColor="text1"/>
        </w:rPr>
        <w:t xml:space="preserve">ить к </w:t>
      </w:r>
      <w:r w:rsidRPr="005D7B8F" w:rsidR="00D21681">
        <w:rPr>
          <w:color w:val="000000" w:themeColor="text1"/>
        </w:rPr>
        <w:t>ней положени</w:t>
      </w:r>
      <w:r w:rsidRPr="005D7B8F">
        <w:rPr>
          <w:color w:val="000000" w:themeColor="text1"/>
        </w:rPr>
        <w:t>я</w:t>
      </w:r>
      <w:r w:rsidRPr="005D7B8F" w:rsidR="00D21681">
        <w:rPr>
          <w:color w:val="000000" w:themeColor="text1"/>
        </w:rPr>
        <w:t xml:space="preserve"> ст.64 УК РФ </w:t>
      </w:r>
      <w:r w:rsidRPr="005D7B8F">
        <w:rPr>
          <w:color w:val="000000" w:themeColor="text1"/>
        </w:rPr>
        <w:t xml:space="preserve">и назначить ей наказание по каждому преступлению </w:t>
      </w:r>
      <w:r w:rsidRPr="005D7B8F">
        <w:t xml:space="preserve">ниже низшего предела, предусмотренного санкцией ст.322.2 УК РФ, </w:t>
      </w:r>
      <w:r w:rsidRPr="005D7B8F">
        <w:rPr>
          <w:color w:val="000000" w:themeColor="text1"/>
          <w:lang w:bidi="ru-RU"/>
        </w:rPr>
        <w:t xml:space="preserve">назначив окончательно наказание по правилам </w:t>
      </w:r>
      <w:r w:rsidRPr="005D7B8F">
        <w:rPr>
          <w:color w:val="000000" w:themeColor="text1"/>
        </w:rPr>
        <w:t xml:space="preserve">ч.2 ст.69 УК РФ </w:t>
      </w:r>
      <w:r w:rsidRPr="005D7B8F">
        <w:t>путем применения принципа частичного сложения наказаний.</w:t>
      </w:r>
    </w:p>
    <w:p w:rsidR="00D90455" w:rsidRPr="005D7B8F" w:rsidP="004C521D">
      <w:pPr>
        <w:ind w:firstLine="709"/>
        <w:jc w:val="both"/>
        <w:rPr>
          <w:color w:val="000000" w:themeColor="text1"/>
        </w:rPr>
      </w:pPr>
      <w:r w:rsidRPr="005D7B8F">
        <w:rPr>
          <w:color w:val="000000" w:themeColor="text1"/>
        </w:rPr>
        <w:t xml:space="preserve">Руководствуясь положениями ст.60 УК РФ, суд полагает, что назначенное подсудимой </w:t>
      </w:r>
      <w:r w:rsidRPr="005D7B8F" w:rsidR="005049B6">
        <w:rPr>
          <w:color w:val="000000" w:themeColor="text1"/>
        </w:rPr>
        <w:t>Степановой О.А.</w:t>
      </w:r>
      <w:r w:rsidRPr="005D7B8F">
        <w:rPr>
          <w:color w:val="000000" w:themeColor="text1"/>
        </w:rPr>
        <w:t xml:space="preserve"> наказание будет достаточной мерой, которая послужит исправлению подсудимой и достижению целей наказания, при этом существенно не повлияет на условия жизни ее семьи</w:t>
      </w:r>
      <w:r w:rsidRPr="005D7B8F" w:rsidR="00650E3C">
        <w:rPr>
          <w:color w:val="000000" w:themeColor="text1"/>
        </w:rPr>
        <w:t xml:space="preserve">. </w:t>
      </w:r>
    </w:p>
    <w:p w:rsidR="007A7CF9" w:rsidRPr="005D7B8F" w:rsidP="004C521D">
      <w:pPr>
        <w:pStyle w:val="NoSpacing"/>
        <w:ind w:firstLine="709"/>
        <w:jc w:val="both"/>
        <w:rPr>
          <w:color w:val="000000" w:themeColor="text1"/>
        </w:rPr>
      </w:pPr>
      <w:r w:rsidRPr="005D7B8F">
        <w:rPr>
          <w:color w:val="000000" w:themeColor="text1"/>
        </w:rPr>
        <w:t xml:space="preserve">Подсудимой </w:t>
      </w:r>
      <w:r w:rsidRPr="005D7B8F" w:rsidR="00567128">
        <w:rPr>
          <w:color w:val="000000" w:themeColor="text1"/>
        </w:rPr>
        <w:t>Степановой О.А.</w:t>
      </w:r>
      <w:r w:rsidRPr="005D7B8F">
        <w:rPr>
          <w:color w:val="000000" w:themeColor="text1"/>
        </w:rPr>
        <w:t xml:space="preserve"> избрана мера процессуального принуждения в виде обязательства о явке, оснований для избрания подсудимой меры пресечения до вступления приговора в законную силу не имеется.</w:t>
      </w:r>
    </w:p>
    <w:p w:rsidR="00B02759" w:rsidRPr="007D578B" w:rsidP="007A7CF9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D578B">
        <w:rPr>
          <w:color w:val="000000" w:themeColor="text1"/>
          <w:sz w:val="24"/>
          <w:szCs w:val="24"/>
        </w:rPr>
        <w:t xml:space="preserve">Вопрос о вещественных доказательствах суд разрешает в соответствии с требованиями ч. 3 ст. 81 УПК РФ. </w:t>
      </w:r>
    </w:p>
    <w:p w:rsidR="00AA6BF8" w:rsidRPr="0016730D" w:rsidP="007A7CF9">
      <w:pPr>
        <w:autoSpaceDE w:val="0"/>
        <w:autoSpaceDN w:val="0"/>
        <w:adjustRightInd w:val="0"/>
        <w:ind w:firstLine="709"/>
        <w:jc w:val="both"/>
      </w:pPr>
      <w:r w:rsidRPr="0016730D">
        <w:rPr>
          <w:color w:val="000000" w:themeColor="text1"/>
        </w:rPr>
        <w:t>На основании изложенного, руководствуясь</w:t>
      </w:r>
      <w:r w:rsidRPr="0016730D">
        <w:t xml:space="preserve"> ст. </w:t>
      </w:r>
      <w:r w:rsidRPr="0016730D" w:rsidR="005E24BF">
        <w:t>316</w:t>
      </w:r>
      <w:r w:rsidRPr="0016730D">
        <w:t xml:space="preserve"> УПК РФ,</w:t>
      </w:r>
    </w:p>
    <w:p w:rsidR="00F105F8" w:rsidRPr="0016730D" w:rsidP="007A7CF9">
      <w:pPr>
        <w:pStyle w:val="BodyText"/>
        <w:jc w:val="center"/>
        <w:rPr>
          <w:b/>
          <w:sz w:val="24"/>
          <w:szCs w:val="24"/>
        </w:rPr>
      </w:pPr>
    </w:p>
    <w:p w:rsidR="00AA6BF8" w:rsidRPr="0016730D" w:rsidP="007A7CF9">
      <w:pPr>
        <w:pStyle w:val="BodyText"/>
        <w:jc w:val="center"/>
        <w:rPr>
          <w:b/>
          <w:sz w:val="24"/>
          <w:szCs w:val="24"/>
        </w:rPr>
      </w:pPr>
      <w:r w:rsidRPr="0016730D">
        <w:rPr>
          <w:b/>
          <w:sz w:val="24"/>
          <w:szCs w:val="24"/>
        </w:rPr>
        <w:t>ПРИГОВОРИЛ:</w:t>
      </w:r>
    </w:p>
    <w:p w:rsidR="00D2358A" w:rsidRPr="0016730D" w:rsidP="007A7CF9">
      <w:pPr>
        <w:pStyle w:val="NoSpacing"/>
        <w:ind w:firstLine="708"/>
        <w:jc w:val="both"/>
        <w:rPr>
          <w:b/>
        </w:rPr>
      </w:pPr>
    </w:p>
    <w:p w:rsidR="00B02759" w:rsidP="007A7CF9">
      <w:pPr>
        <w:pStyle w:val="ConsPlusNormal"/>
        <w:ind w:firstLine="708"/>
        <w:jc w:val="both"/>
        <w:rPr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Степанову О</w:t>
      </w:r>
      <w:r w:rsidR="00187D53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>А</w:t>
      </w:r>
      <w:r w:rsidR="00187D53">
        <w:rPr>
          <w:b/>
          <w:color w:val="000000" w:themeColor="text1"/>
          <w:sz w:val="24"/>
          <w:szCs w:val="24"/>
        </w:rPr>
        <w:t>.</w:t>
      </w:r>
      <w:r w:rsidRPr="0016730D">
        <w:rPr>
          <w:sz w:val="24"/>
          <w:szCs w:val="24"/>
        </w:rPr>
        <w:t xml:space="preserve"> </w:t>
      </w:r>
      <w:r w:rsidRPr="0016730D" w:rsidR="00E97587">
        <w:rPr>
          <w:sz w:val="24"/>
          <w:szCs w:val="24"/>
        </w:rPr>
        <w:t>признать виновн</w:t>
      </w:r>
      <w:r w:rsidRPr="0016730D" w:rsidR="00340F26">
        <w:rPr>
          <w:sz w:val="24"/>
          <w:szCs w:val="24"/>
        </w:rPr>
        <w:t>ой</w:t>
      </w:r>
      <w:r w:rsidRPr="0016730D" w:rsidR="00E97587">
        <w:rPr>
          <w:sz w:val="24"/>
          <w:szCs w:val="24"/>
        </w:rPr>
        <w:t xml:space="preserve"> в совершении преступлени</w:t>
      </w:r>
      <w:r>
        <w:rPr>
          <w:sz w:val="24"/>
          <w:szCs w:val="24"/>
        </w:rPr>
        <w:t>й</w:t>
      </w:r>
      <w:r w:rsidRPr="0016730D" w:rsidR="00E97587">
        <w:rPr>
          <w:sz w:val="24"/>
          <w:szCs w:val="24"/>
        </w:rPr>
        <w:t>, предусмотренн</w:t>
      </w:r>
      <w:r>
        <w:rPr>
          <w:sz w:val="24"/>
          <w:szCs w:val="24"/>
        </w:rPr>
        <w:t>ых</w:t>
      </w:r>
      <w:r w:rsidR="0034250A">
        <w:rPr>
          <w:sz w:val="24"/>
          <w:szCs w:val="24"/>
        </w:rPr>
        <w:t xml:space="preserve"> ст.</w:t>
      </w:r>
      <w:r>
        <w:rPr>
          <w:sz w:val="24"/>
          <w:szCs w:val="24"/>
        </w:rPr>
        <w:t>ст.322.2</w:t>
      </w:r>
      <w:r w:rsidR="0034250A">
        <w:rPr>
          <w:sz w:val="24"/>
          <w:szCs w:val="24"/>
        </w:rPr>
        <w:t>, 322.2</w:t>
      </w:r>
      <w:r w:rsidRPr="0016730D" w:rsidR="00724935">
        <w:rPr>
          <w:sz w:val="24"/>
          <w:szCs w:val="24"/>
        </w:rPr>
        <w:t xml:space="preserve"> </w:t>
      </w:r>
      <w:r w:rsidRPr="0016730D" w:rsidR="00E97587">
        <w:rPr>
          <w:sz w:val="24"/>
          <w:szCs w:val="24"/>
        </w:rPr>
        <w:t>УК РФ</w:t>
      </w:r>
      <w:r w:rsidRPr="0016730D" w:rsidR="00724935">
        <w:rPr>
          <w:sz w:val="24"/>
          <w:szCs w:val="24"/>
        </w:rPr>
        <w:t>,</w:t>
      </w:r>
      <w:r w:rsidRPr="0016730D" w:rsidR="00E97587">
        <w:rPr>
          <w:sz w:val="24"/>
          <w:szCs w:val="24"/>
        </w:rPr>
        <w:t xml:space="preserve"> и назначить е</w:t>
      </w:r>
      <w:r w:rsidRPr="0016730D" w:rsidR="00340F26">
        <w:rPr>
          <w:sz w:val="24"/>
          <w:szCs w:val="24"/>
        </w:rPr>
        <w:t>й</w:t>
      </w:r>
      <w:r w:rsidRPr="0016730D" w:rsidR="00E97587">
        <w:rPr>
          <w:sz w:val="24"/>
          <w:szCs w:val="24"/>
        </w:rPr>
        <w:t xml:space="preserve"> наказание</w:t>
      </w:r>
      <w:r>
        <w:rPr>
          <w:sz w:val="24"/>
          <w:szCs w:val="24"/>
        </w:rPr>
        <w:t>:</w:t>
      </w:r>
    </w:p>
    <w:p w:rsidR="00B02759" w:rsidP="007A7CF9">
      <w:pPr>
        <w:pStyle w:val="NoSpacing"/>
        <w:ind w:firstLine="708"/>
        <w:jc w:val="both"/>
      </w:pPr>
      <w:r w:rsidRPr="00F6113F">
        <w:rPr>
          <w:color w:val="000000" w:themeColor="text1"/>
        </w:rPr>
        <w:t xml:space="preserve">по </w:t>
      </w:r>
      <w:r>
        <w:rPr>
          <w:color w:val="000000" w:themeColor="text1"/>
        </w:rPr>
        <w:t xml:space="preserve">ст. 322.2 УК РФ (по эпизоду от </w:t>
      </w:r>
      <w:r w:rsidRPr="00567128" w:rsidR="00567128">
        <w:rPr>
          <w:color w:val="000000" w:themeColor="text1"/>
        </w:rPr>
        <w:t>28.06</w:t>
      </w:r>
      <w:r w:rsidRPr="00A44C32" w:rsidR="00567128">
        <w:rPr>
          <w:color w:val="000000" w:themeColor="text1"/>
        </w:rPr>
        <w:t>.201</w:t>
      </w:r>
      <w:r w:rsidR="00567128">
        <w:rPr>
          <w:color w:val="000000" w:themeColor="text1"/>
        </w:rPr>
        <w:t>6</w:t>
      </w:r>
      <w:r>
        <w:rPr>
          <w:color w:val="000000" w:themeColor="text1"/>
        </w:rPr>
        <w:t xml:space="preserve">) </w:t>
      </w:r>
      <w:r w:rsidRPr="00F6113F">
        <w:rPr>
          <w:color w:val="000000" w:themeColor="text1"/>
        </w:rPr>
        <w:t xml:space="preserve">в виде </w:t>
      </w:r>
      <w:r>
        <w:t xml:space="preserve">штрафа в сумме </w:t>
      </w:r>
      <w:r w:rsidR="00D21681">
        <w:t xml:space="preserve">45 </w:t>
      </w:r>
      <w:r>
        <w:t>000 (</w:t>
      </w:r>
      <w:r w:rsidR="00D21681">
        <w:t xml:space="preserve">сорока пяти </w:t>
      </w:r>
      <w:r>
        <w:t>тысяч) рублей 00 коп</w:t>
      </w:r>
      <w:r w:rsidRPr="0000683D">
        <w:t>;</w:t>
      </w:r>
    </w:p>
    <w:p w:rsidR="00B02759" w:rsidRPr="0000683D" w:rsidP="007A7CF9">
      <w:pPr>
        <w:pStyle w:val="NoSpacing"/>
        <w:ind w:firstLine="708"/>
        <w:jc w:val="both"/>
      </w:pPr>
      <w:r w:rsidRPr="00F6113F">
        <w:rPr>
          <w:color w:val="000000" w:themeColor="text1"/>
        </w:rPr>
        <w:t xml:space="preserve">по </w:t>
      </w:r>
      <w:r>
        <w:rPr>
          <w:color w:val="000000" w:themeColor="text1"/>
        </w:rPr>
        <w:t xml:space="preserve">ст. 322.2 УК РФ (по эпизоду от </w:t>
      </w:r>
      <w:r w:rsidRPr="00567128" w:rsidR="00567128">
        <w:rPr>
          <w:color w:val="000000" w:themeColor="text1"/>
        </w:rPr>
        <w:t>22.08.2017</w:t>
      </w:r>
      <w:r>
        <w:rPr>
          <w:color w:val="000000" w:themeColor="text1"/>
        </w:rPr>
        <w:t xml:space="preserve">) </w:t>
      </w:r>
      <w:r w:rsidRPr="00F6113F">
        <w:rPr>
          <w:color w:val="000000" w:themeColor="text1"/>
        </w:rPr>
        <w:t xml:space="preserve">в виде </w:t>
      </w:r>
      <w:r>
        <w:t xml:space="preserve">штрафа в сумме </w:t>
      </w:r>
      <w:r w:rsidR="00D21681">
        <w:t xml:space="preserve">55 </w:t>
      </w:r>
      <w:r>
        <w:t>000 (</w:t>
      </w:r>
      <w:r w:rsidR="00D21681">
        <w:t xml:space="preserve">пятидесяти пяти </w:t>
      </w:r>
      <w:r>
        <w:t>тысяч) рублей 00 коп</w:t>
      </w:r>
      <w:r w:rsidRPr="0000683D">
        <w:t>;</w:t>
      </w:r>
    </w:p>
    <w:p w:rsidR="00B02759" w:rsidRPr="0000683D" w:rsidP="007A7CF9">
      <w:pPr>
        <w:pStyle w:val="NoSpacing"/>
        <w:ind w:firstLine="708"/>
        <w:jc w:val="both"/>
      </w:pPr>
      <w:r>
        <w:rPr>
          <w:color w:val="000000" w:themeColor="text1"/>
        </w:rPr>
        <w:t>В соответствии с ч.</w:t>
      </w:r>
      <w:r w:rsidRPr="00F6113F">
        <w:rPr>
          <w:color w:val="000000" w:themeColor="text1"/>
        </w:rPr>
        <w:t>2 ст.69 УК РФ, применяя принцип частичного сложения наказаний,</w:t>
      </w:r>
      <w:r>
        <w:rPr>
          <w:color w:val="000000" w:themeColor="text1"/>
        </w:rPr>
        <w:t xml:space="preserve"> </w:t>
      </w:r>
      <w:r w:rsidRPr="00F6113F">
        <w:rPr>
          <w:color w:val="000000" w:themeColor="text1"/>
        </w:rPr>
        <w:t xml:space="preserve">назначить </w:t>
      </w:r>
      <w:r w:rsidR="00567128">
        <w:rPr>
          <w:b/>
          <w:color w:val="000000" w:themeColor="text1"/>
        </w:rPr>
        <w:t>Степановой О</w:t>
      </w:r>
      <w:r w:rsidR="00187D53">
        <w:rPr>
          <w:b/>
          <w:color w:val="000000" w:themeColor="text1"/>
        </w:rPr>
        <w:t>.</w:t>
      </w:r>
      <w:r w:rsidR="00567128">
        <w:rPr>
          <w:b/>
          <w:color w:val="000000" w:themeColor="text1"/>
        </w:rPr>
        <w:t>А</w:t>
      </w:r>
      <w:r w:rsidR="00187D53">
        <w:rPr>
          <w:b/>
          <w:color w:val="000000" w:themeColor="text1"/>
        </w:rPr>
        <w:t>.</w:t>
      </w:r>
      <w:r w:rsidRPr="0016730D">
        <w:t xml:space="preserve"> </w:t>
      </w:r>
      <w:r w:rsidRPr="00F6113F">
        <w:rPr>
          <w:color w:val="000000" w:themeColor="text1"/>
        </w:rPr>
        <w:t xml:space="preserve">окончательное наказание в виде </w:t>
      </w:r>
      <w:r>
        <w:t xml:space="preserve">штрафа в сумме </w:t>
      </w:r>
      <w:r w:rsidR="00D21681">
        <w:t>60</w:t>
      </w:r>
      <w:r>
        <w:t> 000 (</w:t>
      </w:r>
      <w:r w:rsidR="00D21681">
        <w:t xml:space="preserve">шестидесяти </w:t>
      </w:r>
      <w:r>
        <w:t>тысяч) рублей 00 коп</w:t>
      </w:r>
      <w:r w:rsidR="007A7CF9">
        <w:t>.</w:t>
      </w:r>
    </w:p>
    <w:p w:rsidR="00B02759" w:rsidRPr="00F75A67" w:rsidP="007A7CF9">
      <w:pPr>
        <w:pStyle w:val="NoSpacing"/>
        <w:ind w:firstLine="709"/>
        <w:jc w:val="both"/>
      </w:pPr>
      <w:r w:rsidRPr="00F75A67">
        <w:t>Вещественные доказательства по делу:</w:t>
      </w:r>
    </w:p>
    <w:p w:rsidR="00293C45" w:rsidRPr="006B33A4" w:rsidP="00804371">
      <w:pPr>
        <w:pStyle w:val="21"/>
        <w:shd w:val="clear" w:color="auto" w:fill="auto"/>
        <w:spacing w:line="278" w:lineRule="exact"/>
        <w:ind w:firstLine="708"/>
        <w:rPr>
          <w:rStyle w:val="FontStyle1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804371">
        <w:rPr>
          <w:color w:val="000000"/>
          <w:sz w:val="24"/>
          <w:szCs w:val="24"/>
          <w:lang w:eastAsia="ru-RU" w:bidi="ru-RU"/>
        </w:rPr>
        <w:t xml:space="preserve">поквартирную карточку </w:t>
      </w:r>
      <w:r w:rsidR="003C420D">
        <w:rPr>
          <w:color w:val="000000"/>
          <w:sz w:val="24"/>
          <w:szCs w:val="24"/>
          <w:lang w:eastAsia="ru-RU" w:bidi="ru-RU"/>
        </w:rPr>
        <w:t xml:space="preserve">квартиры «адрес» </w:t>
      </w:r>
      <w:r w:rsidR="00804371">
        <w:rPr>
          <w:color w:val="000000"/>
          <w:sz w:val="24"/>
          <w:szCs w:val="24"/>
          <w:lang w:eastAsia="ru-RU" w:bidi="ru-RU"/>
        </w:rPr>
        <w:t xml:space="preserve">г. Севастополя, заявление Степановой О.А. о регистрации по месту пребывания </w:t>
      </w:r>
      <w:r w:rsidR="0016322B">
        <w:rPr>
          <w:color w:val="000000"/>
          <w:sz w:val="24"/>
          <w:szCs w:val="24"/>
          <w:lang w:eastAsia="ru-RU" w:bidi="ru-RU"/>
        </w:rPr>
        <w:t>ФИО7</w:t>
      </w:r>
      <w:r w:rsidR="00804371">
        <w:rPr>
          <w:color w:val="000000"/>
          <w:sz w:val="24"/>
          <w:szCs w:val="24"/>
          <w:lang w:eastAsia="ru-RU" w:bidi="ru-RU"/>
        </w:rPr>
        <w:t>, заявление формы 1 №</w:t>
      </w:r>
      <w:r w:rsidR="003C420D">
        <w:rPr>
          <w:color w:val="000000"/>
          <w:sz w:val="24"/>
          <w:szCs w:val="24"/>
          <w:lang w:eastAsia="ru-RU" w:bidi="ru-RU"/>
        </w:rPr>
        <w:t xml:space="preserve"> «номер1»</w:t>
      </w:r>
      <w:r w:rsidR="00804371">
        <w:rPr>
          <w:color w:val="000000"/>
          <w:sz w:val="24"/>
          <w:szCs w:val="24"/>
          <w:lang w:eastAsia="ru-RU" w:bidi="ru-RU"/>
        </w:rPr>
        <w:t>, копию паспорта</w:t>
      </w:r>
      <w:r w:rsidR="0016322B">
        <w:rPr>
          <w:color w:val="000000"/>
          <w:sz w:val="24"/>
          <w:szCs w:val="24"/>
          <w:lang w:eastAsia="ru-RU" w:bidi="ru-RU"/>
        </w:rPr>
        <w:t xml:space="preserve"> </w:t>
      </w:r>
      <w:r w:rsidR="0016322B">
        <w:rPr>
          <w:color w:val="000000"/>
          <w:sz w:val="24"/>
          <w:szCs w:val="24"/>
          <w:lang w:eastAsia="ru-RU" w:bidi="ru-RU"/>
        </w:rPr>
        <w:t>ФИО7</w:t>
      </w:r>
      <w:r w:rsidR="00804371">
        <w:rPr>
          <w:color w:val="000000"/>
          <w:sz w:val="24"/>
          <w:szCs w:val="24"/>
          <w:lang w:eastAsia="ru-RU" w:bidi="ru-RU"/>
        </w:rPr>
        <w:t xml:space="preserve">, заявление Степановой И.А. о регистрации по месту пребывания </w:t>
      </w:r>
      <w:r w:rsidR="0016322B">
        <w:rPr>
          <w:color w:val="000000"/>
          <w:sz w:val="24"/>
          <w:szCs w:val="24"/>
          <w:lang w:eastAsia="ru-RU" w:bidi="ru-RU"/>
        </w:rPr>
        <w:t>ФИО7</w:t>
      </w:r>
      <w:r w:rsidR="00804371">
        <w:rPr>
          <w:color w:val="000000"/>
          <w:sz w:val="24"/>
          <w:szCs w:val="24"/>
          <w:lang w:eastAsia="ru-RU" w:bidi="ru-RU"/>
        </w:rPr>
        <w:t>, заявление формы 1 №</w:t>
      </w:r>
      <w:r w:rsidR="003C420D">
        <w:rPr>
          <w:color w:val="000000"/>
          <w:sz w:val="24"/>
          <w:szCs w:val="24"/>
          <w:lang w:eastAsia="ru-RU" w:bidi="ru-RU"/>
        </w:rPr>
        <w:t xml:space="preserve"> «номер2»</w:t>
      </w:r>
      <w:r w:rsidR="00804371">
        <w:rPr>
          <w:color w:val="000000"/>
          <w:sz w:val="24"/>
          <w:szCs w:val="24"/>
          <w:lang w:eastAsia="ru-RU" w:bidi="ru-RU"/>
        </w:rPr>
        <w:t>, копию паспорта</w:t>
      </w:r>
      <w:r w:rsidR="0016322B">
        <w:rPr>
          <w:color w:val="000000"/>
          <w:sz w:val="24"/>
          <w:szCs w:val="24"/>
          <w:lang w:eastAsia="ru-RU" w:bidi="ru-RU"/>
        </w:rPr>
        <w:t xml:space="preserve"> </w:t>
      </w:r>
      <w:r w:rsidR="0016322B">
        <w:rPr>
          <w:color w:val="000000"/>
          <w:sz w:val="24"/>
          <w:szCs w:val="24"/>
          <w:lang w:eastAsia="ru-RU" w:bidi="ru-RU"/>
        </w:rPr>
        <w:t>ФИО7</w:t>
      </w:r>
      <w:r w:rsidR="00804371">
        <w:rPr>
          <w:color w:val="000000"/>
          <w:sz w:val="24"/>
          <w:szCs w:val="24"/>
          <w:lang w:eastAsia="ru-RU" w:bidi="ru-RU"/>
        </w:rPr>
        <w:t xml:space="preserve">, заявление Степановой О.А. о регистрации по месту пребывания </w:t>
      </w:r>
      <w:r w:rsidR="0016322B">
        <w:rPr>
          <w:color w:val="000000"/>
          <w:sz w:val="24"/>
          <w:szCs w:val="24"/>
          <w:lang w:eastAsia="ru-RU" w:bidi="ru-RU"/>
        </w:rPr>
        <w:t>ФИО1</w:t>
      </w:r>
      <w:r w:rsidR="00804371">
        <w:rPr>
          <w:color w:val="000000"/>
          <w:sz w:val="24"/>
          <w:szCs w:val="24"/>
          <w:lang w:eastAsia="ru-RU" w:bidi="ru-RU"/>
        </w:rPr>
        <w:t>, заявление формы 1 №</w:t>
      </w:r>
      <w:r w:rsidR="003C420D">
        <w:rPr>
          <w:color w:val="000000"/>
          <w:sz w:val="24"/>
          <w:szCs w:val="24"/>
          <w:lang w:eastAsia="ru-RU" w:bidi="ru-RU"/>
        </w:rPr>
        <w:t xml:space="preserve"> «номер3»</w:t>
      </w:r>
      <w:r w:rsidR="00804371">
        <w:rPr>
          <w:color w:val="000000"/>
          <w:sz w:val="24"/>
          <w:szCs w:val="24"/>
          <w:lang w:eastAsia="ru-RU" w:bidi="ru-RU"/>
        </w:rPr>
        <w:t xml:space="preserve">, копию паспорта </w:t>
      </w:r>
      <w:r w:rsidR="0016322B">
        <w:rPr>
          <w:color w:val="000000"/>
          <w:sz w:val="24"/>
          <w:szCs w:val="24"/>
          <w:lang w:eastAsia="ru-RU" w:bidi="ru-RU"/>
        </w:rPr>
        <w:t>ФИО1</w:t>
      </w:r>
      <w:r w:rsidR="00804371">
        <w:rPr>
          <w:color w:val="000000"/>
          <w:sz w:val="24"/>
          <w:szCs w:val="24"/>
          <w:lang w:eastAsia="ru-RU" w:bidi="ru-RU"/>
        </w:rPr>
        <w:t xml:space="preserve">, заявление Степановой О.А. о регистрации по месту пребывания </w:t>
      </w:r>
      <w:r w:rsidR="0016322B">
        <w:rPr>
          <w:color w:val="000000"/>
          <w:sz w:val="24"/>
          <w:szCs w:val="24"/>
          <w:lang w:eastAsia="ru-RU" w:bidi="ru-RU"/>
        </w:rPr>
        <w:t>ФИО2</w:t>
      </w:r>
      <w:r w:rsidR="00804371">
        <w:rPr>
          <w:color w:val="000000"/>
          <w:sz w:val="24"/>
          <w:szCs w:val="24"/>
          <w:lang w:eastAsia="ru-RU" w:bidi="ru-RU"/>
        </w:rPr>
        <w:t>, заявление формы 1 №</w:t>
      </w:r>
      <w:r w:rsidR="003C420D">
        <w:rPr>
          <w:color w:val="000000"/>
          <w:sz w:val="24"/>
          <w:szCs w:val="24"/>
          <w:lang w:eastAsia="ru-RU" w:bidi="ru-RU"/>
        </w:rPr>
        <w:t xml:space="preserve"> «номер4»</w:t>
      </w:r>
      <w:r w:rsidRPr="00804371" w:rsidR="00804371">
        <w:rPr>
          <w:color w:val="000000"/>
          <w:sz w:val="24"/>
          <w:szCs w:val="24"/>
          <w:lang w:bidi="en-US"/>
        </w:rPr>
        <w:t>,</w:t>
      </w:r>
      <w:r w:rsidRPr="00733673" w:rsidR="00804371">
        <w:rPr>
          <w:color w:val="000000"/>
          <w:sz w:val="24"/>
          <w:szCs w:val="24"/>
          <w:lang w:bidi="en-US"/>
        </w:rPr>
        <w:t xml:space="preserve"> </w:t>
      </w:r>
      <w:r w:rsidR="00804371">
        <w:rPr>
          <w:color w:val="000000"/>
          <w:sz w:val="24"/>
          <w:szCs w:val="24"/>
          <w:lang w:eastAsia="ru-RU" w:bidi="ru-RU"/>
        </w:rPr>
        <w:t>копию паспорта</w:t>
      </w:r>
      <w:r w:rsidR="0016322B">
        <w:rPr>
          <w:color w:val="000000"/>
          <w:sz w:val="24"/>
          <w:szCs w:val="24"/>
          <w:lang w:eastAsia="ru-RU" w:bidi="ru-RU"/>
        </w:rPr>
        <w:t xml:space="preserve"> </w:t>
      </w:r>
      <w:r w:rsidR="0016322B">
        <w:rPr>
          <w:color w:val="000000"/>
          <w:sz w:val="24"/>
          <w:szCs w:val="24"/>
          <w:lang w:eastAsia="ru-RU" w:bidi="ru-RU"/>
        </w:rPr>
        <w:t>ФИО2,</w:t>
      </w:r>
      <w:r w:rsidR="00804371">
        <w:rPr>
          <w:color w:val="000000"/>
          <w:sz w:val="24"/>
          <w:szCs w:val="24"/>
          <w:lang w:eastAsia="ru-RU" w:bidi="ru-RU"/>
        </w:rPr>
        <w:t xml:space="preserve"> заявление Степановой О.А. о регистрации по месту пребывания</w:t>
      </w:r>
      <w:r w:rsidR="0016322B">
        <w:rPr>
          <w:color w:val="000000"/>
          <w:sz w:val="24"/>
          <w:szCs w:val="24"/>
          <w:lang w:eastAsia="ru-RU" w:bidi="ru-RU"/>
        </w:rPr>
        <w:t xml:space="preserve"> </w:t>
      </w:r>
      <w:r w:rsidR="0016322B">
        <w:rPr>
          <w:color w:val="000000"/>
          <w:sz w:val="24"/>
          <w:szCs w:val="24"/>
          <w:lang w:eastAsia="ru-RU" w:bidi="ru-RU"/>
        </w:rPr>
        <w:t>ФИО3</w:t>
      </w:r>
      <w:r w:rsidR="00804371">
        <w:rPr>
          <w:color w:val="000000"/>
          <w:sz w:val="24"/>
          <w:szCs w:val="24"/>
          <w:lang w:eastAsia="ru-RU" w:bidi="ru-RU"/>
        </w:rPr>
        <w:t>, заявление формы 1 №</w:t>
      </w:r>
      <w:r w:rsidR="003C420D">
        <w:rPr>
          <w:color w:val="000000"/>
          <w:sz w:val="24"/>
          <w:szCs w:val="24"/>
          <w:lang w:eastAsia="ru-RU" w:bidi="ru-RU"/>
        </w:rPr>
        <w:t xml:space="preserve"> «номер5»</w:t>
      </w:r>
      <w:r w:rsidR="00804371">
        <w:rPr>
          <w:color w:val="000000"/>
          <w:sz w:val="24"/>
          <w:szCs w:val="24"/>
          <w:lang w:eastAsia="ru-RU" w:bidi="ru-RU"/>
        </w:rPr>
        <w:t>, копию паспорта</w:t>
      </w:r>
      <w:r w:rsidR="0016322B">
        <w:rPr>
          <w:color w:val="000000"/>
          <w:sz w:val="24"/>
          <w:szCs w:val="24"/>
          <w:lang w:eastAsia="ru-RU" w:bidi="ru-RU"/>
        </w:rPr>
        <w:t xml:space="preserve"> </w:t>
      </w:r>
      <w:r w:rsidR="0016322B">
        <w:rPr>
          <w:color w:val="000000"/>
          <w:sz w:val="24"/>
          <w:szCs w:val="24"/>
          <w:lang w:eastAsia="ru-RU" w:bidi="ru-RU"/>
        </w:rPr>
        <w:t>ФИО3</w:t>
      </w:r>
      <w:r w:rsidR="00804371">
        <w:rPr>
          <w:color w:val="000000"/>
          <w:sz w:val="24"/>
          <w:szCs w:val="24"/>
          <w:lang w:eastAsia="ru-RU" w:bidi="ru-RU"/>
        </w:rPr>
        <w:t>, копию договора на право собственности на кв</w:t>
      </w:r>
      <w:r w:rsidR="003C420D">
        <w:rPr>
          <w:color w:val="000000"/>
          <w:sz w:val="24"/>
          <w:szCs w:val="24"/>
          <w:lang w:eastAsia="ru-RU" w:bidi="ru-RU"/>
        </w:rPr>
        <w:t>артиру «адрес»</w:t>
      </w:r>
      <w:r w:rsidR="00804371">
        <w:rPr>
          <w:color w:val="000000"/>
          <w:sz w:val="24"/>
          <w:szCs w:val="24"/>
          <w:lang w:eastAsia="ru-RU" w:bidi="ru-RU"/>
        </w:rPr>
        <w:t xml:space="preserve"> г. Севастополя, копию паспорта Степановой О.А.</w:t>
      </w:r>
      <w:r w:rsidR="0034250A">
        <w:rPr>
          <w:color w:val="000000"/>
          <w:sz w:val="24"/>
          <w:szCs w:val="24"/>
          <w:lang w:eastAsia="ru-RU" w:bidi="ru-RU"/>
        </w:rPr>
        <w:t>, переданные в оригиналах</w:t>
      </w:r>
      <w:r w:rsidR="00804371">
        <w:rPr>
          <w:color w:val="000000"/>
          <w:sz w:val="24"/>
          <w:szCs w:val="24"/>
          <w:lang w:eastAsia="ru-RU" w:bidi="ru-RU"/>
        </w:rPr>
        <w:t xml:space="preserve"> под </w:t>
      </w:r>
      <w:r w:rsidR="0034250A">
        <w:rPr>
          <w:color w:val="000000"/>
          <w:sz w:val="24"/>
          <w:szCs w:val="24"/>
          <w:lang w:eastAsia="ru-RU" w:bidi="ru-RU"/>
        </w:rPr>
        <w:t xml:space="preserve">сохранную </w:t>
      </w:r>
      <w:r w:rsidR="00804371">
        <w:rPr>
          <w:color w:val="000000"/>
          <w:sz w:val="24"/>
          <w:szCs w:val="24"/>
          <w:lang w:eastAsia="ru-RU" w:bidi="ru-RU"/>
        </w:rPr>
        <w:t>расписку</w:t>
      </w:r>
      <w:r w:rsidR="0034250A">
        <w:rPr>
          <w:color w:val="000000"/>
          <w:sz w:val="24"/>
          <w:szCs w:val="24"/>
          <w:lang w:eastAsia="ru-RU" w:bidi="ru-RU"/>
        </w:rPr>
        <w:t xml:space="preserve"> от</w:t>
      </w:r>
      <w:r w:rsidRPr="006B33A4">
        <w:rPr>
          <w:sz w:val="24"/>
          <w:szCs w:val="24"/>
        </w:rPr>
        <w:t xml:space="preserve"> </w:t>
      </w:r>
      <w:r w:rsidRPr="006B33A4" w:rsidR="006B33A4">
        <w:rPr>
          <w:sz w:val="24"/>
          <w:szCs w:val="24"/>
        </w:rPr>
        <w:t>08.12</w:t>
      </w:r>
      <w:r w:rsidRPr="006B33A4">
        <w:rPr>
          <w:sz w:val="24"/>
          <w:szCs w:val="24"/>
        </w:rPr>
        <w:t xml:space="preserve">.2017 старшему специалисту </w:t>
      </w:r>
      <w:r w:rsidR="00DE713A">
        <w:rPr>
          <w:sz w:val="24"/>
          <w:szCs w:val="24"/>
        </w:rPr>
        <w:t xml:space="preserve">отдела </w:t>
      </w:r>
      <w:r w:rsidRPr="006B33A4">
        <w:rPr>
          <w:sz w:val="24"/>
          <w:szCs w:val="24"/>
        </w:rPr>
        <w:t xml:space="preserve">по вопросам миграции ОМВД России по Ленинскому району г. Севастополя </w:t>
      </w:r>
      <w:r w:rsidR="0016322B">
        <w:rPr>
          <w:sz w:val="24"/>
          <w:szCs w:val="24"/>
        </w:rPr>
        <w:t>ФИО8</w:t>
      </w:r>
      <w:r w:rsidRPr="006B33A4" w:rsidR="001711AD">
        <w:rPr>
          <w:sz w:val="24"/>
          <w:szCs w:val="24"/>
        </w:rPr>
        <w:t>,</w:t>
      </w:r>
      <w:r w:rsidRPr="006B33A4">
        <w:rPr>
          <w:sz w:val="24"/>
          <w:szCs w:val="24"/>
        </w:rPr>
        <w:t xml:space="preserve"> </w:t>
      </w:r>
      <w:r w:rsidRPr="006B33A4">
        <w:rPr>
          <w:rStyle w:val="FontStyle14"/>
        </w:rPr>
        <w:t xml:space="preserve">– </w:t>
      </w:r>
      <w:r w:rsidRPr="006B33A4" w:rsidR="001711AD">
        <w:rPr>
          <w:rStyle w:val="FontStyle14"/>
        </w:rPr>
        <w:t>уничтожить;</w:t>
      </w:r>
    </w:p>
    <w:p w:rsidR="001711AD" w:rsidRPr="001711AD" w:rsidP="007A7CF9">
      <w:pPr>
        <w:pStyle w:val="21"/>
        <w:shd w:val="clear" w:color="auto" w:fill="auto"/>
        <w:spacing w:line="278" w:lineRule="exact"/>
        <w:ind w:firstLine="708"/>
        <w:rPr>
          <w:color w:val="000000" w:themeColor="text1"/>
          <w:sz w:val="24"/>
          <w:szCs w:val="24"/>
          <w:lang w:eastAsia="ru-RU" w:bidi="ru-RU"/>
        </w:rPr>
      </w:pPr>
      <w:r>
        <w:rPr>
          <w:rStyle w:val="FontStyle14"/>
          <w:color w:val="000000" w:themeColor="text1"/>
        </w:rPr>
        <w:t xml:space="preserve">- копии вышеуказанных документов, приобщенных к материалам уголовного дела на основании постановления о признании и приобщении к уголовному делу вещественных доказательств от </w:t>
      </w:r>
      <w:r w:rsidR="006B33A4">
        <w:rPr>
          <w:rStyle w:val="FontStyle14"/>
          <w:color w:val="000000" w:themeColor="text1"/>
        </w:rPr>
        <w:t>08.12.</w:t>
      </w:r>
      <w:r>
        <w:rPr>
          <w:rStyle w:val="FontStyle14"/>
          <w:color w:val="000000" w:themeColor="text1"/>
        </w:rPr>
        <w:t>2017, - хранить при деле</w:t>
      </w:r>
      <w:r w:rsidR="00DE713A">
        <w:rPr>
          <w:rStyle w:val="FontStyle14"/>
          <w:color w:val="000000" w:themeColor="text1"/>
        </w:rPr>
        <w:t>.</w:t>
      </w:r>
      <w:r>
        <w:rPr>
          <w:rStyle w:val="FontStyle14"/>
          <w:color w:val="000000" w:themeColor="text1"/>
        </w:rPr>
        <w:t xml:space="preserve"> </w:t>
      </w:r>
    </w:p>
    <w:p w:rsidR="00E97587" w:rsidRPr="001711AD" w:rsidP="007A7CF9">
      <w:pPr>
        <w:pStyle w:val="NoSpacing"/>
        <w:ind w:firstLine="708"/>
        <w:jc w:val="both"/>
        <w:rPr>
          <w:color w:val="000000" w:themeColor="text1"/>
        </w:rPr>
      </w:pPr>
      <w:r w:rsidRPr="001711AD">
        <w:rPr>
          <w:color w:val="000000" w:themeColor="text1"/>
        </w:rPr>
        <w:t xml:space="preserve">Приговор может быть обжалован в Ленинский районный суд города Севастополя в течение 10 суток со дня его </w:t>
      </w:r>
      <w:r w:rsidRPr="001711AD" w:rsidR="003119D3">
        <w:rPr>
          <w:color w:val="000000" w:themeColor="text1"/>
        </w:rPr>
        <w:t xml:space="preserve">постановления </w:t>
      </w:r>
      <w:r w:rsidRPr="001711AD" w:rsidR="00563BDD">
        <w:rPr>
          <w:color w:val="000000" w:themeColor="text1"/>
        </w:rPr>
        <w:t>путем подачи апелляционной жалобы, представления мировому судье</w:t>
      </w:r>
      <w:r w:rsidRPr="001711AD">
        <w:rPr>
          <w:color w:val="000000" w:themeColor="text1"/>
        </w:rPr>
        <w:t>.</w:t>
      </w:r>
    </w:p>
    <w:p w:rsidR="003119D3" w:rsidRPr="0016730D" w:rsidP="007A7CF9">
      <w:pPr>
        <w:pStyle w:val="NoSpacing"/>
        <w:ind w:firstLine="709"/>
        <w:jc w:val="both"/>
      </w:pPr>
      <w:r w:rsidRPr="001711AD">
        <w:rPr>
          <w:color w:val="000000" w:themeColor="text1"/>
        </w:rPr>
        <w:t>В случае подачи апелляционной жалобы, представления осужденный вправе ходатайствовать о своем участии в рассмотрении</w:t>
      </w:r>
      <w:r w:rsidRPr="0016730D">
        <w:rPr>
          <w:color w:val="000000" w:themeColor="text1"/>
        </w:rPr>
        <w:t xml:space="preserve"> уголовного дела судом апелляционной инстанции, о чем должно быть указано в его апелляционной</w:t>
      </w:r>
      <w:r w:rsidRPr="0016730D">
        <w:t xml:space="preserve"> жалобе или в возражениях на жалобы, представление, поданные другими участниками уголовного процесса.</w:t>
      </w:r>
    </w:p>
    <w:p w:rsidR="00563BDD" w:rsidRPr="0016730D" w:rsidP="007A7CF9">
      <w:pPr>
        <w:pStyle w:val="NoSpacing"/>
        <w:ind w:firstLine="709"/>
        <w:jc w:val="both"/>
      </w:pPr>
    </w:p>
    <w:p w:rsidR="00E97587" w:rsidRPr="0016730D" w:rsidP="007A7CF9">
      <w:pPr>
        <w:pStyle w:val="NoSpacing"/>
        <w:ind w:firstLine="709"/>
        <w:jc w:val="both"/>
      </w:pPr>
      <w:r w:rsidRPr="0016730D">
        <w:t xml:space="preserve">Мировой судья </w:t>
      </w:r>
      <w:r w:rsidRPr="0016730D" w:rsidR="00563BDD">
        <w:t>–</w:t>
      </w:r>
      <w:r w:rsidRPr="0016730D">
        <w:t xml:space="preserve"> </w:t>
      </w:r>
      <w:r w:rsidRPr="0016730D" w:rsidR="00563BDD">
        <w:t>подпись</w:t>
      </w:r>
    </w:p>
    <w:p w:rsidR="00E04AB2" w:rsidRPr="0016730D" w:rsidP="007A7CF9">
      <w:pPr>
        <w:pStyle w:val="NoSpacing"/>
        <w:ind w:firstLine="709"/>
        <w:jc w:val="both"/>
      </w:pPr>
    </w:p>
    <w:p w:rsidR="00563BDD" w:rsidRPr="0016730D" w:rsidP="007A7CF9">
      <w:pPr>
        <w:pStyle w:val="NoSpacing"/>
        <w:ind w:firstLine="709"/>
        <w:jc w:val="both"/>
      </w:pPr>
      <w:r>
        <w:t>«СОГЛАСОВАНО»</w:t>
      </w:r>
    </w:p>
    <w:p w:rsidR="00187D53" w:rsidP="00187D53">
      <w:pPr>
        <w:pStyle w:val="NoSpacing"/>
        <w:ind w:firstLine="709"/>
        <w:jc w:val="both"/>
      </w:pPr>
      <w:r w:rsidRPr="0016730D">
        <w:t>М</w:t>
      </w:r>
      <w:r w:rsidRPr="0016730D" w:rsidR="00152534">
        <w:t>ирово</w:t>
      </w:r>
      <w:r w:rsidRPr="0016730D">
        <w:t>й</w:t>
      </w:r>
      <w:r w:rsidRPr="0016730D" w:rsidR="00152534">
        <w:t xml:space="preserve"> судь</w:t>
      </w:r>
      <w:r>
        <w:t>я</w:t>
      </w:r>
    </w:p>
    <w:p w:rsidR="00187D53" w:rsidP="00187D53">
      <w:pPr>
        <w:pStyle w:val="NoSpacing"/>
        <w:ind w:firstLine="709"/>
        <w:jc w:val="both"/>
      </w:pPr>
      <w:r>
        <w:t>Л</w:t>
      </w:r>
      <w:r w:rsidRPr="0016730D" w:rsidR="00152534">
        <w:t>енинского судебного</w:t>
      </w:r>
      <w:r w:rsidR="003C420D">
        <w:t xml:space="preserve"> </w:t>
      </w:r>
      <w:r>
        <w:t>р</w:t>
      </w:r>
      <w:r w:rsidRPr="0016730D" w:rsidR="00404727">
        <w:t>айона</w:t>
      </w:r>
    </w:p>
    <w:p w:rsidR="00E04AB2" w:rsidRPr="0016730D" w:rsidP="00187D53">
      <w:pPr>
        <w:pStyle w:val="NoSpacing"/>
        <w:ind w:firstLine="709"/>
        <w:jc w:val="both"/>
      </w:pPr>
      <w:r w:rsidRPr="0016730D">
        <w:t xml:space="preserve"> </w:t>
      </w:r>
      <w:r w:rsidRPr="0016730D" w:rsidR="00404727">
        <w:t>г. Севастополя судебного участка № 1</w:t>
      </w:r>
      <w:r w:rsidRPr="0016730D" w:rsidR="00AC4BDA">
        <w:t>6</w:t>
      </w:r>
      <w:r w:rsidR="005E2B54">
        <w:t xml:space="preserve">                               </w:t>
      </w:r>
      <w:r w:rsidR="00013C0A">
        <w:t xml:space="preserve"> </w:t>
      </w:r>
      <w:r w:rsidR="0016322B">
        <w:t xml:space="preserve">    </w:t>
      </w:r>
      <w:r w:rsidRPr="0016730D" w:rsidR="00404727">
        <w:t>М.В. Рубан</w:t>
      </w:r>
    </w:p>
    <w:sectPr w:rsidSect="00294D17">
      <w:headerReference w:type="even" r:id="rId5"/>
      <w:footerReference w:type="default" r:id="rId6"/>
      <w:pgSz w:w="11909" w:h="16834"/>
      <w:pgMar w:top="567" w:right="851" w:bottom="709" w:left="1418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08680879"/>
      <w:docPartObj>
        <w:docPartGallery w:val="Page Numbers (Bottom of Page)"/>
        <w:docPartUnique/>
      </w:docPartObj>
    </w:sdtPr>
    <w:sdtContent>
      <w:p w:rsidR="00AE5994">
        <w:pPr>
          <w:pStyle w:val="Footer"/>
          <w:jc w:val="right"/>
        </w:pPr>
        <w:r>
          <w:fldChar w:fldCharType="begin"/>
        </w:r>
        <w:r w:rsidR="00404727">
          <w:instrText xml:space="preserve"> PAGE   \* MERGEFORMAT </w:instrText>
        </w:r>
        <w:r>
          <w:fldChar w:fldCharType="separate"/>
        </w:r>
        <w:r w:rsidR="00294D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E599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994" w:rsidP="00F105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0472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E5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B0E6AA6"/>
    <w:multiLevelType w:val="multilevel"/>
    <w:tmpl w:val="6C7AED44"/>
    <w:lvl w:ilvl="0">
      <w:start w:val="2016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3A64CE"/>
    <w:multiLevelType w:val="multilevel"/>
    <w:tmpl w:val="F8D00046"/>
    <w:lvl w:ilvl="0">
      <w:start w:val="2016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0683D"/>
    <w:rsid w:val="00010FA2"/>
    <w:rsid w:val="00013C0A"/>
    <w:rsid w:val="00030709"/>
    <w:rsid w:val="0003422A"/>
    <w:rsid w:val="000546F8"/>
    <w:rsid w:val="0007165E"/>
    <w:rsid w:val="00074CB8"/>
    <w:rsid w:val="00077390"/>
    <w:rsid w:val="000B1012"/>
    <w:rsid w:val="000D09E9"/>
    <w:rsid w:val="000D7991"/>
    <w:rsid w:val="000F16B4"/>
    <w:rsid w:val="000F202C"/>
    <w:rsid w:val="000F7A9E"/>
    <w:rsid w:val="00113D9C"/>
    <w:rsid w:val="001256E0"/>
    <w:rsid w:val="00130773"/>
    <w:rsid w:val="001419BF"/>
    <w:rsid w:val="00152534"/>
    <w:rsid w:val="00154DB8"/>
    <w:rsid w:val="0016087B"/>
    <w:rsid w:val="0016322B"/>
    <w:rsid w:val="00165C3E"/>
    <w:rsid w:val="001665F0"/>
    <w:rsid w:val="0016730D"/>
    <w:rsid w:val="001711AD"/>
    <w:rsid w:val="00173CBB"/>
    <w:rsid w:val="00177C8B"/>
    <w:rsid w:val="0018632B"/>
    <w:rsid w:val="00187D53"/>
    <w:rsid w:val="0019468F"/>
    <w:rsid w:val="001B2661"/>
    <w:rsid w:val="001B4FD5"/>
    <w:rsid w:val="001E169F"/>
    <w:rsid w:val="00216F36"/>
    <w:rsid w:val="00246479"/>
    <w:rsid w:val="00257211"/>
    <w:rsid w:val="002660A2"/>
    <w:rsid w:val="002714E3"/>
    <w:rsid w:val="00293C45"/>
    <w:rsid w:val="00294D17"/>
    <w:rsid w:val="00296CF0"/>
    <w:rsid w:val="0029783C"/>
    <w:rsid w:val="002A6A28"/>
    <w:rsid w:val="002B1A13"/>
    <w:rsid w:val="002C2977"/>
    <w:rsid w:val="00303250"/>
    <w:rsid w:val="00303D3D"/>
    <w:rsid w:val="003070BE"/>
    <w:rsid w:val="003119D3"/>
    <w:rsid w:val="00311A18"/>
    <w:rsid w:val="00314D9B"/>
    <w:rsid w:val="00321E77"/>
    <w:rsid w:val="00340F26"/>
    <w:rsid w:val="0034250A"/>
    <w:rsid w:val="003636FF"/>
    <w:rsid w:val="003A6AC0"/>
    <w:rsid w:val="003B5E65"/>
    <w:rsid w:val="003B60B4"/>
    <w:rsid w:val="003C2DA2"/>
    <w:rsid w:val="003C420D"/>
    <w:rsid w:val="003C6162"/>
    <w:rsid w:val="003D1239"/>
    <w:rsid w:val="003F3835"/>
    <w:rsid w:val="003F76C3"/>
    <w:rsid w:val="00404727"/>
    <w:rsid w:val="00407941"/>
    <w:rsid w:val="00413169"/>
    <w:rsid w:val="004165E7"/>
    <w:rsid w:val="00444059"/>
    <w:rsid w:val="004579F1"/>
    <w:rsid w:val="00472ED0"/>
    <w:rsid w:val="00493CA2"/>
    <w:rsid w:val="004968C9"/>
    <w:rsid w:val="004970C4"/>
    <w:rsid w:val="004A0BA2"/>
    <w:rsid w:val="004B592F"/>
    <w:rsid w:val="004C14C0"/>
    <w:rsid w:val="004C521D"/>
    <w:rsid w:val="004E4CC5"/>
    <w:rsid w:val="00500C46"/>
    <w:rsid w:val="00501E15"/>
    <w:rsid w:val="005049B6"/>
    <w:rsid w:val="00510909"/>
    <w:rsid w:val="00523D1B"/>
    <w:rsid w:val="005427F4"/>
    <w:rsid w:val="00562A18"/>
    <w:rsid w:val="00563BDD"/>
    <w:rsid w:val="00567128"/>
    <w:rsid w:val="00572C8D"/>
    <w:rsid w:val="00575A31"/>
    <w:rsid w:val="00596A5B"/>
    <w:rsid w:val="005C6543"/>
    <w:rsid w:val="005D329A"/>
    <w:rsid w:val="005D7B8F"/>
    <w:rsid w:val="005E24BF"/>
    <w:rsid w:val="005E2B54"/>
    <w:rsid w:val="00626D0A"/>
    <w:rsid w:val="00627939"/>
    <w:rsid w:val="00650E3C"/>
    <w:rsid w:val="00662BED"/>
    <w:rsid w:val="00667595"/>
    <w:rsid w:val="006A4E2C"/>
    <w:rsid w:val="006B33A4"/>
    <w:rsid w:val="006C6F5E"/>
    <w:rsid w:val="006E0084"/>
    <w:rsid w:val="006E2E1A"/>
    <w:rsid w:val="00702FAB"/>
    <w:rsid w:val="00713999"/>
    <w:rsid w:val="00713EA0"/>
    <w:rsid w:val="00717332"/>
    <w:rsid w:val="00724935"/>
    <w:rsid w:val="00725BB4"/>
    <w:rsid w:val="00733673"/>
    <w:rsid w:val="007446AA"/>
    <w:rsid w:val="00764D31"/>
    <w:rsid w:val="00770D8B"/>
    <w:rsid w:val="0078242E"/>
    <w:rsid w:val="00783D87"/>
    <w:rsid w:val="007A2388"/>
    <w:rsid w:val="007A7CF9"/>
    <w:rsid w:val="007B5D88"/>
    <w:rsid w:val="007D578B"/>
    <w:rsid w:val="007F12C2"/>
    <w:rsid w:val="00804371"/>
    <w:rsid w:val="00824A86"/>
    <w:rsid w:val="00831BE1"/>
    <w:rsid w:val="00840E2F"/>
    <w:rsid w:val="008441C4"/>
    <w:rsid w:val="00853FD2"/>
    <w:rsid w:val="008619CD"/>
    <w:rsid w:val="008632BA"/>
    <w:rsid w:val="00880434"/>
    <w:rsid w:val="008814CA"/>
    <w:rsid w:val="0088357E"/>
    <w:rsid w:val="008878A4"/>
    <w:rsid w:val="008A48D5"/>
    <w:rsid w:val="008E0569"/>
    <w:rsid w:val="008F7AC4"/>
    <w:rsid w:val="009008C8"/>
    <w:rsid w:val="00905743"/>
    <w:rsid w:val="00945FBB"/>
    <w:rsid w:val="009912D5"/>
    <w:rsid w:val="0099224D"/>
    <w:rsid w:val="009930E8"/>
    <w:rsid w:val="009937FB"/>
    <w:rsid w:val="00994573"/>
    <w:rsid w:val="009A5AE6"/>
    <w:rsid w:val="009B5EA5"/>
    <w:rsid w:val="009D0735"/>
    <w:rsid w:val="009E3E21"/>
    <w:rsid w:val="009E664A"/>
    <w:rsid w:val="00A133FF"/>
    <w:rsid w:val="00A26430"/>
    <w:rsid w:val="00A34EDA"/>
    <w:rsid w:val="00A44C32"/>
    <w:rsid w:val="00A619AB"/>
    <w:rsid w:val="00AA6BF8"/>
    <w:rsid w:val="00AC1C74"/>
    <w:rsid w:val="00AC4BDA"/>
    <w:rsid w:val="00AE5994"/>
    <w:rsid w:val="00AF258B"/>
    <w:rsid w:val="00B02759"/>
    <w:rsid w:val="00B04CD3"/>
    <w:rsid w:val="00B12819"/>
    <w:rsid w:val="00B131A5"/>
    <w:rsid w:val="00B14435"/>
    <w:rsid w:val="00B56DE0"/>
    <w:rsid w:val="00B83C84"/>
    <w:rsid w:val="00B876F1"/>
    <w:rsid w:val="00B91E0B"/>
    <w:rsid w:val="00BA1A38"/>
    <w:rsid w:val="00BA5C0F"/>
    <w:rsid w:val="00BA7921"/>
    <w:rsid w:val="00BB3731"/>
    <w:rsid w:val="00BC11F2"/>
    <w:rsid w:val="00BD14BF"/>
    <w:rsid w:val="00C07D31"/>
    <w:rsid w:val="00C21C31"/>
    <w:rsid w:val="00C330D7"/>
    <w:rsid w:val="00C5346C"/>
    <w:rsid w:val="00C67868"/>
    <w:rsid w:val="00C824C9"/>
    <w:rsid w:val="00C87A28"/>
    <w:rsid w:val="00CA18B4"/>
    <w:rsid w:val="00CC4D3C"/>
    <w:rsid w:val="00CC66BD"/>
    <w:rsid w:val="00CD1A55"/>
    <w:rsid w:val="00CD492D"/>
    <w:rsid w:val="00CD6D5B"/>
    <w:rsid w:val="00CE50AF"/>
    <w:rsid w:val="00CF0F30"/>
    <w:rsid w:val="00CF2F14"/>
    <w:rsid w:val="00D21681"/>
    <w:rsid w:val="00D2358A"/>
    <w:rsid w:val="00D32C3D"/>
    <w:rsid w:val="00D4537B"/>
    <w:rsid w:val="00D90455"/>
    <w:rsid w:val="00DA475A"/>
    <w:rsid w:val="00DC7A79"/>
    <w:rsid w:val="00DD24C2"/>
    <w:rsid w:val="00DE69BA"/>
    <w:rsid w:val="00DE713A"/>
    <w:rsid w:val="00E04AB2"/>
    <w:rsid w:val="00E21216"/>
    <w:rsid w:val="00E22704"/>
    <w:rsid w:val="00E27E46"/>
    <w:rsid w:val="00E418D9"/>
    <w:rsid w:val="00E81E43"/>
    <w:rsid w:val="00E97587"/>
    <w:rsid w:val="00EA6FCF"/>
    <w:rsid w:val="00EB399D"/>
    <w:rsid w:val="00EC4389"/>
    <w:rsid w:val="00ED0762"/>
    <w:rsid w:val="00ED3CC6"/>
    <w:rsid w:val="00ED5ACD"/>
    <w:rsid w:val="00F02D65"/>
    <w:rsid w:val="00F105F8"/>
    <w:rsid w:val="00F152D1"/>
    <w:rsid w:val="00F40F52"/>
    <w:rsid w:val="00F602EF"/>
    <w:rsid w:val="00F6113F"/>
    <w:rsid w:val="00F62A8E"/>
    <w:rsid w:val="00F65B33"/>
    <w:rsid w:val="00F65B39"/>
    <w:rsid w:val="00F75A67"/>
    <w:rsid w:val="00FA793F"/>
    <w:rsid w:val="00FC5493"/>
    <w:rsid w:val="00FD41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836277-8A95-4D99-833C-7832CDCB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Название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character" w:customStyle="1" w:styleId="2Verdana12pt">
    <w:name w:val="Основной текст (2) + Verdana;12 pt;Полужирный"/>
    <w:basedOn w:val="20"/>
    <w:rsid w:val="00B83C8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Verdana10pt">
    <w:name w:val="Основной текст (2) + Verdana;10 pt"/>
    <w:basedOn w:val="20"/>
    <w:rsid w:val="00B83C8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0"/>
    <w:rsid w:val="00B83C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DefaultParagraphFont"/>
    <w:link w:val="a5"/>
    <w:rsid w:val="00E227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картинке"/>
    <w:basedOn w:val="Normal"/>
    <w:link w:val="Exact"/>
    <w:rsid w:val="00E22704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6"/>
    <w:uiPriority w:val="99"/>
    <w:semiHidden/>
    <w:unhideWhenUsed/>
    <w:rsid w:val="00E212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E212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3pt">
    <w:name w:val="Основной текст (2) + 13 pt"/>
    <w:basedOn w:val="20"/>
    <w:rsid w:val="00F02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24FC2-3563-4036-BD97-F68C62DA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