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0E" w:rsidRPr="008632BA" w:rsidRDefault="00CC490E" w:rsidP="00AA6BF8">
      <w:pPr>
        <w:pStyle w:val="a8"/>
        <w:ind w:firstLine="720"/>
        <w:jc w:val="right"/>
        <w:rPr>
          <w:b w:val="0"/>
          <w:sz w:val="24"/>
          <w:szCs w:val="24"/>
        </w:rPr>
      </w:pPr>
      <w:r w:rsidRPr="008632BA">
        <w:rPr>
          <w:b w:val="0"/>
          <w:sz w:val="24"/>
          <w:szCs w:val="24"/>
        </w:rPr>
        <w:t xml:space="preserve">Дело № </w:t>
      </w:r>
      <w:r>
        <w:rPr>
          <w:b w:val="0"/>
          <w:sz w:val="24"/>
          <w:szCs w:val="24"/>
        </w:rPr>
        <w:t>0</w:t>
      </w:r>
      <w:r w:rsidRPr="008632BA">
        <w:rPr>
          <w:b w:val="0"/>
          <w:sz w:val="24"/>
          <w:szCs w:val="24"/>
        </w:rPr>
        <w:t>1-</w:t>
      </w:r>
      <w:r>
        <w:rPr>
          <w:b w:val="0"/>
          <w:sz w:val="24"/>
          <w:szCs w:val="24"/>
        </w:rPr>
        <w:t>0008</w:t>
      </w:r>
      <w:r w:rsidRPr="008632BA">
        <w:rPr>
          <w:b w:val="0"/>
          <w:sz w:val="24"/>
          <w:szCs w:val="24"/>
        </w:rPr>
        <w:t>/16</w:t>
      </w:r>
      <w:r>
        <w:rPr>
          <w:b w:val="0"/>
          <w:sz w:val="24"/>
          <w:szCs w:val="24"/>
        </w:rPr>
        <w:t>/2017</w:t>
      </w:r>
    </w:p>
    <w:p w:rsidR="00CC490E" w:rsidRPr="008632BA" w:rsidRDefault="00CC490E" w:rsidP="00AA6BF8">
      <w:pPr>
        <w:pStyle w:val="2"/>
        <w:rPr>
          <w:sz w:val="24"/>
          <w:szCs w:val="24"/>
        </w:rPr>
      </w:pPr>
      <w:r w:rsidRPr="008632BA">
        <w:rPr>
          <w:sz w:val="24"/>
          <w:szCs w:val="24"/>
        </w:rPr>
        <w:t>ПРИГОВОР</w:t>
      </w:r>
    </w:p>
    <w:p w:rsidR="00CC490E" w:rsidRPr="008632BA" w:rsidRDefault="00CC490E" w:rsidP="00AA6BF8">
      <w:pPr>
        <w:jc w:val="center"/>
        <w:rPr>
          <w:b/>
        </w:rPr>
      </w:pPr>
      <w:r w:rsidRPr="008632BA">
        <w:rPr>
          <w:b/>
        </w:rPr>
        <w:t>ИМЕНЕМ РОССИЙСКОЙ ФЕДЕРАЦИИ</w:t>
      </w:r>
    </w:p>
    <w:p w:rsidR="00CC490E" w:rsidRPr="008632BA" w:rsidRDefault="00CC490E" w:rsidP="00AA6BF8">
      <w:pPr>
        <w:jc w:val="both"/>
      </w:pPr>
    </w:p>
    <w:p w:rsidR="00CC490E" w:rsidRPr="008632BA" w:rsidRDefault="00CC490E" w:rsidP="00AA6BF8">
      <w:pPr>
        <w:pStyle w:val="aa"/>
        <w:ind w:firstLine="709"/>
        <w:jc w:val="both"/>
      </w:pPr>
      <w:r>
        <w:t>15 февраля 2017</w:t>
      </w:r>
      <w:r w:rsidRPr="008632BA">
        <w:t xml:space="preserve"> года </w:t>
      </w:r>
      <w:r w:rsidRPr="008632BA">
        <w:tab/>
      </w:r>
      <w:r w:rsidRPr="008632BA">
        <w:tab/>
      </w:r>
      <w:r w:rsidRPr="008632BA">
        <w:tab/>
      </w:r>
      <w:r w:rsidRPr="008632BA">
        <w:tab/>
      </w:r>
      <w:r w:rsidRPr="008632BA">
        <w:tab/>
      </w:r>
      <w:r>
        <w:t xml:space="preserve">                     </w:t>
      </w:r>
      <w:r w:rsidRPr="008632BA">
        <w:t>г. Севастополь</w:t>
      </w:r>
    </w:p>
    <w:p w:rsidR="00CC490E" w:rsidRPr="008632BA" w:rsidRDefault="00CC490E" w:rsidP="00AA6BF8">
      <w:pPr>
        <w:pStyle w:val="aa"/>
        <w:ind w:firstLine="709"/>
        <w:jc w:val="both"/>
      </w:pPr>
    </w:p>
    <w:p w:rsidR="00CC490E" w:rsidRPr="008632BA" w:rsidRDefault="00CC490E" w:rsidP="00AA6BF8">
      <w:pPr>
        <w:pStyle w:val="aa"/>
        <w:ind w:firstLine="709"/>
        <w:jc w:val="both"/>
      </w:pPr>
      <w:r>
        <w:t>М</w:t>
      </w:r>
      <w:r w:rsidRPr="008632BA">
        <w:t>ирово</w:t>
      </w:r>
      <w:r>
        <w:t>й</w:t>
      </w:r>
      <w:r w:rsidRPr="008632BA">
        <w:t xml:space="preserve"> судь</w:t>
      </w:r>
      <w:r>
        <w:t>я</w:t>
      </w:r>
      <w:r w:rsidRPr="008632BA">
        <w:t xml:space="preserve"> Ленинского судебного района г</w:t>
      </w:r>
      <w:r>
        <w:t>.</w:t>
      </w:r>
      <w:r w:rsidRPr="008632BA">
        <w:t xml:space="preserve"> Севастополя судебного участка № 1</w:t>
      </w:r>
      <w:r>
        <w:t xml:space="preserve">6 Рубан М.В., </w:t>
      </w:r>
    </w:p>
    <w:p w:rsidR="00CC490E" w:rsidRPr="008632BA" w:rsidRDefault="00CC490E" w:rsidP="00AA6BF8">
      <w:pPr>
        <w:pStyle w:val="aa"/>
        <w:ind w:firstLine="709"/>
        <w:jc w:val="both"/>
      </w:pPr>
      <w:r w:rsidRPr="008632BA">
        <w:t>с участием секретар</w:t>
      </w:r>
      <w:r>
        <w:t>я Шеремет Е.А.,</w:t>
      </w:r>
    </w:p>
    <w:p w:rsidR="00CC490E" w:rsidRPr="006F6FB9" w:rsidRDefault="00CC490E" w:rsidP="00AA6BF8">
      <w:pPr>
        <w:pStyle w:val="aa"/>
        <w:ind w:firstLine="709"/>
        <w:jc w:val="both"/>
        <w:rPr>
          <w:color w:val="000000"/>
        </w:rPr>
      </w:pPr>
      <w:r w:rsidRPr="006F6FB9">
        <w:rPr>
          <w:color w:val="000000"/>
        </w:rPr>
        <w:t xml:space="preserve">государственного обвинителя </w:t>
      </w:r>
      <w:r>
        <w:rPr>
          <w:color w:val="000000"/>
        </w:rPr>
        <w:t>Кузьменко М</w:t>
      </w:r>
      <w:r w:rsidRPr="006F6FB9">
        <w:rPr>
          <w:color w:val="000000"/>
        </w:rPr>
        <w:t>.В.,</w:t>
      </w:r>
    </w:p>
    <w:p w:rsidR="00CC490E" w:rsidRPr="006F6FB9" w:rsidRDefault="00CC490E" w:rsidP="00AA6BF8">
      <w:pPr>
        <w:pStyle w:val="aa"/>
        <w:ind w:firstLine="709"/>
        <w:jc w:val="both"/>
        <w:rPr>
          <w:color w:val="000000"/>
        </w:rPr>
      </w:pPr>
      <w:r w:rsidRPr="006F6FB9">
        <w:rPr>
          <w:color w:val="000000"/>
        </w:rPr>
        <w:t>защитника – адвоката Соловьевой В.Э.,</w:t>
      </w:r>
    </w:p>
    <w:p w:rsidR="00CC490E" w:rsidRPr="006F6FB9" w:rsidRDefault="00CC490E" w:rsidP="00AA6BF8">
      <w:pPr>
        <w:pStyle w:val="aa"/>
        <w:ind w:firstLine="709"/>
        <w:jc w:val="both"/>
        <w:rPr>
          <w:color w:val="000000"/>
        </w:rPr>
      </w:pPr>
      <w:r w:rsidRPr="006F6FB9">
        <w:rPr>
          <w:color w:val="000000"/>
        </w:rPr>
        <w:t>подсудимого</w:t>
      </w:r>
      <w:r>
        <w:rPr>
          <w:color w:val="000000"/>
        </w:rPr>
        <w:t xml:space="preserve"> Герасимова В.В.</w:t>
      </w:r>
      <w:r w:rsidRPr="006F6FB9">
        <w:rPr>
          <w:color w:val="000000"/>
        </w:rPr>
        <w:t>,</w:t>
      </w:r>
    </w:p>
    <w:p w:rsidR="00CC490E" w:rsidRDefault="00CC490E" w:rsidP="008E1A70">
      <w:pPr>
        <w:pStyle w:val="aa"/>
        <w:ind w:firstLine="709"/>
        <w:jc w:val="both"/>
        <w:rPr>
          <w:color w:val="000000"/>
        </w:rPr>
      </w:pPr>
      <w:r w:rsidRPr="006F6FB9">
        <w:rPr>
          <w:color w:val="000000"/>
        </w:rPr>
        <w:t>представител</w:t>
      </w:r>
      <w:r>
        <w:rPr>
          <w:color w:val="000000"/>
        </w:rPr>
        <w:t>я</w:t>
      </w:r>
      <w:r w:rsidRPr="006F6FB9">
        <w:rPr>
          <w:color w:val="000000"/>
        </w:rPr>
        <w:t xml:space="preserve"> потерпевш</w:t>
      </w:r>
      <w:r>
        <w:rPr>
          <w:color w:val="000000"/>
        </w:rPr>
        <w:t xml:space="preserve">его ИП </w:t>
      </w:r>
      <w:r w:rsidR="00E33F73">
        <w:rPr>
          <w:color w:val="000000"/>
        </w:rPr>
        <w:t>ФИО</w:t>
      </w:r>
      <w:r>
        <w:rPr>
          <w:color w:val="000000"/>
        </w:rPr>
        <w:t xml:space="preserve"> </w:t>
      </w:r>
      <w:r w:rsidRPr="006F6FB9">
        <w:rPr>
          <w:color w:val="000000"/>
        </w:rPr>
        <w:t>–</w:t>
      </w:r>
      <w:r w:rsidR="00E33F73">
        <w:rPr>
          <w:color w:val="000000"/>
        </w:rPr>
        <w:t>1</w:t>
      </w:r>
      <w:r>
        <w:rPr>
          <w:color w:val="000000"/>
        </w:rPr>
        <w:t>,</w:t>
      </w:r>
    </w:p>
    <w:p w:rsidR="00CC490E" w:rsidRPr="006F6FB9" w:rsidRDefault="00CC490E" w:rsidP="008E1A70">
      <w:pPr>
        <w:pStyle w:val="aa"/>
        <w:ind w:firstLine="709"/>
        <w:jc w:val="both"/>
        <w:rPr>
          <w:color w:val="000000"/>
        </w:rPr>
      </w:pPr>
      <w:r>
        <w:rPr>
          <w:color w:val="000000"/>
        </w:rPr>
        <w:t xml:space="preserve">потерпевших </w:t>
      </w:r>
      <w:r w:rsidR="00E33F73">
        <w:rPr>
          <w:color w:val="000000"/>
        </w:rPr>
        <w:t>2,3</w:t>
      </w:r>
      <w:r>
        <w:rPr>
          <w:color w:val="000000"/>
        </w:rPr>
        <w:t>,</w:t>
      </w:r>
    </w:p>
    <w:p w:rsidR="00CC490E" w:rsidRPr="006F6FB9" w:rsidRDefault="00CC490E" w:rsidP="008E1A70">
      <w:pPr>
        <w:pStyle w:val="aa"/>
        <w:ind w:firstLine="709"/>
        <w:jc w:val="both"/>
        <w:rPr>
          <w:b/>
          <w:color w:val="000000"/>
        </w:rPr>
      </w:pPr>
      <w:r w:rsidRPr="006F6FB9">
        <w:rPr>
          <w:color w:val="000000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CC490E" w:rsidRPr="00505F5C" w:rsidRDefault="00CC490E" w:rsidP="00AD684A">
      <w:pPr>
        <w:ind w:firstLine="709"/>
        <w:jc w:val="both"/>
        <w:rPr>
          <w:color w:val="000000" w:themeColor="text1"/>
        </w:rPr>
      </w:pPr>
      <w:r>
        <w:rPr>
          <w:b/>
          <w:color w:val="000000"/>
        </w:rPr>
        <w:t xml:space="preserve">Герасимова </w:t>
      </w:r>
      <w:r w:rsidR="00E33F73">
        <w:rPr>
          <w:b/>
          <w:color w:val="000000"/>
        </w:rPr>
        <w:t>В.В.</w:t>
      </w:r>
      <w:r w:rsidRPr="006F6FB9">
        <w:rPr>
          <w:color w:val="000000"/>
        </w:rPr>
        <w:t xml:space="preserve">, </w:t>
      </w:r>
      <w:r w:rsidR="00E33F73" w:rsidRPr="0071237A">
        <w:rPr>
          <w:rStyle w:val="23"/>
          <w:rFonts w:eastAsia="Tahoma"/>
          <w:b w:val="0"/>
        </w:rPr>
        <w:t>[</w:t>
      </w:r>
      <w:r w:rsidR="00E33F73" w:rsidRPr="00A91CB8">
        <w:rPr>
          <w:color w:val="000000"/>
          <w:lang w:bidi="ru-RU"/>
        </w:rPr>
        <w:t>дата</w:t>
      </w:r>
      <w:r w:rsidR="00E33F73">
        <w:rPr>
          <w:color w:val="000000"/>
          <w:lang w:bidi="ru-RU"/>
        </w:rPr>
        <w:t xml:space="preserve"> рождения</w:t>
      </w:r>
      <w:r w:rsidR="00E33F73" w:rsidRPr="0071237A">
        <w:rPr>
          <w:rStyle w:val="23"/>
          <w:rFonts w:eastAsia="Tahoma"/>
          <w:b w:val="0"/>
        </w:rPr>
        <w:t>]</w:t>
      </w:r>
      <w:r w:rsidRPr="006F6FB9">
        <w:rPr>
          <w:color w:val="000000"/>
        </w:rPr>
        <w:t xml:space="preserve">, уроженца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место рождения</w:t>
      </w:r>
      <w:r w:rsidR="00E33F73" w:rsidRPr="0071237A">
        <w:rPr>
          <w:rStyle w:val="23"/>
          <w:rFonts w:eastAsia="Tahoma"/>
          <w:b w:val="0"/>
        </w:rPr>
        <w:t>]</w:t>
      </w:r>
      <w:r w:rsidRPr="006F6FB9">
        <w:rPr>
          <w:color w:val="000000"/>
        </w:rPr>
        <w:t xml:space="preserve">, гражданина </w:t>
      </w:r>
      <w:r w:rsidR="00E33F73">
        <w:rPr>
          <w:color w:val="000000"/>
        </w:rPr>
        <w:t>***</w:t>
      </w:r>
      <w:r w:rsidRPr="00505F5C">
        <w:rPr>
          <w:color w:val="000000" w:themeColor="text1"/>
        </w:rPr>
        <w:t xml:space="preserve">,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отношение к воинской службе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имеющего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сведения об образовании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семейное положение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сведения о трудоустройстве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зарегистрированного по адресу: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адрес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проживающего по адресу: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адрес</w:t>
      </w:r>
      <w:r w:rsidR="00E33F73" w:rsidRPr="0071237A">
        <w:rPr>
          <w:rStyle w:val="23"/>
          <w:rFonts w:eastAsia="Tahoma"/>
          <w:b w:val="0"/>
        </w:rPr>
        <w:t>]</w:t>
      </w:r>
      <w:r w:rsidRPr="00E33F73">
        <w:rPr>
          <w:color w:val="000000"/>
        </w:rPr>
        <w:t>,</w:t>
      </w:r>
      <w:r w:rsidRPr="00505F5C">
        <w:rPr>
          <w:color w:val="000000" w:themeColor="text1"/>
        </w:rPr>
        <w:t xml:space="preserve"> не судимого,</w:t>
      </w:r>
    </w:p>
    <w:p w:rsidR="00CC490E" w:rsidRPr="00505F5C" w:rsidRDefault="00CC490E" w:rsidP="008E1A70">
      <w:pPr>
        <w:pStyle w:val="aa"/>
        <w:ind w:right="2" w:firstLine="709"/>
        <w:jc w:val="both"/>
        <w:rPr>
          <w:color w:val="000000" w:themeColor="text1"/>
        </w:rPr>
      </w:pPr>
      <w:r w:rsidRPr="00505F5C">
        <w:rPr>
          <w:color w:val="000000" w:themeColor="text1"/>
        </w:rPr>
        <w:t>обвиняемого в совершении преступлений, предусмотренных ч. 1 ст. 158; ч. 1 ст. 158; ч. 1 ст. 158; ч. 1 ст. 158 УК РФ,</w:t>
      </w:r>
    </w:p>
    <w:p w:rsidR="00CC490E" w:rsidRDefault="00CC490E" w:rsidP="00E97587">
      <w:pPr>
        <w:jc w:val="center"/>
        <w:rPr>
          <w:b/>
        </w:rPr>
      </w:pPr>
    </w:p>
    <w:p w:rsidR="00CC490E" w:rsidRPr="008632BA" w:rsidRDefault="00CC490E" w:rsidP="00E97587">
      <w:pPr>
        <w:jc w:val="center"/>
        <w:rPr>
          <w:b/>
        </w:rPr>
      </w:pPr>
      <w:r w:rsidRPr="008632BA">
        <w:rPr>
          <w:b/>
        </w:rPr>
        <w:t>УСТАНОВИЛ:</w:t>
      </w:r>
    </w:p>
    <w:p w:rsidR="00CC490E" w:rsidRPr="008632BA" w:rsidRDefault="00CC490E" w:rsidP="00E97587">
      <w:pPr>
        <w:pStyle w:val="aa"/>
        <w:ind w:firstLine="709"/>
        <w:jc w:val="both"/>
      </w:pPr>
    </w:p>
    <w:p w:rsidR="00CC490E" w:rsidRDefault="00CC490E" w:rsidP="0044482B">
      <w:pPr>
        <w:pStyle w:val="aa"/>
        <w:ind w:firstLine="709"/>
        <w:jc w:val="both"/>
      </w:pPr>
      <w:r>
        <w:t>Герасимов В.В.</w:t>
      </w:r>
      <w:r w:rsidRPr="00E605F6">
        <w:t xml:space="preserve"> совершил кражи, то есть тайные хищения чужого имущества, при следующих обстоятельствах.</w:t>
      </w:r>
    </w:p>
    <w:p w:rsidR="00CC490E" w:rsidRPr="00854BD9" w:rsidRDefault="005730A1" w:rsidP="00854BD9">
      <w:pPr>
        <w:pStyle w:val="aa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6424930</wp:posOffset>
                </wp:positionH>
                <wp:positionV relativeFrom="paragraph">
                  <wp:posOffset>-6113145</wp:posOffset>
                </wp:positionV>
                <wp:extent cx="228600" cy="215900"/>
                <wp:effectExtent l="4445" t="1905" r="0" b="12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90E" w:rsidRDefault="00CC490E" w:rsidP="0044482B">
                            <w:pPr>
                              <w:pStyle w:val="6"/>
                              <w:shd w:val="clear" w:color="auto" w:fill="auto"/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.9pt;margin-top:-481.35pt;width:18pt;height:17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JEqAIAAKg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" filled="f" stroked="f">
                <v:textbox style="mso-fit-shape-to-text:t" inset="0,0,0,0">
                  <w:txbxContent>
                    <w:p w:rsidR="00CC490E" w:rsidRDefault="00CC490E" w:rsidP="0044482B">
                      <w:pPr>
                        <w:pStyle w:val="6"/>
                        <w:shd w:val="clear" w:color="auto" w:fill="auto"/>
                        <w:spacing w:line="3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Д</w:t>
      </w:r>
      <w:r w:rsidR="00E33F73" w:rsidRPr="00A91CB8">
        <w:rPr>
          <w:color w:val="000000"/>
          <w:lang w:bidi="ru-RU"/>
        </w:rPr>
        <w:t>ата</w:t>
      </w:r>
      <w:r w:rsidR="00E33F73" w:rsidRPr="0071237A">
        <w:rPr>
          <w:rStyle w:val="23"/>
          <w:rFonts w:eastAsia="Tahoma"/>
          <w:b w:val="0"/>
        </w:rPr>
        <w:t>]</w:t>
      </w:r>
      <w:r w:rsidR="00E33F73">
        <w:rPr>
          <w:rStyle w:val="23"/>
          <w:rFonts w:eastAsia="Tahoma"/>
          <w:b w:val="0"/>
        </w:rPr>
        <w:t xml:space="preserve"> </w:t>
      </w:r>
      <w:r w:rsidR="00CC490E">
        <w:t xml:space="preserve">примерно в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время</w:t>
      </w:r>
      <w:r w:rsidR="00E33F73" w:rsidRPr="0071237A">
        <w:rPr>
          <w:rStyle w:val="23"/>
          <w:rFonts w:eastAsia="Tahoma"/>
          <w:b w:val="0"/>
        </w:rPr>
        <w:t>]</w:t>
      </w:r>
      <w:r w:rsidR="00E33F73">
        <w:rPr>
          <w:rStyle w:val="23"/>
          <w:rFonts w:eastAsia="Tahoma"/>
          <w:b w:val="0"/>
        </w:rPr>
        <w:t xml:space="preserve"> </w:t>
      </w:r>
      <w:r w:rsidR="00CC490E">
        <w:t>Герасимов В.В., находясь в помещении магазина «</w:t>
      </w:r>
      <w:r w:rsidR="00E33F73">
        <w:t>Название1</w:t>
      </w:r>
      <w:r w:rsidR="00CC490E">
        <w:t xml:space="preserve">», расположенного в ТЦ </w:t>
      </w:r>
      <w:r w:rsidR="00CC490E" w:rsidRPr="005F366E">
        <w:rPr>
          <w:lang w:eastAsia="en-US"/>
        </w:rPr>
        <w:t>«</w:t>
      </w:r>
      <w:r w:rsidR="00E33F73">
        <w:rPr>
          <w:lang w:eastAsia="en-US"/>
        </w:rPr>
        <w:t>Название2</w:t>
      </w:r>
      <w:r w:rsidR="00CC490E" w:rsidRPr="005F366E">
        <w:rPr>
          <w:lang w:eastAsia="en-US"/>
        </w:rPr>
        <w:t xml:space="preserve">» </w:t>
      </w:r>
      <w:r w:rsidR="00CC490E">
        <w:t xml:space="preserve">но адресу: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color w:val="000000"/>
          <w:lang w:bidi="ru-RU"/>
        </w:rPr>
        <w:t>адрес</w:t>
      </w:r>
      <w:r w:rsidR="00E33F73" w:rsidRPr="0071237A">
        <w:rPr>
          <w:rStyle w:val="23"/>
          <w:rFonts w:eastAsia="Tahoma"/>
          <w:b w:val="0"/>
        </w:rPr>
        <w:t>]</w:t>
      </w:r>
      <w:r w:rsidR="00CC490E" w:rsidRPr="00854BD9">
        <w:t xml:space="preserve">, под видом покупателя, действуя умышленно, руководствуясь корыстными побуждениями и имея цель незаконного обогащения, тайно, путем свободного доступа с витрины имущество, принадлежащее ИП </w:t>
      </w:r>
      <w:r w:rsidR="00E33F73">
        <w:t>ФИО1</w:t>
      </w:r>
      <w:r w:rsidR="00CC490E" w:rsidRPr="00854BD9">
        <w:t xml:space="preserve">, а именно, коммуникатор </w:t>
      </w:r>
      <w:r w:rsidR="00E33F73">
        <w:rPr>
          <w:lang w:eastAsia="en-US"/>
        </w:rPr>
        <w:t>«наименование»</w:t>
      </w:r>
      <w:r w:rsidR="00CC490E" w:rsidRPr="00854BD9">
        <w:rPr>
          <w:lang w:eastAsia="en-US"/>
        </w:rPr>
        <w:t xml:space="preserve">, </w:t>
      </w:r>
      <w:r w:rsidR="00CC490E" w:rsidRPr="00854BD9">
        <w:t xml:space="preserve">в количестве </w:t>
      </w:r>
      <w:r w:rsidR="00CC490E" w:rsidRPr="00854BD9">
        <w:rPr>
          <w:lang w:eastAsia="en-US"/>
        </w:rPr>
        <w:t xml:space="preserve">1 </w:t>
      </w:r>
      <w:r w:rsidR="00CC490E" w:rsidRPr="00854BD9">
        <w:t xml:space="preserve">единицы, стоимостью 9321 рубль 44 копейки без учета НДС. После чего Герасимов В.В. скрылся с места совершения преступления и распорядился похищенным имуществом по своему усмотрению и на свои корыстные нужды, чем причинил ИП </w:t>
      </w:r>
      <w:r w:rsidR="00506E0B">
        <w:t>ФИО</w:t>
      </w:r>
      <w:r w:rsidR="00CC490E" w:rsidRPr="00854BD9">
        <w:t xml:space="preserve"> материальный ущерб на сумму 9321 рубль 44 копейки.</w:t>
      </w:r>
    </w:p>
    <w:p w:rsidR="00CC490E" w:rsidRPr="00854BD9" w:rsidRDefault="00CC490E" w:rsidP="0044482B">
      <w:pPr>
        <w:pStyle w:val="210"/>
        <w:shd w:val="clear" w:color="auto" w:fill="auto"/>
        <w:spacing w:after="0"/>
        <w:ind w:firstLine="709"/>
        <w:jc w:val="both"/>
      </w:pPr>
      <w:r w:rsidRPr="00854BD9">
        <w:t xml:space="preserve">Он же </w:t>
      </w:r>
      <w:r w:rsidR="00E33F73" w:rsidRPr="0071237A">
        <w:rPr>
          <w:rStyle w:val="23"/>
          <w:rFonts w:eastAsia="Tahoma"/>
          <w:b w:val="0"/>
        </w:rPr>
        <w:t>[</w:t>
      </w:r>
      <w:r w:rsidR="00E33F73" w:rsidRPr="00A91CB8">
        <w:rPr>
          <w:lang w:bidi="ru-RU"/>
        </w:rPr>
        <w:t>дата</w:t>
      </w:r>
      <w:r w:rsidR="00E33F73" w:rsidRPr="0071237A">
        <w:rPr>
          <w:rStyle w:val="23"/>
          <w:rFonts w:eastAsia="Tahoma"/>
          <w:b w:val="0"/>
        </w:rPr>
        <w:t>]</w:t>
      </w:r>
      <w:r w:rsidR="00E33F73">
        <w:rPr>
          <w:rStyle w:val="23"/>
          <w:rFonts w:eastAsia="Tahoma"/>
          <w:b w:val="0"/>
        </w:rPr>
        <w:t xml:space="preserve"> </w:t>
      </w:r>
      <w:r w:rsidRPr="00854BD9">
        <w:t xml:space="preserve">в период времени с 15 часов 30 минут до 16 часов 30 минут, находясь в помещении магазина </w:t>
      </w:r>
      <w:r w:rsidRPr="00854BD9">
        <w:rPr>
          <w:lang w:eastAsia="en-US"/>
        </w:rPr>
        <w:t>«</w:t>
      </w:r>
      <w:r w:rsidR="00E33F73">
        <w:rPr>
          <w:lang w:eastAsia="en-US"/>
        </w:rPr>
        <w:t>Название3</w:t>
      </w:r>
      <w:r w:rsidRPr="00854BD9">
        <w:rPr>
          <w:lang w:eastAsia="en-US"/>
        </w:rPr>
        <w:t xml:space="preserve">», </w:t>
      </w:r>
      <w:r w:rsidRPr="00854BD9">
        <w:t>расположенного в ТЦ «</w:t>
      </w:r>
      <w:r w:rsidR="00E33F73">
        <w:t>Название 4</w:t>
      </w:r>
      <w:r w:rsidRPr="00854BD9">
        <w:t xml:space="preserve">» по адресу: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lang w:bidi="ru-RU"/>
        </w:rPr>
        <w:t>адрес</w:t>
      </w:r>
      <w:r w:rsidR="00E33F73" w:rsidRPr="0071237A">
        <w:rPr>
          <w:rStyle w:val="23"/>
          <w:rFonts w:eastAsia="Tahoma"/>
          <w:b w:val="0"/>
        </w:rPr>
        <w:t>]</w:t>
      </w:r>
      <w:r w:rsidRPr="00854BD9">
        <w:t xml:space="preserve">, имея умысел на тайное хищение чужого имущества, действуя из корыстных побуждений, с целью личного обогащения, убедившись, что за его действиями никто не наблюдает, путем свободного доступа со стола продавца тайно похитил имущество, принадлежащее </w:t>
      </w:r>
      <w:r w:rsidR="00E33F73">
        <w:t>ФИО1</w:t>
      </w:r>
      <w:r w:rsidRPr="00854BD9">
        <w:t>, а именно</w:t>
      </w:r>
      <w:r>
        <w:t>,</w:t>
      </w:r>
      <w:r w:rsidRPr="00854BD9">
        <w:t xml:space="preserve"> мобильный телефон марки </w:t>
      </w:r>
      <w:r w:rsidRPr="00854BD9">
        <w:rPr>
          <w:lang w:eastAsia="en-US"/>
        </w:rPr>
        <w:t>«</w:t>
      </w:r>
      <w:r w:rsidR="00E33F73">
        <w:rPr>
          <w:lang w:eastAsia="en-US"/>
        </w:rPr>
        <w:t>марка</w:t>
      </w:r>
      <w:r w:rsidRPr="00854BD9">
        <w:rPr>
          <w:lang w:eastAsia="en-US"/>
        </w:rPr>
        <w:t xml:space="preserve">» </w:t>
      </w:r>
      <w:r w:rsidRPr="00854BD9">
        <w:t xml:space="preserve">модели </w:t>
      </w:r>
      <w:r w:rsidRPr="00854BD9">
        <w:rPr>
          <w:lang w:eastAsia="en-US"/>
        </w:rPr>
        <w:t xml:space="preserve">«G </w:t>
      </w:r>
      <w:r w:rsidRPr="00854BD9">
        <w:t xml:space="preserve">620 </w:t>
      </w:r>
      <w:r w:rsidRPr="00854BD9">
        <w:rPr>
          <w:lang w:eastAsia="en-US"/>
        </w:rPr>
        <w:t xml:space="preserve">S», </w:t>
      </w:r>
      <w:r w:rsidRPr="00854BD9">
        <w:t xml:space="preserve">стоимостью 10 990 рублей, укомплектованный сим-картой мобильного оператора «МТС» № </w:t>
      </w:r>
      <w:r w:rsidR="00E33F73">
        <w:t>***</w:t>
      </w:r>
      <w:r w:rsidRPr="00854BD9">
        <w:t xml:space="preserve">, стоимостью 100 рублей, на счету которой находились денежные средства в сумме 200 рублей, а также картой памяти </w:t>
      </w:r>
      <w:r w:rsidRPr="00854BD9">
        <w:rPr>
          <w:lang w:eastAsia="en-US"/>
        </w:rPr>
        <w:t xml:space="preserve">«microSD», </w:t>
      </w:r>
      <w:r w:rsidRPr="00854BD9">
        <w:t>объёмом 2 ГБ, стоимостью 200 рублей, в чехле-книжке голубого цвета из кожзаменителя, стоимостью 400 рублей.</w:t>
      </w:r>
      <w:r>
        <w:t xml:space="preserve"> </w:t>
      </w:r>
      <w:r w:rsidRPr="00854BD9">
        <w:t xml:space="preserve">После чего Герасимов В.В. скрылся с места совершения преступления и распорядился похищенным имуществом по своему усмотрению и на свои корыстные нужды, чем причинил </w:t>
      </w:r>
      <w:r w:rsidR="00E33F73">
        <w:t>ФИО1</w:t>
      </w:r>
      <w:r w:rsidRPr="00854BD9">
        <w:t xml:space="preserve"> материальный ущерб па общую сумму </w:t>
      </w:r>
      <w:r>
        <w:t>11</w:t>
      </w:r>
      <w:r w:rsidRPr="00854BD9">
        <w:t>890 рублей.</w:t>
      </w:r>
    </w:p>
    <w:p w:rsidR="00CC490E" w:rsidRDefault="00CC490E" w:rsidP="006D403E">
      <w:pPr>
        <w:pStyle w:val="210"/>
        <w:shd w:val="clear" w:color="auto" w:fill="auto"/>
        <w:tabs>
          <w:tab w:val="left" w:pos="2014"/>
        </w:tabs>
        <w:spacing w:after="0"/>
        <w:ind w:firstLine="709"/>
        <w:jc w:val="both"/>
      </w:pPr>
    </w:p>
    <w:p w:rsidR="00CC490E" w:rsidRPr="00854BD9" w:rsidRDefault="00CC490E" w:rsidP="006D403E">
      <w:pPr>
        <w:pStyle w:val="210"/>
        <w:shd w:val="clear" w:color="auto" w:fill="auto"/>
        <w:tabs>
          <w:tab w:val="left" w:pos="2014"/>
        </w:tabs>
        <w:spacing w:after="0"/>
        <w:ind w:firstLine="709"/>
        <w:jc w:val="both"/>
      </w:pPr>
      <w:r w:rsidRPr="00854BD9">
        <w:t xml:space="preserve">Он же </w:t>
      </w:r>
      <w:r w:rsidR="00E33F73" w:rsidRPr="0071237A">
        <w:rPr>
          <w:rStyle w:val="23"/>
          <w:rFonts w:eastAsia="Tahoma"/>
          <w:b w:val="0"/>
        </w:rPr>
        <w:t>[</w:t>
      </w:r>
      <w:r w:rsidR="00E33F73" w:rsidRPr="00A91CB8">
        <w:rPr>
          <w:lang w:bidi="ru-RU"/>
        </w:rPr>
        <w:t>дата</w:t>
      </w:r>
      <w:r w:rsidR="00E33F73" w:rsidRPr="0071237A">
        <w:rPr>
          <w:rStyle w:val="23"/>
          <w:rFonts w:eastAsia="Tahoma"/>
          <w:b w:val="0"/>
        </w:rPr>
        <w:t>]</w:t>
      </w:r>
      <w:r w:rsidR="00E33F73">
        <w:rPr>
          <w:rStyle w:val="23"/>
          <w:rFonts w:eastAsia="Tahoma"/>
          <w:b w:val="0"/>
        </w:rPr>
        <w:t xml:space="preserve"> </w:t>
      </w:r>
      <w:r w:rsidRPr="00854BD9">
        <w:t>в ночное время суток (более точно</w:t>
      </w:r>
      <w:r>
        <w:t>е</w:t>
      </w:r>
      <w:r w:rsidRPr="00854BD9">
        <w:t xml:space="preserve"> врем</w:t>
      </w:r>
      <w:r>
        <w:t>я</w:t>
      </w:r>
      <w:r w:rsidRPr="00854BD9">
        <w:t xml:space="preserve"> в ходе дознания н</w:t>
      </w:r>
      <w:r>
        <w:t>е</w:t>
      </w:r>
      <w:r w:rsidRPr="00854BD9">
        <w:t xml:space="preserve"> установлено), будучи в состоянии алкогольного опьянения, находясь в помещении подъезда </w:t>
      </w:r>
      <w:r w:rsidR="00E33F73" w:rsidRPr="0071237A">
        <w:rPr>
          <w:rStyle w:val="23"/>
          <w:rFonts w:eastAsia="Tahoma"/>
          <w:b w:val="0"/>
        </w:rPr>
        <w:t>[</w:t>
      </w:r>
      <w:r w:rsidR="00E33F73">
        <w:rPr>
          <w:lang w:bidi="ru-RU"/>
        </w:rPr>
        <w:t>адрес</w:t>
      </w:r>
      <w:r w:rsidR="00E33F73" w:rsidRPr="0071237A">
        <w:rPr>
          <w:rStyle w:val="23"/>
          <w:rFonts w:eastAsia="Tahoma"/>
          <w:b w:val="0"/>
        </w:rPr>
        <w:t>]</w:t>
      </w:r>
      <w:r w:rsidRPr="00854BD9">
        <w:t xml:space="preserve">, имея умысел </w:t>
      </w:r>
      <w:r>
        <w:t>н</w:t>
      </w:r>
      <w:r w:rsidRPr="00854BD9">
        <w:t xml:space="preserve">а тайное хищение чужого имущества, действуя из </w:t>
      </w:r>
      <w:r w:rsidRPr="00854BD9">
        <w:lastRenderedPageBreak/>
        <w:t xml:space="preserve">корыстных побуждений, с целью личного обогащения, убедившись, что за его действиями никто не наблюдает, путем свободного доступа с лестничной площадки 2-го этажа тайно похитил имущество, принадлежащее </w:t>
      </w:r>
      <w:r w:rsidR="00E33F73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E33F73" w:rsidRPr="0071237A">
        <w:rPr>
          <w:rStyle w:val="23"/>
          <w:rFonts w:eastAsia="Tahoma"/>
          <w:b w:val="0"/>
        </w:rPr>
        <w:t>]</w:t>
      </w:r>
      <w:r w:rsidRPr="00854BD9">
        <w:t>, а именно</w:t>
      </w:r>
      <w:r>
        <w:t>,</w:t>
      </w:r>
      <w:r w:rsidRPr="00854BD9">
        <w:t xml:space="preserve"> велосипед марки </w:t>
      </w:r>
      <w:r w:rsidRPr="00854BD9">
        <w:rPr>
          <w:lang w:eastAsia="en-US"/>
        </w:rPr>
        <w:t>«</w:t>
      </w:r>
      <w:r w:rsidR="005730A1">
        <w:rPr>
          <w:lang w:eastAsia="en-US"/>
        </w:rPr>
        <w:t>марка</w:t>
      </w:r>
      <w:r w:rsidRPr="00854BD9">
        <w:rPr>
          <w:lang w:eastAsia="en-US"/>
        </w:rPr>
        <w:t xml:space="preserve">», </w:t>
      </w:r>
      <w:r w:rsidRPr="00854BD9">
        <w:t>стоимостью 3000 рублей.</w:t>
      </w:r>
      <w:r>
        <w:t xml:space="preserve"> </w:t>
      </w:r>
      <w:r w:rsidRPr="00854BD9">
        <w:t xml:space="preserve">После чего Герасимов В.В. скрылся с места совершения преступления и распорядился похищенным имуществом по своему усмотрению и на свои корыстные нужды, чем причинил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5730A1" w:rsidRPr="0071237A">
        <w:rPr>
          <w:rStyle w:val="23"/>
          <w:rFonts w:eastAsia="Tahoma"/>
          <w:b w:val="0"/>
        </w:rPr>
        <w:t>]</w:t>
      </w:r>
      <w:r w:rsidRPr="00854BD9">
        <w:t xml:space="preserve"> материальный ущерб на сумму</w:t>
      </w:r>
      <w:r>
        <w:t xml:space="preserve"> 3000 рублей</w:t>
      </w:r>
      <w:r w:rsidRPr="00854BD9">
        <w:t>.</w:t>
      </w:r>
    </w:p>
    <w:p w:rsidR="00CC490E" w:rsidRPr="00854BD9" w:rsidRDefault="00CC490E" w:rsidP="00B5727E">
      <w:pPr>
        <w:pStyle w:val="210"/>
        <w:shd w:val="clear" w:color="auto" w:fill="auto"/>
        <w:tabs>
          <w:tab w:val="left" w:pos="2014"/>
        </w:tabs>
        <w:spacing w:after="0"/>
        <w:ind w:firstLine="709"/>
        <w:jc w:val="both"/>
      </w:pPr>
      <w:r w:rsidRPr="00854BD9">
        <w:t xml:space="preserve">Он же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Pr="00854BD9">
        <w:t xml:space="preserve"> в ночное время суток (более точно</w:t>
      </w:r>
      <w:r>
        <w:t xml:space="preserve">е </w:t>
      </w:r>
      <w:r w:rsidRPr="00854BD9">
        <w:t>врем</w:t>
      </w:r>
      <w:r>
        <w:t>я</w:t>
      </w:r>
      <w:r w:rsidRPr="00854BD9">
        <w:t xml:space="preserve"> в ходе дознания не установлено), будучи в состоянии алкогольного опьянения, находясь в помещении подъезда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адрес</w:t>
      </w:r>
      <w:r w:rsidR="005730A1" w:rsidRPr="0071237A">
        <w:rPr>
          <w:rStyle w:val="23"/>
          <w:rFonts w:eastAsia="Tahoma"/>
          <w:b w:val="0"/>
        </w:rPr>
        <w:t>]</w:t>
      </w:r>
      <w:r w:rsidRPr="00854BD9">
        <w:t xml:space="preserve">, имея умысел на тайное хищение чужого имущества, действуя из корыстных побуждений, с целью личного обогащения, убедившись, что за его действиями никто не наблюдает, путем свободного доступа с лестничной площадки 2-го этажа тайно похитил имущество, принадлежащее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потерпевший3</w:t>
      </w:r>
      <w:r w:rsidR="005730A1" w:rsidRPr="0071237A">
        <w:rPr>
          <w:rStyle w:val="23"/>
          <w:rFonts w:eastAsia="Tahoma"/>
          <w:b w:val="0"/>
        </w:rPr>
        <w:t>]</w:t>
      </w:r>
      <w:r w:rsidRPr="00854BD9">
        <w:t>, а именно</w:t>
      </w:r>
      <w:r>
        <w:t>,</w:t>
      </w:r>
      <w:r w:rsidRPr="00854BD9">
        <w:t xml:space="preserve"> велосипед марки </w:t>
      </w:r>
      <w:r w:rsidRPr="00854BD9">
        <w:rPr>
          <w:lang w:eastAsia="en-US"/>
        </w:rPr>
        <w:t>«</w:t>
      </w:r>
      <w:r w:rsidR="005730A1">
        <w:rPr>
          <w:lang w:eastAsia="en-US"/>
        </w:rPr>
        <w:t>марка</w:t>
      </w:r>
      <w:r w:rsidRPr="00854BD9">
        <w:rPr>
          <w:lang w:eastAsia="en-US"/>
        </w:rPr>
        <w:t xml:space="preserve">» </w:t>
      </w:r>
      <w:r w:rsidRPr="00854BD9">
        <w:t>модели «Ре</w:t>
      </w:r>
      <w:r>
        <w:rPr>
          <w:lang w:val="en-US"/>
        </w:rPr>
        <w:t>cria</w:t>
      </w:r>
      <w:r w:rsidRPr="00854BD9">
        <w:t>»</w:t>
      </w:r>
      <w:r>
        <w:t>,</w:t>
      </w:r>
      <w:r w:rsidRPr="00854BD9">
        <w:t xml:space="preserve"> стоимостью 9000 рублей.</w:t>
      </w:r>
      <w:r>
        <w:t xml:space="preserve"> </w:t>
      </w:r>
      <w:r w:rsidRPr="00854BD9">
        <w:t xml:space="preserve">После чего Герасимов В.В. скрылся с места совершения преступления и распорядился похищенным имуществом по своему усмотрению и на свои корыстные нужды, чем причинил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потерпевший3</w:t>
      </w:r>
      <w:r w:rsidR="005730A1" w:rsidRPr="0071237A">
        <w:rPr>
          <w:rStyle w:val="23"/>
          <w:rFonts w:eastAsia="Tahoma"/>
          <w:b w:val="0"/>
        </w:rPr>
        <w:t>]</w:t>
      </w:r>
      <w:r w:rsidRPr="00854BD9">
        <w:t xml:space="preserve"> материальный ущерб на сумму</w:t>
      </w:r>
      <w:r>
        <w:t xml:space="preserve"> 9000 рублей</w:t>
      </w:r>
      <w:r w:rsidRPr="00854BD9">
        <w:t>.</w:t>
      </w:r>
    </w:p>
    <w:p w:rsidR="00CC490E" w:rsidRPr="00042CF1" w:rsidRDefault="00CC490E" w:rsidP="0044482B">
      <w:pPr>
        <w:pStyle w:val="aa"/>
        <w:ind w:firstLine="709"/>
        <w:jc w:val="both"/>
        <w:rPr>
          <w:color w:val="000000"/>
        </w:rPr>
      </w:pPr>
      <w:r w:rsidRPr="00854BD9">
        <w:t>Подсудимым Герасимов</w:t>
      </w:r>
      <w:r>
        <w:t>ым</w:t>
      </w:r>
      <w:r w:rsidRPr="00854BD9">
        <w:t xml:space="preserve"> В.В.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</w:t>
      </w:r>
      <w:r w:rsidRPr="008632BA">
        <w:t xml:space="preserve"> он полностью согласен, ходатайство о постановлении приговора в особом порядке им заявлено добровольно и после консультаций с </w:t>
      </w:r>
      <w:r w:rsidRPr="00F6113F">
        <w:rPr>
          <w:color w:val="000000"/>
        </w:rPr>
        <w:t xml:space="preserve">защитником, свое ходатайство о постановлении приговора без проведения судебного </w:t>
      </w:r>
      <w:r w:rsidRPr="00042CF1">
        <w:rPr>
          <w:color w:val="000000"/>
        </w:rPr>
        <w:t>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CC490E" w:rsidRDefault="00CC490E" w:rsidP="0018334E">
      <w:pPr>
        <w:pStyle w:val="aa"/>
        <w:ind w:firstLine="709"/>
        <w:jc w:val="both"/>
      </w:pPr>
      <w:r w:rsidRPr="00042CF1">
        <w:t>Государственный обвинитель, защитник подсудимого, представител</w:t>
      </w:r>
      <w:r>
        <w:t xml:space="preserve">ь </w:t>
      </w:r>
      <w:r w:rsidRPr="006F6FB9">
        <w:t>потерпевш</w:t>
      </w:r>
      <w:r>
        <w:t xml:space="preserve">его ИП </w:t>
      </w:r>
      <w:r w:rsidR="005730A1">
        <w:t>ФИО</w:t>
      </w:r>
      <w:r>
        <w:t xml:space="preserve"> </w:t>
      </w:r>
      <w:r w:rsidRPr="006F6FB9">
        <w:t xml:space="preserve">–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потерпевший1</w:t>
      </w:r>
      <w:r w:rsidR="005730A1" w:rsidRPr="0071237A">
        <w:rPr>
          <w:rStyle w:val="23"/>
          <w:rFonts w:eastAsia="Tahoma"/>
          <w:b w:val="0"/>
        </w:rPr>
        <w:t>]</w:t>
      </w:r>
      <w:r>
        <w:t xml:space="preserve">, </w:t>
      </w:r>
      <w:r w:rsidRPr="00042CF1">
        <w:t>потерпевши</w:t>
      </w:r>
      <w:r>
        <w:t xml:space="preserve">е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5730A1" w:rsidRPr="0071237A">
        <w:rPr>
          <w:rStyle w:val="23"/>
          <w:rFonts w:eastAsia="Tahoma"/>
          <w:b w:val="0"/>
        </w:rPr>
        <w:t>]</w:t>
      </w:r>
      <w:r>
        <w:t xml:space="preserve">,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потерпевший3</w:t>
      </w:r>
      <w:r w:rsidR="005730A1" w:rsidRPr="0071237A">
        <w:rPr>
          <w:rStyle w:val="23"/>
          <w:rFonts w:eastAsia="Tahoma"/>
          <w:b w:val="0"/>
        </w:rPr>
        <w:t>]</w:t>
      </w:r>
      <w:r>
        <w:t xml:space="preserve"> </w:t>
      </w:r>
      <w:r w:rsidRPr="00042CF1">
        <w:t>не возражали против постановления приговора без судебного разбирательства.</w:t>
      </w:r>
    </w:p>
    <w:p w:rsidR="00CC490E" w:rsidRPr="00042CF1" w:rsidRDefault="00CC490E" w:rsidP="0018334E">
      <w:pPr>
        <w:pStyle w:val="aa"/>
        <w:ind w:firstLine="709"/>
        <w:jc w:val="both"/>
      </w:pPr>
      <w:r w:rsidRPr="00F6113F">
        <w:rPr>
          <w:color w:val="000000"/>
        </w:rPr>
        <w:t>В заявлени</w:t>
      </w:r>
      <w:r>
        <w:rPr>
          <w:color w:val="000000"/>
        </w:rPr>
        <w:t>и</w:t>
      </w:r>
      <w:r w:rsidRPr="00F6113F">
        <w:rPr>
          <w:color w:val="000000"/>
        </w:rPr>
        <w:t>, данн</w:t>
      </w:r>
      <w:r>
        <w:rPr>
          <w:color w:val="000000"/>
        </w:rPr>
        <w:t>ом</w:t>
      </w:r>
      <w:r w:rsidRPr="00F6113F">
        <w:rPr>
          <w:color w:val="000000"/>
        </w:rPr>
        <w:t xml:space="preserve">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потерпевший4</w:t>
      </w:r>
      <w:r w:rsidR="005730A1" w:rsidRPr="0071237A">
        <w:rPr>
          <w:rStyle w:val="23"/>
          <w:rFonts w:eastAsia="Tahoma"/>
          <w:b w:val="0"/>
        </w:rPr>
        <w:t>] 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F6113F">
        <w:rPr>
          <w:color w:val="000000"/>
        </w:rPr>
        <w:t>на предварительном следствии,</w:t>
      </w:r>
      <w:r>
        <w:rPr>
          <w:color w:val="000000"/>
        </w:rPr>
        <w:t xml:space="preserve"> </w:t>
      </w:r>
      <w:r w:rsidRPr="00F6113F">
        <w:rPr>
          <w:color w:val="000000"/>
        </w:rPr>
        <w:t>последн</w:t>
      </w:r>
      <w:r>
        <w:rPr>
          <w:color w:val="000000"/>
        </w:rPr>
        <w:t>яя</w:t>
      </w:r>
      <w:r w:rsidRPr="00F6113F">
        <w:rPr>
          <w:color w:val="000000"/>
        </w:rPr>
        <w:t xml:space="preserve"> указал</w:t>
      </w:r>
      <w:r>
        <w:rPr>
          <w:color w:val="000000"/>
        </w:rPr>
        <w:t>а</w:t>
      </w:r>
      <w:r w:rsidRPr="00F6113F">
        <w:rPr>
          <w:color w:val="000000"/>
        </w:rPr>
        <w:t>, что не возражает против рассмотрения дела в особом порядке, о чем также уведомил</w:t>
      </w:r>
      <w:r>
        <w:rPr>
          <w:color w:val="000000"/>
        </w:rPr>
        <w:t>а</w:t>
      </w:r>
      <w:r w:rsidRPr="00F6113F">
        <w:rPr>
          <w:color w:val="000000"/>
        </w:rPr>
        <w:t xml:space="preserve"> суд телефонограммой</w:t>
      </w:r>
      <w:r>
        <w:rPr>
          <w:color w:val="000000"/>
        </w:rPr>
        <w:t>.</w:t>
      </w:r>
      <w:r w:rsidRPr="00F6113F">
        <w:rPr>
          <w:color w:val="000000"/>
        </w:rPr>
        <w:t xml:space="preserve"> </w:t>
      </w:r>
    </w:p>
    <w:p w:rsidR="00CC490E" w:rsidRPr="0051731B" w:rsidRDefault="00CC490E" w:rsidP="0044482B">
      <w:pPr>
        <w:pStyle w:val="aa"/>
        <w:ind w:firstLine="709"/>
        <w:jc w:val="both"/>
        <w:rPr>
          <w:color w:val="000000"/>
        </w:rPr>
      </w:pPr>
      <w:r w:rsidRPr="00042CF1">
        <w:rPr>
          <w:color w:val="000000"/>
        </w:rPr>
        <w:t>Исходя из того, что за инкриминируемые подсудимому преступления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</w:t>
      </w:r>
      <w:r w:rsidRPr="008632BA">
        <w:t xml:space="preserve"> ходатайство подсудимым заявлено добровольно и после консультаций с защитником, принимая во внимание, что государственный обвинитель, </w:t>
      </w:r>
      <w:r w:rsidRPr="00DA475A">
        <w:t>потерпевши</w:t>
      </w:r>
      <w:r>
        <w:t>е</w:t>
      </w:r>
      <w:r w:rsidRPr="00DA475A">
        <w:t xml:space="preserve">, а также защитник не возражали против применения </w:t>
      </w:r>
      <w:r w:rsidRPr="00DA475A">
        <w:rPr>
          <w:color w:val="000000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</w:t>
      </w:r>
      <w:r w:rsidRPr="0051731B">
        <w:rPr>
          <w:color w:val="000000"/>
        </w:rPr>
        <w:t>уголовному делу, суд считает возможным постановить обвинительный приговор без проведения судебного разбирательства.</w:t>
      </w:r>
    </w:p>
    <w:p w:rsidR="00CC490E" w:rsidRPr="00FF0BBE" w:rsidRDefault="00CC490E" w:rsidP="0051731B">
      <w:pPr>
        <w:pStyle w:val="aa"/>
        <w:ind w:firstLine="709"/>
        <w:jc w:val="both"/>
        <w:rPr>
          <w:color w:val="000000"/>
        </w:rPr>
      </w:pPr>
      <w:r w:rsidRPr="0051731B">
        <w:rPr>
          <w:color w:val="000000"/>
        </w:rPr>
        <w:t xml:space="preserve">Действия подсудимого </w:t>
      </w:r>
      <w:r w:rsidRPr="00854BD9">
        <w:t>Герасимов</w:t>
      </w:r>
      <w:r>
        <w:t>а</w:t>
      </w:r>
      <w:r w:rsidRPr="00854BD9">
        <w:t xml:space="preserve"> В.В. </w:t>
      </w:r>
      <w:r>
        <w:t>подлежат квалификации</w:t>
      </w:r>
      <w:r w:rsidRPr="0051731B">
        <w:rPr>
          <w:color w:val="000000"/>
        </w:rPr>
        <w:t>: по эпизоду</w:t>
      </w:r>
      <w:r>
        <w:rPr>
          <w:color w:val="000000"/>
        </w:rPr>
        <w:t xml:space="preserve">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FF0BBE">
        <w:rPr>
          <w:color w:val="000000"/>
        </w:rPr>
        <w:t xml:space="preserve">по ч. 1 ст. 158 УК РФ, как кража, то есть тайное хищение чужого имущества; 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FF0BBE">
        <w:rPr>
          <w:color w:val="000000"/>
        </w:rPr>
        <w:t xml:space="preserve">по ч. 1 ст. 158 УК РФ, как кража, то есть тайное хищение чужого имущества; 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FF0BBE">
        <w:rPr>
          <w:color w:val="000000"/>
        </w:rPr>
        <w:t xml:space="preserve">по ч. 1 ст. 158 УК РФ, как кража, то есть тайное хищение чужого имущества; 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FF0BBE">
        <w:rPr>
          <w:color w:val="000000"/>
        </w:rPr>
        <w:t xml:space="preserve">по ч. 1 ст. 158 УК РФ, как кража, то есть тайное хищение чужого имущества. </w:t>
      </w:r>
    </w:p>
    <w:p w:rsidR="00CC490E" w:rsidRDefault="00CC490E" w:rsidP="00B531B8">
      <w:pPr>
        <w:pStyle w:val="22"/>
        <w:shd w:val="clear" w:color="auto" w:fill="auto"/>
        <w:spacing w:line="240" w:lineRule="auto"/>
        <w:ind w:firstLine="700"/>
        <w:rPr>
          <w:color w:val="000000"/>
          <w:sz w:val="24"/>
          <w:szCs w:val="24"/>
        </w:rPr>
      </w:pPr>
    </w:p>
    <w:p w:rsidR="00CC490E" w:rsidRDefault="00CC490E" w:rsidP="00B531B8">
      <w:pPr>
        <w:pStyle w:val="22"/>
        <w:shd w:val="clear" w:color="auto" w:fill="auto"/>
        <w:spacing w:line="240" w:lineRule="auto"/>
        <w:ind w:firstLine="700"/>
        <w:rPr>
          <w:color w:val="000000"/>
          <w:sz w:val="24"/>
          <w:szCs w:val="24"/>
        </w:rPr>
      </w:pPr>
      <w:r w:rsidRPr="00B531B8">
        <w:rPr>
          <w:color w:val="000000"/>
          <w:sz w:val="24"/>
          <w:szCs w:val="24"/>
        </w:rPr>
        <w:t xml:space="preserve">При назначении </w:t>
      </w:r>
      <w:r w:rsidRPr="00E3052E">
        <w:rPr>
          <w:color w:val="000000"/>
          <w:sz w:val="24"/>
          <w:szCs w:val="24"/>
        </w:rPr>
        <w:t xml:space="preserve">подсудимому </w:t>
      </w:r>
      <w:r w:rsidRPr="00E3052E">
        <w:rPr>
          <w:sz w:val="24"/>
          <w:szCs w:val="24"/>
        </w:rPr>
        <w:t xml:space="preserve">Герасимову В.В. </w:t>
      </w:r>
      <w:r w:rsidRPr="00E3052E">
        <w:rPr>
          <w:color w:val="000000"/>
          <w:sz w:val="24"/>
          <w:szCs w:val="24"/>
        </w:rPr>
        <w:t xml:space="preserve">наказания суд учитывает общественную опасность совершенных им преступлений, отнесенных к категории преступлений небольшой тяжести, </w:t>
      </w:r>
      <w:r>
        <w:rPr>
          <w:color w:val="000000"/>
          <w:sz w:val="24"/>
          <w:szCs w:val="24"/>
        </w:rPr>
        <w:t xml:space="preserve">имущественное положение подсудимого, </w:t>
      </w:r>
      <w:r w:rsidRPr="00E3052E">
        <w:rPr>
          <w:color w:val="000000"/>
          <w:sz w:val="24"/>
          <w:szCs w:val="24"/>
        </w:rPr>
        <w:t>данные о его личности</w:t>
      </w:r>
      <w:r>
        <w:rPr>
          <w:color w:val="000000"/>
          <w:sz w:val="24"/>
          <w:szCs w:val="24"/>
        </w:rPr>
        <w:t>, судим</w:t>
      </w:r>
      <w:r w:rsidR="00505F5C">
        <w:rPr>
          <w:color w:val="000000"/>
          <w:sz w:val="24"/>
          <w:szCs w:val="24"/>
        </w:rPr>
        <w:t>ости не имеющего</w:t>
      </w:r>
      <w:r w:rsidRPr="00E3052E">
        <w:rPr>
          <w:color w:val="000000"/>
          <w:sz w:val="24"/>
          <w:szCs w:val="24"/>
        </w:rPr>
        <w:t>, под наблюдением психиатра не находится, состо</w:t>
      </w:r>
      <w:r>
        <w:rPr>
          <w:color w:val="000000"/>
          <w:sz w:val="24"/>
          <w:szCs w:val="24"/>
        </w:rPr>
        <w:t>ял</w:t>
      </w:r>
      <w:r w:rsidRPr="00E3052E">
        <w:rPr>
          <w:color w:val="000000"/>
          <w:sz w:val="24"/>
          <w:szCs w:val="24"/>
        </w:rPr>
        <w:t xml:space="preserve"> на </w:t>
      </w:r>
      <w:r w:rsidRPr="00E3052E">
        <w:rPr>
          <w:color w:val="000000"/>
          <w:sz w:val="24"/>
          <w:szCs w:val="24"/>
        </w:rPr>
        <w:lastRenderedPageBreak/>
        <w:t xml:space="preserve">учете у нарколога с </w:t>
      </w:r>
      <w:r w:rsidR="00E66208" w:rsidRPr="00E66208">
        <w:rPr>
          <w:sz w:val="24"/>
          <w:szCs w:val="24"/>
          <w:lang w:eastAsia="ru-RU"/>
        </w:rPr>
        <w:t xml:space="preserve">[дата] </w:t>
      </w:r>
      <w:r>
        <w:rPr>
          <w:color w:val="000000"/>
          <w:sz w:val="24"/>
          <w:szCs w:val="24"/>
        </w:rPr>
        <w:t xml:space="preserve">по </w:t>
      </w:r>
      <w:r w:rsidR="00E66208" w:rsidRPr="00E66208">
        <w:rPr>
          <w:sz w:val="24"/>
          <w:szCs w:val="24"/>
          <w:lang w:eastAsia="ru-RU"/>
        </w:rPr>
        <w:t xml:space="preserve">[дата] </w:t>
      </w:r>
      <w:r w:rsidRPr="00E3052E">
        <w:rPr>
          <w:color w:val="000000"/>
          <w:sz w:val="24"/>
          <w:szCs w:val="24"/>
        </w:rPr>
        <w:t>с диагнозом</w:t>
      </w:r>
      <w:r>
        <w:rPr>
          <w:color w:val="000000"/>
          <w:sz w:val="24"/>
          <w:szCs w:val="24"/>
        </w:rPr>
        <w:t xml:space="preserve">: </w:t>
      </w:r>
      <w:r w:rsidR="00506E0B" w:rsidRPr="00506E0B">
        <w:rPr>
          <w:color w:val="000000"/>
          <w:sz w:val="24"/>
          <w:szCs w:val="24"/>
        </w:rPr>
        <w:t>[</w:t>
      </w:r>
      <w:r w:rsidR="00506E0B">
        <w:rPr>
          <w:color w:val="000000"/>
          <w:sz w:val="24"/>
          <w:szCs w:val="24"/>
        </w:rPr>
        <w:t>диагноз</w:t>
      </w:r>
      <w:r w:rsidR="00506E0B" w:rsidRPr="00506E0B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, снят с учета в связи с улучшением,</w:t>
      </w:r>
      <w:r w:rsidRPr="00E305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 этом, </w:t>
      </w:r>
      <w:r w:rsidRPr="00E3052E">
        <w:rPr>
          <w:color w:val="000000"/>
          <w:sz w:val="24"/>
          <w:szCs w:val="24"/>
        </w:rPr>
        <w:t xml:space="preserve">по месту жительства характеризуется </w:t>
      </w:r>
      <w:r>
        <w:rPr>
          <w:color w:val="000000"/>
          <w:sz w:val="24"/>
          <w:szCs w:val="24"/>
        </w:rPr>
        <w:t>отрицательно</w:t>
      </w:r>
      <w:r w:rsidRPr="00E3052E">
        <w:rPr>
          <w:color w:val="000000"/>
          <w:sz w:val="24"/>
          <w:szCs w:val="24"/>
        </w:rPr>
        <w:t>, как лицо, склонное к употреблению</w:t>
      </w:r>
      <w:r>
        <w:rPr>
          <w:color w:val="000000"/>
          <w:sz w:val="24"/>
          <w:szCs w:val="24"/>
        </w:rPr>
        <w:t xml:space="preserve"> алкогольных напитков, нарушению общественного порядка, ведущее антисоциальный образ жизни, на поведение которого поступали жалобы от соседей, ранее привлекавшегося к административной ответственности.</w:t>
      </w:r>
      <w:r w:rsidRPr="00E3052E">
        <w:rPr>
          <w:color w:val="000000"/>
          <w:sz w:val="24"/>
          <w:szCs w:val="24"/>
        </w:rPr>
        <w:t xml:space="preserve"> </w:t>
      </w:r>
    </w:p>
    <w:p w:rsidR="00CC490E" w:rsidRPr="00B531B8" w:rsidRDefault="00CC490E" w:rsidP="00E3052E">
      <w:pPr>
        <w:pStyle w:val="aa"/>
        <w:ind w:firstLine="709"/>
        <w:jc w:val="both"/>
        <w:rPr>
          <w:color w:val="000000"/>
        </w:rPr>
      </w:pPr>
      <w:r w:rsidRPr="00FF0BBE">
        <w:rPr>
          <w:color w:val="000000"/>
        </w:rPr>
        <w:t xml:space="preserve">Признание </w:t>
      </w:r>
      <w:r w:rsidRPr="00E3052E">
        <w:t>Герасимов</w:t>
      </w:r>
      <w:r>
        <w:t>ым</w:t>
      </w:r>
      <w:r w:rsidRPr="00E3052E">
        <w:t xml:space="preserve"> В.В. </w:t>
      </w:r>
      <w:r w:rsidRPr="00FF0BBE">
        <w:rPr>
          <w:color w:val="000000"/>
        </w:rPr>
        <w:t>сво</w:t>
      </w:r>
      <w:bookmarkStart w:id="0" w:name="_GoBack"/>
      <w:bookmarkEnd w:id="0"/>
      <w:r w:rsidRPr="00FF0BBE">
        <w:rPr>
          <w:color w:val="000000"/>
        </w:rPr>
        <w:t>ей вины и раскаяние в содеянном суд признает обстоятельств</w:t>
      </w:r>
      <w:r>
        <w:rPr>
          <w:color w:val="000000"/>
        </w:rPr>
        <w:t>ами</w:t>
      </w:r>
      <w:r w:rsidRPr="00FF0BBE">
        <w:rPr>
          <w:color w:val="000000"/>
        </w:rPr>
        <w:t xml:space="preserve">, </w:t>
      </w:r>
      <w:r w:rsidRPr="00B531B8">
        <w:rPr>
          <w:color w:val="000000"/>
        </w:rPr>
        <w:t>смягчающим</w:t>
      </w:r>
      <w:r>
        <w:rPr>
          <w:color w:val="000000"/>
        </w:rPr>
        <w:t>и</w:t>
      </w:r>
      <w:r w:rsidRPr="00B531B8">
        <w:rPr>
          <w:color w:val="000000"/>
        </w:rPr>
        <w:t xml:space="preserve"> его наказание. </w:t>
      </w:r>
    </w:p>
    <w:p w:rsidR="00CC490E" w:rsidRPr="0034041C" w:rsidRDefault="00CC490E" w:rsidP="007B08D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4041C">
        <w:rPr>
          <w:color w:val="000000"/>
          <w:sz w:val="24"/>
          <w:szCs w:val="24"/>
        </w:rPr>
        <w:t xml:space="preserve">К обстоятельствам, отягчающим наказание </w:t>
      </w:r>
      <w:r w:rsidRPr="00E3052E">
        <w:rPr>
          <w:sz w:val="24"/>
          <w:szCs w:val="24"/>
        </w:rPr>
        <w:t>Герасимов</w:t>
      </w:r>
      <w:r>
        <w:rPr>
          <w:sz w:val="24"/>
          <w:szCs w:val="24"/>
        </w:rPr>
        <w:t>у</w:t>
      </w:r>
      <w:r w:rsidRPr="00E3052E">
        <w:rPr>
          <w:sz w:val="24"/>
          <w:szCs w:val="24"/>
        </w:rPr>
        <w:t xml:space="preserve"> В.В.</w:t>
      </w:r>
      <w:r w:rsidRPr="0034041C">
        <w:rPr>
          <w:color w:val="000000"/>
          <w:sz w:val="24"/>
          <w:szCs w:val="24"/>
        </w:rPr>
        <w:t xml:space="preserve">, с учетом характера и степени общественной опасности </w:t>
      </w:r>
      <w:r>
        <w:rPr>
          <w:color w:val="000000"/>
          <w:sz w:val="24"/>
          <w:szCs w:val="24"/>
        </w:rPr>
        <w:t xml:space="preserve">совершенных </w:t>
      </w:r>
      <w:r w:rsidRPr="0034041C">
        <w:rPr>
          <w:color w:val="000000"/>
          <w:sz w:val="24"/>
          <w:szCs w:val="24"/>
        </w:rPr>
        <w:t>преступлени</w:t>
      </w:r>
      <w:r>
        <w:rPr>
          <w:color w:val="000000"/>
          <w:sz w:val="24"/>
          <w:szCs w:val="24"/>
        </w:rPr>
        <w:t>й</w:t>
      </w:r>
      <w:r w:rsidRPr="0034041C">
        <w:rPr>
          <w:color w:val="000000"/>
          <w:sz w:val="24"/>
          <w:szCs w:val="24"/>
        </w:rPr>
        <w:t xml:space="preserve">, обстоятельств </w:t>
      </w:r>
      <w:r>
        <w:rPr>
          <w:color w:val="000000"/>
          <w:sz w:val="24"/>
          <w:szCs w:val="24"/>
        </w:rPr>
        <w:t>их</w:t>
      </w:r>
      <w:r w:rsidRPr="0034041C">
        <w:rPr>
          <w:color w:val="000000"/>
          <w:sz w:val="24"/>
          <w:szCs w:val="24"/>
        </w:rPr>
        <w:t xml:space="preserve"> совершения и личности виновного суд относит совершение преступлени</w:t>
      </w:r>
      <w:r>
        <w:rPr>
          <w:color w:val="000000"/>
          <w:sz w:val="24"/>
          <w:szCs w:val="24"/>
        </w:rPr>
        <w:t xml:space="preserve">й по эпизодам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34041C">
        <w:rPr>
          <w:color w:val="000000"/>
          <w:sz w:val="24"/>
          <w:szCs w:val="24"/>
        </w:rPr>
        <w:t xml:space="preserve">в состоянии опьянения, вызванном употреблением алкоголя. </w:t>
      </w:r>
    </w:p>
    <w:p w:rsidR="00CC490E" w:rsidRDefault="00CC490E" w:rsidP="00694D7F">
      <w:pPr>
        <w:pStyle w:val="aa"/>
        <w:ind w:firstLine="709"/>
        <w:jc w:val="both"/>
        <w:rPr>
          <w:color w:val="000000"/>
        </w:rPr>
      </w:pPr>
      <w:r w:rsidRPr="00B531B8"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 учетом обстоятельств, смягчающих и отягчающих наказание, </w:t>
      </w:r>
      <w:r>
        <w:t xml:space="preserve">принимая во внимание возмещение подсудимым имущественного ущерба, причиненного преступлением, потерпевшей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5730A1" w:rsidRPr="0071237A">
        <w:rPr>
          <w:rStyle w:val="23"/>
          <w:rFonts w:eastAsia="Tahoma"/>
          <w:b w:val="0"/>
        </w:rPr>
        <w:t>]</w:t>
      </w:r>
      <w:r>
        <w:t xml:space="preserve">, а также, что </w:t>
      </w:r>
      <w:r w:rsidRPr="00B531B8">
        <w:t>имущественный ущерб</w:t>
      </w:r>
      <w:r>
        <w:t xml:space="preserve">, причиненный преступлениями, потерпевшим </w:t>
      </w:r>
      <w:r>
        <w:rPr>
          <w:color w:val="000000"/>
        </w:rPr>
        <w:t xml:space="preserve">ИП </w:t>
      </w:r>
      <w:r w:rsidR="005730A1">
        <w:rPr>
          <w:color w:val="000000"/>
        </w:rPr>
        <w:t>ФИО</w:t>
      </w:r>
      <w:r>
        <w:rPr>
          <w:color w:val="000000"/>
        </w:rPr>
        <w:t xml:space="preserve">,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потерпевший3</w:t>
      </w:r>
      <w:r w:rsidR="005730A1" w:rsidRPr="0071237A">
        <w:rPr>
          <w:rStyle w:val="23"/>
          <w:rFonts w:eastAsia="Tahoma"/>
          <w:b w:val="0"/>
        </w:rPr>
        <w:t>]</w:t>
      </w:r>
      <w:r>
        <w:rPr>
          <w:color w:val="000000"/>
        </w:rPr>
        <w:t xml:space="preserve">,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потерпевший4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>
        <w:t>подсудимым</w:t>
      </w:r>
      <w:r w:rsidRPr="00B531B8">
        <w:t xml:space="preserve"> не возме</w:t>
      </w:r>
      <w:r>
        <w:t>щен</w:t>
      </w:r>
      <w:r w:rsidRPr="006242DF">
        <w:t xml:space="preserve">, суд приходит к выводу о целесообразности назначения </w:t>
      </w:r>
      <w:r w:rsidRPr="00E3052E">
        <w:t>Герасимов</w:t>
      </w:r>
      <w:r>
        <w:t>у</w:t>
      </w:r>
      <w:r w:rsidRPr="00E3052E">
        <w:t xml:space="preserve"> В.В.</w:t>
      </w:r>
      <w:r w:rsidRPr="0034041C">
        <w:t xml:space="preserve"> </w:t>
      </w:r>
      <w:r w:rsidRPr="006242DF">
        <w:t>наказания</w:t>
      </w:r>
      <w:r>
        <w:t xml:space="preserve"> по каждому эпизоду</w:t>
      </w:r>
      <w:r w:rsidRPr="006242DF">
        <w:t xml:space="preserve"> в виде </w:t>
      </w:r>
      <w:r>
        <w:t xml:space="preserve">исправительных работ </w:t>
      </w:r>
      <w:r w:rsidRPr="004B2CC5">
        <w:t xml:space="preserve">с удержанием из заработной платы </w:t>
      </w:r>
      <w:r>
        <w:t>20</w:t>
      </w:r>
      <w:r w:rsidRPr="004B2CC5">
        <w:t xml:space="preserve"> % в доход государства ежемесячно</w:t>
      </w:r>
      <w:r>
        <w:t xml:space="preserve">, </w:t>
      </w:r>
      <w:r w:rsidRPr="006A2304">
        <w:t>назначив окончательное наказание по правилам ч. 2 ст. 69 УК РФ</w:t>
      </w:r>
      <w:r>
        <w:t xml:space="preserve"> путем </w:t>
      </w:r>
      <w:r w:rsidRPr="006A2304">
        <w:t>примен</w:t>
      </w:r>
      <w:r>
        <w:t xml:space="preserve">ения </w:t>
      </w:r>
      <w:r w:rsidRPr="006A2304">
        <w:t>принцип</w:t>
      </w:r>
      <w:r>
        <w:t>а</w:t>
      </w:r>
      <w:r w:rsidRPr="006A2304">
        <w:t xml:space="preserve"> частичного сложения наказаний.</w:t>
      </w:r>
    </w:p>
    <w:p w:rsidR="00CC490E" w:rsidRDefault="00CC490E" w:rsidP="00690D6E">
      <w:pPr>
        <w:ind w:firstLine="709"/>
        <w:jc w:val="both"/>
        <w:rPr>
          <w:color w:val="000000"/>
        </w:rPr>
      </w:pPr>
      <w:r w:rsidRPr="0039218B">
        <w:t xml:space="preserve">Руководствуясь положениями ст. 60 УК РФ, суд полагает, что </w:t>
      </w:r>
      <w:r>
        <w:t xml:space="preserve">наказание в виде исправительных работ </w:t>
      </w:r>
      <w:r w:rsidRPr="008A20B8">
        <w:rPr>
          <w:color w:val="000000"/>
        </w:rPr>
        <w:t>будет достаточной мерой, которая послужит исправлению подсудимо</w:t>
      </w:r>
      <w:r>
        <w:rPr>
          <w:color w:val="000000"/>
        </w:rPr>
        <w:t>го и достижению целей наказания</w:t>
      </w:r>
      <w:r w:rsidRPr="008A20B8">
        <w:rPr>
          <w:color w:val="000000"/>
        </w:rPr>
        <w:t>.</w:t>
      </w:r>
    </w:p>
    <w:p w:rsidR="00CC490E" w:rsidRPr="0034041C" w:rsidRDefault="00CC490E" w:rsidP="00690D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6E97">
        <w:rPr>
          <w:color w:val="000000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/>
        </w:rPr>
        <w:t>й</w:t>
      </w:r>
      <w:r w:rsidRPr="006E6E97">
        <w:rPr>
          <w:color w:val="000000"/>
        </w:rPr>
        <w:t xml:space="preserve"> и других обстоятельств, существенно уменьшающих степень общественной опасности совершенн</w:t>
      </w:r>
      <w:r>
        <w:rPr>
          <w:color w:val="000000"/>
        </w:rPr>
        <w:t xml:space="preserve">ых </w:t>
      </w:r>
      <w:r w:rsidRPr="00E3052E">
        <w:t>Герасимов</w:t>
      </w:r>
      <w:r>
        <w:t>ым</w:t>
      </w:r>
      <w:r w:rsidRPr="00E3052E">
        <w:t xml:space="preserve"> В.В.</w:t>
      </w:r>
      <w:r w:rsidRPr="0034041C">
        <w:rPr>
          <w:color w:val="000000"/>
        </w:rPr>
        <w:t xml:space="preserve"> </w:t>
      </w:r>
      <w:r w:rsidRPr="006E6E97">
        <w:rPr>
          <w:color w:val="000000"/>
        </w:rPr>
        <w:t>преступлени</w:t>
      </w:r>
      <w:r>
        <w:rPr>
          <w:color w:val="000000"/>
        </w:rPr>
        <w:t>й</w:t>
      </w:r>
      <w:r w:rsidRPr="006E6E97">
        <w:rPr>
          <w:color w:val="000000"/>
        </w:rPr>
        <w:t>, оснований для применения к нему положений</w:t>
      </w:r>
      <w:r w:rsidRPr="0034041C">
        <w:t xml:space="preserve"> ст.64 УК РФ суд не усматривает.</w:t>
      </w:r>
    </w:p>
    <w:p w:rsidR="00CC490E" w:rsidRDefault="00CC490E" w:rsidP="000402A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31B8">
        <w:rPr>
          <w:color w:val="000000"/>
        </w:rPr>
        <w:t>Основани</w:t>
      </w:r>
      <w:r>
        <w:rPr>
          <w:color w:val="000000"/>
        </w:rPr>
        <w:t>я</w:t>
      </w:r>
      <w:r w:rsidRPr="00B531B8">
        <w:rPr>
          <w:color w:val="000000"/>
        </w:rPr>
        <w:t xml:space="preserve"> для применения к </w:t>
      </w:r>
      <w:r w:rsidRPr="00E3052E">
        <w:t>Герасимов</w:t>
      </w:r>
      <w:r>
        <w:t>у</w:t>
      </w:r>
      <w:r w:rsidRPr="00E3052E">
        <w:t xml:space="preserve"> В.В.</w:t>
      </w:r>
      <w:r w:rsidRPr="0034041C">
        <w:rPr>
          <w:color w:val="000000"/>
        </w:rPr>
        <w:t xml:space="preserve"> </w:t>
      </w:r>
      <w:r w:rsidRPr="00B531B8">
        <w:rPr>
          <w:color w:val="000000"/>
        </w:rPr>
        <w:t>ст. 73 УК РФ суд</w:t>
      </w:r>
      <w:r>
        <w:rPr>
          <w:color w:val="000000"/>
        </w:rPr>
        <w:t>ом</w:t>
      </w:r>
      <w:r w:rsidRPr="00B531B8">
        <w:rPr>
          <w:color w:val="000000"/>
        </w:rPr>
        <w:t xml:space="preserve"> </w:t>
      </w:r>
      <w:r>
        <w:rPr>
          <w:color w:val="000000"/>
        </w:rPr>
        <w:t xml:space="preserve">также </w:t>
      </w:r>
      <w:r w:rsidRPr="00B531B8">
        <w:rPr>
          <w:color w:val="000000"/>
        </w:rPr>
        <w:t>не усматрива</w:t>
      </w:r>
      <w:r>
        <w:rPr>
          <w:color w:val="000000"/>
        </w:rPr>
        <w:t>ются</w:t>
      </w:r>
      <w:r w:rsidRPr="00B531B8">
        <w:rPr>
          <w:color w:val="000000"/>
        </w:rPr>
        <w:t>.</w:t>
      </w:r>
    </w:p>
    <w:p w:rsidR="00CC490E" w:rsidRPr="007D578B" w:rsidRDefault="00CC490E" w:rsidP="00690D6E">
      <w:pPr>
        <w:pStyle w:val="aa"/>
        <w:ind w:firstLine="709"/>
        <w:jc w:val="both"/>
        <w:rPr>
          <w:color w:val="000000"/>
        </w:rPr>
      </w:pPr>
      <w:r w:rsidRPr="00622510">
        <w:rPr>
          <w:color w:val="000000"/>
        </w:rPr>
        <w:t>Мера пресечения подсудимо</w:t>
      </w:r>
      <w:r>
        <w:rPr>
          <w:color w:val="000000"/>
        </w:rPr>
        <w:t>му</w:t>
      </w:r>
      <w:r w:rsidRPr="00622510">
        <w:rPr>
          <w:color w:val="000000"/>
        </w:rPr>
        <w:t xml:space="preserve"> </w:t>
      </w:r>
      <w:r w:rsidRPr="00E3052E">
        <w:t>Герасимов</w:t>
      </w:r>
      <w:r>
        <w:t>у</w:t>
      </w:r>
      <w:r w:rsidRPr="00E3052E">
        <w:t xml:space="preserve"> В.В.</w:t>
      </w:r>
      <w:r w:rsidRPr="0034041C">
        <w:rPr>
          <w:color w:val="000000"/>
        </w:rPr>
        <w:t xml:space="preserve"> </w:t>
      </w:r>
      <w:r w:rsidRPr="00622510">
        <w:rPr>
          <w:color w:val="000000"/>
        </w:rPr>
        <w:t>не избиралась, оснований для избрания меры пресечения подсудимо</w:t>
      </w:r>
      <w:r>
        <w:rPr>
          <w:color w:val="000000"/>
        </w:rPr>
        <w:t>му</w:t>
      </w:r>
      <w:r w:rsidRPr="00622510">
        <w:rPr>
          <w:color w:val="000000"/>
        </w:rPr>
        <w:t xml:space="preserve"> до вступления приговора в законную</w:t>
      </w:r>
      <w:r>
        <w:rPr>
          <w:color w:val="000000"/>
        </w:rPr>
        <w:t xml:space="preserve"> силу не имеется.</w:t>
      </w:r>
    </w:p>
    <w:p w:rsidR="00CC490E" w:rsidRDefault="00CC490E" w:rsidP="000402A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5507A">
        <w:rPr>
          <w:color w:val="000000"/>
          <w:sz w:val="24"/>
          <w:szCs w:val="24"/>
        </w:rPr>
        <w:t xml:space="preserve">Вопрос о вещественных </w:t>
      </w:r>
      <w:r w:rsidRPr="00F6113F">
        <w:rPr>
          <w:color w:val="000000"/>
          <w:sz w:val="24"/>
          <w:szCs w:val="24"/>
        </w:rPr>
        <w:t xml:space="preserve">доказательствах суд разрешает в соответствии с требованиями ч. 3 ст. 81 УПК РФ. </w:t>
      </w:r>
    </w:p>
    <w:p w:rsidR="00CC490E" w:rsidRPr="00F6113F" w:rsidRDefault="00CC490E" w:rsidP="00413169">
      <w:pPr>
        <w:ind w:firstLine="709"/>
        <w:jc w:val="both"/>
        <w:rPr>
          <w:color w:val="000000"/>
        </w:rPr>
      </w:pPr>
      <w:r w:rsidRPr="00F6113F">
        <w:rPr>
          <w:color w:val="000000"/>
        </w:rPr>
        <w:t>На основании изложенного, руководствуясь ст. 316 УПК РФ,</w:t>
      </w:r>
    </w:p>
    <w:p w:rsidR="00CC490E" w:rsidRPr="00F6113F" w:rsidRDefault="00CC490E" w:rsidP="00E97587">
      <w:pPr>
        <w:pStyle w:val="aa"/>
        <w:ind w:firstLine="709"/>
        <w:jc w:val="both"/>
        <w:rPr>
          <w:b/>
          <w:color w:val="000000"/>
        </w:rPr>
      </w:pPr>
    </w:p>
    <w:p w:rsidR="00CC490E" w:rsidRPr="00F6113F" w:rsidRDefault="00CC490E" w:rsidP="00E97587">
      <w:pPr>
        <w:pStyle w:val="a6"/>
        <w:jc w:val="center"/>
        <w:rPr>
          <w:b/>
          <w:color w:val="000000"/>
          <w:sz w:val="24"/>
          <w:szCs w:val="24"/>
        </w:rPr>
      </w:pPr>
      <w:r w:rsidRPr="00F6113F">
        <w:rPr>
          <w:b/>
          <w:color w:val="000000"/>
          <w:sz w:val="24"/>
          <w:szCs w:val="24"/>
        </w:rPr>
        <w:t>ПРИГОВОРИЛ:</w:t>
      </w:r>
    </w:p>
    <w:p w:rsidR="00CC490E" w:rsidRPr="00F6113F" w:rsidRDefault="00CC490E" w:rsidP="00E97587">
      <w:pPr>
        <w:pStyle w:val="a6"/>
        <w:ind w:firstLine="720"/>
        <w:rPr>
          <w:color w:val="000000"/>
          <w:sz w:val="24"/>
          <w:szCs w:val="24"/>
        </w:rPr>
      </w:pPr>
    </w:p>
    <w:p w:rsidR="00CC490E" w:rsidRPr="0067422A" w:rsidRDefault="00CC490E" w:rsidP="0067422A">
      <w:pPr>
        <w:pStyle w:val="aa"/>
        <w:ind w:firstLine="708"/>
        <w:jc w:val="both"/>
        <w:rPr>
          <w:color w:val="000000"/>
        </w:rPr>
      </w:pPr>
      <w:r w:rsidRPr="0067422A">
        <w:rPr>
          <w:b/>
          <w:color w:val="000000"/>
        </w:rPr>
        <w:t xml:space="preserve">Герасимова </w:t>
      </w:r>
      <w:r w:rsidR="005730A1">
        <w:rPr>
          <w:b/>
          <w:color w:val="000000"/>
        </w:rPr>
        <w:t>В.В.</w:t>
      </w:r>
      <w:r w:rsidRPr="0067422A">
        <w:rPr>
          <w:color w:val="000000"/>
        </w:rPr>
        <w:t xml:space="preserve"> признать виновным в совершении преступлений, предусмотренных ч. 1 ст. 158; ч. 1 ст. 158; ч. 1 ст. 158; ч. 1 ст. 158 УК РФ и назначить ему наказание:</w:t>
      </w:r>
    </w:p>
    <w:p w:rsidR="00CC490E" w:rsidRPr="0067422A" w:rsidRDefault="00CC490E" w:rsidP="0067422A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 xml:space="preserve">по ч. 1 ст. 158 УК РФ (по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Pr="0067422A">
        <w:rPr>
          <w:color w:val="000000"/>
          <w:sz w:val="24"/>
          <w:szCs w:val="24"/>
        </w:rPr>
        <w:t xml:space="preserve">) в виде </w:t>
      </w:r>
      <w:r w:rsidRPr="0067422A">
        <w:rPr>
          <w:sz w:val="24"/>
          <w:szCs w:val="24"/>
        </w:rPr>
        <w:t>исправительных работ на срок 5 (пять) месяцев с удержанием из заработной платы 20 % в доход государства ежемесячно;</w:t>
      </w:r>
    </w:p>
    <w:p w:rsidR="00CC490E" w:rsidRPr="0067422A" w:rsidRDefault="00CC490E" w:rsidP="0067422A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 xml:space="preserve">по ч. 1 ст. 158 УК РФ (по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Pr="0067422A">
        <w:rPr>
          <w:color w:val="000000"/>
          <w:sz w:val="24"/>
          <w:szCs w:val="24"/>
        </w:rPr>
        <w:t xml:space="preserve">) в виде </w:t>
      </w:r>
      <w:r w:rsidRPr="0067422A">
        <w:rPr>
          <w:sz w:val="24"/>
          <w:szCs w:val="24"/>
        </w:rPr>
        <w:t>исправительных работ на срок 6 (шесть) месяцев с удержанием из заработной платы 20 % в доход государства ежемесячно;</w:t>
      </w:r>
    </w:p>
    <w:p w:rsidR="00CC490E" w:rsidRPr="0067422A" w:rsidRDefault="00CC490E" w:rsidP="0067422A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color w:val="000000"/>
          <w:sz w:val="24"/>
          <w:szCs w:val="24"/>
        </w:rPr>
        <w:t xml:space="preserve">по ч. 1 ст. 158 УК РФ (по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Pr="0067422A">
        <w:rPr>
          <w:color w:val="000000"/>
          <w:sz w:val="24"/>
          <w:szCs w:val="24"/>
        </w:rPr>
        <w:t xml:space="preserve">) в виде </w:t>
      </w:r>
      <w:r w:rsidRPr="0067422A">
        <w:rPr>
          <w:sz w:val="24"/>
          <w:szCs w:val="24"/>
        </w:rPr>
        <w:t xml:space="preserve">исправительных работ на срок </w:t>
      </w:r>
      <w:r>
        <w:rPr>
          <w:sz w:val="24"/>
          <w:szCs w:val="24"/>
        </w:rPr>
        <w:t>7</w:t>
      </w:r>
      <w:r w:rsidRPr="0067422A">
        <w:rPr>
          <w:sz w:val="24"/>
          <w:szCs w:val="24"/>
        </w:rPr>
        <w:t xml:space="preserve"> (</w:t>
      </w:r>
      <w:r>
        <w:rPr>
          <w:sz w:val="24"/>
          <w:szCs w:val="24"/>
        </w:rPr>
        <w:t>семь</w:t>
      </w:r>
      <w:r w:rsidRPr="0067422A">
        <w:rPr>
          <w:sz w:val="24"/>
          <w:szCs w:val="24"/>
        </w:rPr>
        <w:t>) месяцев с удержанием из заработной платы 20 % в доход государства ежемесячно;</w:t>
      </w:r>
    </w:p>
    <w:p w:rsidR="00CC490E" w:rsidRPr="0067422A" w:rsidRDefault="00CC490E" w:rsidP="0067422A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67422A">
        <w:rPr>
          <w:color w:val="000000"/>
          <w:sz w:val="24"/>
          <w:szCs w:val="24"/>
        </w:rPr>
        <w:t xml:space="preserve">по ч. 1 ст. 158 УК РФ (по эпизоду от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Pr="0067422A">
        <w:rPr>
          <w:color w:val="000000"/>
          <w:sz w:val="24"/>
          <w:szCs w:val="24"/>
        </w:rPr>
        <w:t xml:space="preserve">) в виде </w:t>
      </w:r>
      <w:r w:rsidRPr="0067422A">
        <w:rPr>
          <w:sz w:val="24"/>
          <w:szCs w:val="24"/>
        </w:rPr>
        <w:t>исправительных работ на срок 8 (восемь) месяцев с удержанием из заработной платы 20 % в доход государства ежемесячно.</w:t>
      </w:r>
    </w:p>
    <w:p w:rsidR="00CC490E" w:rsidRPr="00E01323" w:rsidRDefault="00CC490E" w:rsidP="0067422A">
      <w:pPr>
        <w:pStyle w:val="ConsPlusNormal"/>
        <w:ind w:firstLine="708"/>
        <w:jc w:val="both"/>
        <w:rPr>
          <w:sz w:val="24"/>
          <w:szCs w:val="24"/>
        </w:rPr>
      </w:pPr>
      <w:r w:rsidRPr="0067422A">
        <w:rPr>
          <w:sz w:val="24"/>
          <w:szCs w:val="24"/>
        </w:rPr>
        <w:lastRenderedPageBreak/>
        <w:t xml:space="preserve">В соответствии с ч. 2 ст. 69 УК РФ, применяя принцип частичного сложения наказаний, назначить </w:t>
      </w:r>
      <w:r w:rsidRPr="0067422A">
        <w:rPr>
          <w:b/>
          <w:sz w:val="24"/>
          <w:szCs w:val="24"/>
        </w:rPr>
        <w:t xml:space="preserve">Герасимову </w:t>
      </w:r>
      <w:r w:rsidR="005730A1">
        <w:rPr>
          <w:b/>
          <w:sz w:val="24"/>
          <w:szCs w:val="24"/>
        </w:rPr>
        <w:t>В.В.</w:t>
      </w:r>
      <w:r w:rsidRPr="0067422A">
        <w:rPr>
          <w:sz w:val="24"/>
          <w:szCs w:val="24"/>
        </w:rPr>
        <w:t xml:space="preserve"> окончательное наказание в</w:t>
      </w:r>
      <w:r>
        <w:rPr>
          <w:sz w:val="24"/>
          <w:szCs w:val="24"/>
        </w:rPr>
        <w:t xml:space="preserve"> </w:t>
      </w:r>
      <w:r w:rsidRPr="0067422A">
        <w:rPr>
          <w:sz w:val="24"/>
          <w:szCs w:val="24"/>
        </w:rPr>
        <w:t xml:space="preserve">виде </w:t>
      </w:r>
      <w:r w:rsidRPr="00E01323">
        <w:rPr>
          <w:sz w:val="24"/>
          <w:szCs w:val="24"/>
        </w:rPr>
        <w:t>исправительных работ на срок 1 (один) год с удержанием из заработной платы 20 % в доход государства ежемесячно.</w:t>
      </w:r>
    </w:p>
    <w:p w:rsidR="00CC490E" w:rsidRPr="00E01323" w:rsidRDefault="00CC490E" w:rsidP="0067422A">
      <w:pPr>
        <w:pStyle w:val="aa"/>
        <w:ind w:firstLine="708"/>
        <w:jc w:val="both"/>
        <w:rPr>
          <w:color w:val="000000"/>
        </w:rPr>
      </w:pPr>
      <w:r w:rsidRPr="00E01323">
        <w:rPr>
          <w:color w:val="000000"/>
        </w:rPr>
        <w:t>Вещественные доказательства по делу:</w:t>
      </w:r>
    </w:p>
    <w:p w:rsidR="00CC490E" w:rsidRPr="00E01323" w:rsidRDefault="00CC490E" w:rsidP="0067422A">
      <w:pPr>
        <w:pStyle w:val="aa"/>
        <w:ind w:firstLine="708"/>
        <w:jc w:val="both"/>
      </w:pPr>
      <w:r w:rsidRPr="00E01323">
        <w:rPr>
          <w:color w:val="000000"/>
        </w:rPr>
        <w:t>- оптические диски с видеозаписями</w:t>
      </w:r>
      <w:r w:rsidRPr="00E01323">
        <w:t xml:space="preserve"> с камер видеонаблюдения № 1, 2, находящиеся в материалах уголовного дела в конверте белого цвета, – оставить при деле на протяжении всего срока хранения последнего;</w:t>
      </w:r>
    </w:p>
    <w:p w:rsidR="00CC490E" w:rsidRPr="00E01323" w:rsidRDefault="00CC490E" w:rsidP="00E01323">
      <w:pPr>
        <w:pStyle w:val="22"/>
        <w:shd w:val="clear" w:color="auto" w:fill="auto"/>
        <w:tabs>
          <w:tab w:val="left" w:pos="1135"/>
        </w:tabs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1323">
        <w:rPr>
          <w:sz w:val="24"/>
          <w:szCs w:val="24"/>
        </w:rPr>
        <w:t>велосипед марки «</w:t>
      </w:r>
      <w:r w:rsidR="005730A1">
        <w:rPr>
          <w:sz w:val="24"/>
          <w:szCs w:val="24"/>
        </w:rPr>
        <w:t>марка</w:t>
      </w:r>
      <w:r w:rsidRPr="00E01323">
        <w:rPr>
          <w:sz w:val="24"/>
          <w:szCs w:val="24"/>
        </w:rPr>
        <w:t xml:space="preserve">», принадлежащий потерпевшей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5730A1" w:rsidRPr="0071237A">
        <w:rPr>
          <w:rStyle w:val="23"/>
          <w:rFonts w:eastAsia="Tahoma"/>
          <w:b w:val="0"/>
        </w:rPr>
        <w:t>]</w:t>
      </w:r>
      <w:r w:rsidRPr="00E01323">
        <w:rPr>
          <w:sz w:val="24"/>
          <w:szCs w:val="24"/>
        </w:rPr>
        <w:t xml:space="preserve">, выданный Герасимовым В.В. в ходе проведения выемки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дата</w:t>
      </w:r>
      <w:r w:rsidR="005730A1" w:rsidRPr="0071237A">
        <w:rPr>
          <w:rStyle w:val="23"/>
          <w:rFonts w:eastAsia="Tahoma"/>
          <w:b w:val="0"/>
        </w:rPr>
        <w:t>]</w:t>
      </w:r>
      <w:r w:rsidR="005730A1">
        <w:rPr>
          <w:rStyle w:val="23"/>
          <w:rFonts w:eastAsia="Tahoma"/>
          <w:b w:val="0"/>
        </w:rPr>
        <w:t xml:space="preserve"> </w:t>
      </w:r>
      <w:r w:rsidRPr="00E01323">
        <w:rPr>
          <w:sz w:val="24"/>
          <w:szCs w:val="24"/>
        </w:rPr>
        <w:t xml:space="preserve">и переданный на ответственное хранение </w:t>
      </w:r>
      <w:r w:rsidR="005730A1" w:rsidRPr="0071237A">
        <w:rPr>
          <w:rStyle w:val="23"/>
          <w:rFonts w:eastAsia="Tahoma"/>
          <w:b w:val="0"/>
        </w:rPr>
        <w:t>[</w:t>
      </w:r>
      <w:r w:rsidR="005730A1">
        <w:rPr>
          <w:lang w:bidi="ru-RU"/>
        </w:rPr>
        <w:t>потерпевший2</w:t>
      </w:r>
      <w:r w:rsidR="005730A1" w:rsidRPr="0071237A">
        <w:rPr>
          <w:rStyle w:val="23"/>
          <w:rFonts w:eastAsia="Tahoma"/>
          <w:b w:val="0"/>
        </w:rPr>
        <w:t>]</w:t>
      </w:r>
      <w:r w:rsidRPr="00E01323">
        <w:rPr>
          <w:sz w:val="24"/>
          <w:szCs w:val="24"/>
        </w:rPr>
        <w:t xml:space="preserve">, </w:t>
      </w:r>
      <w:r w:rsidRPr="00E01323">
        <w:rPr>
          <w:color w:val="000000"/>
          <w:sz w:val="24"/>
          <w:szCs w:val="24"/>
          <w:lang w:eastAsia="ru-RU"/>
        </w:rPr>
        <w:t>– оставить потерпевше</w:t>
      </w:r>
      <w:r>
        <w:rPr>
          <w:color w:val="000000"/>
          <w:sz w:val="24"/>
          <w:szCs w:val="24"/>
          <w:lang w:eastAsia="ru-RU"/>
        </w:rPr>
        <w:t>й</w:t>
      </w:r>
      <w:r w:rsidRPr="00E01323">
        <w:rPr>
          <w:color w:val="000000"/>
          <w:sz w:val="24"/>
          <w:szCs w:val="24"/>
          <w:lang w:eastAsia="ru-RU"/>
        </w:rPr>
        <w:t xml:space="preserve"> </w:t>
      </w:r>
      <w:r w:rsidR="005730A1">
        <w:rPr>
          <w:color w:val="000000"/>
          <w:sz w:val="24"/>
          <w:szCs w:val="24"/>
          <w:lang w:eastAsia="ru-RU"/>
        </w:rPr>
        <w:t>ФИО</w:t>
      </w:r>
      <w:r w:rsidRPr="00E01323">
        <w:rPr>
          <w:color w:val="000000"/>
          <w:sz w:val="24"/>
          <w:szCs w:val="24"/>
          <w:lang w:eastAsia="ru-RU"/>
        </w:rPr>
        <w:t>, как законному владельцу.</w:t>
      </w:r>
    </w:p>
    <w:p w:rsidR="00CC490E" w:rsidRPr="00E01323" w:rsidRDefault="00CC490E" w:rsidP="0067422A">
      <w:pPr>
        <w:pStyle w:val="aa"/>
        <w:ind w:firstLine="708"/>
        <w:jc w:val="both"/>
        <w:rPr>
          <w:color w:val="000000"/>
        </w:rPr>
      </w:pPr>
      <w:r w:rsidRPr="00E01323">
        <w:rPr>
          <w:color w:val="000000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CC490E" w:rsidRPr="00E01323" w:rsidRDefault="00CC490E" w:rsidP="00F174E4">
      <w:pPr>
        <w:pStyle w:val="aa"/>
        <w:ind w:firstLine="708"/>
        <w:jc w:val="both"/>
        <w:rPr>
          <w:color w:val="000000"/>
        </w:rPr>
      </w:pPr>
      <w:r w:rsidRPr="00E01323">
        <w:rPr>
          <w:color w:val="000000"/>
        </w:rP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CC490E" w:rsidRPr="00E01323" w:rsidRDefault="00CC490E" w:rsidP="00CE12AB">
      <w:pPr>
        <w:pStyle w:val="aa"/>
        <w:ind w:firstLine="708"/>
        <w:jc w:val="both"/>
        <w:rPr>
          <w:color w:val="000000"/>
        </w:rPr>
      </w:pPr>
    </w:p>
    <w:p w:rsidR="00506E0B" w:rsidRPr="00E01323" w:rsidRDefault="00506E0B" w:rsidP="00CE12AB">
      <w:pPr>
        <w:pStyle w:val="aa"/>
        <w:ind w:firstLine="708"/>
        <w:jc w:val="both"/>
        <w:rPr>
          <w:color w:val="000000"/>
        </w:rPr>
      </w:pPr>
    </w:p>
    <w:p w:rsidR="00CC490E" w:rsidRDefault="00CC490E" w:rsidP="005730A1">
      <w:pPr>
        <w:pStyle w:val="aa"/>
        <w:ind w:firstLine="709"/>
        <w:jc w:val="both"/>
      </w:pPr>
      <w:r w:rsidRPr="00E01323">
        <w:rPr>
          <w:color w:val="000000"/>
        </w:rPr>
        <w:t>Мировой судья</w:t>
      </w:r>
      <w:r w:rsidR="005730A1">
        <w:rPr>
          <w:color w:val="000000"/>
        </w:rPr>
        <w:tab/>
      </w:r>
      <w:r w:rsidR="005730A1">
        <w:rPr>
          <w:color w:val="000000"/>
        </w:rPr>
        <w:tab/>
      </w:r>
      <w:r w:rsidR="005730A1">
        <w:rPr>
          <w:color w:val="000000"/>
        </w:rPr>
        <w:tab/>
      </w:r>
      <w:r w:rsidR="005730A1">
        <w:rPr>
          <w:color w:val="000000"/>
        </w:rPr>
        <w:tab/>
      </w:r>
      <w:r>
        <w:tab/>
      </w:r>
      <w:r>
        <w:tab/>
      </w:r>
      <w:r>
        <w:tab/>
        <w:t xml:space="preserve">     </w:t>
      </w:r>
      <w:r w:rsidR="00505F5C">
        <w:t xml:space="preserve"> </w:t>
      </w:r>
      <w:r>
        <w:t>М.В. Рубан</w:t>
      </w:r>
    </w:p>
    <w:p w:rsidR="00CC490E" w:rsidRDefault="00CC490E" w:rsidP="00956927">
      <w:pPr>
        <w:pStyle w:val="aa"/>
        <w:ind w:firstLine="709"/>
        <w:jc w:val="both"/>
      </w:pPr>
    </w:p>
    <w:p w:rsidR="00CC490E" w:rsidRDefault="00CC490E" w:rsidP="00E97587">
      <w:pPr>
        <w:pStyle w:val="aa"/>
        <w:ind w:firstLine="709"/>
        <w:jc w:val="both"/>
      </w:pPr>
    </w:p>
    <w:sectPr w:rsidR="00CC490E" w:rsidSect="00CC66BD">
      <w:headerReference w:type="even" r:id="rId7"/>
      <w:pgSz w:w="11909" w:h="16834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FD" w:rsidRDefault="009D2BFD" w:rsidP="00702FAB">
      <w:r>
        <w:separator/>
      </w:r>
    </w:p>
  </w:endnote>
  <w:endnote w:type="continuationSeparator" w:id="0">
    <w:p w:rsidR="009D2BFD" w:rsidRDefault="009D2BFD" w:rsidP="0070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FD" w:rsidRDefault="009D2BFD" w:rsidP="00702FAB">
      <w:r>
        <w:separator/>
      </w:r>
    </w:p>
  </w:footnote>
  <w:footnote w:type="continuationSeparator" w:id="0">
    <w:p w:rsidR="009D2BFD" w:rsidRDefault="009D2BFD" w:rsidP="0070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0E" w:rsidRDefault="00D46FCF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49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90E" w:rsidRDefault="00CC4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D5"/>
    <w:multiLevelType w:val="multilevel"/>
    <w:tmpl w:val="01B61BF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F4F1D"/>
    <w:multiLevelType w:val="multilevel"/>
    <w:tmpl w:val="A8D444D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527753"/>
    <w:multiLevelType w:val="multilevel"/>
    <w:tmpl w:val="F3022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EA52C3"/>
    <w:multiLevelType w:val="multilevel"/>
    <w:tmpl w:val="944824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3C2C52"/>
    <w:multiLevelType w:val="multilevel"/>
    <w:tmpl w:val="DD4A16E2"/>
    <w:lvl w:ilvl="0">
      <w:start w:val="2016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D460C3"/>
    <w:multiLevelType w:val="multilevel"/>
    <w:tmpl w:val="EB781B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8B480B"/>
    <w:multiLevelType w:val="multilevel"/>
    <w:tmpl w:val="44E0B41C"/>
    <w:lvl w:ilvl="0">
      <w:start w:val="2016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EFF30BE"/>
    <w:multiLevelType w:val="multilevel"/>
    <w:tmpl w:val="4D4A73C2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F722FE"/>
    <w:multiLevelType w:val="multilevel"/>
    <w:tmpl w:val="67F484B4"/>
    <w:lvl w:ilvl="0">
      <w:start w:val="2016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04E2C27"/>
    <w:multiLevelType w:val="multilevel"/>
    <w:tmpl w:val="42D09B6C"/>
    <w:lvl w:ilvl="0">
      <w:start w:val="2016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0A83E7B"/>
    <w:multiLevelType w:val="multilevel"/>
    <w:tmpl w:val="5D62D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C5623D"/>
    <w:multiLevelType w:val="multilevel"/>
    <w:tmpl w:val="060C5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73F57D6"/>
    <w:multiLevelType w:val="multilevel"/>
    <w:tmpl w:val="E6BEA7F8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3D23842"/>
    <w:multiLevelType w:val="multilevel"/>
    <w:tmpl w:val="D65E7432"/>
    <w:lvl w:ilvl="0">
      <w:start w:val="2016"/>
      <w:numFmt w:val="decimal"/>
      <w:lvlText w:val="0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ED158F"/>
    <w:multiLevelType w:val="multilevel"/>
    <w:tmpl w:val="8E0036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AF7596"/>
    <w:multiLevelType w:val="multilevel"/>
    <w:tmpl w:val="A8BCCEA8"/>
    <w:lvl w:ilvl="0">
      <w:start w:val="2016"/>
      <w:numFmt w:val="decimal"/>
      <w:lvlText w:val="2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55515F"/>
    <w:multiLevelType w:val="multilevel"/>
    <w:tmpl w:val="4D9CAEC8"/>
    <w:lvl w:ilvl="0">
      <w:start w:val="2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75B223F"/>
    <w:multiLevelType w:val="multilevel"/>
    <w:tmpl w:val="2A3EFEBC"/>
    <w:lvl w:ilvl="0">
      <w:start w:val="2014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A6A7D2C"/>
    <w:multiLevelType w:val="multilevel"/>
    <w:tmpl w:val="A8C89714"/>
    <w:lvl w:ilvl="0">
      <w:start w:val="2016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F040C9E"/>
    <w:multiLevelType w:val="multilevel"/>
    <w:tmpl w:val="85463FB4"/>
    <w:lvl w:ilvl="0">
      <w:start w:val="2016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4"/>
  </w:num>
  <w:num w:numId="6">
    <w:abstractNumId w:val="21"/>
  </w:num>
  <w:num w:numId="7">
    <w:abstractNumId w:val="2"/>
  </w:num>
  <w:num w:numId="8">
    <w:abstractNumId w:val="12"/>
  </w:num>
  <w:num w:numId="9">
    <w:abstractNumId w:val="23"/>
  </w:num>
  <w:num w:numId="10">
    <w:abstractNumId w:val="8"/>
  </w:num>
  <w:num w:numId="11">
    <w:abstractNumId w:val="1"/>
  </w:num>
  <w:num w:numId="12">
    <w:abstractNumId w:val="19"/>
  </w:num>
  <w:num w:numId="13">
    <w:abstractNumId w:val="16"/>
  </w:num>
  <w:num w:numId="14">
    <w:abstractNumId w:val="13"/>
  </w:num>
  <w:num w:numId="15">
    <w:abstractNumId w:val="5"/>
  </w:num>
  <w:num w:numId="16">
    <w:abstractNumId w:val="6"/>
  </w:num>
  <w:num w:numId="17">
    <w:abstractNumId w:val="11"/>
  </w:num>
  <w:num w:numId="18">
    <w:abstractNumId w:val="14"/>
  </w:num>
  <w:num w:numId="19">
    <w:abstractNumId w:val="4"/>
  </w:num>
  <w:num w:numId="20">
    <w:abstractNumId w:val="22"/>
  </w:num>
  <w:num w:numId="21">
    <w:abstractNumId w:val="0"/>
  </w:num>
  <w:num w:numId="22">
    <w:abstractNumId w:val="17"/>
  </w:num>
  <w:num w:numId="23">
    <w:abstractNumId w:val="20"/>
  </w:num>
  <w:num w:numId="24">
    <w:abstractNumId w:val="25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06B5A"/>
    <w:rsid w:val="00021DF7"/>
    <w:rsid w:val="00024A9B"/>
    <w:rsid w:val="000335BD"/>
    <w:rsid w:val="0003422A"/>
    <w:rsid w:val="00036CFE"/>
    <w:rsid w:val="000402A6"/>
    <w:rsid w:val="00042CF1"/>
    <w:rsid w:val="00077390"/>
    <w:rsid w:val="000C7822"/>
    <w:rsid w:val="000F202C"/>
    <w:rsid w:val="000F312C"/>
    <w:rsid w:val="00113D9C"/>
    <w:rsid w:val="001256E0"/>
    <w:rsid w:val="001451F5"/>
    <w:rsid w:val="00152534"/>
    <w:rsid w:val="0016087B"/>
    <w:rsid w:val="001665F0"/>
    <w:rsid w:val="00177C8B"/>
    <w:rsid w:val="0018334E"/>
    <w:rsid w:val="0018632B"/>
    <w:rsid w:val="0019468F"/>
    <w:rsid w:val="001B1C1A"/>
    <w:rsid w:val="001B4B76"/>
    <w:rsid w:val="001B4FD5"/>
    <w:rsid w:val="001C18BF"/>
    <w:rsid w:val="001F6A3D"/>
    <w:rsid w:val="002448C2"/>
    <w:rsid w:val="00256AD3"/>
    <w:rsid w:val="002714E3"/>
    <w:rsid w:val="00287730"/>
    <w:rsid w:val="0029783C"/>
    <w:rsid w:val="002A78DB"/>
    <w:rsid w:val="002B1A13"/>
    <w:rsid w:val="002C2977"/>
    <w:rsid w:val="00303250"/>
    <w:rsid w:val="0030456D"/>
    <w:rsid w:val="00306C10"/>
    <w:rsid w:val="003070BE"/>
    <w:rsid w:val="003119D3"/>
    <w:rsid w:val="00322B94"/>
    <w:rsid w:val="0034041C"/>
    <w:rsid w:val="00377DF0"/>
    <w:rsid w:val="0039218B"/>
    <w:rsid w:val="003A6AC0"/>
    <w:rsid w:val="003C22AB"/>
    <w:rsid w:val="003C6162"/>
    <w:rsid w:val="003D1239"/>
    <w:rsid w:val="003D6CAE"/>
    <w:rsid w:val="003F5AC2"/>
    <w:rsid w:val="00407941"/>
    <w:rsid w:val="00413169"/>
    <w:rsid w:val="00434C5C"/>
    <w:rsid w:val="0044482B"/>
    <w:rsid w:val="00477CDF"/>
    <w:rsid w:val="00486A02"/>
    <w:rsid w:val="00493CA2"/>
    <w:rsid w:val="00496A6D"/>
    <w:rsid w:val="004970C4"/>
    <w:rsid w:val="004B2CC5"/>
    <w:rsid w:val="004B3351"/>
    <w:rsid w:val="004C0F19"/>
    <w:rsid w:val="004E4CC5"/>
    <w:rsid w:val="004E6D4D"/>
    <w:rsid w:val="004F28B9"/>
    <w:rsid w:val="00500C46"/>
    <w:rsid w:val="00503C0E"/>
    <w:rsid w:val="00505F5C"/>
    <w:rsid w:val="00506E0B"/>
    <w:rsid w:val="0051731B"/>
    <w:rsid w:val="00530A19"/>
    <w:rsid w:val="00562A18"/>
    <w:rsid w:val="00563BDD"/>
    <w:rsid w:val="005730A1"/>
    <w:rsid w:val="00575A31"/>
    <w:rsid w:val="005B6574"/>
    <w:rsid w:val="005D329A"/>
    <w:rsid w:val="005E24BF"/>
    <w:rsid w:val="005F366E"/>
    <w:rsid w:val="00622510"/>
    <w:rsid w:val="006242DF"/>
    <w:rsid w:val="00626D0A"/>
    <w:rsid w:val="00637307"/>
    <w:rsid w:val="0067422A"/>
    <w:rsid w:val="00684B5A"/>
    <w:rsid w:val="00690D6E"/>
    <w:rsid w:val="00694D7F"/>
    <w:rsid w:val="006A2304"/>
    <w:rsid w:val="006D403E"/>
    <w:rsid w:val="006E6E97"/>
    <w:rsid w:val="006F6FB9"/>
    <w:rsid w:val="00702FAB"/>
    <w:rsid w:val="00713EA0"/>
    <w:rsid w:val="00713F8F"/>
    <w:rsid w:val="00717332"/>
    <w:rsid w:val="00720266"/>
    <w:rsid w:val="00725BB4"/>
    <w:rsid w:val="0074169D"/>
    <w:rsid w:val="00744600"/>
    <w:rsid w:val="007446AA"/>
    <w:rsid w:val="007509B7"/>
    <w:rsid w:val="007A2388"/>
    <w:rsid w:val="007B08D6"/>
    <w:rsid w:val="007D578B"/>
    <w:rsid w:val="007D612C"/>
    <w:rsid w:val="00803747"/>
    <w:rsid w:val="00812DEA"/>
    <w:rsid w:val="0081587E"/>
    <w:rsid w:val="00840E2F"/>
    <w:rsid w:val="00847D57"/>
    <w:rsid w:val="00853FD2"/>
    <w:rsid w:val="00854BD9"/>
    <w:rsid w:val="008619CD"/>
    <w:rsid w:val="008632BA"/>
    <w:rsid w:val="00880434"/>
    <w:rsid w:val="0088357E"/>
    <w:rsid w:val="008878A4"/>
    <w:rsid w:val="008A20B8"/>
    <w:rsid w:val="008A42A5"/>
    <w:rsid w:val="008A48D5"/>
    <w:rsid w:val="008B01FF"/>
    <w:rsid w:val="008B5B19"/>
    <w:rsid w:val="008C5FCC"/>
    <w:rsid w:val="008E1A70"/>
    <w:rsid w:val="008F5F2E"/>
    <w:rsid w:val="00905743"/>
    <w:rsid w:val="0095673A"/>
    <w:rsid w:val="00956927"/>
    <w:rsid w:val="0099224D"/>
    <w:rsid w:val="009937FB"/>
    <w:rsid w:val="00994573"/>
    <w:rsid w:val="00995896"/>
    <w:rsid w:val="009B5EA5"/>
    <w:rsid w:val="009D0735"/>
    <w:rsid w:val="009D2BFD"/>
    <w:rsid w:val="009D4C7D"/>
    <w:rsid w:val="009E3E21"/>
    <w:rsid w:val="00A133FF"/>
    <w:rsid w:val="00A34EDA"/>
    <w:rsid w:val="00A93D4E"/>
    <w:rsid w:val="00A9787A"/>
    <w:rsid w:val="00AA6BF8"/>
    <w:rsid w:val="00AD684A"/>
    <w:rsid w:val="00B12819"/>
    <w:rsid w:val="00B14435"/>
    <w:rsid w:val="00B2341D"/>
    <w:rsid w:val="00B23B53"/>
    <w:rsid w:val="00B32972"/>
    <w:rsid w:val="00B43C1C"/>
    <w:rsid w:val="00B531B8"/>
    <w:rsid w:val="00B5727E"/>
    <w:rsid w:val="00B63D26"/>
    <w:rsid w:val="00B71F17"/>
    <w:rsid w:val="00B876F1"/>
    <w:rsid w:val="00B91E0B"/>
    <w:rsid w:val="00B96F5A"/>
    <w:rsid w:val="00BA5C0F"/>
    <w:rsid w:val="00BA7921"/>
    <w:rsid w:val="00BD14BF"/>
    <w:rsid w:val="00C32C82"/>
    <w:rsid w:val="00C330D7"/>
    <w:rsid w:val="00C40D5B"/>
    <w:rsid w:val="00C51840"/>
    <w:rsid w:val="00C653F1"/>
    <w:rsid w:val="00C71594"/>
    <w:rsid w:val="00C824C9"/>
    <w:rsid w:val="00C8750C"/>
    <w:rsid w:val="00C92C3E"/>
    <w:rsid w:val="00CB2A20"/>
    <w:rsid w:val="00CC490E"/>
    <w:rsid w:val="00CC4D3C"/>
    <w:rsid w:val="00CC66BD"/>
    <w:rsid w:val="00CD1A55"/>
    <w:rsid w:val="00CD1EF2"/>
    <w:rsid w:val="00CD492D"/>
    <w:rsid w:val="00CE12AB"/>
    <w:rsid w:val="00CE361A"/>
    <w:rsid w:val="00CF6156"/>
    <w:rsid w:val="00D11EF4"/>
    <w:rsid w:val="00D32C3D"/>
    <w:rsid w:val="00D41F42"/>
    <w:rsid w:val="00D4537B"/>
    <w:rsid w:val="00D46FCF"/>
    <w:rsid w:val="00D4772B"/>
    <w:rsid w:val="00D628E4"/>
    <w:rsid w:val="00D73BCE"/>
    <w:rsid w:val="00D873CC"/>
    <w:rsid w:val="00D90803"/>
    <w:rsid w:val="00DA475A"/>
    <w:rsid w:val="00DA61BE"/>
    <w:rsid w:val="00DE69BA"/>
    <w:rsid w:val="00E01323"/>
    <w:rsid w:val="00E15502"/>
    <w:rsid w:val="00E27E46"/>
    <w:rsid w:val="00E3052E"/>
    <w:rsid w:val="00E33230"/>
    <w:rsid w:val="00E33F73"/>
    <w:rsid w:val="00E418D9"/>
    <w:rsid w:val="00E45746"/>
    <w:rsid w:val="00E605F6"/>
    <w:rsid w:val="00E66208"/>
    <w:rsid w:val="00E81E43"/>
    <w:rsid w:val="00E97587"/>
    <w:rsid w:val="00ED0762"/>
    <w:rsid w:val="00ED5ACD"/>
    <w:rsid w:val="00F174E4"/>
    <w:rsid w:val="00F5507A"/>
    <w:rsid w:val="00F6113F"/>
    <w:rsid w:val="00F65B39"/>
    <w:rsid w:val="00FA6AB5"/>
    <w:rsid w:val="00FB599E"/>
    <w:rsid w:val="00FC1969"/>
    <w:rsid w:val="00FC5493"/>
    <w:rsid w:val="00FD4148"/>
    <w:rsid w:val="00FD4729"/>
    <w:rsid w:val="00FD4C35"/>
    <w:rsid w:val="00FD64D3"/>
    <w:rsid w:val="00FD7FF4"/>
    <w:rsid w:val="00FE7DFA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A39650-2A1B-4DD1-BD26-55EAD7C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6BF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A6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6B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A6BF8"/>
    <w:rPr>
      <w:rFonts w:cs="Times New Roman"/>
    </w:rPr>
  </w:style>
  <w:style w:type="paragraph" w:styleId="a6">
    <w:name w:val="Body Text"/>
    <w:basedOn w:val="a"/>
    <w:link w:val="a7"/>
    <w:uiPriority w:val="99"/>
    <w:rsid w:val="00AA6BF8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AA6BF8"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A6BF8"/>
    <w:pPr>
      <w:jc w:val="center"/>
    </w:pPr>
    <w:rPr>
      <w:b/>
      <w:sz w:val="26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AA6BF8"/>
    <w:rPr>
      <w:rFonts w:ascii="Times New Roman" w:hAnsi="Times New Roman" w:cs="Times New Roman"/>
      <w:b/>
      <w:sz w:val="20"/>
      <w:szCs w:val="20"/>
    </w:rPr>
  </w:style>
  <w:style w:type="paragraph" w:styleId="aa">
    <w:name w:val="No Spacing"/>
    <w:uiPriority w:val="99"/>
    <w:qFormat/>
    <w:rsid w:val="00AA6BF8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a0"/>
    <w:uiPriority w:val="99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_"/>
    <w:basedOn w:val="a0"/>
    <w:link w:val="1"/>
    <w:uiPriority w:val="99"/>
    <w:locked/>
    <w:rsid w:val="00177C8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a0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C6162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0574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semiHidden/>
    <w:rsid w:val="000F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F20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29783C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E81E43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DA475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character" w:customStyle="1" w:styleId="18pt">
    <w:name w:val="Подпись к картинке + 18 pt"/>
    <w:aliases w:val="Полужирный,Интервал 0 pt Exact"/>
    <w:basedOn w:val="a0"/>
    <w:uiPriority w:val="99"/>
    <w:rsid w:val="00995896"/>
    <w:rPr>
      <w:rFonts w:ascii="Times New Roman" w:hAnsi="Times New Roman" w:cs="Times New Roman"/>
      <w:b/>
      <w:bCs/>
      <w:color w:val="000000"/>
      <w:spacing w:val="-10"/>
      <w:w w:val="100"/>
      <w:position w:val="0"/>
      <w:sz w:val="36"/>
      <w:szCs w:val="36"/>
      <w:u w:val="none"/>
      <w:lang w:val="de-DE" w:eastAsia="de-DE"/>
    </w:rPr>
  </w:style>
  <w:style w:type="paragraph" w:styleId="af">
    <w:name w:val="Balloon Text"/>
    <w:basedOn w:val="a"/>
    <w:link w:val="af0"/>
    <w:uiPriority w:val="99"/>
    <w:semiHidden/>
    <w:rsid w:val="00F611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6113F"/>
    <w:rPr>
      <w:rFonts w:ascii="Tahoma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a0"/>
    <w:link w:val="6"/>
    <w:uiPriority w:val="99"/>
    <w:locked/>
    <w:rsid w:val="0044482B"/>
    <w:rPr>
      <w:rFonts w:ascii="Calibri" w:hAnsi="Calibri" w:cs="Times New Roman"/>
      <w:spacing w:val="-20"/>
      <w:sz w:val="34"/>
      <w:szCs w:val="34"/>
      <w:lang w:bidi="ar-SA"/>
    </w:rPr>
  </w:style>
  <w:style w:type="paragraph" w:customStyle="1" w:styleId="6">
    <w:name w:val="Основной текст (6)"/>
    <w:basedOn w:val="a"/>
    <w:link w:val="6Exact"/>
    <w:uiPriority w:val="99"/>
    <w:rsid w:val="0044482B"/>
    <w:pPr>
      <w:widowControl w:val="0"/>
      <w:shd w:val="clear" w:color="auto" w:fill="FFFFFF"/>
      <w:spacing w:line="240" w:lineRule="atLeast"/>
    </w:pPr>
    <w:rPr>
      <w:rFonts w:ascii="Calibri" w:eastAsia="Calibri" w:hAnsi="Calibri"/>
      <w:noProof/>
      <w:spacing w:val="-20"/>
      <w:sz w:val="34"/>
      <w:szCs w:val="34"/>
    </w:rPr>
  </w:style>
  <w:style w:type="paragraph" w:customStyle="1" w:styleId="210">
    <w:name w:val="Основной текст (2)1"/>
    <w:basedOn w:val="a"/>
    <w:uiPriority w:val="99"/>
    <w:rsid w:val="0044482B"/>
    <w:pPr>
      <w:widowControl w:val="0"/>
      <w:shd w:val="clear" w:color="auto" w:fill="FFFFFF"/>
      <w:spacing w:after="240" w:line="274" w:lineRule="exact"/>
      <w:ind w:hanging="620"/>
      <w:jc w:val="center"/>
    </w:pPr>
    <w:rPr>
      <w:rFonts w:eastAsia="Arial Unicode MS"/>
      <w:color w:val="000000"/>
    </w:rPr>
  </w:style>
  <w:style w:type="character" w:customStyle="1" w:styleId="23">
    <w:name w:val="Основной текст (2) + Полужирный"/>
    <w:rsid w:val="00E3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Судебный участок</cp:lastModifiedBy>
  <cp:revision>4</cp:revision>
  <cp:lastPrinted>2017-05-24T09:05:00Z</cp:lastPrinted>
  <dcterms:created xsi:type="dcterms:W3CDTF">2017-05-22T09:27:00Z</dcterms:created>
  <dcterms:modified xsi:type="dcterms:W3CDTF">2017-05-24T09:05:00Z</dcterms:modified>
</cp:coreProperties>
</file>