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100" w:rsidP="00883100">
      <w:pPr>
        <w:pStyle w:val="Title"/>
        <w:jc w:val="left"/>
        <w:rPr>
          <w:b w:val="0"/>
          <w:sz w:val="24"/>
          <w:szCs w:val="24"/>
        </w:rPr>
      </w:pPr>
    </w:p>
    <w:p w:rsidR="009009B6" w:rsidRPr="00883100" w:rsidP="00883100">
      <w:pPr>
        <w:pStyle w:val="Title"/>
        <w:ind w:left="5664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883100">
        <w:rPr>
          <w:b w:val="0"/>
          <w:sz w:val="24"/>
          <w:szCs w:val="24"/>
        </w:rPr>
        <w:t>Дело № 1-0044/15/2023</w:t>
      </w:r>
    </w:p>
    <w:p w:rsidR="009009B6" w:rsidRPr="00883100" w:rsidP="00883100">
      <w:pPr>
        <w:pStyle w:val="Title"/>
        <w:rPr>
          <w:b w:val="0"/>
          <w:sz w:val="24"/>
          <w:szCs w:val="24"/>
        </w:rPr>
      </w:pPr>
    </w:p>
    <w:p w:rsidR="009009B6" w:rsidRPr="00883100" w:rsidP="008831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 Р И Г О </w:t>
      </w:r>
      <w:r w:rsidRPr="00883100">
        <w:rPr>
          <w:rFonts w:ascii="Times New Roman" w:hAnsi="Times New Roman"/>
          <w:sz w:val="24"/>
          <w:szCs w:val="24"/>
        </w:rPr>
        <w:t>В О</w:t>
      </w:r>
      <w:r w:rsidRPr="00883100">
        <w:rPr>
          <w:rFonts w:ascii="Times New Roman" w:hAnsi="Times New Roman"/>
          <w:sz w:val="24"/>
          <w:szCs w:val="24"/>
        </w:rPr>
        <w:t xml:space="preserve"> Р</w:t>
      </w:r>
    </w:p>
    <w:p w:rsidR="009009B6" w:rsidRPr="00883100" w:rsidP="008831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3100">
        <w:rPr>
          <w:rFonts w:ascii="Times New Roman" w:hAnsi="Times New Roman"/>
          <w:color w:val="000000"/>
          <w:sz w:val="24"/>
          <w:szCs w:val="24"/>
        </w:rPr>
        <w:t xml:space="preserve">ИМЕНЕМ   </w:t>
      </w:r>
      <w:r w:rsidRPr="00883100"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</w:p>
    <w:p w:rsidR="009009B6" w:rsidRPr="00883100" w:rsidP="008831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09B6" w:rsidRPr="00883100" w:rsidP="008831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22 декабря 2023 года                                                                   </w:t>
      </w:r>
      <w:r w:rsidR="00C72786">
        <w:rPr>
          <w:rFonts w:ascii="Times New Roman" w:hAnsi="Times New Roman"/>
          <w:sz w:val="24"/>
          <w:szCs w:val="24"/>
        </w:rPr>
        <w:t xml:space="preserve">                         </w:t>
      </w:r>
      <w:r w:rsidRPr="00883100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9009B6" w:rsidRPr="00883100" w:rsidP="008831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Мировой судья судебного участка №15 Ленинского судебного района города Севастополя Бабарика О.В., 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Pr="00883100">
        <w:rPr>
          <w:rFonts w:ascii="Times New Roman" w:hAnsi="Times New Roman"/>
          <w:sz w:val="24"/>
          <w:szCs w:val="24"/>
        </w:rPr>
        <w:t>Михрееве</w:t>
      </w:r>
      <w:r w:rsidRPr="00883100">
        <w:rPr>
          <w:rFonts w:ascii="Times New Roman" w:hAnsi="Times New Roman"/>
          <w:sz w:val="24"/>
          <w:szCs w:val="24"/>
        </w:rPr>
        <w:t xml:space="preserve"> Т.А., 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3100">
        <w:rPr>
          <w:rFonts w:ascii="Times New Roman" w:hAnsi="Times New Roman"/>
          <w:color w:val="000000"/>
          <w:sz w:val="24"/>
          <w:szCs w:val="24"/>
        </w:rPr>
        <w:t xml:space="preserve">с участием прокурора – </w:t>
      </w:r>
      <w:r w:rsidR="00667EDD">
        <w:rPr>
          <w:rFonts w:ascii="Times New Roman" w:hAnsi="Times New Roman"/>
          <w:color w:val="000000"/>
          <w:sz w:val="24"/>
          <w:szCs w:val="24"/>
        </w:rPr>
        <w:t>ФИО3</w:t>
      </w:r>
      <w:r w:rsidRPr="00883100">
        <w:rPr>
          <w:rFonts w:ascii="Times New Roman" w:hAnsi="Times New Roman"/>
          <w:color w:val="000000"/>
          <w:sz w:val="24"/>
          <w:szCs w:val="24"/>
        </w:rPr>
        <w:t xml:space="preserve">., 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защитника подсудимого – адвоката – </w:t>
      </w:r>
      <w:r w:rsidR="00667EDD">
        <w:rPr>
          <w:rFonts w:ascii="Times New Roman" w:hAnsi="Times New Roman"/>
          <w:sz w:val="24"/>
          <w:szCs w:val="24"/>
        </w:rPr>
        <w:t>ФИО4</w:t>
      </w:r>
      <w:r w:rsidRPr="00883100" w:rsidR="00B01540">
        <w:rPr>
          <w:rFonts w:ascii="Times New Roman" w:hAnsi="Times New Roman"/>
          <w:sz w:val="24"/>
          <w:szCs w:val="24"/>
        </w:rPr>
        <w:t>.</w:t>
      </w:r>
      <w:r w:rsidRPr="00883100">
        <w:rPr>
          <w:rFonts w:ascii="Times New Roman" w:hAnsi="Times New Roman"/>
          <w:sz w:val="24"/>
          <w:szCs w:val="24"/>
        </w:rPr>
        <w:t xml:space="preserve">, 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подсудимого –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 w:rsidR="00B01540">
        <w:rPr>
          <w:rFonts w:ascii="Times New Roman" w:hAnsi="Times New Roman"/>
          <w:sz w:val="24"/>
          <w:szCs w:val="24"/>
        </w:rPr>
        <w:t xml:space="preserve"> А.В.</w:t>
      </w:r>
      <w:r w:rsidRPr="00883100">
        <w:rPr>
          <w:rFonts w:ascii="Times New Roman" w:hAnsi="Times New Roman"/>
          <w:sz w:val="24"/>
          <w:szCs w:val="24"/>
        </w:rPr>
        <w:t xml:space="preserve">, 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потерпевшего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 w:rsidR="00B01540">
        <w:rPr>
          <w:rFonts w:ascii="Times New Roman" w:hAnsi="Times New Roman"/>
          <w:sz w:val="24"/>
          <w:szCs w:val="24"/>
        </w:rPr>
        <w:t>,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рассмотрев в открытом судебном заседании в помещении судебного участка №15 Ленинского судебного района города Севастополя материалы уголовного дела в отношении: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72786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, </w:t>
      </w:r>
      <w:r w:rsidR="00C72786">
        <w:rPr>
          <w:rFonts w:ascii="Times New Roman" w:hAnsi="Times New Roman"/>
          <w:sz w:val="24"/>
          <w:szCs w:val="24"/>
        </w:rPr>
        <w:t>«анкетные данные»</w:t>
      </w:r>
      <w:r w:rsidRPr="00883100" w:rsidR="0099694E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ранее судимого 28.12.2017 Ленинским районным судом г. Севастополя по п. «а», «г» ч.2 ст. 161 УК РФ к 3-м годам лишения свободы, освобожденного 26.08.2019 по отбытию срока наказания.</w:t>
      </w:r>
    </w:p>
    <w:p w:rsidR="009009B6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обвиняемого в совершении преступления, предусмотренного ч.1 ст. 119 УК РФ,</w:t>
      </w:r>
    </w:p>
    <w:p w:rsidR="0083155C" w:rsidRPr="00883100" w:rsidP="008831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694E" w:rsidRPr="00883100" w:rsidP="008831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установил:</w:t>
      </w:r>
    </w:p>
    <w:p w:rsidR="0083155C" w:rsidRPr="00883100" w:rsidP="008831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694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совершил угрозу убийством, если имелись основания опасаться осуществления этой угрозы при следующих обстоятельствах.</w:t>
      </w:r>
    </w:p>
    <w:p w:rsidR="0099694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26 сентября 2023 года, в 12-00 часов, точное время дознанием не установлено,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А.В., находясь на кухне квартиры </w:t>
      </w:r>
      <w:r w:rsidR="00C72786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, дома </w:t>
      </w:r>
      <w:r w:rsidR="00C72786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 по ул. </w:t>
      </w:r>
      <w:r w:rsidR="00C72786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 в г. Севастополе</w:t>
      </w:r>
      <w:r w:rsidRPr="00883100" w:rsidR="005F61C6">
        <w:rPr>
          <w:rFonts w:ascii="Times New Roman" w:hAnsi="Times New Roman"/>
          <w:sz w:val="24"/>
          <w:szCs w:val="24"/>
        </w:rPr>
        <w:t xml:space="preserve">, в ходе конфликта с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 w:rsidR="005F61C6">
        <w:rPr>
          <w:rFonts w:ascii="Times New Roman" w:hAnsi="Times New Roman"/>
          <w:sz w:val="24"/>
          <w:szCs w:val="24"/>
        </w:rPr>
        <w:t xml:space="preserve">, осознавая общественно-опасный характер своих действий, и предвидя наступление общественно-опасных последствий в виде физического и морального вреда, действуя умышленно, с целью запугивания, а также вызвать у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 w:rsidR="005F61C6">
        <w:rPr>
          <w:rFonts w:ascii="Times New Roman" w:hAnsi="Times New Roman"/>
          <w:sz w:val="24"/>
          <w:szCs w:val="24"/>
        </w:rPr>
        <w:t xml:space="preserve"> чувство  тревоги и беспокойства за свою жизнь, для придания своим действиям убе</w:t>
      </w:r>
      <w:r w:rsidR="00883100">
        <w:rPr>
          <w:rFonts w:ascii="Times New Roman" w:hAnsi="Times New Roman"/>
          <w:sz w:val="24"/>
          <w:szCs w:val="24"/>
        </w:rPr>
        <w:t>д</w:t>
      </w:r>
      <w:r w:rsidRPr="00883100" w:rsidR="005F61C6">
        <w:rPr>
          <w:rFonts w:ascii="Times New Roman" w:hAnsi="Times New Roman"/>
          <w:sz w:val="24"/>
          <w:szCs w:val="24"/>
        </w:rPr>
        <w:t>ительност</w:t>
      </w:r>
      <w:r w:rsidR="00883100">
        <w:rPr>
          <w:rFonts w:ascii="Times New Roman" w:hAnsi="Times New Roman"/>
          <w:sz w:val="24"/>
          <w:szCs w:val="24"/>
        </w:rPr>
        <w:t>и</w:t>
      </w:r>
      <w:r w:rsidRPr="00883100" w:rsidR="005F61C6">
        <w:rPr>
          <w:rFonts w:ascii="Times New Roman" w:hAnsi="Times New Roman"/>
          <w:sz w:val="24"/>
          <w:szCs w:val="24"/>
        </w:rPr>
        <w:t xml:space="preserve">, взял с кухонного стола в правую руку кухонный нож, высказал словесные угрозы в его адрес: «Не подходи ко мне, а то я тебя сейчас убью, зарежу!», не имея при этом намерения лишать жизни </w:t>
      </w:r>
      <w:r w:rsidR="00C72786">
        <w:rPr>
          <w:rFonts w:ascii="Times New Roman" w:hAnsi="Times New Roman"/>
          <w:sz w:val="24"/>
          <w:szCs w:val="24"/>
        </w:rPr>
        <w:t xml:space="preserve">ФИО1. </w:t>
      </w:r>
      <w:r w:rsidRPr="00883100" w:rsidR="005F61C6">
        <w:rPr>
          <w:rFonts w:ascii="Times New Roman" w:hAnsi="Times New Roman"/>
          <w:sz w:val="24"/>
          <w:szCs w:val="24"/>
        </w:rPr>
        <w:t xml:space="preserve">Агрессивное поведение </w:t>
      </w:r>
      <w:r w:rsidRPr="00883100" w:rsidR="005F61C6">
        <w:rPr>
          <w:rFonts w:ascii="Times New Roman" w:hAnsi="Times New Roman"/>
          <w:sz w:val="24"/>
          <w:szCs w:val="24"/>
        </w:rPr>
        <w:t>Галятова</w:t>
      </w:r>
      <w:r w:rsidRPr="00883100" w:rsidR="005F61C6">
        <w:rPr>
          <w:rFonts w:ascii="Times New Roman" w:hAnsi="Times New Roman"/>
          <w:sz w:val="24"/>
          <w:szCs w:val="24"/>
        </w:rPr>
        <w:t xml:space="preserve"> А.В., его активные </w:t>
      </w:r>
      <w:r w:rsidRPr="00883100" w:rsidR="00945670">
        <w:rPr>
          <w:rFonts w:ascii="Times New Roman" w:hAnsi="Times New Roman"/>
          <w:sz w:val="24"/>
          <w:szCs w:val="24"/>
        </w:rPr>
        <w:t xml:space="preserve">действия, характер и внезапность осуществляемых им действий, серьезность его намерений использовать нож, </w:t>
      </w:r>
      <w:r w:rsidRPr="00883100" w:rsidR="00B87B3E">
        <w:rPr>
          <w:rFonts w:ascii="Times New Roman" w:hAnsi="Times New Roman"/>
          <w:sz w:val="24"/>
          <w:szCs w:val="24"/>
        </w:rPr>
        <w:t xml:space="preserve"> дали основания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 w:rsidR="00B87B3E">
        <w:rPr>
          <w:rFonts w:ascii="Times New Roman" w:hAnsi="Times New Roman"/>
          <w:sz w:val="24"/>
          <w:szCs w:val="24"/>
        </w:rPr>
        <w:t>воспринимать угрозу убийством в свой адрес реально и опасаться осуществления данной угрозы.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признал свою вину в полном объеме, попросил извинения у своего отца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>за произошедшее, подтвердил суду наличие между ним и его родителями длительных конфликтных отношений, однако отказался от дачи показаний по делу на основании ст. 51 УК РФ.</w:t>
      </w:r>
    </w:p>
    <w:p w:rsid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Исследовав представленные сторонами доказательства, суд пришел к убеждению, что вина подсудимого в совершении инкриминируемого преступления подтверждается совокупностью следующих доказательств. </w:t>
      </w:r>
    </w:p>
    <w:p w:rsidR="003525C1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Согласно оглашенным показаниям, данным в ход</w:t>
      </w:r>
      <w:r w:rsidRPr="00883100">
        <w:rPr>
          <w:rFonts w:ascii="Times New Roman" w:hAnsi="Times New Roman"/>
          <w:sz w:val="24"/>
          <w:szCs w:val="24"/>
        </w:rPr>
        <w:t>е дознания</w:t>
      </w:r>
      <w:r w:rsidR="00883100">
        <w:rPr>
          <w:rFonts w:ascii="Times New Roman" w:hAnsi="Times New Roman"/>
          <w:sz w:val="24"/>
          <w:szCs w:val="24"/>
        </w:rPr>
        <w:t xml:space="preserve"> </w:t>
      </w:r>
      <w:r w:rsidR="00883100">
        <w:rPr>
          <w:rFonts w:ascii="Times New Roman" w:hAnsi="Times New Roman"/>
          <w:sz w:val="24"/>
          <w:szCs w:val="24"/>
        </w:rPr>
        <w:t>Галятовым</w:t>
      </w:r>
      <w:r w:rsidR="00883100">
        <w:rPr>
          <w:rFonts w:ascii="Times New Roman" w:hAnsi="Times New Roman"/>
          <w:sz w:val="24"/>
          <w:szCs w:val="24"/>
        </w:rPr>
        <w:t xml:space="preserve"> А.В.</w:t>
      </w:r>
      <w:r w:rsidRPr="00883100">
        <w:rPr>
          <w:rFonts w:ascii="Times New Roman" w:hAnsi="Times New Roman"/>
          <w:sz w:val="24"/>
          <w:szCs w:val="24"/>
        </w:rPr>
        <w:t>, последний пояснил, что на протяжении всей его жизни между ним и родителями периодически происходят ссоры, инициаторами которых, в основных моментах выступают его родители. Причины конфликтов самые разнообразные. Когда происходят конфликты, он их старается игнорировать, и уходит в свою комнату. Однако родители всячески пытаются развить продолжение конфликта. 26.09.2023, около 12</w:t>
      </w:r>
      <w:r w:rsidR="00883100">
        <w:rPr>
          <w:rFonts w:ascii="Times New Roman" w:hAnsi="Times New Roman"/>
          <w:sz w:val="24"/>
          <w:szCs w:val="24"/>
        </w:rPr>
        <w:t>-</w:t>
      </w:r>
      <w:r w:rsidRPr="00883100">
        <w:rPr>
          <w:rFonts w:ascii="Times New Roman" w:hAnsi="Times New Roman"/>
          <w:sz w:val="24"/>
          <w:szCs w:val="24"/>
        </w:rPr>
        <w:t>00</w:t>
      </w:r>
      <w:r w:rsidR="00883100">
        <w:rPr>
          <w:rFonts w:ascii="Times New Roman" w:hAnsi="Times New Roman"/>
          <w:sz w:val="24"/>
          <w:szCs w:val="24"/>
        </w:rPr>
        <w:t xml:space="preserve"> </w:t>
      </w:r>
      <w:r w:rsidR="00883100">
        <w:rPr>
          <w:rFonts w:ascii="Times New Roman" w:hAnsi="Times New Roman"/>
          <w:sz w:val="24"/>
          <w:szCs w:val="24"/>
        </w:rPr>
        <w:t xml:space="preserve">часов, </w:t>
      </w:r>
      <w:r w:rsidRPr="00883100">
        <w:rPr>
          <w:rFonts w:ascii="Times New Roman" w:hAnsi="Times New Roman"/>
          <w:sz w:val="24"/>
          <w:szCs w:val="24"/>
        </w:rPr>
        <w:t xml:space="preserve"> он</w:t>
      </w:r>
      <w:r w:rsidRPr="00883100">
        <w:rPr>
          <w:rFonts w:ascii="Times New Roman" w:hAnsi="Times New Roman"/>
          <w:sz w:val="24"/>
          <w:szCs w:val="24"/>
        </w:rPr>
        <w:t xml:space="preserve"> находился в своей комнате. В это </w:t>
      </w:r>
      <w:r w:rsidRPr="00883100">
        <w:rPr>
          <w:rFonts w:ascii="Times New Roman" w:hAnsi="Times New Roman"/>
          <w:sz w:val="24"/>
          <w:szCs w:val="24"/>
        </w:rPr>
        <w:t xml:space="preserve">время к двери его комнаты подошел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 xml:space="preserve">, который стал делать ему замечания по поводу того, как он обращается со своими вещами, устаивает беспорядки в комнате. По итогам он, дабы избежать продолжения конфликта, закрыл дверь в свою комнату. Однако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вновь открыл ее и снова стал делать ему замечания, в итоге он вытащил из шкафа, стоящего в его комнате, вещи родителей и выбросил их в коридор квартиры. Далее он и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стали нецензурно выражаться в адрес друг друга. Так продолжалось некоторое время, после чего ему надоело пререкаться с отцом, и он по телефону вызвал наряд полиции, по прибытию наряда полиции, прибывшие сотрудники опросили всех, после чего уехали. Также он пояснил, что во время конфликта с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на кухню он не заходил, нож в руки не брал, угроз в адрес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>не высказывал. 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57-59).</w:t>
      </w:r>
    </w:p>
    <w:p w:rsidR="003525C1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Оглашенные показания подсудимый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подтвердил в части наличия между ним и его отцом </w:t>
      </w:r>
      <w:r w:rsidR="00C72786">
        <w:rPr>
          <w:rFonts w:ascii="Times New Roman" w:hAnsi="Times New Roman"/>
          <w:sz w:val="24"/>
          <w:szCs w:val="24"/>
        </w:rPr>
        <w:t>ФИО1</w:t>
      </w:r>
      <w:r w:rsidR="00883100">
        <w:rPr>
          <w:rFonts w:ascii="Times New Roman" w:hAnsi="Times New Roman"/>
          <w:sz w:val="24"/>
          <w:szCs w:val="24"/>
        </w:rPr>
        <w:t xml:space="preserve"> длительных конфликтных отношений.</w:t>
      </w:r>
    </w:p>
    <w:p w:rsidR="00A015A3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Допрошенный в судебном заседании потерпевший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 xml:space="preserve"> показал суду, что по указанному адресу он проживает с супругой </w:t>
      </w:r>
      <w:r w:rsidR="00C72786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 xml:space="preserve">и сыном </w:t>
      </w:r>
      <w:r w:rsidRPr="00883100">
        <w:rPr>
          <w:rFonts w:ascii="Times New Roman" w:hAnsi="Times New Roman"/>
          <w:sz w:val="24"/>
          <w:szCs w:val="24"/>
        </w:rPr>
        <w:t>Галятовым</w:t>
      </w:r>
      <w:r w:rsidRPr="00883100">
        <w:rPr>
          <w:rFonts w:ascii="Times New Roman" w:hAnsi="Times New Roman"/>
          <w:sz w:val="24"/>
          <w:szCs w:val="24"/>
        </w:rPr>
        <w:t xml:space="preserve"> А.В., с которым у них конфликтные отношения и постоянные скандалы, связанные с агрессивным поведением последнего. 26.09.2023</w:t>
      </w:r>
      <w:r w:rsidR="00883100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после 12-00 часов</w:t>
      </w:r>
      <w:r w:rsidR="00883100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он (</w:t>
      </w:r>
      <w:r w:rsidR="00C72786">
        <w:rPr>
          <w:rFonts w:ascii="Times New Roman" w:hAnsi="Times New Roman"/>
          <w:sz w:val="24"/>
          <w:szCs w:val="24"/>
        </w:rPr>
        <w:t xml:space="preserve">ФИО1) </w:t>
      </w:r>
      <w:r w:rsidRPr="00883100">
        <w:rPr>
          <w:rFonts w:ascii="Times New Roman" w:hAnsi="Times New Roman"/>
          <w:sz w:val="24"/>
          <w:szCs w:val="24"/>
        </w:rPr>
        <w:t xml:space="preserve">услышал, что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стучит мебелью и посудой в кухне и решил посмотреть, что там происходит и успокоить сына. </w:t>
      </w:r>
      <w:r w:rsidRPr="00883100">
        <w:rPr>
          <w:rFonts w:ascii="Times New Roman" w:hAnsi="Times New Roman"/>
          <w:sz w:val="24"/>
          <w:szCs w:val="24"/>
        </w:rPr>
        <w:t>Подойдя к</w:t>
      </w:r>
      <w:r w:rsidRPr="00883100">
        <w:rPr>
          <w:rFonts w:ascii="Times New Roman" w:hAnsi="Times New Roman"/>
          <w:sz w:val="24"/>
          <w:szCs w:val="24"/>
        </w:rPr>
        <w:t xml:space="preserve"> кухн</w:t>
      </w:r>
      <w:r w:rsidRPr="00883100">
        <w:rPr>
          <w:rFonts w:ascii="Times New Roman" w:hAnsi="Times New Roman"/>
          <w:sz w:val="24"/>
          <w:szCs w:val="24"/>
        </w:rPr>
        <w:t>е</w:t>
      </w:r>
      <w:r w:rsidRPr="00883100">
        <w:rPr>
          <w:rFonts w:ascii="Times New Roman" w:hAnsi="Times New Roman"/>
          <w:sz w:val="24"/>
          <w:szCs w:val="24"/>
        </w:rPr>
        <w:t xml:space="preserve"> увидел, что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находится в агрессивном состоянии, бьет холодильник, на его (</w:t>
      </w:r>
      <w:r w:rsidR="00C72786">
        <w:rPr>
          <w:rFonts w:ascii="Times New Roman" w:hAnsi="Times New Roman"/>
          <w:sz w:val="24"/>
          <w:szCs w:val="24"/>
        </w:rPr>
        <w:t xml:space="preserve">ФИО1) </w:t>
      </w:r>
      <w:r w:rsidRPr="00883100">
        <w:rPr>
          <w:rFonts w:ascii="Times New Roman" w:hAnsi="Times New Roman"/>
          <w:sz w:val="24"/>
          <w:szCs w:val="24"/>
        </w:rPr>
        <w:t xml:space="preserve">вопрос о том, что происходит,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еще более разозлился, схватил своей правой рукой</w:t>
      </w:r>
      <w:r w:rsidR="00883100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лежащий на кухонной столешнице кухонный нож, и, повернувшись к нему, направив в его (</w:t>
      </w:r>
      <w:r w:rsidR="00C72786">
        <w:rPr>
          <w:rFonts w:ascii="Times New Roman" w:hAnsi="Times New Roman"/>
          <w:sz w:val="24"/>
          <w:szCs w:val="24"/>
        </w:rPr>
        <w:t>ФИО1</w:t>
      </w:r>
      <w:r w:rsidR="00883100">
        <w:rPr>
          <w:rFonts w:ascii="Times New Roman" w:hAnsi="Times New Roman"/>
          <w:sz w:val="24"/>
          <w:szCs w:val="24"/>
        </w:rPr>
        <w:t>.</w:t>
      </w:r>
      <w:r w:rsidRPr="00883100">
        <w:rPr>
          <w:rFonts w:ascii="Times New Roman" w:hAnsi="Times New Roman"/>
          <w:sz w:val="24"/>
          <w:szCs w:val="24"/>
        </w:rPr>
        <w:t>) сторону нож</w:t>
      </w:r>
      <w:r w:rsidR="00883100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произнес в его (</w:t>
      </w:r>
      <w:r w:rsidR="00C72786">
        <w:rPr>
          <w:rFonts w:ascii="Times New Roman" w:hAnsi="Times New Roman"/>
          <w:sz w:val="24"/>
          <w:szCs w:val="24"/>
        </w:rPr>
        <w:t xml:space="preserve">ФИО1) </w:t>
      </w:r>
      <w:r w:rsidRPr="00883100">
        <w:rPr>
          <w:rFonts w:ascii="Times New Roman" w:hAnsi="Times New Roman"/>
          <w:sz w:val="24"/>
          <w:szCs w:val="24"/>
        </w:rPr>
        <w:t>адрес фразу: «</w:t>
      </w:r>
      <w:r w:rsidRPr="00883100">
        <w:rPr>
          <w:rFonts w:ascii="Times New Roman" w:hAnsi="Times New Roman"/>
          <w:sz w:val="24"/>
          <w:szCs w:val="24"/>
        </w:rPr>
        <w:t>Не подходи, сейчас тебя убью, зарежу! Он (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>.) очень испугался за свою жизнь и здоровье, так как его сын находился в возбужденном, агрессивном состоянии, демонстрировал нож, сопровождая угрозой убийства. Опасаясь осуществления такой угрозы, он (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 xml:space="preserve">.) ушел в комнату, где находилась его супруга </w:t>
      </w:r>
      <w:r w:rsidR="00C72786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>и обо всем ей рассказал.  В этот вечер ему (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 xml:space="preserve">.) было плохо с сердцем, так как у него стоит кардиостимулятор и ему нельзя волноваться. </w:t>
      </w:r>
      <w:r w:rsidRPr="00883100" w:rsidR="00286E92">
        <w:rPr>
          <w:rFonts w:ascii="Times New Roman" w:hAnsi="Times New Roman"/>
          <w:sz w:val="24"/>
          <w:szCs w:val="24"/>
        </w:rPr>
        <w:t xml:space="preserve">На вопрос суда пояснил, что он не сможет простить такое поведение своего сына </w:t>
      </w:r>
      <w:r w:rsidRPr="00883100" w:rsidR="00286E92">
        <w:rPr>
          <w:rFonts w:ascii="Times New Roman" w:hAnsi="Times New Roman"/>
          <w:sz w:val="24"/>
          <w:szCs w:val="24"/>
        </w:rPr>
        <w:t>Галятова</w:t>
      </w:r>
      <w:r w:rsidRPr="00883100" w:rsidR="00286E92">
        <w:rPr>
          <w:rFonts w:ascii="Times New Roman" w:hAnsi="Times New Roman"/>
          <w:sz w:val="24"/>
          <w:szCs w:val="24"/>
        </w:rPr>
        <w:t xml:space="preserve"> А.В., пока </w:t>
      </w:r>
      <w:r w:rsidR="00B3335A">
        <w:rPr>
          <w:rFonts w:ascii="Times New Roman" w:hAnsi="Times New Roman"/>
          <w:sz w:val="24"/>
          <w:szCs w:val="24"/>
        </w:rPr>
        <w:t>тот</w:t>
      </w:r>
      <w:r w:rsidRPr="00883100" w:rsidR="00286E92">
        <w:rPr>
          <w:rFonts w:ascii="Times New Roman" w:hAnsi="Times New Roman"/>
          <w:sz w:val="24"/>
          <w:szCs w:val="24"/>
        </w:rPr>
        <w:t xml:space="preserve"> не начнет проживать отдельно.</w:t>
      </w:r>
    </w:p>
    <w:p w:rsidR="00443F0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83100" w:rsidR="00D96045">
        <w:rPr>
          <w:rFonts w:ascii="Times New Roman" w:hAnsi="Times New Roman"/>
          <w:sz w:val="24"/>
          <w:szCs w:val="24"/>
        </w:rPr>
        <w:t>свидетел</w:t>
      </w:r>
      <w:r w:rsidRPr="00883100">
        <w:rPr>
          <w:rFonts w:ascii="Times New Roman" w:hAnsi="Times New Roman"/>
          <w:sz w:val="24"/>
          <w:szCs w:val="24"/>
        </w:rPr>
        <w:t>ь</w:t>
      </w:r>
      <w:r w:rsidRPr="00883100" w:rsidR="00D96045">
        <w:rPr>
          <w:rFonts w:ascii="Times New Roman" w:hAnsi="Times New Roman"/>
          <w:sz w:val="24"/>
          <w:szCs w:val="24"/>
        </w:rPr>
        <w:t xml:space="preserve"> </w:t>
      </w:r>
      <w:r w:rsidR="00C72786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 xml:space="preserve">дала суду аналогичные показания о недопустимом поведении ее сына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А.В. в быту, охарактеризовав его как семейного дебошира</w:t>
      </w:r>
      <w:r w:rsidRPr="00883100" w:rsidR="00286E92">
        <w:rPr>
          <w:rFonts w:ascii="Times New Roman" w:hAnsi="Times New Roman"/>
          <w:sz w:val="24"/>
          <w:szCs w:val="24"/>
        </w:rPr>
        <w:t>.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 w:rsidR="00286E92">
        <w:rPr>
          <w:rFonts w:ascii="Times New Roman" w:hAnsi="Times New Roman"/>
          <w:sz w:val="24"/>
          <w:szCs w:val="24"/>
        </w:rPr>
        <w:t>П</w:t>
      </w:r>
      <w:r w:rsidRPr="00883100">
        <w:rPr>
          <w:rFonts w:ascii="Times New Roman" w:hAnsi="Times New Roman"/>
          <w:sz w:val="24"/>
          <w:szCs w:val="24"/>
        </w:rPr>
        <w:t xml:space="preserve">о поводу произошедшего 26.09.2023 конфликта показала, что после 12-00 часов она находилась в комнате вместе со своим супругом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>.</w:t>
      </w:r>
      <w:r w:rsidRPr="00883100" w:rsidR="0044793F">
        <w:rPr>
          <w:rFonts w:ascii="Times New Roman" w:hAnsi="Times New Roman"/>
          <w:sz w:val="24"/>
          <w:szCs w:val="24"/>
        </w:rPr>
        <w:t>, когда</w:t>
      </w:r>
      <w:r w:rsidR="00B3335A">
        <w:rPr>
          <w:rFonts w:ascii="Times New Roman" w:hAnsi="Times New Roman"/>
          <w:sz w:val="24"/>
          <w:szCs w:val="24"/>
        </w:rPr>
        <w:t xml:space="preserve"> они</w:t>
      </w:r>
      <w:r w:rsidRPr="00883100" w:rsidR="0044793F">
        <w:rPr>
          <w:rFonts w:ascii="Times New Roman" w:hAnsi="Times New Roman"/>
          <w:sz w:val="24"/>
          <w:szCs w:val="24"/>
        </w:rPr>
        <w:t xml:space="preserve"> услышал</w:t>
      </w:r>
      <w:r w:rsidR="00B3335A">
        <w:rPr>
          <w:rFonts w:ascii="Times New Roman" w:hAnsi="Times New Roman"/>
          <w:sz w:val="24"/>
          <w:szCs w:val="24"/>
        </w:rPr>
        <w:t>и</w:t>
      </w:r>
      <w:r w:rsidRPr="00883100" w:rsidR="0044793F">
        <w:rPr>
          <w:rFonts w:ascii="Times New Roman" w:hAnsi="Times New Roman"/>
          <w:sz w:val="24"/>
          <w:szCs w:val="24"/>
        </w:rPr>
        <w:t xml:space="preserve"> шум и грохот, доносящийся из кухни</w:t>
      </w:r>
      <w:r w:rsidRPr="00883100" w:rsidR="005F1F58">
        <w:rPr>
          <w:rFonts w:ascii="Times New Roman" w:hAnsi="Times New Roman"/>
          <w:sz w:val="24"/>
          <w:szCs w:val="24"/>
        </w:rPr>
        <w:t xml:space="preserve">.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 w:rsidR="005F1F58">
        <w:rPr>
          <w:rFonts w:ascii="Times New Roman" w:hAnsi="Times New Roman"/>
          <w:sz w:val="24"/>
          <w:szCs w:val="24"/>
        </w:rPr>
        <w:t xml:space="preserve">пошел на кухню, чтобы успокоить </w:t>
      </w:r>
      <w:r w:rsidRPr="00883100" w:rsidR="005F1F58">
        <w:rPr>
          <w:rFonts w:ascii="Times New Roman" w:hAnsi="Times New Roman"/>
          <w:sz w:val="24"/>
          <w:szCs w:val="24"/>
        </w:rPr>
        <w:t>Галятова</w:t>
      </w:r>
      <w:r w:rsidRPr="00883100" w:rsidR="005F1F58">
        <w:rPr>
          <w:rFonts w:ascii="Times New Roman" w:hAnsi="Times New Roman"/>
          <w:sz w:val="24"/>
          <w:szCs w:val="24"/>
        </w:rPr>
        <w:t xml:space="preserve"> А.В. и через несколько минут, она услышала, как ее сын </w:t>
      </w:r>
      <w:r w:rsidRPr="00883100" w:rsidR="005F1F58">
        <w:rPr>
          <w:rFonts w:ascii="Times New Roman" w:hAnsi="Times New Roman"/>
          <w:sz w:val="24"/>
          <w:szCs w:val="24"/>
        </w:rPr>
        <w:t>Галятов</w:t>
      </w:r>
      <w:r w:rsidRPr="00883100" w:rsidR="005F1F58">
        <w:rPr>
          <w:rFonts w:ascii="Times New Roman" w:hAnsi="Times New Roman"/>
          <w:sz w:val="24"/>
          <w:szCs w:val="24"/>
        </w:rPr>
        <w:t xml:space="preserve"> </w:t>
      </w:r>
      <w:r w:rsidR="00B3335A">
        <w:rPr>
          <w:rFonts w:ascii="Times New Roman" w:hAnsi="Times New Roman"/>
          <w:sz w:val="24"/>
          <w:szCs w:val="24"/>
        </w:rPr>
        <w:t>А.В.</w:t>
      </w:r>
      <w:r w:rsidRPr="00883100" w:rsidR="005F1F58">
        <w:rPr>
          <w:rFonts w:ascii="Times New Roman" w:hAnsi="Times New Roman"/>
          <w:sz w:val="24"/>
          <w:szCs w:val="24"/>
        </w:rPr>
        <w:t xml:space="preserve"> говорит ее супругу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 w:rsidR="005F1F58">
        <w:rPr>
          <w:rFonts w:ascii="Times New Roman" w:hAnsi="Times New Roman"/>
          <w:sz w:val="24"/>
          <w:szCs w:val="24"/>
        </w:rPr>
        <w:t xml:space="preserve">фразу «Не подходи, убью!», на что </w:t>
      </w:r>
      <w:r w:rsidRPr="00883100" w:rsidR="005F1F58">
        <w:rPr>
          <w:rFonts w:ascii="Times New Roman" w:hAnsi="Times New Roman"/>
          <w:sz w:val="24"/>
          <w:szCs w:val="24"/>
        </w:rPr>
        <w:t>Галятов</w:t>
      </w:r>
      <w:r w:rsidRPr="00883100" w:rsidR="005F1F58">
        <w:rPr>
          <w:rFonts w:ascii="Times New Roman" w:hAnsi="Times New Roman"/>
          <w:sz w:val="24"/>
          <w:szCs w:val="24"/>
        </w:rPr>
        <w:t xml:space="preserve"> А.В. сказал ему, чтобы тот убрал нож.</w:t>
      </w:r>
      <w:r w:rsidRPr="00883100">
        <w:rPr>
          <w:rFonts w:ascii="Times New Roman" w:hAnsi="Times New Roman"/>
          <w:sz w:val="24"/>
          <w:szCs w:val="24"/>
        </w:rPr>
        <w:t xml:space="preserve"> Услышав это, она испугалась и выглянула из комнаты, где увидела, что рядом с кухней, в коридоре стоит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А.В., в руках которого находится кухонный нож, а ее супруг идет к ней на встречу, в комнату. Зайдя в комнату,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рассказал ей, что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угрожал ему ножом, говоря при этом, что убьет его (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 xml:space="preserve">.). 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был сильно напуган, так как не сомневался, что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осуществит задуманное. В этот вечер у ее супруга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="00B3335A">
        <w:rPr>
          <w:rFonts w:ascii="Times New Roman" w:hAnsi="Times New Roman"/>
          <w:sz w:val="24"/>
          <w:szCs w:val="24"/>
        </w:rPr>
        <w:t>было плохое самочувствие, поэтому они сразу не вызвали полицию.</w:t>
      </w:r>
    </w:p>
    <w:p w:rsidR="00443F0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В связи с некоторой неполнотой показаний, данных свидетелем </w:t>
      </w:r>
      <w:r w:rsidR="00C72786">
        <w:rPr>
          <w:rFonts w:ascii="Times New Roman" w:hAnsi="Times New Roman"/>
          <w:sz w:val="24"/>
          <w:szCs w:val="24"/>
        </w:rPr>
        <w:t>ФИО2</w:t>
      </w:r>
      <w:r w:rsidR="00B3335A">
        <w:rPr>
          <w:rFonts w:ascii="Times New Roman" w:hAnsi="Times New Roman"/>
          <w:sz w:val="24"/>
          <w:szCs w:val="24"/>
        </w:rPr>
        <w:t>,</w:t>
      </w:r>
      <w:r w:rsidRPr="00883100">
        <w:rPr>
          <w:rFonts w:ascii="Times New Roman" w:hAnsi="Times New Roman"/>
          <w:sz w:val="24"/>
          <w:szCs w:val="24"/>
        </w:rPr>
        <w:t xml:space="preserve"> судом оглашаются пока</w:t>
      </w:r>
      <w:r w:rsidRPr="00883100" w:rsidR="003A2FBC">
        <w:rPr>
          <w:rFonts w:ascii="Times New Roman" w:hAnsi="Times New Roman"/>
          <w:sz w:val="24"/>
          <w:szCs w:val="24"/>
        </w:rPr>
        <w:t xml:space="preserve">зания, данные ей в ходе дознания </w:t>
      </w:r>
      <w:r w:rsidRPr="00883100">
        <w:rPr>
          <w:rFonts w:ascii="Times New Roman" w:hAnsi="Times New Roman"/>
          <w:sz w:val="24"/>
          <w:szCs w:val="24"/>
        </w:rPr>
        <w:t>согласно протокола</w:t>
      </w:r>
      <w:r w:rsidRPr="00883100">
        <w:rPr>
          <w:rFonts w:ascii="Times New Roman" w:hAnsi="Times New Roman"/>
          <w:sz w:val="24"/>
          <w:szCs w:val="24"/>
        </w:rPr>
        <w:t xml:space="preserve"> допроса свидетеля от 30.10.2023</w:t>
      </w:r>
      <w:r w:rsidRPr="00883100" w:rsidR="00297212">
        <w:rPr>
          <w:rFonts w:ascii="Times New Roman" w:hAnsi="Times New Roman"/>
          <w:sz w:val="24"/>
          <w:szCs w:val="24"/>
        </w:rPr>
        <w:t xml:space="preserve"> из которых следует, что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 w:rsidR="00297212">
        <w:rPr>
          <w:rFonts w:ascii="Times New Roman" w:hAnsi="Times New Roman"/>
          <w:sz w:val="24"/>
          <w:szCs w:val="24"/>
        </w:rPr>
        <w:t xml:space="preserve">решил пойти на кухню посмотреть, что происходит, и заодно поговорить с </w:t>
      </w:r>
      <w:r w:rsidRPr="00883100" w:rsidR="00297212">
        <w:rPr>
          <w:rFonts w:ascii="Times New Roman" w:hAnsi="Times New Roman"/>
          <w:sz w:val="24"/>
          <w:szCs w:val="24"/>
        </w:rPr>
        <w:t>Галятовым</w:t>
      </w:r>
      <w:r w:rsidRPr="00883100" w:rsidR="00297212">
        <w:rPr>
          <w:rFonts w:ascii="Times New Roman" w:hAnsi="Times New Roman"/>
          <w:sz w:val="24"/>
          <w:szCs w:val="24"/>
        </w:rPr>
        <w:t xml:space="preserve"> А.В., и успокоить его.</w:t>
      </w:r>
      <w:r w:rsidRPr="00883100" w:rsidR="003A2FBC">
        <w:rPr>
          <w:rFonts w:ascii="Times New Roman" w:hAnsi="Times New Roman"/>
          <w:sz w:val="24"/>
          <w:szCs w:val="24"/>
        </w:rPr>
        <w:t xml:space="preserve"> </w:t>
      </w:r>
      <w:r w:rsidRPr="00883100" w:rsidR="00297212">
        <w:rPr>
          <w:rFonts w:ascii="Times New Roman" w:hAnsi="Times New Roman"/>
          <w:sz w:val="24"/>
          <w:szCs w:val="24"/>
        </w:rPr>
        <w:t xml:space="preserve">Спустя несколько минут после ухода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="00B3335A">
        <w:rPr>
          <w:rFonts w:ascii="Times New Roman" w:hAnsi="Times New Roman"/>
          <w:sz w:val="24"/>
          <w:szCs w:val="24"/>
        </w:rPr>
        <w:t xml:space="preserve">из комнаты, со стороны кухни свидетель </w:t>
      </w:r>
      <w:r w:rsidR="00C72786">
        <w:rPr>
          <w:rFonts w:ascii="Times New Roman" w:hAnsi="Times New Roman"/>
          <w:sz w:val="24"/>
          <w:szCs w:val="24"/>
        </w:rPr>
        <w:t xml:space="preserve">ФИО2 </w:t>
      </w:r>
      <w:r w:rsidRPr="00883100" w:rsidR="00297212">
        <w:rPr>
          <w:rFonts w:ascii="Times New Roman" w:hAnsi="Times New Roman"/>
          <w:sz w:val="24"/>
          <w:szCs w:val="24"/>
        </w:rPr>
        <w:t xml:space="preserve">услышала его возглас: «Убери нож!». После этого она выбежала из комнаты, и со стороны коридора на кухне она увидела </w:t>
      </w:r>
      <w:r w:rsidR="00C72786">
        <w:rPr>
          <w:rFonts w:ascii="Times New Roman" w:hAnsi="Times New Roman"/>
          <w:sz w:val="24"/>
          <w:szCs w:val="24"/>
        </w:rPr>
        <w:t>ФИО</w:t>
      </w:r>
      <w:r w:rsidR="00C72786">
        <w:rPr>
          <w:rFonts w:ascii="Times New Roman" w:hAnsi="Times New Roman"/>
          <w:sz w:val="24"/>
          <w:szCs w:val="24"/>
        </w:rPr>
        <w:t xml:space="preserve">1 </w:t>
      </w:r>
      <w:r w:rsidRPr="00883100" w:rsidR="00297212">
        <w:rPr>
          <w:rFonts w:ascii="Times New Roman" w:hAnsi="Times New Roman"/>
          <w:sz w:val="24"/>
          <w:szCs w:val="24"/>
        </w:rPr>
        <w:t xml:space="preserve"> и</w:t>
      </w:r>
      <w:r w:rsidRPr="00883100" w:rsidR="00297212">
        <w:rPr>
          <w:rFonts w:ascii="Times New Roman" w:hAnsi="Times New Roman"/>
          <w:sz w:val="24"/>
          <w:szCs w:val="24"/>
        </w:rPr>
        <w:t xml:space="preserve"> </w:t>
      </w:r>
      <w:r w:rsidRPr="00883100" w:rsidR="00297212">
        <w:rPr>
          <w:rFonts w:ascii="Times New Roman" w:hAnsi="Times New Roman"/>
          <w:sz w:val="24"/>
          <w:szCs w:val="24"/>
        </w:rPr>
        <w:t>Галятова</w:t>
      </w:r>
      <w:r w:rsidRPr="00883100" w:rsidR="00297212">
        <w:rPr>
          <w:rFonts w:ascii="Times New Roman" w:hAnsi="Times New Roman"/>
          <w:sz w:val="24"/>
          <w:szCs w:val="24"/>
        </w:rPr>
        <w:t xml:space="preserve"> А.В.</w:t>
      </w:r>
      <w:r w:rsidRPr="00883100" w:rsidR="003A2FBC">
        <w:rPr>
          <w:rFonts w:ascii="Times New Roman" w:hAnsi="Times New Roman"/>
          <w:sz w:val="24"/>
          <w:szCs w:val="24"/>
        </w:rPr>
        <w:t xml:space="preserve"> </w:t>
      </w:r>
      <w:r w:rsidRPr="00883100" w:rsidR="00297212">
        <w:rPr>
          <w:rFonts w:ascii="Times New Roman" w:hAnsi="Times New Roman"/>
          <w:sz w:val="24"/>
          <w:szCs w:val="24"/>
        </w:rPr>
        <w:t xml:space="preserve">На тот момент у </w:t>
      </w:r>
      <w:r w:rsidRPr="00883100" w:rsidR="00297212">
        <w:rPr>
          <w:rFonts w:ascii="Times New Roman" w:hAnsi="Times New Roman"/>
          <w:sz w:val="24"/>
          <w:szCs w:val="24"/>
        </w:rPr>
        <w:t>Галятова</w:t>
      </w:r>
      <w:r w:rsidRPr="00883100" w:rsidR="00297212">
        <w:rPr>
          <w:rFonts w:ascii="Times New Roman" w:hAnsi="Times New Roman"/>
          <w:sz w:val="24"/>
          <w:szCs w:val="24"/>
        </w:rPr>
        <w:t xml:space="preserve"> А.В. в правой руке находился кухонный нож, и при этом он находился на некотором расстоянии от </w:t>
      </w:r>
      <w:r w:rsidR="00C72786">
        <w:rPr>
          <w:rFonts w:ascii="Times New Roman" w:hAnsi="Times New Roman"/>
          <w:sz w:val="24"/>
          <w:szCs w:val="24"/>
        </w:rPr>
        <w:t>ФИО1</w:t>
      </w:r>
      <w:r w:rsidRPr="00883100" w:rsidR="00C72786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41-42).</w:t>
      </w:r>
    </w:p>
    <w:p w:rsidR="003A2FBC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На вопрос суда свидетель </w:t>
      </w:r>
      <w:r w:rsidR="00C72786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 xml:space="preserve">пояснила, что говорила дознавателю о том, что </w:t>
      </w:r>
      <w:r w:rsidRPr="00883100" w:rsidR="00B87B3E">
        <w:rPr>
          <w:rFonts w:ascii="Times New Roman" w:hAnsi="Times New Roman"/>
          <w:sz w:val="24"/>
          <w:szCs w:val="24"/>
        </w:rPr>
        <w:t>Галятов</w:t>
      </w:r>
      <w:r w:rsidRPr="00883100" w:rsidR="00B87B3E">
        <w:rPr>
          <w:rFonts w:ascii="Times New Roman" w:hAnsi="Times New Roman"/>
          <w:sz w:val="24"/>
          <w:szCs w:val="24"/>
        </w:rPr>
        <w:t xml:space="preserve"> А.В. произносил в адрес ее супруга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 w:rsidR="00B87B3E">
        <w:rPr>
          <w:rFonts w:ascii="Times New Roman" w:hAnsi="Times New Roman"/>
          <w:sz w:val="24"/>
          <w:szCs w:val="24"/>
        </w:rPr>
        <w:t xml:space="preserve">фразу «Не подходи, убью!» и при допросе </w:t>
      </w:r>
      <w:r w:rsidRPr="00883100" w:rsidR="00B87B3E">
        <w:rPr>
          <w:rFonts w:ascii="Times New Roman" w:hAnsi="Times New Roman"/>
          <w:sz w:val="24"/>
          <w:szCs w:val="24"/>
        </w:rPr>
        <w:t>в качестве свидетеля и в ходе очной ставки, однако не</w:t>
      </w:r>
      <w:r w:rsidR="00B3335A">
        <w:rPr>
          <w:rFonts w:ascii="Times New Roman" w:hAnsi="Times New Roman"/>
          <w:sz w:val="24"/>
          <w:szCs w:val="24"/>
        </w:rPr>
        <w:t xml:space="preserve"> обратила внимание на то, что </w:t>
      </w:r>
      <w:r w:rsidRPr="00883100" w:rsidR="00B87B3E">
        <w:rPr>
          <w:rFonts w:ascii="Times New Roman" w:hAnsi="Times New Roman"/>
          <w:sz w:val="24"/>
          <w:szCs w:val="24"/>
        </w:rPr>
        <w:t>следователь</w:t>
      </w:r>
      <w:r w:rsidR="00B3335A">
        <w:rPr>
          <w:rFonts w:ascii="Times New Roman" w:hAnsi="Times New Roman"/>
          <w:sz w:val="24"/>
          <w:szCs w:val="24"/>
        </w:rPr>
        <w:t xml:space="preserve"> не</w:t>
      </w:r>
      <w:r w:rsidRPr="00883100" w:rsidR="00B87B3E">
        <w:rPr>
          <w:rFonts w:ascii="Times New Roman" w:hAnsi="Times New Roman"/>
          <w:sz w:val="24"/>
          <w:szCs w:val="24"/>
        </w:rPr>
        <w:t xml:space="preserve"> отразил эт</w:t>
      </w:r>
      <w:r w:rsidR="00B3335A">
        <w:rPr>
          <w:rFonts w:ascii="Times New Roman" w:hAnsi="Times New Roman"/>
          <w:sz w:val="24"/>
          <w:szCs w:val="24"/>
        </w:rPr>
        <w:t>у фразу в протоколе ее допроса.</w:t>
      </w:r>
    </w:p>
    <w:p w:rsidR="00015122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Суд полагает возможным положить в основу приговора показания свидетеля </w:t>
      </w:r>
      <w:r w:rsidR="00C72786">
        <w:rPr>
          <w:rFonts w:ascii="Times New Roman" w:hAnsi="Times New Roman"/>
          <w:sz w:val="24"/>
          <w:szCs w:val="24"/>
        </w:rPr>
        <w:t>ФИО2</w:t>
      </w:r>
      <w:r w:rsidRPr="00883100">
        <w:rPr>
          <w:rFonts w:ascii="Times New Roman" w:hAnsi="Times New Roman"/>
          <w:sz w:val="24"/>
          <w:szCs w:val="24"/>
        </w:rPr>
        <w:t xml:space="preserve">, данные ею в ходе дознания в качестве свидетеля в части обстоятельств совершения преступления, с учетом уточнений в судебном заседании, так как данные показания подтверждены потерпевшим, не оспариваются подсудимым </w:t>
      </w:r>
      <w:r w:rsidRPr="00883100">
        <w:rPr>
          <w:rFonts w:ascii="Times New Roman" w:hAnsi="Times New Roman"/>
          <w:sz w:val="24"/>
          <w:szCs w:val="24"/>
        </w:rPr>
        <w:t>Галятовым</w:t>
      </w:r>
      <w:r w:rsidRPr="00883100">
        <w:rPr>
          <w:rFonts w:ascii="Times New Roman" w:hAnsi="Times New Roman"/>
          <w:sz w:val="24"/>
          <w:szCs w:val="24"/>
        </w:rPr>
        <w:t xml:space="preserve"> А.В., подтверждаются материалами дела и сомнений у суда не вызывают.</w:t>
      </w:r>
    </w:p>
    <w:p w:rsidR="009009B6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Помимо вышеизложенных показаний потерпевшего и свидетеля, виновность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B3335A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подтверждается исследованными в суде письменными доказательствами по делу: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- з</w:t>
      </w:r>
      <w:r w:rsidRPr="00883100">
        <w:rPr>
          <w:rFonts w:ascii="Times New Roman" w:hAnsi="Times New Roman"/>
          <w:sz w:val="24"/>
          <w:szCs w:val="24"/>
        </w:rPr>
        <w:t>аявлением</w:t>
      </w:r>
      <w:r w:rsidR="00B3335A">
        <w:rPr>
          <w:rFonts w:ascii="Times New Roman" w:hAnsi="Times New Roman"/>
          <w:sz w:val="24"/>
          <w:szCs w:val="24"/>
        </w:rPr>
        <w:t xml:space="preserve"> потерпевшего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72786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от 24.10.2023, в котором он просит привлечь к уголовной ответственности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А.В., который 26.09.2023 около 12 часов 00 минут, находясь по месту жительства по адресу г. Севастополь,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 угрожал ему убийством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6)</w:t>
      </w:r>
      <w:r w:rsidRPr="00883100">
        <w:rPr>
          <w:rFonts w:ascii="Times New Roman" w:hAnsi="Times New Roman"/>
          <w:sz w:val="24"/>
          <w:szCs w:val="24"/>
        </w:rPr>
        <w:t>;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- п</w:t>
      </w:r>
      <w:r w:rsidRPr="00883100">
        <w:rPr>
          <w:rFonts w:ascii="Times New Roman" w:hAnsi="Times New Roman"/>
          <w:sz w:val="24"/>
          <w:szCs w:val="24"/>
        </w:rPr>
        <w:t xml:space="preserve">ротоколом осмотра места происшествия от 24.10.2023 </w:t>
      </w:r>
      <w:r w:rsidR="00B3335A">
        <w:rPr>
          <w:rFonts w:ascii="Times New Roman" w:hAnsi="Times New Roman"/>
          <w:sz w:val="24"/>
          <w:szCs w:val="24"/>
        </w:rPr>
        <w:t>с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фототаблицей</w:t>
      </w:r>
      <w:r w:rsidRPr="00883100">
        <w:rPr>
          <w:rFonts w:ascii="Times New Roman" w:hAnsi="Times New Roman"/>
          <w:sz w:val="24"/>
          <w:szCs w:val="24"/>
        </w:rPr>
        <w:t xml:space="preserve"> к нему,</w:t>
      </w:r>
      <w:r w:rsidR="00B3335A">
        <w:rPr>
          <w:rFonts w:ascii="Times New Roman" w:hAnsi="Times New Roman"/>
          <w:sz w:val="24"/>
          <w:szCs w:val="24"/>
        </w:rPr>
        <w:t xml:space="preserve"> в ходе которого </w:t>
      </w:r>
      <w:r w:rsidRPr="00883100">
        <w:rPr>
          <w:rFonts w:ascii="Times New Roman" w:hAnsi="Times New Roman"/>
          <w:sz w:val="24"/>
          <w:szCs w:val="24"/>
        </w:rPr>
        <w:t>осмотрено и зафиксировано место совершения преступления</w:t>
      </w:r>
      <w:r w:rsidR="00B3335A">
        <w:rPr>
          <w:rFonts w:ascii="Times New Roman" w:hAnsi="Times New Roman"/>
          <w:sz w:val="24"/>
          <w:szCs w:val="24"/>
        </w:rPr>
        <w:t>, обстановка на</w:t>
      </w:r>
      <w:r w:rsidRPr="00883100">
        <w:rPr>
          <w:rFonts w:ascii="Times New Roman" w:hAnsi="Times New Roman"/>
          <w:sz w:val="24"/>
          <w:szCs w:val="24"/>
        </w:rPr>
        <w:t xml:space="preserve"> кухн</w:t>
      </w:r>
      <w:r w:rsidR="00B3335A">
        <w:rPr>
          <w:rFonts w:ascii="Times New Roman" w:hAnsi="Times New Roman"/>
          <w:sz w:val="24"/>
          <w:szCs w:val="24"/>
        </w:rPr>
        <w:t>е</w:t>
      </w:r>
      <w:r w:rsidRPr="00883100">
        <w:rPr>
          <w:rFonts w:ascii="Times New Roman" w:hAnsi="Times New Roman"/>
          <w:sz w:val="24"/>
          <w:szCs w:val="24"/>
        </w:rPr>
        <w:t>, расположенн</w:t>
      </w:r>
      <w:r w:rsidR="00B3335A">
        <w:rPr>
          <w:rFonts w:ascii="Times New Roman" w:hAnsi="Times New Roman"/>
          <w:sz w:val="24"/>
          <w:szCs w:val="24"/>
        </w:rPr>
        <w:t>ой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в доме по адресу г. Севастополь,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>; в</w:t>
      </w:r>
      <w:r w:rsidRPr="00883100">
        <w:rPr>
          <w:rFonts w:ascii="Times New Roman" w:hAnsi="Times New Roman"/>
          <w:sz w:val="24"/>
          <w:szCs w:val="24"/>
        </w:rPr>
        <w:t xml:space="preserve"> ходе осмотра места происшествия изъято орудие преступления - кухонный нож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8. 10-14)</w:t>
      </w:r>
      <w:r w:rsidRPr="00883100">
        <w:rPr>
          <w:rFonts w:ascii="Times New Roman" w:hAnsi="Times New Roman"/>
          <w:sz w:val="24"/>
          <w:szCs w:val="24"/>
        </w:rPr>
        <w:t>;</w:t>
      </w:r>
    </w:p>
    <w:p w:rsidR="00582E1D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- з</w:t>
      </w:r>
      <w:r w:rsidRPr="00883100" w:rsidR="00B87B3E">
        <w:rPr>
          <w:rFonts w:ascii="Times New Roman" w:hAnsi="Times New Roman"/>
          <w:sz w:val="24"/>
          <w:szCs w:val="24"/>
        </w:rPr>
        <w:t>аключением эксперта № 371 от 02.11.2023, согласно которо</w:t>
      </w:r>
      <w:r w:rsidR="00B3335A">
        <w:rPr>
          <w:rFonts w:ascii="Times New Roman" w:hAnsi="Times New Roman"/>
          <w:sz w:val="24"/>
          <w:szCs w:val="24"/>
        </w:rPr>
        <w:t>му</w:t>
      </w:r>
      <w:r w:rsidRPr="00883100" w:rsidR="00B87B3E">
        <w:rPr>
          <w:rFonts w:ascii="Times New Roman" w:hAnsi="Times New Roman"/>
          <w:sz w:val="24"/>
          <w:szCs w:val="24"/>
        </w:rPr>
        <w:t xml:space="preserve"> предоставленный на исследование объект, изъятый в ходе ОМП от 24.10.2023 в кухне квартиры по адресу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 w:rsidR="00B87B3E">
        <w:rPr>
          <w:rFonts w:ascii="Times New Roman" w:hAnsi="Times New Roman"/>
          <w:sz w:val="24"/>
          <w:szCs w:val="24"/>
        </w:rPr>
        <w:t xml:space="preserve"> г. Севастополя, является изготовленным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 w:rsidR="00B87B3E">
        <w:rPr>
          <w:rFonts w:ascii="Times New Roman" w:hAnsi="Times New Roman"/>
          <w:sz w:val="24"/>
          <w:szCs w:val="24"/>
        </w:rPr>
        <w:t>промышленным (заводским) способом хозяйственным ножом и к категории х</w:t>
      </w:r>
      <w:r w:rsidRPr="00883100">
        <w:rPr>
          <w:rFonts w:ascii="Times New Roman" w:hAnsi="Times New Roman"/>
          <w:sz w:val="24"/>
          <w:szCs w:val="24"/>
        </w:rPr>
        <w:t xml:space="preserve">олодного оружия не относится </w:t>
      </w:r>
      <w:r w:rsidRPr="00883100" w:rsidR="00B87B3E">
        <w:rPr>
          <w:rFonts w:ascii="Times New Roman" w:hAnsi="Times New Roman"/>
          <w:sz w:val="24"/>
          <w:szCs w:val="24"/>
        </w:rPr>
        <w:t>(</w:t>
      </w:r>
      <w:r w:rsidRPr="00883100" w:rsidR="00B87B3E">
        <w:rPr>
          <w:rFonts w:ascii="Times New Roman" w:hAnsi="Times New Roman"/>
          <w:sz w:val="24"/>
          <w:szCs w:val="24"/>
        </w:rPr>
        <w:t>л.д</w:t>
      </w:r>
      <w:r w:rsidRPr="00883100" w:rsidR="00B87B3E">
        <w:rPr>
          <w:rFonts w:ascii="Times New Roman" w:hAnsi="Times New Roman"/>
          <w:sz w:val="24"/>
          <w:szCs w:val="24"/>
        </w:rPr>
        <w:t>. 22-24)</w:t>
      </w:r>
      <w:r w:rsidRPr="00883100">
        <w:rPr>
          <w:rFonts w:ascii="Times New Roman" w:hAnsi="Times New Roman"/>
          <w:sz w:val="24"/>
          <w:szCs w:val="24"/>
        </w:rPr>
        <w:t>;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- п</w:t>
      </w:r>
      <w:r w:rsidRPr="00883100">
        <w:rPr>
          <w:rFonts w:ascii="Times New Roman" w:hAnsi="Times New Roman"/>
          <w:sz w:val="24"/>
          <w:szCs w:val="24"/>
        </w:rPr>
        <w:t xml:space="preserve">ротоколом осмотра предметов от 09.11.2023 и </w:t>
      </w:r>
      <w:r w:rsidRPr="00883100">
        <w:rPr>
          <w:rFonts w:ascii="Times New Roman" w:hAnsi="Times New Roman"/>
          <w:sz w:val="24"/>
          <w:szCs w:val="24"/>
        </w:rPr>
        <w:t>фототаблицей</w:t>
      </w:r>
      <w:r w:rsidRPr="00883100">
        <w:rPr>
          <w:rFonts w:ascii="Times New Roman" w:hAnsi="Times New Roman"/>
          <w:sz w:val="24"/>
          <w:szCs w:val="24"/>
        </w:rPr>
        <w:t xml:space="preserve"> к нему, согласно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 xml:space="preserve">которому осмотрен нож, изъятый в ходе ОМП от 24.10.2023 в кухне квартиры по адресу г. Севастополь,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27, 28-29)</w:t>
      </w:r>
      <w:r w:rsidRPr="00883100">
        <w:rPr>
          <w:rFonts w:ascii="Times New Roman" w:hAnsi="Times New Roman"/>
          <w:sz w:val="24"/>
          <w:szCs w:val="24"/>
        </w:rPr>
        <w:t>;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-  </w:t>
      </w:r>
      <w:r w:rsidRPr="00883100" w:rsidR="00015122">
        <w:rPr>
          <w:rFonts w:ascii="Times New Roman" w:hAnsi="Times New Roman"/>
          <w:sz w:val="24"/>
          <w:szCs w:val="24"/>
        </w:rPr>
        <w:t>п</w:t>
      </w:r>
      <w:r w:rsidRPr="00883100">
        <w:rPr>
          <w:rFonts w:ascii="Times New Roman" w:hAnsi="Times New Roman"/>
          <w:sz w:val="24"/>
          <w:szCs w:val="24"/>
        </w:rPr>
        <w:t>остановлением о признании и приобщении к уголовному делу вещественных доказательств от 0</w:t>
      </w:r>
      <w:r w:rsidR="00B3335A">
        <w:rPr>
          <w:rFonts w:ascii="Times New Roman" w:hAnsi="Times New Roman"/>
          <w:sz w:val="24"/>
          <w:szCs w:val="24"/>
        </w:rPr>
        <w:t>9.11.2023,</w:t>
      </w:r>
      <w:r w:rsidRPr="00883100">
        <w:rPr>
          <w:rFonts w:ascii="Times New Roman" w:hAnsi="Times New Roman"/>
          <w:sz w:val="24"/>
          <w:szCs w:val="24"/>
        </w:rPr>
        <w:t xml:space="preserve"> котор</w:t>
      </w:r>
      <w:r w:rsidR="00B3335A">
        <w:rPr>
          <w:rFonts w:ascii="Times New Roman" w:hAnsi="Times New Roman"/>
          <w:sz w:val="24"/>
          <w:szCs w:val="24"/>
        </w:rPr>
        <w:t>ым</w:t>
      </w:r>
      <w:r w:rsidRPr="00883100">
        <w:rPr>
          <w:rFonts w:ascii="Times New Roman" w:hAnsi="Times New Roman"/>
          <w:sz w:val="24"/>
          <w:szCs w:val="24"/>
        </w:rPr>
        <w:t xml:space="preserve"> вещественным доказательств</w:t>
      </w:r>
      <w:r w:rsidR="00B3335A">
        <w:rPr>
          <w:rFonts w:ascii="Times New Roman" w:hAnsi="Times New Roman"/>
          <w:sz w:val="24"/>
          <w:szCs w:val="24"/>
        </w:rPr>
        <w:t>ом</w:t>
      </w:r>
      <w:r w:rsidRPr="00883100">
        <w:rPr>
          <w:rFonts w:ascii="Times New Roman" w:hAnsi="Times New Roman"/>
          <w:sz w:val="24"/>
          <w:szCs w:val="24"/>
        </w:rPr>
        <w:t xml:space="preserve"> признан кухонный нож, изъятый в ходе ОМП от 24.10.2023 в кухне квартиры по адресу г. Севастополь,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B3335A">
        <w:rPr>
          <w:rFonts w:ascii="Times New Roman" w:hAnsi="Times New Roman"/>
          <w:sz w:val="24"/>
          <w:szCs w:val="24"/>
        </w:rPr>
        <w:t>и</w:t>
      </w:r>
      <w:r w:rsidRPr="00883100">
        <w:rPr>
          <w:rFonts w:ascii="Times New Roman" w:hAnsi="Times New Roman"/>
          <w:sz w:val="24"/>
          <w:szCs w:val="24"/>
        </w:rPr>
        <w:t xml:space="preserve"> передан под сохранную расписку потерпевшему </w:t>
      </w:r>
      <w:r w:rsidR="00CC4B99">
        <w:rPr>
          <w:rFonts w:ascii="Times New Roman" w:hAnsi="Times New Roman"/>
          <w:sz w:val="24"/>
          <w:szCs w:val="24"/>
        </w:rPr>
        <w:t>ФИО1</w:t>
      </w:r>
      <w:r w:rsidRPr="00883100" w:rsidR="00CC4B99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30, 31, 32)</w:t>
      </w:r>
      <w:r w:rsidRPr="00883100" w:rsidR="00015122">
        <w:rPr>
          <w:rFonts w:ascii="Times New Roman" w:hAnsi="Times New Roman"/>
          <w:sz w:val="24"/>
          <w:szCs w:val="24"/>
        </w:rPr>
        <w:t>;</w:t>
      </w:r>
    </w:p>
    <w:p w:rsidR="00015122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- протоколами очных ставок от 10.11.2023 между потерпевшим </w:t>
      </w:r>
      <w:r w:rsidR="00CC4B99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и подозреваемым </w:t>
      </w:r>
      <w:r w:rsidRPr="00883100">
        <w:rPr>
          <w:rFonts w:ascii="Times New Roman" w:hAnsi="Times New Roman"/>
          <w:sz w:val="24"/>
          <w:szCs w:val="24"/>
        </w:rPr>
        <w:t>Галятовым</w:t>
      </w:r>
      <w:r w:rsidRPr="00883100">
        <w:rPr>
          <w:rFonts w:ascii="Times New Roman" w:hAnsi="Times New Roman"/>
          <w:sz w:val="24"/>
          <w:szCs w:val="24"/>
        </w:rPr>
        <w:t xml:space="preserve"> А.В.</w:t>
      </w:r>
      <w:r w:rsidR="00B3335A">
        <w:rPr>
          <w:rFonts w:ascii="Times New Roman" w:hAnsi="Times New Roman"/>
          <w:sz w:val="24"/>
          <w:szCs w:val="24"/>
        </w:rPr>
        <w:t xml:space="preserve"> и</w:t>
      </w:r>
      <w:r w:rsidRPr="00883100">
        <w:rPr>
          <w:rFonts w:ascii="Times New Roman" w:hAnsi="Times New Roman"/>
          <w:sz w:val="24"/>
          <w:szCs w:val="24"/>
        </w:rPr>
        <w:t xml:space="preserve"> между потерпевшим </w:t>
      </w:r>
      <w:r w:rsidR="00CC4B99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и свидетелем </w:t>
      </w:r>
      <w:r w:rsidR="00CC4B99">
        <w:rPr>
          <w:rFonts w:ascii="Times New Roman" w:hAnsi="Times New Roman"/>
          <w:sz w:val="24"/>
          <w:szCs w:val="24"/>
        </w:rPr>
        <w:t xml:space="preserve">ФИО2, </w:t>
      </w:r>
      <w:r w:rsidRPr="00883100">
        <w:rPr>
          <w:rFonts w:ascii="Times New Roman" w:hAnsi="Times New Roman"/>
          <w:sz w:val="24"/>
          <w:szCs w:val="24"/>
        </w:rPr>
        <w:t>в</w:t>
      </w:r>
      <w:r w:rsidR="00B3335A">
        <w:rPr>
          <w:rFonts w:ascii="Times New Roman" w:hAnsi="Times New Roman"/>
          <w:sz w:val="24"/>
          <w:szCs w:val="24"/>
        </w:rPr>
        <w:t xml:space="preserve"> ходе</w:t>
      </w:r>
      <w:r w:rsidRPr="00883100">
        <w:rPr>
          <w:rFonts w:ascii="Times New Roman" w:hAnsi="Times New Roman"/>
          <w:sz w:val="24"/>
          <w:szCs w:val="24"/>
        </w:rPr>
        <w:t xml:space="preserve"> которых потерпевший </w:t>
      </w:r>
      <w:r w:rsidR="00CC4B99">
        <w:rPr>
          <w:rFonts w:ascii="Times New Roman" w:hAnsi="Times New Roman"/>
          <w:sz w:val="24"/>
          <w:szCs w:val="24"/>
        </w:rPr>
        <w:t>ФИО1</w:t>
      </w:r>
      <w:r w:rsidR="00CC4B99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 xml:space="preserve">и свидетель </w:t>
      </w:r>
      <w:r w:rsidR="00CC4B99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>подтвердили ранее данные показания (</w:t>
      </w:r>
      <w:r w:rsidRPr="00883100">
        <w:rPr>
          <w:rFonts w:ascii="Times New Roman" w:hAnsi="Times New Roman"/>
          <w:sz w:val="24"/>
          <w:szCs w:val="24"/>
        </w:rPr>
        <w:t>л.д</w:t>
      </w:r>
      <w:r w:rsidRPr="00883100">
        <w:rPr>
          <w:rFonts w:ascii="Times New Roman" w:hAnsi="Times New Roman"/>
          <w:sz w:val="24"/>
          <w:szCs w:val="24"/>
        </w:rPr>
        <w:t>. 61-64, 65-67);</w:t>
      </w:r>
    </w:p>
    <w:p w:rsidR="00582E1D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Таким образом вина подсудимого подтверждается показаниями потерпевшего </w:t>
      </w:r>
      <w:r w:rsidR="00CC4B99">
        <w:rPr>
          <w:rFonts w:ascii="Times New Roman" w:hAnsi="Times New Roman"/>
          <w:sz w:val="24"/>
          <w:szCs w:val="24"/>
        </w:rPr>
        <w:t>ФИО1</w:t>
      </w:r>
      <w:r w:rsidRPr="00883100">
        <w:rPr>
          <w:rFonts w:ascii="Times New Roman" w:hAnsi="Times New Roman"/>
          <w:sz w:val="24"/>
          <w:szCs w:val="24"/>
        </w:rPr>
        <w:t>.</w:t>
      </w:r>
      <w:r w:rsidRPr="00883100">
        <w:rPr>
          <w:rFonts w:ascii="Times New Roman" w:hAnsi="Times New Roman"/>
          <w:sz w:val="24"/>
          <w:szCs w:val="24"/>
        </w:rPr>
        <w:t xml:space="preserve"> и свидетеля </w:t>
      </w:r>
      <w:r w:rsidR="00CC4B99">
        <w:rPr>
          <w:rFonts w:ascii="Times New Roman" w:hAnsi="Times New Roman"/>
          <w:sz w:val="24"/>
          <w:szCs w:val="24"/>
        </w:rPr>
        <w:t>ФИО2</w:t>
      </w:r>
      <w:r w:rsidRPr="00883100">
        <w:rPr>
          <w:rFonts w:ascii="Times New Roman" w:hAnsi="Times New Roman"/>
          <w:sz w:val="24"/>
          <w:szCs w:val="24"/>
        </w:rPr>
        <w:t xml:space="preserve">., которые являются логичными, последовательными и в целом согласуются между собой, а также подтверждаются письменными доказательствами по делу, а также показаниями самого подсудимого, который не отрицал наличие между ним и родителями </w:t>
      </w:r>
      <w:r w:rsidR="00CC4B99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 xml:space="preserve">и </w:t>
      </w:r>
      <w:r w:rsidR="00CC4B99">
        <w:rPr>
          <w:rFonts w:ascii="Times New Roman" w:hAnsi="Times New Roman"/>
          <w:sz w:val="24"/>
          <w:szCs w:val="24"/>
        </w:rPr>
        <w:t xml:space="preserve">ФИО2 </w:t>
      </w:r>
      <w:r w:rsidRPr="00883100">
        <w:rPr>
          <w:rFonts w:ascii="Times New Roman" w:hAnsi="Times New Roman"/>
          <w:sz w:val="24"/>
          <w:szCs w:val="24"/>
        </w:rPr>
        <w:t>конфликтных взаимоотношений.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Pr="00883100">
        <w:rPr>
          <w:rFonts w:ascii="Times New Roman" w:hAnsi="Times New Roman"/>
          <w:sz w:val="24"/>
          <w:szCs w:val="24"/>
        </w:rPr>
        <w:t>Оснований сомневаться в достоверности</w:t>
      </w:r>
      <w:r w:rsidRPr="00883100">
        <w:rPr>
          <w:rFonts w:ascii="Times New Roman" w:hAnsi="Times New Roman"/>
          <w:sz w:val="24"/>
          <w:szCs w:val="24"/>
        </w:rPr>
        <w:t xml:space="preserve"> положенных в основу приговора доказательств</w:t>
      </w:r>
      <w:r w:rsidRPr="00883100">
        <w:rPr>
          <w:rFonts w:ascii="Times New Roman" w:hAnsi="Times New Roman"/>
          <w:sz w:val="24"/>
          <w:szCs w:val="24"/>
        </w:rPr>
        <w:t xml:space="preserve"> у суда не имеется, поскольку какой-либо заинтересованности с</w:t>
      </w:r>
      <w:r w:rsidRPr="00883100">
        <w:rPr>
          <w:rFonts w:ascii="Times New Roman" w:hAnsi="Times New Roman"/>
          <w:sz w:val="24"/>
          <w:szCs w:val="24"/>
        </w:rPr>
        <w:t xml:space="preserve">о стороны потерпевшего и свидетеля </w:t>
      </w:r>
      <w:r w:rsidRPr="00883100">
        <w:rPr>
          <w:rFonts w:ascii="Times New Roman" w:hAnsi="Times New Roman"/>
          <w:sz w:val="24"/>
          <w:szCs w:val="24"/>
        </w:rPr>
        <w:t>в исходе уголовного дела не установлено</w:t>
      </w:r>
      <w:r w:rsidRPr="00883100">
        <w:rPr>
          <w:rFonts w:ascii="Times New Roman" w:hAnsi="Times New Roman"/>
          <w:sz w:val="24"/>
          <w:szCs w:val="24"/>
        </w:rPr>
        <w:t xml:space="preserve">, оснований для оговора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А.В. у них не имелось.</w:t>
      </w:r>
    </w:p>
    <w:p w:rsidR="00B87B3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Оценивая письменные доказательства, суд приходит к выводу, что они получены в соответствии с требованиями УПК РФ и являются допустимыми.</w:t>
      </w:r>
    </w:p>
    <w:p w:rsidR="00582E1D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При таких обстоятельствах суд считает, что вина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А.В. в совершении 26.09.2023 угрозы убийством потерпевшему </w:t>
      </w:r>
      <w:r w:rsidR="00CC4B99">
        <w:rPr>
          <w:rFonts w:ascii="Times New Roman" w:hAnsi="Times New Roman"/>
          <w:sz w:val="24"/>
          <w:szCs w:val="24"/>
        </w:rPr>
        <w:t xml:space="preserve">ФИО1 </w:t>
      </w:r>
      <w:r w:rsidRPr="00883100">
        <w:rPr>
          <w:rFonts w:ascii="Times New Roman" w:hAnsi="Times New Roman"/>
          <w:sz w:val="24"/>
          <w:szCs w:val="24"/>
        </w:rPr>
        <w:t>доказана и квалифицирует его действия по ч.1 ст. 119 УК РФ, как угрозу убийством, если имелись основания опасаться осуществления этой угрозы.</w:t>
      </w:r>
    </w:p>
    <w:p w:rsidR="0099694E" w:rsidRPr="00883100" w:rsidP="008831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При назначении наказания, в соответствии со </w:t>
      </w:r>
      <w:r w:rsidRPr="00883100">
        <w:rPr>
          <w:rFonts w:ascii="Times New Roman" w:hAnsi="Times New Roman"/>
          <w:sz w:val="24"/>
          <w:szCs w:val="24"/>
        </w:rPr>
        <w:t>ст.ст</w:t>
      </w:r>
      <w:r w:rsidRPr="00883100">
        <w:rPr>
          <w:rFonts w:ascii="Times New Roman" w:hAnsi="Times New Roman"/>
          <w:sz w:val="24"/>
          <w:szCs w:val="24"/>
        </w:rPr>
        <w:t xml:space="preserve">. </w:t>
      </w:r>
      <w:hyperlink r:id="rId4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883100">
          <w:rPr>
            <w:rFonts w:ascii="Times New Roman" w:hAnsi="Times New Roman"/>
            <w:sz w:val="24"/>
            <w:szCs w:val="24"/>
          </w:rPr>
          <w:t>43</w:t>
        </w:r>
      </w:hyperlink>
      <w:r w:rsidRPr="00883100">
        <w:rPr>
          <w:rFonts w:ascii="Times New Roman" w:hAnsi="Times New Roman"/>
          <w:sz w:val="24"/>
          <w:szCs w:val="24"/>
        </w:rPr>
        <w:t xml:space="preserve">, 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883100">
          <w:rPr>
            <w:rFonts w:ascii="Times New Roman" w:hAnsi="Times New Roman"/>
            <w:sz w:val="24"/>
            <w:szCs w:val="24"/>
          </w:rPr>
          <w:t>60 УК РФ</w:t>
        </w:r>
      </w:hyperlink>
      <w:r w:rsidRPr="00883100">
        <w:rPr>
          <w:rFonts w:ascii="Times New Roman" w:hAnsi="Times New Roman"/>
          <w:sz w:val="24"/>
          <w:szCs w:val="24"/>
        </w:rPr>
        <w:t xml:space="preserve">, суд учитывает общественную опасность совершенного </w:t>
      </w:r>
      <w:r w:rsidRPr="00883100">
        <w:rPr>
          <w:rFonts w:ascii="Times New Roman" w:hAnsi="Times New Roman"/>
          <w:sz w:val="24"/>
          <w:szCs w:val="24"/>
        </w:rPr>
        <w:t>Галятовым</w:t>
      </w:r>
      <w:r w:rsidRPr="00883100">
        <w:rPr>
          <w:rFonts w:ascii="Times New Roman" w:hAnsi="Times New Roman"/>
          <w:sz w:val="24"/>
          <w:szCs w:val="24"/>
        </w:rPr>
        <w:t xml:space="preserve"> А.В. преступления, его характер, личность подсудимого, наличие смягчающих и отягчающих наказание обстоятельств, а также влияние назначенного наказания на исправление осужденного и на условия жизни его семьи. Наказание применяется в целях восстановления социальной справедливости, исправления осужденной и предупреждения совершения им новых преступлений.</w:t>
      </w:r>
    </w:p>
    <w:p w:rsidR="0099694E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В соответствии с ч. 2 ст. 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883100">
          <w:rPr>
            <w:rFonts w:ascii="Times New Roman" w:hAnsi="Times New Roman"/>
            <w:sz w:val="24"/>
            <w:szCs w:val="24"/>
          </w:rPr>
          <w:t>15 УК РФ</w:t>
        </w:r>
      </w:hyperlink>
      <w:r w:rsidRPr="00883100">
        <w:rPr>
          <w:rFonts w:ascii="Times New Roman" w:hAnsi="Times New Roman"/>
          <w:sz w:val="24"/>
          <w:szCs w:val="24"/>
        </w:rPr>
        <w:t xml:space="preserve">, преступление, совершенное </w:t>
      </w:r>
      <w:r w:rsidRPr="00883100">
        <w:rPr>
          <w:rFonts w:ascii="Times New Roman" w:hAnsi="Times New Roman"/>
          <w:sz w:val="24"/>
          <w:szCs w:val="24"/>
        </w:rPr>
        <w:t>Галятовым</w:t>
      </w:r>
      <w:r w:rsidRPr="00883100">
        <w:rPr>
          <w:rFonts w:ascii="Times New Roman" w:hAnsi="Times New Roman"/>
          <w:sz w:val="24"/>
          <w:szCs w:val="24"/>
        </w:rPr>
        <w:t xml:space="preserve"> А.В., относится к категории небольшой тяжести, направлено против собственности.</w:t>
      </w:r>
    </w:p>
    <w:p w:rsidR="0099694E" w:rsidRPr="00883100" w:rsidP="008831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Исследованием личности подсудимого судом установлено, следующее: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 ранее судим за совершение умышленного преступления, судимость за которое не снята и не погашена в установленном законом порядке, на учете у нарколога и психиатра не состоит, имеет ряд хронических заболеваний.</w:t>
      </w:r>
    </w:p>
    <w:p w:rsidR="0099694E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Участковым уполномоченным полиции </w:t>
      </w:r>
      <w:r w:rsidRPr="00883100">
        <w:rPr>
          <w:rFonts w:ascii="Times New Roman" w:hAnsi="Times New Roman"/>
          <w:sz w:val="24"/>
          <w:szCs w:val="24"/>
        </w:rPr>
        <w:t>Галятов</w:t>
      </w:r>
      <w:r w:rsidRPr="00883100">
        <w:rPr>
          <w:rFonts w:ascii="Times New Roman" w:hAnsi="Times New Roman"/>
          <w:sz w:val="24"/>
          <w:szCs w:val="24"/>
        </w:rPr>
        <w:t xml:space="preserve"> А.В. характеризуется посредственно, в судебном заседании высказывал социально одобряемые планы на будущее. 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 xml:space="preserve">При назначении наказания </w:t>
      </w:r>
      <w:r w:rsidRPr="00883100">
        <w:t>Галятову</w:t>
      </w:r>
      <w:r w:rsidRPr="00883100">
        <w:t xml:space="preserve"> А.В. суд учитывает характер и степень общественной опасности преступлени</w:t>
      </w:r>
      <w:r w:rsidRPr="00883100" w:rsidR="0099694E">
        <w:t>я</w:t>
      </w:r>
      <w:r w:rsidRPr="00883100">
        <w:t>, личность виновного, обстоятельства</w:t>
      </w:r>
      <w:r w:rsidRPr="00883100" w:rsidR="0099694E">
        <w:t>,</w:t>
      </w:r>
      <w:r w:rsidRPr="00883100">
        <w:t xml:space="preserve">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Кроме того, в соответствии с ч. 1 ст. 68 Уголовного кодекса Российской Федерации суд учитывает характер и степень общественной опасности ранее совершенного преступления, обстоятельства, в силу которых исправительное воздействие предыдущего наказания оказалось недостаточным.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 xml:space="preserve">В соответствии со ст. 61 УК РФ обстоятельствами, смягчающими наказание подсудимого </w:t>
      </w:r>
      <w:r w:rsidRPr="00883100">
        <w:t>Галятова</w:t>
      </w:r>
      <w:r w:rsidRPr="00883100">
        <w:t xml:space="preserve"> А.В. </w:t>
      </w:r>
      <w:r w:rsidRPr="00883100" w:rsidR="00FE4F2A">
        <w:t xml:space="preserve"> суд признает признание вины, все сведения о состоянии здоровья </w:t>
      </w:r>
      <w:r w:rsidRPr="00883100" w:rsidR="00FE4F2A">
        <w:t>Галятова</w:t>
      </w:r>
      <w:r w:rsidRPr="00883100" w:rsidR="00FE4F2A">
        <w:t xml:space="preserve"> А.В.</w:t>
      </w:r>
    </w:p>
    <w:p w:rsidR="00FE4F2A" w:rsidRPr="00883100" w:rsidP="004635C2">
      <w:pPr>
        <w:pStyle w:val="20"/>
        <w:shd w:val="clear" w:color="auto" w:fill="auto"/>
        <w:spacing w:line="240" w:lineRule="auto"/>
        <w:ind w:firstLine="740"/>
        <w:rPr>
          <w:rFonts w:eastAsia="Calibri"/>
          <w:sz w:val="24"/>
          <w:szCs w:val="24"/>
        </w:rPr>
      </w:pPr>
      <w:r w:rsidRPr="00883100">
        <w:rPr>
          <w:rFonts w:eastAsia="Calibri"/>
          <w:sz w:val="24"/>
          <w:szCs w:val="24"/>
        </w:rPr>
        <w:t xml:space="preserve">Суд не признает в качестве смягчающих наказание </w:t>
      </w:r>
      <w:r w:rsidRPr="00883100">
        <w:rPr>
          <w:rFonts w:eastAsia="Calibri"/>
          <w:sz w:val="24"/>
          <w:szCs w:val="24"/>
        </w:rPr>
        <w:t>Галятова</w:t>
      </w:r>
      <w:r w:rsidRPr="00883100">
        <w:rPr>
          <w:rFonts w:eastAsia="Calibri"/>
          <w:sz w:val="24"/>
          <w:szCs w:val="24"/>
        </w:rPr>
        <w:t xml:space="preserve"> </w:t>
      </w:r>
      <w:r w:rsidRPr="00883100" w:rsidR="005868FA">
        <w:rPr>
          <w:rFonts w:eastAsia="Calibri"/>
          <w:sz w:val="24"/>
          <w:szCs w:val="24"/>
        </w:rPr>
        <w:t>А.В.</w:t>
      </w:r>
      <w:r w:rsidRPr="00883100">
        <w:rPr>
          <w:rFonts w:eastAsia="Calibri"/>
          <w:sz w:val="24"/>
          <w:szCs w:val="24"/>
        </w:rPr>
        <w:t xml:space="preserve"> обстоятельств принятие иных мер по заглаживанию вреда, путем принесения извинений потерпевше</w:t>
      </w:r>
      <w:r w:rsidRPr="00883100" w:rsidR="005868FA">
        <w:rPr>
          <w:rFonts w:eastAsia="Calibri"/>
          <w:sz w:val="24"/>
          <w:szCs w:val="24"/>
        </w:rPr>
        <w:t>му</w:t>
      </w:r>
      <w:r w:rsidRPr="00883100">
        <w:rPr>
          <w:rFonts w:eastAsia="Calibri"/>
          <w:sz w:val="24"/>
          <w:szCs w:val="24"/>
        </w:rPr>
        <w:t xml:space="preserve"> в судебном заседании, поскольку указанные извинения не приняты потерпевш</w:t>
      </w:r>
      <w:r w:rsidRPr="00883100" w:rsidR="005868FA">
        <w:rPr>
          <w:rFonts w:eastAsia="Calibri"/>
          <w:sz w:val="24"/>
          <w:szCs w:val="24"/>
        </w:rPr>
        <w:t>им</w:t>
      </w:r>
      <w:r w:rsidRPr="00883100">
        <w:rPr>
          <w:rFonts w:eastAsia="Calibri"/>
          <w:sz w:val="24"/>
          <w:szCs w:val="24"/>
        </w:rPr>
        <w:t xml:space="preserve"> </w:t>
      </w:r>
      <w:r w:rsidR="00CC4B99">
        <w:rPr>
          <w:sz w:val="24"/>
          <w:szCs w:val="24"/>
        </w:rPr>
        <w:t>ФИО1</w:t>
      </w:r>
      <w:r w:rsidRPr="00883100" w:rsidR="005868FA">
        <w:rPr>
          <w:rFonts w:eastAsia="Calibri"/>
          <w:sz w:val="24"/>
          <w:szCs w:val="24"/>
        </w:rPr>
        <w:t>.</w:t>
      </w:r>
      <w:r w:rsidRPr="00883100">
        <w:rPr>
          <w:rFonts w:eastAsia="Calibri"/>
          <w:sz w:val="24"/>
          <w:szCs w:val="24"/>
        </w:rPr>
        <w:t xml:space="preserve">, а способ их принесения  их формальный характер, поведение подсудимого </w:t>
      </w:r>
      <w:r w:rsidRPr="00883100" w:rsidR="005868FA">
        <w:rPr>
          <w:rFonts w:eastAsia="Calibri"/>
          <w:sz w:val="24"/>
          <w:szCs w:val="24"/>
        </w:rPr>
        <w:t>Галятова</w:t>
      </w:r>
      <w:r w:rsidRPr="00883100" w:rsidR="005868FA">
        <w:rPr>
          <w:rFonts w:eastAsia="Calibri"/>
          <w:sz w:val="24"/>
          <w:szCs w:val="24"/>
        </w:rPr>
        <w:t xml:space="preserve"> А.В.</w:t>
      </w:r>
      <w:r w:rsidRPr="00883100">
        <w:rPr>
          <w:rFonts w:eastAsia="Calibri"/>
          <w:sz w:val="24"/>
          <w:szCs w:val="24"/>
        </w:rPr>
        <w:t xml:space="preserve"> судебном заседании и отношение к совершенному, не свидетельствует об искреннем раскаянии подсудимого, что  исключает также признания судом в качестве смягчающего наказание обстоятельства – чистосердечное раскаяние в содеянном.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 xml:space="preserve">В соответствии со ст. 63 Уголовного кодекса </w:t>
      </w:r>
      <w:r w:rsidRPr="00883100">
        <w:t>Российской Федерации обстоятельством</w:t>
      </w:r>
      <w:r w:rsidRPr="00883100">
        <w:t xml:space="preserve"> отягчающим нак</w:t>
      </w:r>
      <w:r w:rsidRPr="00883100" w:rsidR="005868FA">
        <w:t xml:space="preserve">азание подсудимого </w:t>
      </w:r>
      <w:r w:rsidRPr="00883100" w:rsidR="005868FA">
        <w:t>Галятова</w:t>
      </w:r>
      <w:r w:rsidRPr="00883100" w:rsidR="005868FA">
        <w:t xml:space="preserve"> А.В.</w:t>
      </w:r>
      <w:r w:rsidRPr="00883100">
        <w:t xml:space="preserve"> суд признает рецидив преступлений, поскольку на момент их совершения, он имел судимость за</w:t>
      </w:r>
      <w:r w:rsidRPr="00883100" w:rsidR="005868FA">
        <w:t xml:space="preserve"> тяжкое</w:t>
      </w:r>
      <w:r w:rsidRPr="00883100">
        <w:t xml:space="preserve"> преступление</w:t>
      </w:r>
      <w:r w:rsidRPr="00883100" w:rsidR="005868FA">
        <w:t xml:space="preserve">, указанное во вводной части настоящего приговора. 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Решая вопрос о виде и размере наказания подсудимо</w:t>
      </w:r>
      <w:r w:rsidRPr="00883100" w:rsidR="005868FA">
        <w:t>му</w:t>
      </w:r>
      <w:r w:rsidRPr="00883100"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преступлений.</w:t>
      </w:r>
    </w:p>
    <w:p w:rsidR="005868FA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Учитывая изложенное, суд приходит к выводу, что подсудимо</w:t>
      </w:r>
      <w:r w:rsidRPr="00883100">
        <w:t xml:space="preserve">му </w:t>
      </w:r>
      <w:r w:rsidRPr="00883100">
        <w:t>Галятову</w:t>
      </w:r>
      <w:r w:rsidRPr="00883100">
        <w:t xml:space="preserve"> А.В.</w:t>
      </w:r>
      <w:r w:rsidRPr="00883100">
        <w:t xml:space="preserve"> необходимо назначить наказание с применением ч.2 ст. 68 Уголовного кодекса Российской Федерации в виде лишения свободы</w:t>
      </w:r>
      <w:r w:rsidRPr="00883100">
        <w:t>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Именно такое наказание, по мнению суда, будет исполнимым, необходимым и достаточным для исправления подсудимо</w:t>
      </w:r>
      <w:r w:rsidRPr="00883100" w:rsidR="005868FA">
        <w:t>го</w:t>
      </w:r>
      <w:r w:rsidRPr="00883100">
        <w:t xml:space="preserve"> и предупреждения совершения </w:t>
      </w:r>
      <w:r w:rsidRPr="00883100" w:rsidR="005868FA">
        <w:t>им</w:t>
      </w:r>
      <w:r w:rsidRPr="00883100">
        <w:t xml:space="preserve"> новых преступлений. 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 xml:space="preserve">Оснований для применения ч. 3 ст. 68 Уголовного кодекса Российской Федерации, </w:t>
      </w:r>
      <w:r w:rsidRPr="00883100">
        <w:t>ст.ст</w:t>
      </w:r>
      <w:r w:rsidRPr="00883100">
        <w:t xml:space="preserve">. 73, 64 Уголовного кодекса Российской Федерации при назначении наказания суд не находит, поскольку установленные смягчающие вину обстоятельства не являются исключительными. 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Доказательств невозможности отбывания наказания в виде лишения свободы по состоянию здоровья или иным причинам подсудим</w:t>
      </w:r>
      <w:r w:rsidRPr="00883100" w:rsidR="00033236">
        <w:t>ым</w:t>
      </w:r>
      <w:r w:rsidRPr="00883100">
        <w:t xml:space="preserve"> не представлено.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Вместе с тем, учитывая совокупность смягчающих наказание обстоятельств</w:t>
      </w:r>
      <w:r w:rsidR="004635C2">
        <w:t>,</w:t>
      </w:r>
      <w:r w:rsidRPr="00883100">
        <w:t xml:space="preserve"> указанных выше, данные о личности подсудимо</w:t>
      </w:r>
      <w:r w:rsidRPr="00883100" w:rsidR="00033236">
        <w:t>го</w:t>
      </w:r>
      <w:r w:rsidRPr="00883100">
        <w:t xml:space="preserve">, а </w:t>
      </w:r>
      <w:r w:rsidRPr="00883100">
        <w:t>так же</w:t>
      </w:r>
      <w:r w:rsidRPr="00883100">
        <w:t xml:space="preserve"> то обстоятельство, что он совершил преступлени</w:t>
      </w:r>
      <w:r w:rsidRPr="00883100" w:rsidR="00033236">
        <w:t>е</w:t>
      </w:r>
      <w:r w:rsidRPr="00883100">
        <w:t>, относящееся к категории небольшой тяжести, суд приходит к убеждению о возмож</w:t>
      </w:r>
      <w:r w:rsidRPr="00883100" w:rsidR="00033236">
        <w:t xml:space="preserve">ности исправления </w:t>
      </w:r>
      <w:r w:rsidRPr="00883100" w:rsidR="00033236">
        <w:t>Галятова</w:t>
      </w:r>
      <w:r w:rsidRPr="00883100" w:rsidR="00033236">
        <w:t xml:space="preserve"> А.В.</w:t>
      </w:r>
      <w:r w:rsidRPr="00883100">
        <w:t xml:space="preserve"> без е</w:t>
      </w:r>
      <w:r w:rsidRPr="00883100" w:rsidR="00033236">
        <w:t>го</w:t>
      </w:r>
      <w:r w:rsidRPr="00883100">
        <w:t xml:space="preserve"> направления в исправительное учреждение и </w:t>
      </w:r>
      <w:r w:rsidRPr="00883100">
        <w:t>необходимости замены на основании ч.2 ст.53.1 Уголовного кодекса Российской Федерации наказания в виде л</w:t>
      </w:r>
      <w:r w:rsidRPr="00883100" w:rsidR="00033236">
        <w:t>ишения свободы на принудительные работы</w:t>
      </w:r>
      <w:r w:rsidRPr="00883100">
        <w:t>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При этом определяя размер удержаний в соответствии с ч. 5 ст. 53.1 Уголовного кодекса Российской Федерации, суд учитывает имущественное и с</w:t>
      </w:r>
      <w:r w:rsidRPr="00883100" w:rsidR="00033236">
        <w:t xml:space="preserve">емейное положение </w:t>
      </w:r>
      <w:r w:rsidRPr="00883100" w:rsidR="00033236">
        <w:t>Галятова</w:t>
      </w:r>
      <w:r w:rsidRPr="00883100" w:rsidR="00033236">
        <w:t xml:space="preserve"> А.В.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Срок принудительных работ в силу ст. 60.3 УИК РФ необходимо исчислять со дня прибытия осужденно</w:t>
      </w:r>
      <w:r w:rsidRPr="00883100" w:rsidR="00033236">
        <w:t>го</w:t>
      </w:r>
      <w:r w:rsidRPr="00883100">
        <w:t xml:space="preserve"> в исправительный центр.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Применение судом принудительных работ в качестве альтернативы лишению свободы обусловлено индивидуализацией наказания и направлено на решение задач и достижения целей, указанных в ст.ст.2, 6, 43 Уголовного кодекса Российской Федерации.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Ограничений, установленных ч.7 ст.53.1 Уголовного кодекса Российской Федерации, в применении данного вида наказания не установлено.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Таким образом, в целях исправления подсудимо</w:t>
      </w:r>
      <w:r w:rsidRPr="00883100" w:rsidR="00033236">
        <w:t>го</w:t>
      </w:r>
      <w:r w:rsidRPr="00883100">
        <w:t xml:space="preserve"> и предупреждения совершения </w:t>
      </w:r>
      <w:r w:rsidRPr="00883100" w:rsidR="00033236">
        <w:t>им</w:t>
      </w:r>
      <w:r w:rsidRPr="00883100">
        <w:t xml:space="preserve"> новых преступлений, суд назначает ей наказание, которое соответствует характеру и степени общественной опасности преступления, обстоятельствам его совершения и личности виновной, соразмерным содеянному.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Избранную в отношении</w:t>
      </w:r>
      <w:r w:rsidRPr="00883100" w:rsidR="00033236">
        <w:t xml:space="preserve"> </w:t>
      </w:r>
      <w:r w:rsidRPr="00883100" w:rsidR="00033236">
        <w:t>Галятова</w:t>
      </w:r>
      <w:r w:rsidRPr="00883100" w:rsidR="00033236">
        <w:t xml:space="preserve"> А.В. меру пресечения в виде подписки о невыезде и надлежащем поведении, </w:t>
      </w:r>
      <w:r w:rsidRPr="00883100">
        <w:t>следует оставить без изменения, до вступления приговора в законную силу.</w:t>
      </w:r>
    </w:p>
    <w:p w:rsidR="004635C2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Вопрос о вещественн</w:t>
      </w:r>
      <w:r w:rsidRPr="00883100" w:rsidR="00033236">
        <w:rPr>
          <w:rFonts w:ascii="Times New Roman" w:hAnsi="Times New Roman"/>
          <w:sz w:val="24"/>
          <w:szCs w:val="24"/>
        </w:rPr>
        <w:t>ом</w:t>
      </w:r>
      <w:r w:rsidRPr="00883100">
        <w:rPr>
          <w:rFonts w:ascii="Times New Roman" w:hAnsi="Times New Roman"/>
          <w:sz w:val="24"/>
          <w:szCs w:val="24"/>
        </w:rPr>
        <w:t xml:space="preserve"> доказательств</w:t>
      </w:r>
      <w:r w:rsidRPr="00883100" w:rsidR="00033236">
        <w:rPr>
          <w:rFonts w:ascii="Times New Roman" w:hAnsi="Times New Roman"/>
          <w:sz w:val="24"/>
          <w:szCs w:val="24"/>
        </w:rPr>
        <w:t>е</w:t>
      </w:r>
      <w:r w:rsidRPr="00883100">
        <w:rPr>
          <w:rFonts w:ascii="Times New Roman" w:hAnsi="Times New Roman"/>
          <w:sz w:val="24"/>
          <w:szCs w:val="24"/>
        </w:rPr>
        <w:t xml:space="preserve"> по делу разрешается судом в соответствии с требованиями ст.</w:t>
      </w:r>
      <w:r w:rsidRPr="00883100" w:rsidR="00033236">
        <w:rPr>
          <w:rFonts w:ascii="Times New Roman" w:hAnsi="Times New Roman"/>
          <w:sz w:val="24"/>
          <w:szCs w:val="24"/>
        </w:rPr>
        <w:t xml:space="preserve"> 81</w:t>
      </w:r>
      <w:r w:rsidRPr="00883100">
        <w:rPr>
          <w:rFonts w:ascii="Times New Roman" w:hAnsi="Times New Roman"/>
          <w:sz w:val="24"/>
          <w:szCs w:val="24"/>
        </w:rPr>
        <w:t xml:space="preserve"> УПК РФ.</w:t>
      </w:r>
    </w:p>
    <w:p w:rsidR="0003323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Процессуальные издержки, выплаченные по делу за оказание защитником </w:t>
      </w:r>
      <w:r w:rsidR="00667EDD">
        <w:rPr>
          <w:rFonts w:ascii="Times New Roman" w:hAnsi="Times New Roman"/>
          <w:sz w:val="24"/>
          <w:szCs w:val="24"/>
        </w:rPr>
        <w:t>ФИО</w:t>
      </w:r>
      <w:r w:rsidR="00667EDD">
        <w:rPr>
          <w:rFonts w:ascii="Times New Roman" w:hAnsi="Times New Roman"/>
          <w:sz w:val="24"/>
          <w:szCs w:val="24"/>
        </w:rPr>
        <w:t>4</w:t>
      </w:r>
      <w:r w:rsidRPr="00883100">
        <w:rPr>
          <w:rFonts w:ascii="Times New Roman" w:hAnsi="Times New Roman"/>
          <w:sz w:val="24"/>
          <w:szCs w:val="24"/>
        </w:rPr>
        <w:t xml:space="preserve">  юридической</w:t>
      </w:r>
      <w:r w:rsidRPr="00883100">
        <w:rPr>
          <w:rFonts w:ascii="Times New Roman" w:hAnsi="Times New Roman"/>
          <w:sz w:val="24"/>
          <w:szCs w:val="24"/>
        </w:rPr>
        <w:t xml:space="preserve"> помощи, как адвокатом, участвовавшим в уголовном судопроизводстве в ходе дознания по назначению, в размере 8833,00 руб. подлежат взысканию с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в доход федерального бюджета.</w:t>
      </w:r>
    </w:p>
    <w:p w:rsidR="00A044DE" w:rsidRPr="00883100" w:rsidP="004635C2">
      <w:pPr>
        <w:pStyle w:val="NormalWeb"/>
        <w:spacing w:before="0" w:beforeAutospacing="0" w:after="0" w:afterAutospacing="0"/>
        <w:ind w:firstLine="720"/>
        <w:jc w:val="both"/>
      </w:pPr>
      <w:r w:rsidRPr="00883100">
        <w:t>На основании изложенного и рук</w:t>
      </w:r>
      <w:r w:rsidRPr="00883100" w:rsidR="00033236">
        <w:t>оводствуясь статьями 307, 308</w:t>
      </w:r>
      <w:r w:rsidRPr="00883100" w:rsidR="00286E92">
        <w:t xml:space="preserve"> </w:t>
      </w:r>
      <w:r w:rsidRPr="00883100" w:rsidR="00286E92">
        <w:t>и</w:t>
      </w:r>
      <w:r w:rsidRPr="00883100" w:rsidR="00033236">
        <w:t xml:space="preserve">  </w:t>
      </w:r>
      <w:r w:rsidRPr="00883100">
        <w:t>309</w:t>
      </w:r>
      <w:r w:rsidRPr="00883100">
        <w:t xml:space="preserve"> УПК РФ, суд</w:t>
      </w:r>
    </w:p>
    <w:p w:rsidR="004635C2" w:rsidP="004635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009B6" w:rsidRPr="00883100" w:rsidP="004635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приговорил: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1540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ч.1 ст. 119 УК РФ и назначить ему наказание по ч.1 ст. 119 УК РФ в виде лишения свободы на срок 8 </w:t>
      </w:r>
      <w:r w:rsidRPr="00883100" w:rsidR="00C84711">
        <w:rPr>
          <w:rFonts w:ascii="Times New Roman" w:hAnsi="Times New Roman"/>
          <w:sz w:val="24"/>
          <w:szCs w:val="24"/>
        </w:rPr>
        <w:t xml:space="preserve">(восемь) </w:t>
      </w:r>
      <w:r w:rsidRPr="00883100">
        <w:rPr>
          <w:rFonts w:ascii="Times New Roman" w:hAnsi="Times New Roman"/>
          <w:sz w:val="24"/>
          <w:szCs w:val="24"/>
        </w:rPr>
        <w:t>месяцев</w:t>
      </w:r>
      <w:r w:rsidRPr="00883100">
        <w:rPr>
          <w:rFonts w:ascii="Times New Roman" w:hAnsi="Times New Roman"/>
          <w:sz w:val="24"/>
          <w:szCs w:val="24"/>
        </w:rPr>
        <w:t xml:space="preserve">, на основании ч.2 ст. 53.1 УК РФ, заменить </w:t>
      </w:r>
      <w:r w:rsidRPr="00883100">
        <w:rPr>
          <w:rFonts w:ascii="Times New Roman" w:hAnsi="Times New Roman"/>
          <w:sz w:val="24"/>
          <w:szCs w:val="24"/>
        </w:rPr>
        <w:t>Галятову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наказание в виде 8 (восьми) месяцев лишения свободы на наказание в виде принудительных работ сроком на 8 (восемь) месяцев, с удержанием 5% из заработной платы осужденного в доход </w:t>
      </w:r>
      <w:r w:rsidRPr="00883100">
        <w:rPr>
          <w:rFonts w:ascii="Times New Roman" w:hAnsi="Times New Roman"/>
          <w:sz w:val="24"/>
          <w:szCs w:val="24"/>
        </w:rPr>
        <w:t>государств</w:t>
      </w:r>
      <w:r w:rsidRPr="00883100">
        <w:rPr>
          <w:rFonts w:ascii="Times New Roman" w:hAnsi="Times New Roman"/>
          <w:sz w:val="24"/>
          <w:szCs w:val="24"/>
        </w:rPr>
        <w:t xml:space="preserve">а; </w:t>
      </w:r>
    </w:p>
    <w:p w:rsidR="00B01540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После вступления настоящего приговора в законную силу обязать </w:t>
      </w:r>
      <w:r w:rsidRPr="00883100" w:rsidR="00A044DE">
        <w:rPr>
          <w:rFonts w:ascii="Times New Roman" w:hAnsi="Times New Roman"/>
          <w:sz w:val="24"/>
          <w:szCs w:val="24"/>
        </w:rPr>
        <w:t>Галятова</w:t>
      </w:r>
      <w:r w:rsidRPr="00883100" w:rsidR="00A044DE">
        <w:rPr>
          <w:rFonts w:ascii="Times New Roman" w:hAnsi="Times New Roman"/>
          <w:sz w:val="24"/>
          <w:szCs w:val="24"/>
        </w:rPr>
        <w:t xml:space="preserve"> А.В.</w:t>
      </w:r>
      <w:r w:rsidRPr="00883100">
        <w:rPr>
          <w:rFonts w:ascii="Times New Roman" w:hAnsi="Times New Roman"/>
          <w:sz w:val="24"/>
          <w:szCs w:val="24"/>
        </w:rPr>
        <w:t xml:space="preserve"> следовать к месту отбытия принудительных работ в соответствии со ст.60.2 УИК РФ самостоятельно за счёт государства, по получению предписания Управления федеральной службы исполнения наказания УФСИН России по Республике Крым и городу Севастополю.</w:t>
      </w:r>
    </w:p>
    <w:p w:rsidR="00B01540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Начало срока от</w:t>
      </w:r>
      <w:r w:rsidRPr="00883100" w:rsidR="00A044DE">
        <w:rPr>
          <w:rFonts w:ascii="Times New Roman" w:hAnsi="Times New Roman"/>
          <w:sz w:val="24"/>
          <w:szCs w:val="24"/>
        </w:rPr>
        <w:t xml:space="preserve">бывания наказания </w:t>
      </w:r>
      <w:r w:rsidRPr="00883100" w:rsidR="00A044DE">
        <w:rPr>
          <w:rFonts w:ascii="Times New Roman" w:hAnsi="Times New Roman"/>
          <w:sz w:val="24"/>
          <w:szCs w:val="24"/>
        </w:rPr>
        <w:t>Галятова</w:t>
      </w:r>
      <w:r w:rsidRPr="00883100" w:rsidR="00A044DE">
        <w:rPr>
          <w:rFonts w:ascii="Times New Roman" w:hAnsi="Times New Roman"/>
          <w:sz w:val="24"/>
          <w:szCs w:val="24"/>
        </w:rPr>
        <w:t xml:space="preserve"> А.В.</w:t>
      </w:r>
      <w:r w:rsidRPr="00883100">
        <w:rPr>
          <w:rFonts w:ascii="Times New Roman" w:hAnsi="Times New Roman"/>
          <w:sz w:val="24"/>
          <w:szCs w:val="24"/>
        </w:rPr>
        <w:t xml:space="preserve"> исчислять со дня е</w:t>
      </w:r>
      <w:r w:rsidRPr="00883100" w:rsidR="00A044DE">
        <w:rPr>
          <w:rFonts w:ascii="Times New Roman" w:hAnsi="Times New Roman"/>
          <w:sz w:val="24"/>
          <w:szCs w:val="24"/>
        </w:rPr>
        <w:t>го</w:t>
      </w:r>
      <w:r w:rsidRPr="00883100">
        <w:rPr>
          <w:rFonts w:ascii="Times New Roman" w:hAnsi="Times New Roman"/>
          <w:sz w:val="24"/>
          <w:szCs w:val="24"/>
        </w:rPr>
        <w:t xml:space="preserve"> прибытия в исправительный центр, в соответствии с предписанием Управления федеральной службы исполнения наказания УФСИН России по Республике Крым и городу Севастополю. </w:t>
      </w:r>
    </w:p>
    <w:p w:rsidR="00B01540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Разъяснить, что в случае уклонения осужденно</w:t>
      </w:r>
      <w:r w:rsidRPr="00883100" w:rsidR="00A044DE">
        <w:rPr>
          <w:rFonts w:ascii="Times New Roman" w:hAnsi="Times New Roman"/>
          <w:sz w:val="24"/>
          <w:szCs w:val="24"/>
        </w:rPr>
        <w:t>го</w:t>
      </w:r>
      <w:r w:rsidRPr="00883100">
        <w:rPr>
          <w:rFonts w:ascii="Times New Roman" w:hAnsi="Times New Roman"/>
          <w:sz w:val="24"/>
          <w:szCs w:val="24"/>
        </w:rPr>
        <w:t xml:space="preserve"> от получения предписания территориального органа уголовно-исполнительной системы или неприбытия к месту отбывания наказания в установленный в предписании срок, осужденн</w:t>
      </w:r>
      <w:r w:rsidRPr="00883100" w:rsidR="00A044DE">
        <w:rPr>
          <w:rFonts w:ascii="Times New Roman" w:hAnsi="Times New Roman"/>
          <w:sz w:val="24"/>
          <w:szCs w:val="24"/>
        </w:rPr>
        <w:t>ый</w:t>
      </w:r>
      <w:r w:rsidRPr="00883100">
        <w:rPr>
          <w:rFonts w:ascii="Times New Roman" w:hAnsi="Times New Roman"/>
          <w:sz w:val="24"/>
          <w:szCs w:val="24"/>
        </w:rPr>
        <w:t xml:space="preserve"> объявляется в розыск, подлежит задержанию, и по решению суда может быть заключен под стражу, а принудительные работы заменены лишением свободы. 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Меру пресечения </w:t>
      </w:r>
      <w:r w:rsidRPr="00883100">
        <w:rPr>
          <w:rFonts w:ascii="Times New Roman" w:hAnsi="Times New Roman"/>
          <w:sz w:val="24"/>
          <w:szCs w:val="24"/>
        </w:rPr>
        <w:t>Галятову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Процессуальные издержки, выплаченные по делу за оказание защитником </w:t>
      </w:r>
      <w:r w:rsidR="00667EDD">
        <w:rPr>
          <w:rFonts w:ascii="Times New Roman" w:hAnsi="Times New Roman"/>
          <w:sz w:val="24"/>
          <w:szCs w:val="24"/>
        </w:rPr>
        <w:t>ФИО</w:t>
      </w:r>
      <w:r w:rsidR="00667EDD">
        <w:rPr>
          <w:rFonts w:ascii="Times New Roman" w:hAnsi="Times New Roman"/>
          <w:sz w:val="24"/>
          <w:szCs w:val="24"/>
        </w:rPr>
        <w:t>4</w:t>
      </w:r>
      <w:r w:rsidRPr="00883100">
        <w:rPr>
          <w:rFonts w:ascii="Times New Roman" w:hAnsi="Times New Roman"/>
          <w:sz w:val="24"/>
          <w:szCs w:val="24"/>
        </w:rPr>
        <w:t xml:space="preserve">  юридической</w:t>
      </w:r>
      <w:r w:rsidRPr="00883100">
        <w:rPr>
          <w:rFonts w:ascii="Times New Roman" w:hAnsi="Times New Roman"/>
          <w:sz w:val="24"/>
          <w:szCs w:val="24"/>
        </w:rPr>
        <w:t xml:space="preserve"> помощи, как адвокатом, участвовавшим в уголовном судопроизводстве в ходе </w:t>
      </w:r>
      <w:r w:rsidRPr="00883100">
        <w:rPr>
          <w:rFonts w:ascii="Times New Roman" w:hAnsi="Times New Roman"/>
          <w:sz w:val="24"/>
          <w:szCs w:val="24"/>
        </w:rPr>
        <w:t xml:space="preserve">дознания по назначению, в размере 8833,00 руб. подлежат взысканию с </w:t>
      </w:r>
      <w:r w:rsidRPr="00883100">
        <w:rPr>
          <w:rFonts w:ascii="Times New Roman" w:hAnsi="Times New Roman"/>
          <w:sz w:val="24"/>
          <w:szCs w:val="24"/>
        </w:rPr>
        <w:t>Галятова</w:t>
      </w:r>
      <w:r w:rsidRPr="00883100">
        <w:rPr>
          <w:rFonts w:ascii="Times New Roman" w:hAnsi="Times New Roman"/>
          <w:sz w:val="24"/>
          <w:szCs w:val="24"/>
        </w:rPr>
        <w:t xml:space="preserve"> </w:t>
      </w:r>
      <w:r w:rsidR="00CC4B99">
        <w:rPr>
          <w:rFonts w:ascii="Times New Roman" w:hAnsi="Times New Roman"/>
          <w:sz w:val="24"/>
          <w:szCs w:val="24"/>
        </w:rPr>
        <w:t>А.В.</w:t>
      </w:r>
      <w:r w:rsidRPr="00883100">
        <w:rPr>
          <w:rFonts w:ascii="Times New Roman" w:hAnsi="Times New Roman"/>
          <w:sz w:val="24"/>
          <w:szCs w:val="24"/>
        </w:rPr>
        <w:t xml:space="preserve"> в доход федерального бюджета.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Вещественное доказательство по делу: кухонный нож, изъятый протоколом ОМП от 24.10.2023 в кухне квартиры, расположенной по адресу: г. Севастополь, </w:t>
      </w:r>
      <w:r w:rsidR="00CC4B99">
        <w:rPr>
          <w:rFonts w:ascii="Times New Roman" w:hAnsi="Times New Roman"/>
          <w:sz w:val="24"/>
          <w:szCs w:val="24"/>
        </w:rPr>
        <w:t>***</w:t>
      </w:r>
      <w:r w:rsidRPr="00883100">
        <w:rPr>
          <w:rFonts w:ascii="Times New Roman" w:hAnsi="Times New Roman"/>
          <w:sz w:val="24"/>
          <w:szCs w:val="24"/>
        </w:rPr>
        <w:t xml:space="preserve">, переданный под сохранную расписку потерпевшему </w:t>
      </w:r>
      <w:r w:rsidR="00CC4B99">
        <w:rPr>
          <w:rFonts w:ascii="Times New Roman" w:hAnsi="Times New Roman"/>
          <w:sz w:val="24"/>
          <w:szCs w:val="24"/>
        </w:rPr>
        <w:t>ФИО1</w:t>
      </w:r>
      <w:r w:rsidRPr="00883100" w:rsidR="00A13BB4">
        <w:rPr>
          <w:rFonts w:ascii="Times New Roman" w:hAnsi="Times New Roman"/>
          <w:sz w:val="24"/>
          <w:szCs w:val="24"/>
        </w:rPr>
        <w:t>, оставить последнему по принадлежности.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 xml:space="preserve">Приговор может быть обжалован в Ленинский районный суд города Севастополя </w:t>
      </w:r>
      <w:r w:rsidRPr="00883100">
        <w:rPr>
          <w:rFonts w:ascii="Times New Roman" w:hAnsi="Times New Roman"/>
          <w:sz w:val="24"/>
          <w:szCs w:val="24"/>
        </w:rPr>
        <w:t>через мирового судью</w:t>
      </w:r>
      <w:r w:rsidRPr="00883100">
        <w:rPr>
          <w:rFonts w:ascii="Times New Roman" w:hAnsi="Times New Roman"/>
          <w:sz w:val="24"/>
          <w:szCs w:val="24"/>
        </w:rPr>
        <w:t xml:space="preserve"> Ленинского судебного района города Севастополя судебного участка № 15 в течение 15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00">
        <w:rPr>
          <w:rFonts w:ascii="Times New Roman" w:hAnsi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786" w:rsidRPr="00C72786" w:rsidP="00C7278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72786">
        <w:rPr>
          <w:rFonts w:ascii="Times New Roman" w:hAnsi="Times New Roman"/>
          <w:sz w:val="24"/>
          <w:szCs w:val="24"/>
        </w:rPr>
        <w:t xml:space="preserve">Согласовано </w:t>
      </w:r>
    </w:p>
    <w:p w:rsidR="00C72786" w:rsidP="00C7278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>.</w:t>
      </w:r>
      <w:r w:rsidRPr="00C72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№15 </w:t>
      </w:r>
    </w:p>
    <w:p w:rsidR="00C72786" w:rsidRPr="00C72786" w:rsidP="00C7278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Ленинского судебного района г. Севастополя</w:t>
      </w:r>
    </w:p>
    <w:p w:rsidR="009009B6" w:rsidRPr="00883100" w:rsidP="00C72786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______________М.В. Рубан</w:t>
      </w: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09B6" w:rsidRPr="00883100" w:rsidP="0046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2F27" w:rsidRPr="00883100" w:rsidP="0046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A044DE">
      <w:foot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54838"/>
      <w:docPartObj>
        <w:docPartGallery w:val="Page Numbers (Bottom of Page)"/>
        <w:docPartUnique/>
      </w:docPartObj>
    </w:sdtPr>
    <w:sdtContent>
      <w:p w:rsidR="004635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DD">
          <w:rPr>
            <w:noProof/>
          </w:rPr>
          <w:t>4</w:t>
        </w:r>
        <w:r>
          <w:fldChar w:fldCharType="end"/>
        </w:r>
      </w:p>
    </w:sdtContent>
  </w:sdt>
  <w:p w:rsidR="00155AB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41DAF"/>
    <w:multiLevelType w:val="multilevel"/>
    <w:tmpl w:val="D3842BFE"/>
    <w:lvl w:ilvl="0">
      <w:start w:val="2023"/>
      <w:numFmt w:val="decimal"/>
      <w:lvlText w:val="2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EB0B91"/>
    <w:multiLevelType w:val="multilevel"/>
    <w:tmpl w:val="EB56D91A"/>
    <w:lvl w:ilvl="0">
      <w:start w:val="2023"/>
      <w:numFmt w:val="decimal"/>
      <w:lvlText w:val="2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E5A0EEE"/>
    <w:multiLevelType w:val="multilevel"/>
    <w:tmpl w:val="D0EC8D74"/>
    <w:lvl w:ilvl="0">
      <w:start w:val="2023"/>
      <w:numFmt w:val="decimal"/>
      <w:lvlText w:val="2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6"/>
    <w:rsid w:val="00015122"/>
    <w:rsid w:val="00033236"/>
    <w:rsid w:val="00155AB2"/>
    <w:rsid w:val="001B2F27"/>
    <w:rsid w:val="00286E92"/>
    <w:rsid w:val="00297212"/>
    <w:rsid w:val="003525C1"/>
    <w:rsid w:val="003A2FBC"/>
    <w:rsid w:val="00443F0E"/>
    <w:rsid w:val="0044793F"/>
    <w:rsid w:val="004635C2"/>
    <w:rsid w:val="0056543B"/>
    <w:rsid w:val="00582E1D"/>
    <w:rsid w:val="005868FA"/>
    <w:rsid w:val="005F1F58"/>
    <w:rsid w:val="005F61C6"/>
    <w:rsid w:val="00667EDD"/>
    <w:rsid w:val="0083155C"/>
    <w:rsid w:val="00883100"/>
    <w:rsid w:val="008D1700"/>
    <w:rsid w:val="009009B6"/>
    <w:rsid w:val="00945670"/>
    <w:rsid w:val="0099694E"/>
    <w:rsid w:val="00A015A3"/>
    <w:rsid w:val="00A044DE"/>
    <w:rsid w:val="00A13BB4"/>
    <w:rsid w:val="00B01540"/>
    <w:rsid w:val="00B1668A"/>
    <w:rsid w:val="00B3335A"/>
    <w:rsid w:val="00B87B3E"/>
    <w:rsid w:val="00C72786"/>
    <w:rsid w:val="00C84711"/>
    <w:rsid w:val="00CC12D2"/>
    <w:rsid w:val="00CC4B99"/>
    <w:rsid w:val="00D96045"/>
    <w:rsid w:val="00E86C22"/>
    <w:rsid w:val="00F25338"/>
    <w:rsid w:val="00FE4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0D1B71-2DDE-481C-9A7A-2B98D1B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09B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9009B6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9009B6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90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009B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E8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6C22"/>
    <w:rPr>
      <w:rFonts w:ascii="Segoe UI" w:eastAsia="Calibri" w:hAnsi="Segoe UI" w:cs="Segoe UI"/>
      <w:sz w:val="18"/>
      <w:szCs w:val="18"/>
    </w:rPr>
  </w:style>
  <w:style w:type="paragraph" w:customStyle="1" w:styleId="msoclassa5">
    <w:name w:val="msoclassa5"/>
    <w:basedOn w:val="Normal"/>
    <w:rsid w:val="00B0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1">
    <w:name w:val="fio11"/>
    <w:basedOn w:val="DefaultParagraphFont"/>
    <w:rsid w:val="00B01540"/>
  </w:style>
  <w:style w:type="character" w:customStyle="1" w:styleId="fio12">
    <w:name w:val="fio12"/>
    <w:basedOn w:val="DefaultParagraphFont"/>
    <w:rsid w:val="00B01540"/>
  </w:style>
  <w:style w:type="character" w:customStyle="1" w:styleId="fio13">
    <w:name w:val="fio13"/>
    <w:basedOn w:val="DefaultParagraphFont"/>
    <w:rsid w:val="00B01540"/>
  </w:style>
  <w:style w:type="character" w:customStyle="1" w:styleId="fio14">
    <w:name w:val="fio14"/>
    <w:basedOn w:val="DefaultParagraphFont"/>
    <w:rsid w:val="00B01540"/>
  </w:style>
  <w:style w:type="character" w:customStyle="1" w:styleId="fio15">
    <w:name w:val="fio15"/>
    <w:basedOn w:val="DefaultParagraphFont"/>
    <w:rsid w:val="00B01540"/>
  </w:style>
  <w:style w:type="paragraph" w:styleId="NormalWeb">
    <w:name w:val="Normal (Web)"/>
    <w:basedOn w:val="Normal"/>
    <w:uiPriority w:val="99"/>
    <w:unhideWhenUsed/>
    <w:rsid w:val="00B0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6">
    <w:name w:val="fio16"/>
    <w:basedOn w:val="DefaultParagraphFont"/>
    <w:rsid w:val="00B01540"/>
  </w:style>
  <w:style w:type="character" w:customStyle="1" w:styleId="data2">
    <w:name w:val="data2"/>
    <w:basedOn w:val="DefaultParagraphFont"/>
    <w:rsid w:val="00A044DE"/>
  </w:style>
  <w:style w:type="character" w:customStyle="1" w:styleId="others1">
    <w:name w:val="others1"/>
    <w:basedOn w:val="DefaultParagraphFont"/>
    <w:rsid w:val="00A044DE"/>
  </w:style>
  <w:style w:type="character" w:customStyle="1" w:styleId="fio9">
    <w:name w:val="fio9"/>
    <w:basedOn w:val="DefaultParagraphFont"/>
    <w:rsid w:val="00A044DE"/>
  </w:style>
  <w:style w:type="character" w:customStyle="1" w:styleId="2">
    <w:name w:val="Основной текст (2)_"/>
    <w:basedOn w:val="DefaultParagraphFont"/>
    <w:link w:val="20"/>
    <w:rsid w:val="00FE4F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4F2A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basedOn w:val="2"/>
    <w:rsid w:val="00D96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1"/>
    <w:rsid w:val="00D960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D96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D96045"/>
    <w:pPr>
      <w:widowControl w:val="0"/>
      <w:shd w:val="clear" w:color="auto" w:fill="FFFFFF"/>
      <w:spacing w:before="240" w:after="240" w:line="269" w:lineRule="exact"/>
      <w:ind w:firstLine="600"/>
      <w:jc w:val="both"/>
    </w:pPr>
    <w:rPr>
      <w:rFonts w:ascii="Times New Roman" w:eastAsia="Times New Roman" w:hAnsi="Times New Roman"/>
      <w:b/>
      <w:bCs/>
    </w:rPr>
  </w:style>
  <w:style w:type="character" w:customStyle="1" w:styleId="a2">
    <w:name w:val="Колонтитул_"/>
    <w:basedOn w:val="DefaultParagraphFont"/>
    <w:rsid w:val="00B87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Колонтитул"/>
    <w:basedOn w:val="a2"/>
    <w:rsid w:val="00B87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1"/>
    <w:rsid w:val="00B87B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87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Малые прописные"/>
    <w:basedOn w:val="2"/>
    <w:rsid w:val="00B87B3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 + Не полужирный"/>
    <w:basedOn w:val="1"/>
    <w:rsid w:val="00B87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"/>
    <w:rsid w:val="00B87B3E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/>
      <w:b/>
      <w:bCs/>
    </w:rPr>
  </w:style>
  <w:style w:type="character" w:customStyle="1" w:styleId="snippetequal">
    <w:name w:val="snippet_equal"/>
    <w:basedOn w:val="DefaultParagraphFont"/>
    <w:rsid w:val="00B87B3E"/>
  </w:style>
  <w:style w:type="paragraph" w:styleId="Header">
    <w:name w:val="header"/>
    <w:basedOn w:val="Normal"/>
    <w:link w:val="a4"/>
    <w:uiPriority w:val="99"/>
    <w:unhideWhenUsed/>
    <w:rsid w:val="0046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635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9/statia-43/" TargetMode="External" /><Relationship Id="rId5" Type="http://schemas.openxmlformats.org/officeDocument/2006/relationships/hyperlink" Target="https://sudact.ru/law/uk-rf/obshchaia-chast/razdel-iii/glava-10/statia-60/" TargetMode="External" /><Relationship Id="rId6" Type="http://schemas.openxmlformats.org/officeDocument/2006/relationships/hyperlink" Target="https://sudact.ru/law/uk-rf/obshchaia-chast/razdel-ii/glava-3/statia-1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