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735" w:rsidRPr="00BB5B17" w:rsidP="00BB5B17" w14:paraId="5DE7D864" w14:textId="343CEBBE">
      <w:pPr>
        <w:ind w:firstLine="709"/>
        <w:jc w:val="right"/>
      </w:pPr>
      <w:r w:rsidRPr="00BB5B17">
        <w:t>Дело №1-0022/15/2024</w:t>
      </w:r>
    </w:p>
    <w:p w:rsidR="005B1735" w:rsidRPr="00BB5B17" w:rsidP="00BB5B17" w14:paraId="22655E34" w14:textId="77777777">
      <w:pPr>
        <w:ind w:firstLine="709"/>
        <w:jc w:val="center"/>
      </w:pPr>
      <w:r w:rsidRPr="00BB5B17">
        <w:t xml:space="preserve">П Р И Г О </w:t>
      </w:r>
      <w:r w:rsidRPr="00BB5B17">
        <w:t>В О</w:t>
      </w:r>
      <w:r w:rsidRPr="00BB5B17">
        <w:t xml:space="preserve"> Р</w:t>
      </w:r>
    </w:p>
    <w:p w:rsidR="005B1735" w:rsidRPr="00BB5B17" w:rsidP="00BB5B17" w14:paraId="25DBBD9E" w14:textId="77777777">
      <w:pPr>
        <w:ind w:firstLine="709"/>
        <w:jc w:val="center"/>
      </w:pPr>
      <w:r w:rsidRPr="00BB5B17">
        <w:t>Именем Российской Федерации</w:t>
      </w:r>
    </w:p>
    <w:p w:rsidR="005B1735" w:rsidRPr="00BB5B17" w:rsidP="00BB5B17" w14:paraId="7A06303C" w14:textId="77777777">
      <w:pPr>
        <w:ind w:firstLine="709"/>
        <w:jc w:val="both"/>
      </w:pPr>
    </w:p>
    <w:p w:rsidR="005B1735" w:rsidRPr="00BB5B17" w:rsidP="00BB5B17" w14:paraId="5A7565D5" w14:textId="2FDFE39C">
      <w:pPr>
        <w:ind w:firstLine="709"/>
        <w:jc w:val="both"/>
      </w:pPr>
      <w:r w:rsidRPr="00BB5B17">
        <w:t xml:space="preserve">18 июля 2024 года                                                        </w:t>
      </w:r>
      <w:r w:rsidR="00BB5B17">
        <w:t xml:space="preserve">                          </w:t>
      </w:r>
      <w:r w:rsidRPr="00BB5B17">
        <w:t xml:space="preserve">  город Севастополь</w:t>
      </w:r>
    </w:p>
    <w:p w:rsidR="005B1735" w:rsidRPr="00BB5B17" w:rsidP="00BB5B17" w14:paraId="64D075EB" w14:textId="77777777">
      <w:pPr>
        <w:ind w:firstLine="709"/>
        <w:jc w:val="both"/>
      </w:pPr>
    </w:p>
    <w:p w:rsidR="005B1735" w:rsidRPr="00BB5B17" w:rsidP="00BB5B17" w14:paraId="2C489489" w14:textId="1DA4B105">
      <w:pPr>
        <w:ind w:firstLine="709"/>
        <w:jc w:val="both"/>
      </w:pPr>
      <w:r w:rsidRPr="00BB5B17">
        <w:t xml:space="preserve">Исполняющий обязанности мирового судьи судебного участка №15 - мировой судья судебного участка №12 Ленинского судебного района города Севастополя </w:t>
      </w:r>
      <w:r w:rsidRPr="00BB5B17" w:rsidR="00BB5B17">
        <w:t>Яковенко Е.С</w:t>
      </w:r>
      <w:r w:rsidRPr="00BB5B17">
        <w:t>.,</w:t>
      </w:r>
    </w:p>
    <w:p w:rsidR="005B1735" w:rsidRPr="00BB5B17" w:rsidP="00BB5B17" w14:paraId="2D3C99F9" w14:textId="1E983782">
      <w:pPr>
        <w:ind w:firstLine="709"/>
        <w:jc w:val="both"/>
      </w:pPr>
      <w:r w:rsidRPr="00BB5B17">
        <w:t>при секретаре Киреевой Ю.В.,</w:t>
      </w:r>
    </w:p>
    <w:p w:rsidR="005B1735" w:rsidRPr="00BB5B17" w:rsidP="00BB5B17" w14:paraId="77770F47" w14:textId="3C939FA2">
      <w:pPr>
        <w:ind w:firstLine="709"/>
        <w:jc w:val="both"/>
      </w:pPr>
      <w:r w:rsidRPr="00BB5B17">
        <w:t xml:space="preserve">с участием государственного обвинителя – </w:t>
      </w:r>
      <w:r w:rsidRPr="00BB5B17">
        <w:t>Самар</w:t>
      </w:r>
      <w:r w:rsidR="00390566">
        <w:t>е</w:t>
      </w:r>
      <w:r w:rsidRPr="00BB5B17">
        <w:t>нкиной</w:t>
      </w:r>
      <w:r w:rsidRPr="00BB5B17">
        <w:t xml:space="preserve"> В.В.,</w:t>
      </w:r>
    </w:p>
    <w:p w:rsidR="005B1735" w:rsidRPr="00BB5B17" w:rsidP="00BB5B17" w14:paraId="2D9209E2" w14:textId="0ABBCB7C">
      <w:pPr>
        <w:ind w:firstLine="709"/>
        <w:jc w:val="both"/>
      </w:pPr>
      <w:r w:rsidRPr="00BB5B17">
        <w:t>подсудимой – Дорошко В.В.,</w:t>
      </w:r>
    </w:p>
    <w:p w:rsidR="005B1735" w:rsidRPr="00BB5B17" w:rsidP="00BB5B17" w14:paraId="5691FCF1" w14:textId="06E23194">
      <w:pPr>
        <w:ind w:firstLine="709"/>
        <w:jc w:val="both"/>
      </w:pPr>
      <w:r w:rsidRPr="00BB5B17">
        <w:t>защитника – адвоката Сокуренко Е.И.,</w:t>
      </w:r>
    </w:p>
    <w:p w:rsidR="005B1735" w:rsidRPr="00BB5B17" w:rsidP="00BB5B17" w14:paraId="5B46744E" w14:textId="77777777">
      <w:pPr>
        <w:ind w:firstLine="709"/>
        <w:jc w:val="both"/>
      </w:pPr>
      <w:r w:rsidRPr="00BB5B17">
        <w:t xml:space="preserve">рассмотрев в открытом судебном заседании в зале мировых судей в городе Севастополе уголовное дело в отношении: </w:t>
      </w:r>
    </w:p>
    <w:p w:rsidR="005B1735" w:rsidRPr="00BB5B17" w:rsidP="00BB5B17" w14:paraId="38E8C674" w14:textId="3E5E60DA">
      <w:pPr>
        <w:ind w:left="2694" w:firstLine="709"/>
        <w:jc w:val="both"/>
      </w:pPr>
      <w:r w:rsidRPr="00BB5B17">
        <w:t xml:space="preserve">Дорошко </w:t>
      </w:r>
      <w:r w:rsidR="00C82C40">
        <w:t>В.В.</w:t>
      </w:r>
      <w:r w:rsidRPr="00BB5B17">
        <w:t xml:space="preserve">, </w:t>
      </w:r>
      <w:r w:rsidR="00C82C40">
        <w:t>ИЗЪЯТО</w:t>
      </w:r>
      <w:r w:rsidRPr="00BB5B17">
        <w:t>, ранее судимой:</w:t>
      </w:r>
    </w:p>
    <w:p w:rsidR="005B1735" w:rsidRPr="00BB5B17" w:rsidP="00BB5B17" w14:paraId="77080048" w14:textId="535E8A05">
      <w:pPr>
        <w:ind w:left="2694" w:firstLine="709"/>
        <w:jc w:val="both"/>
      </w:pPr>
      <w:r w:rsidRPr="0057757C">
        <w:t xml:space="preserve">-23.03.2016 Нахимовским районным судом города Севастополя по п. «в» ч.2 ст.158, ч.1 ст.62 УК РФ к исправительным работам сроком 2 года. Постановлением Ленинского районного суда города Севастополя </w:t>
      </w:r>
      <w:r w:rsidRPr="0057757C">
        <w:t>неотбытое</w:t>
      </w:r>
      <w:r w:rsidRPr="0057757C">
        <w:t xml:space="preserve"> наказание Дорошко В.В. в виде 9 месяцев 06 дней исправительных работ заменено лишением свободы на срок 3 месяца 2 дня с отбыванием в колонии-поселении;</w:t>
      </w:r>
    </w:p>
    <w:p w:rsidR="005B1735" w:rsidRPr="00BB5B17" w:rsidP="00BB5B17" w14:paraId="5512331F" w14:textId="7158B0D6">
      <w:pPr>
        <w:ind w:left="2694" w:firstLine="709"/>
        <w:jc w:val="both"/>
      </w:pPr>
      <w:r w:rsidRPr="00BB5B17">
        <w:t xml:space="preserve">-14.12.2017 Ленинским районным судом города Севастополя по п. «в» ч.2 ст.158 с применением ст.70 УК РФ </w:t>
      </w:r>
      <w:r w:rsidRPr="00BB5B17" w:rsidR="00067189">
        <w:t xml:space="preserve">окончательно </w:t>
      </w:r>
      <w:r w:rsidRPr="00BB5B17">
        <w:t>к лишению свободы на срок 1 год 9 месяцев, с отбыванием наказания в колонии-поселении;</w:t>
      </w:r>
    </w:p>
    <w:p w:rsidR="005B1735" w:rsidRPr="00BB5B17" w:rsidP="00BB5B17" w14:paraId="36400414" w14:textId="2998F3CD">
      <w:pPr>
        <w:ind w:left="2694" w:firstLine="709"/>
        <w:jc w:val="both"/>
      </w:pPr>
      <w:r w:rsidRPr="00BB5B17">
        <w:t xml:space="preserve">-27.10.2021 Нахимовским районным судом города Севастополя по </w:t>
      </w:r>
      <w:r w:rsidRPr="00BB5B17">
        <w:t>п.«</w:t>
      </w:r>
      <w:r w:rsidRPr="00BB5B17" w:rsidR="00067189">
        <w:t>в</w:t>
      </w:r>
      <w:r w:rsidRPr="00BB5B17">
        <w:t>» ч.</w:t>
      </w:r>
      <w:r w:rsidRPr="00BB5B17" w:rsidR="00067189">
        <w:t>2</w:t>
      </w:r>
      <w:r w:rsidRPr="00BB5B17">
        <w:t xml:space="preserve"> ст.158</w:t>
      </w:r>
      <w:r w:rsidRPr="00BB5B17" w:rsidR="00067189">
        <w:t xml:space="preserve"> </w:t>
      </w:r>
      <w:r w:rsidRPr="00BB5B17">
        <w:t xml:space="preserve">к лишению свободы на срок 1 год </w:t>
      </w:r>
      <w:r w:rsidRPr="00BB5B17" w:rsidR="00067189">
        <w:t>8</w:t>
      </w:r>
      <w:r w:rsidRPr="00BB5B17">
        <w:t xml:space="preserve"> месяцев, с отбыванием наказания в </w:t>
      </w:r>
      <w:r w:rsidRPr="00BB5B17" w:rsidR="00067189">
        <w:t>колонии-поселении</w:t>
      </w:r>
      <w:r w:rsidRPr="00BB5B17">
        <w:t>. Освободил</w:t>
      </w:r>
      <w:r w:rsidRPr="00BB5B17" w:rsidR="00067189">
        <w:t>ась</w:t>
      </w:r>
      <w:r w:rsidRPr="00BB5B17">
        <w:t xml:space="preserve"> </w:t>
      </w:r>
      <w:r w:rsidRPr="00BB5B17" w:rsidR="00067189">
        <w:t>13.12.2022</w:t>
      </w:r>
      <w:r w:rsidRPr="00BB5B17">
        <w:t xml:space="preserve"> по отбытию срока наказания.</w:t>
      </w:r>
    </w:p>
    <w:p w:rsidR="005B1735" w:rsidRPr="00BB5B17" w:rsidP="00BB5B17" w14:paraId="50E9489C" w14:textId="4C6AC165">
      <w:pPr>
        <w:ind w:firstLine="709"/>
        <w:jc w:val="both"/>
      </w:pPr>
      <w:r w:rsidRPr="00BB5B17">
        <w:t>обвиняемо</w:t>
      </w:r>
      <w:r w:rsidRPr="00BB5B17" w:rsidR="00067189">
        <w:t>й</w:t>
      </w:r>
      <w:r w:rsidRPr="00BB5B17">
        <w:t xml:space="preserve"> в совершении преступления, предусмотренного ч. 1 ст. 158 УК РФ,</w:t>
      </w:r>
    </w:p>
    <w:p w:rsidR="005B1735" w:rsidRPr="00BB5B17" w:rsidP="00BB5B17" w14:paraId="20935E3E" w14:textId="77777777">
      <w:pPr>
        <w:ind w:firstLine="709"/>
        <w:jc w:val="both"/>
      </w:pPr>
    </w:p>
    <w:p w:rsidR="005B1735" w:rsidRPr="00BB5B17" w:rsidP="00BB5B17" w14:paraId="509334A2" w14:textId="77777777">
      <w:pPr>
        <w:ind w:firstLine="709"/>
        <w:jc w:val="center"/>
      </w:pPr>
      <w:r w:rsidRPr="00BB5B17">
        <w:t>У С Т А Н О В И Л:</w:t>
      </w:r>
    </w:p>
    <w:p w:rsidR="005B1735" w:rsidRPr="00BB5B17" w:rsidP="00BB5B17" w14:paraId="3A5708F6" w14:textId="77777777">
      <w:pPr>
        <w:ind w:firstLine="709"/>
        <w:jc w:val="both"/>
      </w:pPr>
    </w:p>
    <w:p w:rsidR="005B1735" w:rsidRPr="00BB5B17" w:rsidP="00BB5B17" w14:paraId="37FFA49A" w14:textId="7F7E115D">
      <w:pPr>
        <w:ind w:firstLine="709"/>
        <w:jc w:val="both"/>
      </w:pPr>
      <w:r w:rsidRPr="00BB5B17">
        <w:t>Дорошко В.В.</w:t>
      </w:r>
      <w:r w:rsidRPr="00BB5B17">
        <w:t xml:space="preserve"> совершил</w:t>
      </w:r>
      <w:r w:rsidRPr="00BB5B17" w:rsidR="00106BF6">
        <w:t>а</w:t>
      </w:r>
      <w:r w:rsidRPr="00BB5B17">
        <w:t xml:space="preserve"> тайное хищение чужого имущества, при следующих обстоятельствах.</w:t>
      </w:r>
    </w:p>
    <w:p w:rsidR="0057757C" w:rsidP="00BB5B17" w14:paraId="51440D78" w14:textId="45DA4CAC">
      <w:pPr>
        <w:ind w:firstLine="709"/>
        <w:jc w:val="both"/>
      </w:pPr>
      <w:r w:rsidRPr="0057757C">
        <w:t>Дорошко В.В.,</w:t>
      </w:r>
      <w:r w:rsidRPr="0057757C" w:rsidR="005B1735">
        <w:t xml:space="preserve"> реализуя свой преступный умысел, направленный на тайное хищение чужого имущества, </w:t>
      </w:r>
      <w:r w:rsidRPr="0057757C">
        <w:t>15.05.2024 в период времени около 14 часов 05 минут</w:t>
      </w:r>
      <w:r w:rsidRPr="0057757C" w:rsidR="005B1735">
        <w:t>, находясь</w:t>
      </w:r>
      <w:r w:rsidR="00BB5CFD">
        <w:t xml:space="preserve"> в состоянии алкогольного опьянения,</w:t>
      </w:r>
      <w:r w:rsidRPr="0057757C" w:rsidR="005B1735">
        <w:t xml:space="preserve"> </w:t>
      </w:r>
      <w:r>
        <w:t>в туалете пивного магазина «</w:t>
      </w:r>
      <w:r w:rsidR="00C82C40">
        <w:t>НАЗВАНИЕ</w:t>
      </w:r>
      <w:r>
        <w:t xml:space="preserve">», расположенного по адресу: </w:t>
      </w:r>
      <w:r w:rsidR="00C82C40">
        <w:t>АДРЕС</w:t>
      </w:r>
      <w:r>
        <w:t xml:space="preserve">, </w:t>
      </w:r>
      <w:r w:rsidRPr="0057757C" w:rsidR="005B1735">
        <w:t>действуя умышленно из корыстных побуждений, осознавая противоправный характер своих действии и желая наступления последствий в виде причинения имущественного ущерба,</w:t>
      </w:r>
      <w:r>
        <w:t xml:space="preserve"> убедившись. что за её действиями никто не наблюдает, путем свободного доступа, тайно из кошелька розового цвета, похитила денежные средства в сумме 5000 рублей, купюрами различного номинала, а именно: 4 купюры номиналом 1000 рублей, 3 купюры номиналом 200 рублей, 3 купюры номиналом 100 рублей, 2 купюры номиналом 50 рублей, принадлежащие </w:t>
      </w:r>
      <w:r w:rsidR="00C82C40">
        <w:t>ФИО1</w:t>
      </w:r>
      <w:r>
        <w:t>.</w:t>
      </w:r>
      <w:r w:rsidR="00973954">
        <w:t xml:space="preserve"> После чего Дорошко В.В. с похищенными денежными средствами с места совершения преступления скрылась, и распорядилась ими по своему усмотрению и на свои корыстные нужды, тем самым причинила </w:t>
      </w:r>
      <w:r w:rsidR="00C82C40">
        <w:t>ФИО1</w:t>
      </w:r>
      <w:r w:rsidR="00973954">
        <w:t xml:space="preserve"> материальный ущерб на общую сумму 5000 рублей.</w:t>
      </w:r>
    </w:p>
    <w:p w:rsidR="005B1735" w:rsidRPr="00BB5B17" w:rsidP="00BB5B17" w14:paraId="44B24E3C" w14:textId="77777777">
      <w:pPr>
        <w:ind w:firstLine="709"/>
        <w:jc w:val="both"/>
      </w:pPr>
      <w:r w:rsidRPr="00BB5B17"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5B1735" w:rsidRPr="00BB5B17" w:rsidP="00BB5B17" w14:paraId="07702E8A" w14:textId="4FA93A9F">
      <w:pPr>
        <w:ind w:firstLine="709"/>
        <w:jc w:val="both"/>
      </w:pPr>
      <w:r w:rsidRPr="00BB5B17">
        <w:t xml:space="preserve">По окончании предварительного расследования при ознакомлении с материалами уголовного дела </w:t>
      </w:r>
      <w:r w:rsidRPr="00BB5B17" w:rsidR="00067189">
        <w:t>Дорошко В.В.</w:t>
      </w:r>
      <w:r w:rsidRPr="00BB5B17">
        <w:t xml:space="preserve"> после консультации с адвокатом заявил</w:t>
      </w:r>
      <w:r w:rsidRPr="00BB5B17" w:rsidR="00067189">
        <w:t>а</w:t>
      </w:r>
      <w:r w:rsidRPr="00BB5B17">
        <w:t xml:space="preserve"> ходатайство о постановлении приговора без проведения судебного разбирательства, которое поддержал</w:t>
      </w:r>
      <w:r w:rsidRPr="00BB5B17" w:rsidR="00067189">
        <w:t>а</w:t>
      </w:r>
      <w:r w:rsidRPr="00BB5B17">
        <w:t xml:space="preserve"> в судебном заседании.</w:t>
      </w:r>
    </w:p>
    <w:p w:rsidR="005B1735" w:rsidRPr="00BB5B17" w:rsidP="00BB5B17" w14:paraId="75B61655" w14:textId="6080CE20">
      <w:pPr>
        <w:ind w:firstLine="709"/>
        <w:jc w:val="both"/>
      </w:pPr>
      <w:r w:rsidRPr="00BB5B17">
        <w:t>Дорошко В.В.</w:t>
      </w:r>
      <w:r w:rsidRPr="00BB5B17">
        <w:rPr>
          <w:rFonts w:eastAsia="Arial Unicode MS"/>
        </w:rPr>
        <w:t xml:space="preserve"> </w:t>
      </w:r>
      <w:r w:rsidRPr="00BB5B17">
        <w:t>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5B1735" w:rsidRPr="00BB5B17" w:rsidP="00BB5B17" w14:paraId="6583AF8A" w14:textId="7DF3E345">
      <w:pPr>
        <w:ind w:firstLine="709"/>
        <w:jc w:val="both"/>
      </w:pPr>
      <w:r w:rsidRPr="00BB5B17">
        <w:t xml:space="preserve">Государственный обвинитель, </w:t>
      </w:r>
      <w:r w:rsidR="00B46825">
        <w:t>потерпевшая, которая выразила свое согласие в письменном заявлении, адресованном суду</w:t>
      </w:r>
      <w:r w:rsidRPr="00BB5B17" w:rsidR="00067189">
        <w:t xml:space="preserve">, защитник </w:t>
      </w:r>
      <w:r w:rsidRPr="00BB5B17">
        <w:t>согласны с рассмотрением уголовного дела без проведения судебного разбирательства.</w:t>
      </w:r>
    </w:p>
    <w:p w:rsidR="005B1735" w:rsidRPr="00BB5B17" w:rsidP="00BB5B17" w14:paraId="07F23A4C" w14:textId="40F21B95">
      <w:pPr>
        <w:ind w:firstLine="709"/>
        <w:jc w:val="both"/>
      </w:pPr>
      <w:r w:rsidRPr="00BB5B17">
        <w:t xml:space="preserve">Дорошко В.В. </w:t>
      </w:r>
      <w:r w:rsidRPr="00BB5B17">
        <w:t>обвиняется в совершении преступления, предусмотренного ч.1 ст. 158 УК РФ, которое относится к преступлениям небольшой тяжести, вину в содеянном признал полностью, с предъявленным обвинением согласен.</w:t>
      </w:r>
    </w:p>
    <w:p w:rsidR="005B1735" w:rsidRPr="00BB5B17" w:rsidP="00BB5B17" w14:paraId="72B31E11" w14:textId="77777777">
      <w:pPr>
        <w:ind w:firstLine="709"/>
        <w:jc w:val="both"/>
      </w:pPr>
      <w:r w:rsidRPr="00BB5B17"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5B1735" w:rsidRPr="00BB5B17" w:rsidP="00BB5B17" w14:paraId="5C9575AC" w14:textId="3E8DF46A">
      <w:pPr>
        <w:ind w:firstLine="709"/>
        <w:jc w:val="both"/>
      </w:pPr>
      <w:r w:rsidRPr="00BB5B17">
        <w:t xml:space="preserve">Вина </w:t>
      </w:r>
      <w:r w:rsidRPr="00BB5B17" w:rsidR="00067189">
        <w:t xml:space="preserve">Дорошко В.В. </w:t>
      </w:r>
      <w:r w:rsidRPr="00BB5B17">
        <w:t>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ч.1 ст.158 УК РФ, как кража, то есть тайное хищение чужого имущества.</w:t>
      </w:r>
    </w:p>
    <w:p w:rsidR="005B1735" w:rsidRPr="00BB5B17" w:rsidP="00BB5B17" w14:paraId="6CD03F4B" w14:textId="03754283">
      <w:pPr>
        <w:ind w:firstLine="709"/>
        <w:jc w:val="both"/>
        <w:rPr>
          <w:rFonts w:eastAsia="Arial Unicode MS"/>
        </w:rPr>
      </w:pPr>
      <w:r w:rsidRPr="00BB5B17">
        <w:rPr>
          <w:rFonts w:eastAsia="Arial Unicode MS"/>
        </w:rPr>
        <w:t>При назначении подсудимо</w:t>
      </w:r>
      <w:r w:rsidRPr="00BB5B17" w:rsidR="00067189">
        <w:rPr>
          <w:rFonts w:eastAsia="Arial Unicode MS"/>
        </w:rPr>
        <w:t>й</w:t>
      </w:r>
      <w:r w:rsidRPr="00BB5B17">
        <w:rPr>
          <w:rFonts w:eastAsia="Arial Unicode MS"/>
        </w:rPr>
        <w:t xml:space="preserve"> </w:t>
      </w:r>
      <w:r w:rsidRPr="00BB5B17" w:rsidR="00067189">
        <w:t xml:space="preserve">Дорошко В.В. </w:t>
      </w:r>
      <w:r w:rsidRPr="00BB5B17">
        <w:rPr>
          <w:rFonts w:eastAsia="Arial Unicode MS"/>
        </w:rPr>
        <w:t xml:space="preserve">наказания, суд учитывает общественную опасность совершенного </w:t>
      </w:r>
      <w:r w:rsidRPr="00BB5B17" w:rsidR="00067189">
        <w:rPr>
          <w:rFonts w:eastAsia="Arial Unicode MS"/>
        </w:rPr>
        <w:t>ею</w:t>
      </w:r>
      <w:r w:rsidRPr="00BB5B17">
        <w:rPr>
          <w:rFonts w:eastAsia="Arial Unicode MS"/>
        </w:rPr>
        <w:t xml:space="preserve"> преступления, отнесенного к категории преступлений небольшой тяжести, характер и обстоятельства его совершения, данные о личности подсудимо</w:t>
      </w:r>
      <w:r w:rsidRPr="00BB5B17" w:rsidR="00067189">
        <w:rPr>
          <w:rFonts w:eastAsia="Arial Unicode MS"/>
        </w:rPr>
        <w:t>й</w:t>
      </w:r>
      <w:r w:rsidRPr="00BB5B17">
        <w:rPr>
          <w:rFonts w:eastAsia="Arial Unicode MS"/>
        </w:rPr>
        <w:t>, котор</w:t>
      </w:r>
      <w:r w:rsidRPr="00BB5B17" w:rsidR="00067189">
        <w:rPr>
          <w:rFonts w:eastAsia="Arial Unicode MS"/>
        </w:rPr>
        <w:t>ая</w:t>
      </w:r>
      <w:r w:rsidRPr="00BB5B17">
        <w:rPr>
          <w:rFonts w:eastAsia="Arial Unicode MS"/>
        </w:rPr>
        <w:t xml:space="preserve"> является гражданином Российской Федерации, ранее судим</w:t>
      </w:r>
      <w:r w:rsidRPr="00BB5B17" w:rsidR="00067189">
        <w:rPr>
          <w:rFonts w:eastAsia="Arial Unicode MS"/>
        </w:rPr>
        <w:t>а</w:t>
      </w:r>
      <w:r w:rsidRPr="00BB5B17">
        <w:rPr>
          <w:rFonts w:eastAsia="Arial Unicode MS"/>
        </w:rPr>
        <w:t>, на профилактическом учете в наркологическом, психоневрологическом диспансерах</w:t>
      </w:r>
      <w:r w:rsidRPr="00BB5B17" w:rsidR="00067189">
        <w:rPr>
          <w:rFonts w:eastAsia="Arial Unicode MS"/>
        </w:rPr>
        <w:t xml:space="preserve"> не состоит</w:t>
      </w:r>
      <w:r w:rsidRPr="00BB5B17">
        <w:rPr>
          <w:rFonts w:eastAsia="Arial Unicode MS"/>
        </w:rPr>
        <w:t xml:space="preserve">, по месту жительства характеризуется </w:t>
      </w:r>
      <w:r w:rsidRPr="00BB5B17" w:rsidR="00067189">
        <w:rPr>
          <w:rFonts w:eastAsia="Arial Unicode MS"/>
        </w:rPr>
        <w:t>отрицательно</w:t>
      </w:r>
      <w:r w:rsidRPr="00BB5B17">
        <w:rPr>
          <w:rFonts w:eastAsia="Arial Unicode MS"/>
        </w:rPr>
        <w:t xml:space="preserve">, как лицо жалоб на поведение которого </w:t>
      </w:r>
      <w:r w:rsidR="00973954">
        <w:rPr>
          <w:rFonts w:eastAsia="Arial Unicode MS"/>
        </w:rPr>
        <w:t xml:space="preserve">от соседей и родственников </w:t>
      </w:r>
      <w:r w:rsidRPr="00BB5B17">
        <w:rPr>
          <w:rFonts w:eastAsia="Arial Unicode MS"/>
        </w:rPr>
        <w:t>не поступало</w:t>
      </w:r>
      <w:r w:rsidRPr="00BB5B17" w:rsidR="00067189">
        <w:rPr>
          <w:rFonts w:eastAsia="Arial Unicode MS"/>
        </w:rPr>
        <w:t>,</w:t>
      </w:r>
      <w:r w:rsidR="00973954">
        <w:rPr>
          <w:rFonts w:eastAsia="Arial Unicode MS"/>
        </w:rPr>
        <w:t xml:space="preserve"> однако,</w:t>
      </w:r>
      <w:r w:rsidRPr="00BB5B17" w:rsidR="00067189">
        <w:rPr>
          <w:rFonts w:eastAsia="Arial Unicode MS"/>
        </w:rPr>
        <w:t xml:space="preserve"> ранее </w:t>
      </w:r>
      <w:r w:rsidR="00973954">
        <w:rPr>
          <w:rFonts w:eastAsia="Arial Unicode MS"/>
        </w:rPr>
        <w:t xml:space="preserve">привлеченная </w:t>
      </w:r>
      <w:r w:rsidRPr="00BB5B17" w:rsidR="00067189">
        <w:rPr>
          <w:rFonts w:eastAsia="Arial Unicode MS"/>
        </w:rPr>
        <w:t>к уголовной ответственности</w:t>
      </w:r>
      <w:r w:rsidRPr="00BB5B17">
        <w:rPr>
          <w:rFonts w:eastAsia="Arial Unicode MS"/>
        </w:rPr>
        <w:t>, пояснивш</w:t>
      </w:r>
      <w:r w:rsidR="00973954">
        <w:rPr>
          <w:rFonts w:eastAsia="Arial Unicode MS"/>
        </w:rPr>
        <w:t>ая</w:t>
      </w:r>
      <w:r w:rsidRPr="00BB5B17">
        <w:rPr>
          <w:rFonts w:eastAsia="Arial Unicode MS"/>
        </w:rPr>
        <w:t xml:space="preserve"> суду, что неофициально трудоустроен</w:t>
      </w:r>
      <w:r w:rsidRPr="00BB5B17" w:rsidR="00067189">
        <w:rPr>
          <w:rFonts w:eastAsia="Arial Unicode MS"/>
        </w:rPr>
        <w:t>а</w:t>
      </w:r>
      <w:r w:rsidRPr="00BB5B17">
        <w:rPr>
          <w:rFonts w:eastAsia="Arial Unicode MS"/>
        </w:rPr>
        <w:t xml:space="preserve"> </w:t>
      </w:r>
      <w:r w:rsidRPr="00BB5B17" w:rsidR="00067189">
        <w:rPr>
          <w:rFonts w:eastAsia="Arial Unicode MS"/>
        </w:rPr>
        <w:t>маляром</w:t>
      </w:r>
      <w:r w:rsidRPr="00BB5B17">
        <w:rPr>
          <w:rFonts w:eastAsia="Arial Unicode MS"/>
        </w:rPr>
        <w:t>,</w:t>
      </w:r>
      <w:r w:rsidRPr="00BB5B17" w:rsidR="00067189">
        <w:rPr>
          <w:rFonts w:eastAsia="Arial Unicode MS"/>
        </w:rPr>
        <w:t xml:space="preserve"> согласно представленным характеристикам с места работы, зарекомендовала себя ответственным работником,</w:t>
      </w:r>
      <w:r w:rsidRPr="00BB5B17">
        <w:rPr>
          <w:rFonts w:eastAsia="Arial Unicode MS"/>
        </w:rPr>
        <w:t xml:space="preserve"> </w:t>
      </w:r>
      <w:r w:rsidRPr="00BB5B17" w:rsidR="00067189">
        <w:rPr>
          <w:rFonts w:eastAsia="Arial Unicode MS"/>
        </w:rPr>
        <w:t>замужем</w:t>
      </w:r>
      <w:r w:rsidRPr="00BB5B17">
        <w:rPr>
          <w:rFonts w:eastAsia="Arial Unicode MS"/>
        </w:rPr>
        <w:t xml:space="preserve">, проживает </w:t>
      </w:r>
      <w:r w:rsidRPr="00BB5B17" w:rsidR="00067189">
        <w:rPr>
          <w:rFonts w:eastAsia="Arial Unicode MS"/>
        </w:rPr>
        <w:t xml:space="preserve">совместно </w:t>
      </w:r>
      <w:r w:rsidRPr="00BB5B17">
        <w:rPr>
          <w:rFonts w:eastAsia="Arial Unicode MS"/>
        </w:rPr>
        <w:t>и материально содержит сво</w:t>
      </w:r>
      <w:r w:rsidRPr="00BB5B17" w:rsidR="00067189">
        <w:rPr>
          <w:rFonts w:eastAsia="Arial Unicode MS"/>
        </w:rPr>
        <w:t>его</w:t>
      </w:r>
      <w:r w:rsidRPr="00BB5B17">
        <w:rPr>
          <w:rFonts w:eastAsia="Arial Unicode MS"/>
        </w:rPr>
        <w:t xml:space="preserve"> </w:t>
      </w:r>
      <w:r w:rsidRPr="00BB5B17" w:rsidR="00067189">
        <w:rPr>
          <w:rFonts w:eastAsia="Arial Unicode MS"/>
        </w:rPr>
        <w:t>ребенка, 2006 года рождения</w:t>
      </w:r>
      <w:r w:rsidRPr="00BB5B17">
        <w:rPr>
          <w:rFonts w:eastAsia="Arial Unicode MS"/>
        </w:rPr>
        <w:t>, а также учитывает общественную характеристику и влияние назначенного наказания на исправление осужденного и на условия жизни его семьи.</w:t>
      </w:r>
    </w:p>
    <w:p w:rsidR="005B1735" w:rsidRPr="00BB5B17" w:rsidP="00BB5B17" w14:paraId="37CB7275" w14:textId="6F20D0A7">
      <w:pPr>
        <w:ind w:firstLine="709"/>
        <w:jc w:val="both"/>
      </w:pPr>
      <w:r w:rsidRPr="00BB5B17">
        <w:t xml:space="preserve">Суд считает, что при совершении преступления </w:t>
      </w:r>
      <w:r w:rsidRPr="00BB5B17" w:rsidR="00067189">
        <w:t xml:space="preserve">Дорошко В.В. </w:t>
      </w:r>
      <w:r w:rsidRPr="00BB5B17">
        <w:t>действовал</w:t>
      </w:r>
      <w:r w:rsidRPr="00BB5B17" w:rsidR="00067189">
        <w:t>а</w:t>
      </w:r>
      <w:r w:rsidRPr="00BB5B17">
        <w:t xml:space="preserve"> с прямым умыслом, осознавал</w:t>
      </w:r>
      <w:r w:rsidRPr="00BB5B17" w:rsidR="00067189">
        <w:t>а</w:t>
      </w:r>
      <w:r w:rsidRPr="00BB5B17">
        <w:t xml:space="preserve"> фактический характер и общественную опасность своих действий, предвидел</w:t>
      </w:r>
      <w:r w:rsidRPr="00BB5B17" w:rsidR="00067189">
        <w:t>а</w:t>
      </w:r>
      <w:r w:rsidRPr="00BB5B17">
        <w:t xml:space="preserve"> возможность наступления общественно-опасных последствий и желал</w:t>
      </w:r>
      <w:r w:rsidRPr="00BB5B17" w:rsidR="00067189">
        <w:t>а</w:t>
      </w:r>
      <w:r w:rsidRPr="00BB5B17">
        <w:t xml:space="preserve"> их наступления. Психическое состояние подсудимого в момент совершения преступления у суда сомнений не вызывает. Основываясь на анализе содеянного, с учетом личного восприятия подсудим</w:t>
      </w:r>
      <w:r w:rsidRPr="00BB5B17" w:rsidR="00067189">
        <w:t>ой</w:t>
      </w:r>
      <w:r w:rsidRPr="00BB5B17">
        <w:t xml:space="preserve"> </w:t>
      </w:r>
      <w:r w:rsidRPr="00BB5B17" w:rsidR="00067189">
        <w:t xml:space="preserve">Дорошко В.В. </w:t>
      </w:r>
      <w:r w:rsidRPr="00BB5B17">
        <w:t xml:space="preserve">в судебном заседании, суд находит </w:t>
      </w:r>
      <w:r w:rsidRPr="00BB5B17" w:rsidR="00067189">
        <w:t>её</w:t>
      </w:r>
      <w:r w:rsidRPr="00BB5B17">
        <w:t xml:space="preserve"> вменяем</w:t>
      </w:r>
      <w:r w:rsidRPr="00BB5B17" w:rsidR="00067189">
        <w:t>ой</w:t>
      </w:r>
      <w:r w:rsidRPr="00BB5B17">
        <w:t xml:space="preserve"> и способн</w:t>
      </w:r>
      <w:r w:rsidRPr="00BB5B17" w:rsidR="00067189">
        <w:t>ой</w:t>
      </w:r>
      <w:r w:rsidRPr="00BB5B17">
        <w:t xml:space="preserve"> нести уголовную ответственность за содеянное.</w:t>
      </w:r>
    </w:p>
    <w:p w:rsidR="005B1735" w:rsidRPr="00BB5B17" w:rsidP="00BB5B17" w14:paraId="12F2CB12" w14:textId="1CEED1AD">
      <w:pPr>
        <w:ind w:firstLine="709"/>
        <w:jc w:val="both"/>
      </w:pPr>
      <w:r w:rsidRPr="00BB5B17">
        <w:t xml:space="preserve">Также при назначении размера наказания подсудимому суд учитывает, что уголовное дело по ходатайству </w:t>
      </w:r>
      <w:r w:rsidRPr="00BB5B17" w:rsidR="00067189">
        <w:t xml:space="preserve">Дорошко В.В. </w:t>
      </w:r>
      <w:r w:rsidRPr="00BB5B17">
        <w:t>рассматривается в особом порядке.</w:t>
      </w:r>
    </w:p>
    <w:p w:rsidR="005B1735" w:rsidRPr="00455820" w:rsidP="00BB5B17" w14:paraId="07653FD8" w14:textId="35EFE9BB">
      <w:pPr>
        <w:ind w:firstLine="709"/>
        <w:jc w:val="both"/>
      </w:pPr>
      <w:r w:rsidRPr="00BB5B17">
        <w:rPr>
          <w:rFonts w:eastAsia="Arial Unicode MS"/>
        </w:rPr>
        <w:t xml:space="preserve">Обстоятельствами, смягчающими наказание </w:t>
      </w:r>
      <w:r w:rsidRPr="00BB5B17" w:rsidR="00067189">
        <w:t>Дорошко В.В.</w:t>
      </w:r>
      <w:r w:rsidRPr="00BB5B17">
        <w:rPr>
          <w:rFonts w:eastAsia="Arial Unicode MS"/>
        </w:rPr>
        <w:t xml:space="preserve">, в соответствии с ч. 1, ч. 2 ст. 61 УК РФ, суд признает полное признание вины, </w:t>
      </w:r>
      <w:r w:rsidR="00455820">
        <w:t>добровольное возмещение имущественного ущерба и морального вреда</w:t>
      </w:r>
      <w:r w:rsidRPr="00BB5B17">
        <w:t xml:space="preserve">, выразившиеся в принесении извинений и </w:t>
      </w:r>
      <w:r w:rsidRPr="00BB5B17" w:rsidR="00067189">
        <w:t xml:space="preserve">возмещении материального ущерба в размере 5000 рублей, </w:t>
      </w:r>
      <w:r w:rsidRPr="00455820" w:rsidR="00067189">
        <w:t>наличие на иждивении ребенка</w:t>
      </w:r>
      <w:r w:rsidRPr="00455820">
        <w:t>.</w:t>
      </w:r>
    </w:p>
    <w:p w:rsidR="005B1735" w:rsidRPr="00BB5B17" w:rsidP="00BB5B17" w14:paraId="524EEDD3" w14:textId="2703F037">
      <w:pPr>
        <w:ind w:firstLine="709"/>
        <w:jc w:val="both"/>
      </w:pPr>
      <w:r w:rsidRPr="00BB5B17">
        <w:t xml:space="preserve">В соответствии с п. «а» ч. 1 ст. 63 УК РФ, отягчающим наказание обстоятельством, судом признается рецидив преступлений, поскольку </w:t>
      </w:r>
      <w:r w:rsidRPr="00BB5B17" w:rsidR="00067189">
        <w:t>Дорошко В.В.</w:t>
      </w:r>
      <w:r w:rsidRPr="00BB5B17">
        <w:t xml:space="preserve"> ранее судим</w:t>
      </w:r>
      <w:r w:rsidRPr="00BB5B17" w:rsidR="00067189">
        <w:t>а</w:t>
      </w:r>
      <w:r w:rsidRPr="00BB5B17">
        <w:t xml:space="preserve"> за совершение умышленного преступления, судимость не снята и не погашена в установленном порядке, и вновь совершил</w:t>
      </w:r>
      <w:r w:rsidRPr="00BB5B17" w:rsidR="00067189">
        <w:t>а</w:t>
      </w:r>
      <w:r w:rsidRPr="00BB5B17">
        <w:t xml:space="preserve"> умышленное преступление.</w:t>
      </w:r>
    </w:p>
    <w:p w:rsidR="002C6545" w:rsidRPr="00BB5B17" w:rsidP="00BB5B17" w14:paraId="76B7EB98" w14:textId="1B100101">
      <w:pPr>
        <w:ind w:firstLine="709"/>
        <w:jc w:val="both"/>
      </w:pPr>
      <w:r w:rsidRPr="00BB5B17">
        <w:t xml:space="preserve">Из материалов уголовного дела следует, что Дорошко В.В. в момент совершения преступления, предусмотренного ч.1 ст. 158 УК РФ, находилась в состоянии алкогольного опьянения, однако,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При разрешении </w:t>
      </w:r>
      <w:r w:rsidRPr="00BB5B17">
        <w:t>вопроса о возможности признания указанного состояния лица в момент совершения преступления отягчающим обстоятельством суд, принимая во внимание характер и степень общественной опасности преступления, обстоятельства его совершения, а также личность виновного и его состояние здоровья, не усматривает связи состояния опьянения с совершением преступления. Более того материалами дела объективно подтверждается, что несмотря на наличие алкогольного опьянения, действия Дорошко В.В. имели последовательный и целенаправленный характер. В связи с чем, суд не признает обстоятельством, отягчающим наказание Дорошко В.В. совершение ею преступления в состоянии опьянения, вызванном употреблением алкоголя, предусмотренное ч.1.1 ст. 63 УК РФ.</w:t>
      </w:r>
    </w:p>
    <w:p w:rsidR="005B1735" w:rsidRPr="00BB5B17" w:rsidP="00BB5B17" w14:paraId="3906A5DF" w14:textId="77777777">
      <w:pPr>
        <w:ind w:firstLine="709"/>
        <w:jc w:val="both"/>
      </w:pPr>
      <w:r w:rsidRPr="00BB5B17"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 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5B1735" w:rsidRPr="00BB5B17" w:rsidP="00BB5B17" w14:paraId="4F163D45" w14:textId="035E52C8">
      <w:pPr>
        <w:ind w:firstLine="709"/>
        <w:jc w:val="both"/>
      </w:pPr>
      <w:r w:rsidRPr="00BB5B17">
        <w:t xml:space="preserve">При этом, учитывая совокупность изложенных обстоятельств, исходя из критериев назначения наказания, установленных ст.60 УК РФ, учитывая общественно-опасный характер совершенного преступления, принимая во внимание, что </w:t>
      </w:r>
      <w:r w:rsidRPr="00BB5B17" w:rsidR="002C6545">
        <w:t xml:space="preserve">Дорошко В.В. </w:t>
      </w:r>
      <w:r w:rsidRPr="00BB5B17">
        <w:t>ранее судим</w:t>
      </w:r>
      <w:r w:rsidRPr="00BB5B17" w:rsidR="002C6545">
        <w:t>а</w:t>
      </w:r>
      <w:r w:rsidRPr="00BB5B17">
        <w:t xml:space="preserve">, вновь совершил умышленное преступление в период непогашенной судимости, обстоятельства, в силу которых исправительное воздействие предыдущего наказания оказалось недостаточным, суд считает, что исправлению подсудимого и достижению целей уголовного наказания, закрепленных в ст.ст.2, 43 УК РФ, будет соответствовать назначение ему наказания в виде лишения свободы с применением ст.73 УК РФ, с возложением обязанностей, способствующих его исправлению. </w:t>
      </w:r>
    </w:p>
    <w:p w:rsidR="005B1735" w:rsidRPr="00BB5B17" w:rsidP="00BB5B17" w14:paraId="23395111" w14:textId="77777777">
      <w:pPr>
        <w:ind w:firstLine="709"/>
        <w:jc w:val="both"/>
      </w:pPr>
      <w:r w:rsidRPr="00BB5B17">
        <w:t>По мнению суда, именно этот вид наказания с наибольшим эффектом достигнет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5B1735" w:rsidRPr="00BB5B17" w:rsidP="00BB5B17" w14:paraId="68E7BA36" w14:textId="3E3AF76D">
      <w:pPr>
        <w:ind w:firstLine="709"/>
        <w:jc w:val="both"/>
      </w:pPr>
      <w:r w:rsidRPr="00BB5B17">
        <w:t xml:space="preserve">Исключительных обстоятельств, связанных с целями и мотивами преступления, поведением виновного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Pr="00BB5B17" w:rsidR="002C6545">
        <w:t xml:space="preserve">Дорошко В.В. </w:t>
      </w:r>
      <w:r w:rsidRPr="00BB5B17">
        <w:t>положения ст. 64 УК РФ, для замены лишения свободы принудительными работами в силу ст.</w:t>
      </w:r>
      <w:hyperlink r:id="rId5" w:tgtFrame="_blank" w:tooltip="УК РФ &gt;  Общая часть &gt; Раздел III. Наказание &gt; Глава 9. Понятие и цели наказания. Виды наказаний &gt; Статья 53.1. Принудительные работы" w:history="1">
        <w:r w:rsidRPr="00BB5B17">
          <w:t>53.1 УК РФ</w:t>
        </w:r>
      </w:hyperlink>
      <w:r w:rsidRPr="00BB5B17">
        <w:t xml:space="preserve">, а также для назначения </w:t>
      </w:r>
      <w:r w:rsidRPr="00BB5B17" w:rsidR="002C6545">
        <w:t xml:space="preserve">Дорошко В.В. </w:t>
      </w:r>
      <w:r w:rsidRPr="00BB5B17">
        <w:t>более мягких наказаний, судом не усматривается.</w:t>
      </w:r>
    </w:p>
    <w:p w:rsidR="005B1735" w:rsidRPr="00BB5B17" w:rsidP="00BB5B17" w14:paraId="1CDF9CEF" w14:textId="77777777">
      <w:pPr>
        <w:ind w:firstLine="709"/>
        <w:jc w:val="both"/>
      </w:pPr>
      <w:r w:rsidRPr="00BB5B17">
        <w:t>Процессуальные издержки по уголовному делу взысканию с подсудимого не подлежат, в силу ч. 10 ст. 316 Уголовно-процессуального кодекса Российской Федерации, возместить за счет средств федерального бюджета.</w:t>
      </w:r>
    </w:p>
    <w:p w:rsidR="005B1735" w:rsidRPr="00BB5B17" w:rsidP="00BB5B17" w14:paraId="49944534" w14:textId="59B150BF">
      <w:pPr>
        <w:ind w:firstLine="709"/>
        <w:jc w:val="both"/>
      </w:pPr>
      <w:r w:rsidRPr="00BB5B17">
        <w:t xml:space="preserve">Избранная мера пресечения в виде подписки о невыезде и надлежащем поведении подлежит оставлению </w:t>
      </w:r>
      <w:r w:rsidRPr="00BB5B17" w:rsidR="002C6545">
        <w:t xml:space="preserve">Дорошко В.В. </w:t>
      </w:r>
      <w:r w:rsidRPr="00BB5B17">
        <w:t>до вступления приговора в законную силу без изменения.</w:t>
      </w:r>
    </w:p>
    <w:p w:rsidR="005B1735" w:rsidRPr="00BB5B17" w:rsidP="00BB5B17" w14:paraId="582FC790" w14:textId="77777777">
      <w:pPr>
        <w:ind w:firstLine="709"/>
        <w:jc w:val="both"/>
        <w:rPr>
          <w:rFonts w:eastAsia="Arial Unicode MS"/>
        </w:rPr>
      </w:pPr>
      <w:r w:rsidRPr="00BB5B17">
        <w:rPr>
          <w:rFonts w:eastAsia="Arial Unicode MS"/>
        </w:rPr>
        <w:t>Вопрос о вещественных доказательствах разрешается судом в соответствии со ст. 81 УПК РФ.</w:t>
      </w:r>
    </w:p>
    <w:p w:rsidR="005B1735" w:rsidP="00BB5B17" w14:paraId="3C07B9D4" w14:textId="7732F141">
      <w:pPr>
        <w:ind w:firstLine="709"/>
        <w:jc w:val="both"/>
      </w:pPr>
      <w:r w:rsidRPr="00BB5B17">
        <w:t xml:space="preserve">На основании изложенного, руководствуясь </w:t>
      </w:r>
      <w:r w:rsidRPr="00BB5B17">
        <w:t>ст.ст</w:t>
      </w:r>
      <w:r w:rsidRPr="00BB5B17">
        <w:t>. 307-309, 316-317, 322 УПК РФ, суд</w:t>
      </w:r>
    </w:p>
    <w:p w:rsidR="00BB5B17" w:rsidP="00BB5B17" w14:paraId="785E3096" w14:textId="507AF2F0">
      <w:pPr>
        <w:ind w:firstLine="709"/>
        <w:jc w:val="both"/>
      </w:pPr>
    </w:p>
    <w:p w:rsidR="005F6730" w:rsidP="00BB5B17" w14:paraId="2D211505" w14:textId="77777777">
      <w:pPr>
        <w:ind w:firstLine="709"/>
        <w:jc w:val="center"/>
      </w:pPr>
    </w:p>
    <w:p w:rsidR="005F6730" w:rsidP="00BB5B17" w14:paraId="09A977A1" w14:textId="77777777">
      <w:pPr>
        <w:ind w:firstLine="709"/>
        <w:jc w:val="center"/>
      </w:pPr>
    </w:p>
    <w:p w:rsidR="005F6730" w:rsidP="00BB5B17" w14:paraId="3A3004DE" w14:textId="77777777">
      <w:pPr>
        <w:ind w:firstLine="709"/>
        <w:jc w:val="center"/>
      </w:pPr>
    </w:p>
    <w:p w:rsidR="005B1735" w:rsidRPr="00BB5B17" w:rsidP="00BB5B17" w14:paraId="0F70BDAE" w14:textId="2FADD0CD">
      <w:pPr>
        <w:ind w:firstLine="709"/>
        <w:jc w:val="center"/>
      </w:pPr>
      <w:r w:rsidRPr="00BB5B17">
        <w:t xml:space="preserve">П Р И Г О </w:t>
      </w:r>
      <w:r w:rsidRPr="00BB5B17">
        <w:t>В О</w:t>
      </w:r>
      <w:r w:rsidRPr="00BB5B17">
        <w:t xml:space="preserve"> Р И Л:</w:t>
      </w:r>
    </w:p>
    <w:p w:rsidR="005B1735" w:rsidRPr="00BB5B17" w:rsidP="00BB5B17" w14:paraId="73297082" w14:textId="77777777">
      <w:pPr>
        <w:ind w:firstLine="709"/>
        <w:jc w:val="both"/>
      </w:pPr>
    </w:p>
    <w:p w:rsidR="005B1735" w:rsidRPr="00BB5B17" w:rsidP="00BB5B17" w14:paraId="17CE2331" w14:textId="4999D165">
      <w:pPr>
        <w:ind w:firstLine="709"/>
        <w:jc w:val="both"/>
      </w:pPr>
      <w:r w:rsidRPr="00BB5B17">
        <w:t xml:space="preserve">Дорошко </w:t>
      </w:r>
      <w:r w:rsidR="00C82C40">
        <w:t>В.В.</w:t>
      </w:r>
      <w:r w:rsidRPr="00BB5B17">
        <w:t xml:space="preserve"> признать виновн</w:t>
      </w:r>
      <w:r w:rsidRPr="00BB5B17">
        <w:t>ой</w:t>
      </w:r>
      <w:r w:rsidRPr="00BB5B17">
        <w:t xml:space="preserve"> в совершении преступления, предусмотренного ч. 1 ст. 158 Уголовного кодекса Российской Федерации, и назначить наказание в виде лишения свободы на срок 8 (восемь) месяцев.</w:t>
      </w:r>
    </w:p>
    <w:p w:rsidR="005B1735" w:rsidRPr="00BB5B17" w:rsidP="00BB5B17" w14:paraId="67983C23" w14:textId="03803B6E">
      <w:pPr>
        <w:ind w:firstLine="709"/>
        <w:jc w:val="both"/>
      </w:pPr>
      <w:r w:rsidRPr="00BB5B17">
        <w:t xml:space="preserve">На основании ст.73 Уголовного кодекса Российской Федерации назначенное </w:t>
      </w:r>
      <w:r w:rsidRPr="00BB5B17" w:rsidR="002C6545">
        <w:t xml:space="preserve">Дорошко </w:t>
      </w:r>
      <w:r w:rsidR="00C82C40">
        <w:t>В.В.</w:t>
      </w:r>
      <w:r w:rsidRPr="00BB5B17">
        <w:t xml:space="preserve"> наказание в виде лишения свободы, считать условным с испытательным сроком на 1 год</w:t>
      </w:r>
      <w:r w:rsidRPr="00BB5B17" w:rsidR="002C6545">
        <w:t xml:space="preserve">, </w:t>
      </w:r>
      <w:r w:rsidRPr="00BB5B17" w:rsidR="002C6545">
        <w:t>в течение которого</w:t>
      </w:r>
      <w:r w:rsidRPr="00BB5B17">
        <w:t xml:space="preserve"> </w:t>
      </w:r>
      <w:r w:rsidRPr="00BB5B17" w:rsidR="002C6545">
        <w:t xml:space="preserve">обязать Дорошко </w:t>
      </w:r>
      <w:r w:rsidR="00C82C40">
        <w:t>В.В.</w:t>
      </w:r>
      <w:r w:rsidRPr="00BB5B17" w:rsidR="002C6545">
        <w:t>:</w:t>
      </w:r>
      <w:r w:rsidRPr="00BB5B17">
        <w:t xml:space="preserve">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осужденных; являться </w:t>
      </w:r>
      <w:r w:rsidRPr="00BB5B17" w:rsidR="002C6545">
        <w:t>в специализированный государственный орган, осуществляющий контроль за поведением условно осужденного, с периодичностью, установленной данным органом</w:t>
      </w:r>
      <w:r w:rsidRPr="00BB5B17">
        <w:t>.</w:t>
      </w:r>
    </w:p>
    <w:p w:rsidR="005B1735" w:rsidRPr="00BB5B17" w:rsidP="00BB5B17" w14:paraId="5647F855" w14:textId="71761825">
      <w:pPr>
        <w:ind w:firstLine="709"/>
        <w:jc w:val="both"/>
      </w:pPr>
      <w:r w:rsidRPr="00BB5B17">
        <w:t xml:space="preserve">Процессуальные издержки, выплаченные по делу за оказание защитником </w:t>
      </w:r>
      <w:r w:rsidRPr="00BB5B17" w:rsidR="002C6545">
        <w:t>Сокуренко Е.И.</w:t>
      </w:r>
      <w:r w:rsidRPr="00BB5B17"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2C6545" w:rsidRPr="00BB5B17" w:rsidP="00BB5B17" w14:paraId="6049FA34" w14:textId="77777777">
      <w:pPr>
        <w:ind w:firstLine="709"/>
        <w:jc w:val="both"/>
      </w:pPr>
      <w:r w:rsidRPr="00BB5B17">
        <w:t xml:space="preserve">Вещественные доказательства: </w:t>
      </w:r>
    </w:p>
    <w:p w:rsidR="005B1735" w:rsidRPr="00BB5B17" w:rsidP="00BB5B17" w14:paraId="220ECB1E" w14:textId="794369B3">
      <w:pPr>
        <w:ind w:firstLine="709"/>
        <w:jc w:val="both"/>
      </w:pPr>
      <w:r w:rsidRPr="00BB5B17">
        <w:t>-компакт-диск формата CD-RW на который записаны видеозаписи обстоятельств совершения Дорошко В.В</w:t>
      </w:r>
      <w:r w:rsidRPr="00BB5B17">
        <w:t>.</w:t>
      </w:r>
      <w:r w:rsidRPr="00BB5B17">
        <w:t xml:space="preserve"> преступления, предусмотренного ч.1 ст.158 УК РФ, находящийся в материалах уголовного дела</w:t>
      </w:r>
      <w:r w:rsidR="00BB5B17">
        <w:t>,</w:t>
      </w:r>
      <w:r w:rsidRPr="00BB5B17">
        <w:t xml:space="preserve"> – хранить при деле, на протяжении всего срока хранения последнего;</w:t>
      </w:r>
    </w:p>
    <w:p w:rsidR="002C6545" w:rsidRPr="00BB5B17" w:rsidP="00BB5B17" w14:paraId="3C64A342" w14:textId="4762559A">
      <w:pPr>
        <w:ind w:firstLine="709"/>
        <w:jc w:val="both"/>
      </w:pPr>
      <w:r w:rsidRPr="00BB5B17">
        <w:t>-кошелек розового цвета, 7 пластиковых карточек, переданные на ответственное хранение потерпевшей</w:t>
      </w:r>
      <w:r w:rsidR="00BB5B17">
        <w:t>,</w:t>
      </w:r>
      <w:r w:rsidRPr="00BB5B17">
        <w:t xml:space="preserve"> – вернуть по принадлежности </w:t>
      </w:r>
      <w:r w:rsidR="00C82C40">
        <w:t>ФИО1</w:t>
      </w:r>
      <w:r w:rsidRPr="00BB5B17">
        <w:t>.</w:t>
      </w:r>
    </w:p>
    <w:p w:rsidR="005B1735" w:rsidRPr="00BB5B17" w:rsidP="00BB5B17" w14:paraId="2C930981" w14:textId="039E9CDA">
      <w:pPr>
        <w:ind w:firstLine="709"/>
        <w:jc w:val="both"/>
      </w:pPr>
      <w:r w:rsidRPr="00BB5B17">
        <w:t xml:space="preserve">Меру пресечения </w:t>
      </w:r>
      <w:r w:rsidRPr="00BB5B17" w:rsidR="002C6545">
        <w:t xml:space="preserve">Дорошко </w:t>
      </w:r>
      <w:r w:rsidR="00C82C40">
        <w:t>В.В.</w:t>
      </w:r>
      <w:r w:rsidRPr="00BB5B17">
        <w:t xml:space="preserve"> до вступления приговора в законную силу оставить без изменений в виде подписки о невыезде и надлежащем поведении.</w:t>
      </w:r>
    </w:p>
    <w:p w:rsidR="005B1735" w:rsidRPr="00BB5B17" w:rsidP="00BB5B17" w14:paraId="1FE057E8" w14:textId="77777777">
      <w:pPr>
        <w:ind w:firstLine="709"/>
        <w:jc w:val="both"/>
      </w:pPr>
      <w:r w:rsidRPr="00BB5B17">
        <w:t>Приговор может быть обжалован в апелляционном порядке в Ленинский районный суд города Севастополя в течение 15 суток со дня провозглашения, путем подачи апелляционной жалобы мировому судье.</w:t>
      </w:r>
    </w:p>
    <w:p w:rsidR="005B1735" w:rsidRPr="00BB5B17" w:rsidP="00BB5B17" w14:paraId="7C99220A" w14:textId="77777777">
      <w:pPr>
        <w:ind w:firstLine="709"/>
        <w:jc w:val="both"/>
      </w:pPr>
      <w:r w:rsidRPr="00BB5B17"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5B1735" w:rsidRPr="00BB5B17" w:rsidP="00BB5B17" w14:paraId="19BBD3C5" w14:textId="77777777">
      <w:pPr>
        <w:ind w:firstLine="709"/>
        <w:jc w:val="both"/>
      </w:pPr>
    </w:p>
    <w:p w:rsidR="00472F4C" w:rsidP="00BB5B17" w14:paraId="1092E294" w14:textId="213DBCB4">
      <w:pPr>
        <w:ind w:firstLine="709"/>
        <w:jc w:val="both"/>
        <w:rPr>
          <w:rFonts w:eastAsia="Arial Unicode MS"/>
        </w:rPr>
      </w:pPr>
      <w:r w:rsidRPr="00BB5B17">
        <w:rPr>
          <w:rFonts w:eastAsia="Arial Unicode MS"/>
        </w:rPr>
        <w:t xml:space="preserve">Мировой судья </w:t>
      </w:r>
      <w:r w:rsidRPr="00BB5B17">
        <w:rPr>
          <w:rFonts w:eastAsia="Arial Unicode MS"/>
        </w:rPr>
        <w:tab/>
      </w:r>
      <w:r w:rsidRPr="00BB5B17">
        <w:rPr>
          <w:rFonts w:eastAsia="Arial Unicode MS"/>
        </w:rPr>
        <w:tab/>
      </w:r>
      <w:r w:rsidR="00B46825">
        <w:rPr>
          <w:rFonts w:eastAsia="Arial Unicode MS"/>
        </w:rPr>
        <w:t>/подпись/</w:t>
      </w:r>
      <w:r w:rsidR="00B46825">
        <w:rPr>
          <w:rFonts w:eastAsia="Arial Unicode MS"/>
        </w:rPr>
        <w:tab/>
      </w:r>
      <w:r w:rsidRPr="00BB5B17">
        <w:rPr>
          <w:rFonts w:eastAsia="Arial Unicode MS"/>
        </w:rPr>
        <w:tab/>
      </w:r>
      <w:r w:rsidRPr="00BB5B17">
        <w:rPr>
          <w:rFonts w:eastAsia="Arial Unicode MS"/>
        </w:rPr>
        <w:tab/>
      </w:r>
      <w:r w:rsidRPr="00BB5B17">
        <w:rPr>
          <w:rFonts w:eastAsia="Arial Unicode MS"/>
        </w:rPr>
        <w:tab/>
        <w:t>Е.С. Яковенко</w:t>
      </w:r>
    </w:p>
    <w:p w:rsidR="00B46825" w:rsidRPr="00BB5B17" w:rsidP="00BB5B17" w14:paraId="587D11AB" w14:textId="77777777">
      <w:pPr>
        <w:ind w:firstLine="709"/>
        <w:jc w:val="both"/>
      </w:pPr>
    </w:p>
    <w:sectPr w:rsidSect="00BB5B17">
      <w:headerReference w:type="default" r:id="rId6"/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1A4" w:rsidP="00F92472" w14:paraId="0A8DD280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31A4" w:rsidP="00F92472" w14:paraId="7DD12022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8200613"/>
      <w:docPartObj>
        <w:docPartGallery w:val="Page Numbers (Top of Page)"/>
        <w:docPartUnique/>
      </w:docPartObj>
    </w:sdtPr>
    <w:sdtContent>
      <w:p w:rsidR="00BB5B17" w14:paraId="4917FC29" w14:textId="5E8347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C40">
          <w:rPr>
            <w:noProof/>
          </w:rPr>
          <w:t>2</w:t>
        </w:r>
        <w:r>
          <w:fldChar w:fldCharType="end"/>
        </w:r>
      </w:p>
    </w:sdtContent>
  </w:sdt>
  <w:p w:rsidR="00BB5B17" w14:paraId="4F9FCF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AD"/>
    <w:rsid w:val="000370C4"/>
    <w:rsid w:val="00067189"/>
    <w:rsid w:val="000A39AD"/>
    <w:rsid w:val="00106BF6"/>
    <w:rsid w:val="00295350"/>
    <w:rsid w:val="002C6545"/>
    <w:rsid w:val="00390566"/>
    <w:rsid w:val="00455820"/>
    <w:rsid w:val="00472F4C"/>
    <w:rsid w:val="0057757C"/>
    <w:rsid w:val="005B1735"/>
    <w:rsid w:val="005F6730"/>
    <w:rsid w:val="006E731A"/>
    <w:rsid w:val="008731A4"/>
    <w:rsid w:val="0093369A"/>
    <w:rsid w:val="00973954"/>
    <w:rsid w:val="009D1F90"/>
    <w:rsid w:val="00B007FE"/>
    <w:rsid w:val="00B46825"/>
    <w:rsid w:val="00BB5B17"/>
    <w:rsid w:val="00BB5CFD"/>
    <w:rsid w:val="00C7388C"/>
    <w:rsid w:val="00C82C40"/>
    <w:rsid w:val="00D20828"/>
    <w:rsid w:val="00D9165D"/>
    <w:rsid w:val="00F92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B544D6-8632-44F5-B562-850D49B9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B173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B1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B1735"/>
  </w:style>
  <w:style w:type="character" w:styleId="Hyperlink">
    <w:name w:val="Hyperlink"/>
    <w:uiPriority w:val="99"/>
    <w:unhideWhenUsed/>
    <w:rsid w:val="005B173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BB5B1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5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468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68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9/statia-53.1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B516-6758-4EF0-B160-3471C22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