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C67" w:rsidP="00337C67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337C67" w:rsidRPr="001A6299" w:rsidP="00337C67">
      <w:pPr>
        <w:pStyle w:val="Title"/>
        <w:ind w:firstLine="720"/>
        <w:jc w:val="right"/>
        <w:rPr>
          <w:b w:val="0"/>
          <w:szCs w:val="26"/>
        </w:rPr>
      </w:pPr>
      <w:r w:rsidRPr="001A6299">
        <w:rPr>
          <w:b w:val="0"/>
          <w:szCs w:val="26"/>
        </w:rPr>
        <w:t>Дело №1-0017/15/2023</w:t>
      </w:r>
    </w:p>
    <w:p w:rsidR="00337C67" w:rsidRPr="001A6299" w:rsidP="00337C67">
      <w:pPr>
        <w:pStyle w:val="Heading2"/>
        <w:rPr>
          <w:b w:val="0"/>
          <w:szCs w:val="26"/>
        </w:rPr>
      </w:pPr>
      <w:r w:rsidRPr="001A6299">
        <w:rPr>
          <w:b w:val="0"/>
          <w:szCs w:val="26"/>
        </w:rPr>
        <w:t xml:space="preserve">ПОСТАНОВЛЕНИЕ </w:t>
      </w:r>
    </w:p>
    <w:p w:rsidR="00337C67" w:rsidRPr="001A6299" w:rsidP="00337C67">
      <w:pPr>
        <w:jc w:val="both"/>
        <w:rPr>
          <w:sz w:val="26"/>
          <w:szCs w:val="26"/>
        </w:rPr>
      </w:pPr>
    </w:p>
    <w:p w:rsidR="001A6299" w:rsidP="00337C67">
      <w:pPr>
        <w:pStyle w:val="NoSpacing"/>
        <w:ind w:firstLine="709"/>
        <w:jc w:val="both"/>
        <w:rPr>
          <w:sz w:val="26"/>
          <w:szCs w:val="26"/>
        </w:rPr>
      </w:pPr>
    </w:p>
    <w:p w:rsidR="00337C67" w:rsidRPr="001A6299" w:rsidP="00337C67">
      <w:pPr>
        <w:pStyle w:val="NoSpacing"/>
        <w:ind w:firstLine="709"/>
        <w:jc w:val="both"/>
        <w:rPr>
          <w:sz w:val="26"/>
          <w:szCs w:val="26"/>
        </w:rPr>
      </w:pPr>
      <w:r w:rsidRPr="001A6299">
        <w:rPr>
          <w:sz w:val="26"/>
          <w:szCs w:val="26"/>
        </w:rPr>
        <w:t>19 мая 2023 года</w:t>
      </w:r>
      <w:r w:rsidRPr="001A6299">
        <w:rPr>
          <w:sz w:val="26"/>
          <w:szCs w:val="26"/>
        </w:rPr>
        <w:tab/>
      </w:r>
      <w:r w:rsidRPr="001A6299">
        <w:rPr>
          <w:sz w:val="26"/>
          <w:szCs w:val="26"/>
        </w:rPr>
        <w:tab/>
      </w:r>
      <w:r w:rsidRPr="001A6299">
        <w:rPr>
          <w:sz w:val="26"/>
          <w:szCs w:val="26"/>
        </w:rPr>
        <w:tab/>
        <w:t xml:space="preserve">                                                           г. Севастополь</w:t>
      </w:r>
    </w:p>
    <w:p w:rsidR="00337C67" w:rsidRPr="001A6299" w:rsidP="00337C67">
      <w:pPr>
        <w:pStyle w:val="NoSpacing"/>
        <w:ind w:firstLine="709"/>
        <w:jc w:val="both"/>
        <w:rPr>
          <w:sz w:val="26"/>
          <w:szCs w:val="26"/>
        </w:rPr>
      </w:pPr>
    </w:p>
    <w:p w:rsidR="00337C67" w:rsidRPr="001A6299" w:rsidP="00337C67">
      <w:pPr>
        <w:pStyle w:val="NoSpacing"/>
        <w:ind w:firstLine="709"/>
        <w:jc w:val="both"/>
        <w:rPr>
          <w:sz w:val="26"/>
          <w:szCs w:val="26"/>
        </w:rPr>
      </w:pPr>
      <w:r w:rsidRPr="001A6299">
        <w:rPr>
          <w:sz w:val="26"/>
          <w:szCs w:val="26"/>
        </w:rPr>
        <w:t xml:space="preserve">Мировой судья Ленинского судебного района города Севастополя судебного участка № 15 Бабарика О.В.,  </w:t>
      </w:r>
    </w:p>
    <w:p w:rsidR="00337C67" w:rsidRPr="001A6299" w:rsidP="00337C67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1A6299">
        <w:rPr>
          <w:sz w:val="26"/>
          <w:szCs w:val="26"/>
        </w:rPr>
        <w:t xml:space="preserve">с участием помощника мирового судьи </w:t>
      </w:r>
      <w:r w:rsidRPr="001A6299">
        <w:rPr>
          <w:sz w:val="26"/>
          <w:szCs w:val="26"/>
        </w:rPr>
        <w:t>Воропай</w:t>
      </w:r>
      <w:r w:rsidRPr="001A6299">
        <w:rPr>
          <w:sz w:val="26"/>
          <w:szCs w:val="26"/>
        </w:rPr>
        <w:t xml:space="preserve"> Е.С., </w:t>
      </w:r>
    </w:p>
    <w:p w:rsidR="00337C67" w:rsidP="00337C67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1A6299">
        <w:rPr>
          <w:color w:val="000000" w:themeColor="text1"/>
          <w:sz w:val="26"/>
          <w:szCs w:val="26"/>
        </w:rPr>
        <w:t>государственного обвинителя</w:t>
      </w:r>
      <w:r w:rsidRPr="001A6299">
        <w:rPr>
          <w:color w:val="000000" w:themeColor="text1"/>
          <w:sz w:val="26"/>
          <w:szCs w:val="26"/>
        </w:rPr>
        <w:tab/>
        <w:t xml:space="preserve">- Коноваловой Е.М., </w:t>
      </w:r>
    </w:p>
    <w:p w:rsidR="001A6299" w:rsidRPr="001A6299" w:rsidP="001A6299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1A6299">
        <w:rPr>
          <w:color w:val="000000" w:themeColor="text1"/>
          <w:sz w:val="26"/>
          <w:szCs w:val="26"/>
        </w:rPr>
        <w:t xml:space="preserve">потерпевшего – </w:t>
      </w:r>
      <w:r w:rsidR="00D65F47">
        <w:rPr>
          <w:color w:val="000000" w:themeColor="text1"/>
          <w:sz w:val="26"/>
          <w:szCs w:val="26"/>
        </w:rPr>
        <w:t>ФИО1</w:t>
      </w:r>
      <w:r w:rsidRPr="001A6299">
        <w:rPr>
          <w:color w:val="000000" w:themeColor="text1"/>
          <w:sz w:val="26"/>
          <w:szCs w:val="26"/>
        </w:rPr>
        <w:t xml:space="preserve">, </w:t>
      </w:r>
    </w:p>
    <w:p w:rsidR="00337C67" w:rsidRPr="001A6299" w:rsidP="00337C67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1A6299">
        <w:rPr>
          <w:color w:val="000000" w:themeColor="text1"/>
          <w:sz w:val="26"/>
          <w:szCs w:val="26"/>
        </w:rPr>
        <w:t>защитника подсудимого</w:t>
      </w:r>
      <w:r w:rsidRPr="001A6299">
        <w:rPr>
          <w:color w:val="000000" w:themeColor="text1"/>
          <w:sz w:val="26"/>
          <w:szCs w:val="26"/>
        </w:rPr>
        <w:tab/>
        <w:t xml:space="preserve">- адвоката </w:t>
      </w:r>
      <w:r w:rsidRPr="001A6299">
        <w:rPr>
          <w:color w:val="000000" w:themeColor="text1"/>
          <w:sz w:val="26"/>
          <w:szCs w:val="26"/>
        </w:rPr>
        <w:t>Матушевского</w:t>
      </w:r>
      <w:r w:rsidRPr="001A6299">
        <w:rPr>
          <w:color w:val="000000" w:themeColor="text1"/>
          <w:sz w:val="26"/>
          <w:szCs w:val="26"/>
        </w:rPr>
        <w:t xml:space="preserve"> Ю.В., </w:t>
      </w:r>
    </w:p>
    <w:p w:rsidR="00337C67" w:rsidRPr="001A6299" w:rsidP="00337C67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1A6299">
        <w:rPr>
          <w:color w:val="000000" w:themeColor="text1"/>
          <w:sz w:val="26"/>
          <w:szCs w:val="26"/>
        </w:rPr>
        <w:t xml:space="preserve">подсудимого - Шарапова А.В., </w:t>
      </w:r>
    </w:p>
    <w:p w:rsidR="00337C67" w:rsidRPr="001A6299" w:rsidP="00337C67">
      <w:pPr>
        <w:ind w:firstLine="709"/>
        <w:jc w:val="both"/>
        <w:rPr>
          <w:sz w:val="26"/>
          <w:szCs w:val="26"/>
        </w:rPr>
      </w:pPr>
      <w:r w:rsidRPr="001A6299">
        <w:rPr>
          <w:sz w:val="26"/>
          <w:szCs w:val="26"/>
          <w:shd w:val="clear" w:color="auto" w:fill="FFFFFF"/>
        </w:rPr>
        <w:t xml:space="preserve">рассмотрев в открытом судебном заседании в </w:t>
      </w:r>
      <w:r w:rsidRPr="001A6299">
        <w:rPr>
          <w:sz w:val="26"/>
          <w:szCs w:val="26"/>
        </w:rPr>
        <w:t xml:space="preserve">зале судебного участка Ленинского судебного района г. Севастополя </w:t>
      </w:r>
      <w:r w:rsidRPr="001A6299">
        <w:rPr>
          <w:sz w:val="26"/>
          <w:szCs w:val="26"/>
          <w:shd w:val="clear" w:color="auto" w:fill="FFFFFF"/>
        </w:rPr>
        <w:t>уголовное дело в отношении</w:t>
      </w:r>
      <w:r w:rsidRPr="001A6299">
        <w:rPr>
          <w:sz w:val="26"/>
          <w:szCs w:val="26"/>
        </w:rPr>
        <w:t>:</w:t>
      </w:r>
    </w:p>
    <w:p w:rsidR="00337C67" w:rsidRPr="001A6299" w:rsidP="00337C67">
      <w:pPr>
        <w:ind w:firstLine="709"/>
        <w:jc w:val="both"/>
        <w:rPr>
          <w:sz w:val="26"/>
          <w:szCs w:val="26"/>
        </w:rPr>
      </w:pPr>
    </w:p>
    <w:p w:rsidR="00337C67" w:rsidRPr="001A6299" w:rsidP="00337C67">
      <w:pPr>
        <w:ind w:firstLine="709"/>
        <w:jc w:val="both"/>
        <w:rPr>
          <w:sz w:val="26"/>
          <w:szCs w:val="26"/>
        </w:rPr>
      </w:pPr>
      <w:r w:rsidRPr="001A6299">
        <w:rPr>
          <w:sz w:val="26"/>
          <w:szCs w:val="26"/>
        </w:rPr>
        <w:t xml:space="preserve">Шарапова </w:t>
      </w:r>
      <w:r w:rsidR="00D65F47">
        <w:rPr>
          <w:sz w:val="26"/>
          <w:szCs w:val="26"/>
        </w:rPr>
        <w:t>А.В.</w:t>
      </w:r>
      <w:r w:rsidRPr="001A6299">
        <w:rPr>
          <w:sz w:val="26"/>
          <w:szCs w:val="26"/>
        </w:rPr>
        <w:t xml:space="preserve">, </w:t>
      </w:r>
      <w:r w:rsidRPr="00D65F47" w:rsidR="00D65F47">
        <w:rPr>
          <w:sz w:val="26"/>
          <w:szCs w:val="26"/>
        </w:rPr>
        <w:t>(данные изъяты)</w:t>
      </w:r>
      <w:r w:rsidRPr="001A6299">
        <w:rPr>
          <w:sz w:val="26"/>
          <w:szCs w:val="26"/>
        </w:rPr>
        <w:t xml:space="preserve">, не судимого, </w:t>
      </w:r>
    </w:p>
    <w:p w:rsidR="00337C67" w:rsidRPr="001A6299" w:rsidP="00337C67">
      <w:pPr>
        <w:pStyle w:val="NoSpacing"/>
        <w:ind w:firstLine="709"/>
        <w:jc w:val="both"/>
        <w:rPr>
          <w:sz w:val="26"/>
          <w:szCs w:val="26"/>
        </w:rPr>
      </w:pPr>
      <w:r w:rsidRPr="001A6299">
        <w:rPr>
          <w:sz w:val="26"/>
          <w:szCs w:val="26"/>
        </w:rPr>
        <w:t>обвиняемого в совершении преступления, предусмотренного ч.1 ст.160 УК РФ,</w:t>
      </w:r>
    </w:p>
    <w:p w:rsidR="00337C67" w:rsidRPr="001A6299" w:rsidP="00337C67">
      <w:pPr>
        <w:jc w:val="center"/>
        <w:rPr>
          <w:b/>
          <w:sz w:val="26"/>
          <w:szCs w:val="26"/>
        </w:rPr>
      </w:pPr>
    </w:p>
    <w:p w:rsidR="00337C67" w:rsidRPr="001A6299" w:rsidP="00337C67">
      <w:pPr>
        <w:pStyle w:val="Heading2"/>
        <w:rPr>
          <w:b w:val="0"/>
          <w:szCs w:val="26"/>
        </w:rPr>
      </w:pPr>
      <w:r w:rsidRPr="001A6299">
        <w:rPr>
          <w:b w:val="0"/>
          <w:szCs w:val="26"/>
        </w:rPr>
        <w:t>установил:</w:t>
      </w:r>
    </w:p>
    <w:p w:rsidR="00337C67" w:rsidRPr="001A6299" w:rsidP="00337C67">
      <w:pPr>
        <w:pStyle w:val="Heading2"/>
        <w:rPr>
          <w:b w:val="0"/>
          <w:szCs w:val="26"/>
        </w:rPr>
      </w:pPr>
    </w:p>
    <w:p w:rsidR="00337C67" w:rsidRPr="001A6299" w:rsidP="00337C67">
      <w:pPr>
        <w:pStyle w:val="NoSpacing"/>
        <w:ind w:firstLine="708"/>
        <w:jc w:val="both"/>
        <w:rPr>
          <w:sz w:val="26"/>
          <w:szCs w:val="26"/>
        </w:rPr>
      </w:pPr>
      <w:r w:rsidRPr="001A6299">
        <w:rPr>
          <w:sz w:val="26"/>
          <w:szCs w:val="26"/>
        </w:rPr>
        <w:t>Шарапов А.В.  совершил присвоение, то есть хищение чужого имущества, вверенного виновному, при следующих обстоятельствах.</w:t>
      </w:r>
    </w:p>
    <w:p w:rsidR="001A6299" w:rsidRPr="001A6299" w:rsidP="001A6299">
      <w:pPr>
        <w:pStyle w:val="21"/>
        <w:shd w:val="clear" w:color="auto" w:fill="auto"/>
        <w:spacing w:after="0"/>
        <w:ind w:firstLine="620"/>
      </w:pPr>
      <w:r w:rsidRPr="001A6299">
        <w:t>Так. в период времени с 02.09.2022 по 12.09.2022,</w:t>
      </w:r>
      <w:r w:rsidR="00D65F47">
        <w:t xml:space="preserve"> более точные дата и время при про</w:t>
      </w:r>
      <w:r w:rsidRPr="001A6299">
        <w:t xml:space="preserve">изводстве дознания не установлены, Шарапов А.В., который согласно трудовому договору №1/1 от 02 сентября 2022 года, заключенному между ним и индивидуальным предпринимателем </w:t>
      </w:r>
      <w:r w:rsidR="00D65F47">
        <w:t>ФИО1</w:t>
      </w:r>
      <w:r w:rsidRPr="001A6299">
        <w:t>., являясь продавцом продовольственных товаров, магазина «</w:t>
      </w:r>
      <w:r w:rsidR="00D65F47">
        <w:t>наименование</w:t>
      </w:r>
      <w:r w:rsidRPr="001A6299">
        <w:t xml:space="preserve">» расположенного по адресу: </w:t>
      </w:r>
      <w:r w:rsidR="00D65F47">
        <w:t>«адрес»</w:t>
      </w:r>
      <w:r w:rsidRPr="001A6299">
        <w:t xml:space="preserve"> и материально ответственным лицом согласно трудового договор</w:t>
      </w:r>
      <w:r>
        <w:t>у</w:t>
      </w:r>
      <w:r w:rsidRPr="001A6299">
        <w:t>, находясь в помещении магазина «</w:t>
      </w:r>
      <w:r w:rsidR="00D65F47">
        <w:t>наименование</w:t>
      </w:r>
      <w:r w:rsidRPr="001A6299">
        <w:t xml:space="preserve">» ИП </w:t>
      </w:r>
      <w:r w:rsidR="00D65F47">
        <w:t>ФИО1</w:t>
      </w:r>
      <w:r w:rsidRPr="001A6299">
        <w:t xml:space="preserve">., по адресу: </w:t>
      </w:r>
      <w:r w:rsidR="00D65F47">
        <w:t>«адрес»</w:t>
      </w:r>
      <w:r>
        <w:t>,</w:t>
      </w:r>
      <w:r w:rsidRPr="001A6299">
        <w:t xml:space="preserve"> </w:t>
      </w:r>
      <w:r w:rsidRPr="001A6299">
        <w:rPr>
          <w:rStyle w:val="2MSReferenceSansSerif16pt"/>
          <w:rFonts w:ascii="Times New Roman" w:hAnsi="Times New Roman" w:cs="Times New Roman"/>
          <w:sz w:val="26"/>
          <w:szCs w:val="26"/>
        </w:rPr>
        <w:t xml:space="preserve"> </w:t>
      </w:r>
      <w:r w:rsidRPr="001A6299">
        <w:t>присвоил вверенные ему денежные средства в сумме 12902,00 рубл</w:t>
      </w:r>
      <w:r>
        <w:t>ей</w:t>
      </w:r>
      <w:r w:rsidRPr="001A6299">
        <w:t>, принадлежащие</w:t>
      </w:r>
      <w:r w:rsidRPr="001A6299">
        <w:rPr>
          <w:rStyle w:val="2MSReferenceSansSerif16pt"/>
          <w:rFonts w:ascii="Times New Roman" w:hAnsi="Times New Roman" w:cs="Times New Roman"/>
          <w:sz w:val="26"/>
          <w:szCs w:val="26"/>
        </w:rPr>
        <w:t xml:space="preserve"> </w:t>
      </w:r>
      <w:r w:rsidRPr="001A6299">
        <w:t xml:space="preserve">индивидуальному предпринимателю </w:t>
      </w:r>
      <w:r w:rsidR="00D65F47">
        <w:t>ФИО1</w:t>
      </w:r>
      <w:r w:rsidRPr="001A6299">
        <w:t>., похитив их из кассы,</w:t>
      </w:r>
      <w:r w:rsidRPr="001A6299">
        <w:rPr>
          <w:rStyle w:val="2MSReferenceSansSerif16pt"/>
          <w:rFonts w:ascii="Times New Roman" w:hAnsi="Times New Roman" w:cs="Times New Roman"/>
          <w:sz w:val="26"/>
          <w:szCs w:val="26"/>
        </w:rPr>
        <w:t xml:space="preserve"> </w:t>
      </w:r>
      <w:r w:rsidRPr="001A6299">
        <w:t xml:space="preserve">расположенной по вышеуказанному адресу, не имея намерения возвращать их обратно, а также вверенные ему для реализации продукты питания и товарно-материальные ценности,  принадлежащие индивидуальному предпринимателю </w:t>
      </w:r>
      <w:r w:rsidRPr="00D65F47" w:rsidR="00D65F47">
        <w:t>ФИО1.</w:t>
      </w:r>
      <w:r w:rsidRPr="001A6299">
        <w:t>., а именно: пиво светлое пастеризованное «Афанасий Жигулевское» стекло 0,46 л.- шт.2, стоимость за ед. 48,96 руб., общая стоимость 97,92 руб.; фисташки премиум натуральные - 0,165 кг., стоимость за кг. 950,00 руб., общая стоимость 156.75 руб.; пиво темное пастеризованное Афанасий «Бархатное» 0,5 л. - 2 шт., стоимость за 1шт. 50,76 руб., общая стоимость 101,52 руб.; квас нефильтрованный «</w:t>
      </w:r>
      <w:r w:rsidRPr="001A6299">
        <w:t>Старомонастырский</w:t>
      </w:r>
      <w:r w:rsidRPr="001A6299">
        <w:t xml:space="preserve"> живой квас» пастеризованный 0,5 1л. стекло- шт.1, стоимость за ед. 28,44 руб.; пиво </w:t>
      </w:r>
      <w:r w:rsidRPr="001A6299">
        <w:rPr>
          <w:lang w:eastAsia="ru-RU" w:bidi="ru-RU"/>
        </w:rPr>
        <w:t>«</w:t>
      </w:r>
      <w:r w:rsidRPr="001A6299">
        <w:rPr>
          <w:lang w:eastAsia="ru-RU" w:bidi="ru-RU"/>
        </w:rPr>
        <w:t>Munichhelles</w:t>
      </w:r>
      <w:r w:rsidRPr="001A6299">
        <w:rPr>
          <w:lang w:eastAsia="ru-RU" w:bidi="ru-RU"/>
        </w:rPr>
        <w:t xml:space="preserve">» </w:t>
      </w:r>
      <w:r w:rsidRPr="001A6299">
        <w:t xml:space="preserve">мюнхенское светлое </w:t>
      </w:r>
      <w:r w:rsidRPr="001A6299">
        <w:t>кега</w:t>
      </w:r>
      <w:r w:rsidRPr="001A6299">
        <w:t xml:space="preserve"> - 4,0 л., стоимость за 1 л. 95,00 руб., общая стоимость 380,00 руб.; бутылка ПЭТ 1л - 43 шт., стоимость за ед. 9,10 руб., общая стоимость 391,30 руб.; пиво </w:t>
      </w:r>
      <w:r w:rsidRPr="001A6299">
        <w:rPr>
          <w:lang w:eastAsia="ru-RU" w:bidi="ru-RU"/>
        </w:rPr>
        <w:t>«</w:t>
      </w:r>
      <w:r w:rsidRPr="001A6299">
        <w:t>О</w:t>
      </w:r>
      <w:r w:rsidRPr="001A6299">
        <w:rPr>
          <w:lang w:eastAsia="ru-RU" w:bidi="ru-RU"/>
        </w:rPr>
        <w:t>atmealstout</w:t>
      </w:r>
      <w:r w:rsidRPr="001A6299">
        <w:rPr>
          <w:lang w:eastAsia="ru-RU" w:bidi="ru-RU"/>
        </w:rPr>
        <w:t xml:space="preserve">» WCB </w:t>
      </w:r>
      <w:r w:rsidRPr="001A6299">
        <w:t xml:space="preserve">овсяный </w:t>
      </w:r>
      <w:r w:rsidRPr="001A6299">
        <w:t>стаут</w:t>
      </w:r>
      <w:r w:rsidRPr="001A6299">
        <w:t xml:space="preserve"> 0,5л - 1 шт., стоимость за ед. 140,00 руб.; энергетический напиток «Драйв ми </w:t>
      </w:r>
      <w:r w:rsidRPr="001A6299">
        <w:t>ориджинал</w:t>
      </w:r>
      <w:r w:rsidRPr="001A6299">
        <w:t xml:space="preserve">» 0,449 </w:t>
      </w:r>
      <w:r w:rsidRPr="001A6299">
        <w:t>бан</w:t>
      </w:r>
      <w:r w:rsidRPr="001A6299">
        <w:t xml:space="preserve">. - 1 шт., стоимость за ед. 45.01 руб.; палочки </w:t>
      </w:r>
      <w:r w:rsidRPr="001A6299">
        <w:t>горбуши</w:t>
      </w:r>
      <w:r w:rsidRPr="001A6299">
        <w:t xml:space="preserve"> вяленной - 0,100 кг., стоимость за кг. -984.00 руб., общая стоимость 98.40 руб.; пиво темное пастеризованное «Афанасий экспериментальное темное легкое» </w:t>
      </w:r>
      <w:r w:rsidRPr="001A6299">
        <w:t>кега</w:t>
      </w:r>
      <w:r w:rsidRPr="001A6299">
        <w:t xml:space="preserve"> - 3.5 л., стоимость за 1л. 47,60 руб., общая стоимость 166,60 руб.; пиво светлое «Афанасий марочное светлое» пастеризованное стекло 0,5 л бугель -1 шт., стоимость за ед. 78,24 руб.; сыр пряди петрушка с чесноком 50 г. - 2 шт., стоимость за ед. -55,00 руб., общая стоимость 110,00 руб.; жгуты </w:t>
      </w:r>
      <w:r w:rsidRPr="001A6299">
        <w:t>классические из мяса птицы 80 г. - 2 шт. стоимость за ед. 104,00 руб., общая стоимость 208,00 руб.; мороженое «Золотой стандарт» крем-брюле и печенье в стаканчике - 2 шт. стоимость за ед. 66,77 руб., общая стоимость 133,54 руб.;</w:t>
      </w:r>
      <w:r w:rsidRPr="001A6299">
        <w:rPr>
          <w:noProof/>
          <w:lang w:eastAsia="ru-RU"/>
        </w:rPr>
        <w:drawing>
          <wp:anchor distT="0" distB="0" distL="591185" distR="63500" simplePos="0" relativeHeight="251658240" behindDoc="1" locked="0" layoutInCell="1" allowOverlap="1">
            <wp:simplePos x="0" y="0"/>
            <wp:positionH relativeFrom="margin">
              <wp:posOffset>6849110</wp:posOffset>
            </wp:positionH>
            <wp:positionV relativeFrom="margin">
              <wp:posOffset>-277495</wp:posOffset>
            </wp:positionV>
            <wp:extent cx="201295" cy="1548130"/>
            <wp:effectExtent l="0" t="0" r="0" b="0"/>
            <wp:wrapSquare wrapText="left"/>
            <wp:docPr id="7" name="Рисунок 6" descr="C:\Users\90C5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36742" name="Picture 6" descr="C:\Users\90C5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299">
        <w:t xml:space="preserve"> квас нефильтрованный «</w:t>
      </w:r>
      <w:r w:rsidRPr="001A6299">
        <w:t>Старомонастырский</w:t>
      </w:r>
      <w:r w:rsidRPr="001A6299">
        <w:t xml:space="preserve"> живой квас» пастеризованный 0.5 л. стекло - 2 шт., стоимость за ед. - 28.44. общая стоимость 56,88 руб.; напиток Дюшес - 1.5 л., стоимость за 1л. 40.00 руб., общая стоимость 60.00 руб.; бутылка ПЭТ 0.5 л. - 8 шт., стоимость за ед. 8,10 руб., общая стоимость 64.80 руб.; напиток безалкогольный «Грушевый аромат» 0,5 л. - 3 шт. стоимость за ед. 49,11 руб., общая стоимость 147,33 руб.; пиво светлое фильтрованное «Немецкое» (томское фирменное) </w:t>
      </w:r>
      <w:r w:rsidRPr="001A6299">
        <w:t>кега</w:t>
      </w:r>
      <w:r w:rsidRPr="001A6299">
        <w:t xml:space="preserve"> - 3.5 л., стоимость за 1 л. 104,90 руб., общая стоимость 367,15 руб.; бутылка ПЭТ 1,5 л., - 6 шт., стоимость за ед. 10,60 руб., общая стоимость 63,60</w:t>
      </w:r>
      <w:r w:rsidRPr="001A6299">
        <w:t xml:space="preserve"> руб.;</w:t>
      </w:r>
      <w:r w:rsidRPr="001A6299">
        <w:t xml:space="preserve"> пиво «</w:t>
      </w:r>
      <w:r w:rsidRPr="001A6299">
        <w:t>Обер</w:t>
      </w:r>
      <w:r w:rsidRPr="001A6299">
        <w:t xml:space="preserve"> Канцлер» НФ 30 </w:t>
      </w:r>
      <w:r w:rsidRPr="001A6299">
        <w:t>кега</w:t>
      </w:r>
      <w:r w:rsidRPr="001A6299">
        <w:t xml:space="preserve"> - 6.5 л., стоимость за 1 л. 77,00 руб.. общая стоимость 500,50 руб.; пиво </w:t>
      </w:r>
      <w:r w:rsidRPr="001A6299">
        <w:rPr>
          <w:lang w:eastAsia="ru-RU" w:bidi="ru-RU"/>
        </w:rPr>
        <w:t>"</w:t>
      </w:r>
      <w:r w:rsidRPr="001A6299">
        <w:rPr>
          <w:lang w:eastAsia="ru-RU" w:bidi="ru-RU"/>
        </w:rPr>
        <w:t>Witbier</w:t>
      </w:r>
      <w:r w:rsidRPr="001A6299">
        <w:rPr>
          <w:lang w:eastAsia="ru-RU" w:bidi="ru-RU"/>
        </w:rPr>
        <w:t xml:space="preserve">" </w:t>
      </w:r>
      <w:r w:rsidRPr="001A6299">
        <w:t xml:space="preserve">Бельгийский Эль пшеничное </w:t>
      </w:r>
      <w:r w:rsidRPr="001A6299">
        <w:t>кега</w:t>
      </w:r>
      <w:r w:rsidRPr="001A6299">
        <w:t xml:space="preserve"> - 7,5 л., стоимость за 1л. 95,00 руб., общая стоимость 712,50 руб.; медовуха фильтрованная «ПОШ» гранат-малина 0.45 л. - 1 шт., стоимость за ед. 97.00 руб.; пиво светлое пастеризованное «Ординарное домашнее» стекло 1 л.-</w:t>
      </w:r>
      <w:r w:rsidRPr="001A6299">
        <w:tab/>
        <w:t>2 шт., стоимость за ед. 91.80 руб., общая стоимость 183,60 руб.; пиво светлое пастеризованное «Жигулевское» - 4,5 л. стоимость за 1 л. 46,50 руб., общая стоимость 209,25 руб.; сидр особый п/слад. Яблочный «</w:t>
      </w:r>
      <w:r w:rsidRPr="001A6299">
        <w:t>Вивагрин</w:t>
      </w:r>
      <w:r w:rsidRPr="001A6299">
        <w:t>» - 1,5 л. стоимость за 1 л. 63,80 руб., общая стоимость 95,70 руб.; квас «</w:t>
      </w:r>
      <w:r w:rsidRPr="001A6299">
        <w:t>Благодей</w:t>
      </w:r>
      <w:r w:rsidRPr="001A6299">
        <w:t xml:space="preserve"> традиционный» </w:t>
      </w:r>
      <w:r w:rsidRPr="001A6299">
        <w:t>непастеризованный</w:t>
      </w:r>
      <w:r w:rsidRPr="001A6299">
        <w:t xml:space="preserve"> - 4,5л., стоимость за 1л. 37,54 руб., общая стоимость 168,93 руб.; пиво светлое «Рижское» пастеризованное - 1,5 л. стоимость за 1л. 46,50 руб., общая стоимость 69,75 </w:t>
      </w:r>
      <w:r w:rsidRPr="001A6299">
        <w:t>руб</w:t>
      </w:r>
      <w:r w:rsidRPr="001A6299">
        <w:t xml:space="preserve">; пиво «Советское» (заправское) светлое 11% - 3 шт. стоимость за ед. 57,00 руб., общая стоимость 171,00 руб.; жгуты аджика мясо/птица 80 г. - 3 шт., стоимость за ед. 104,00 руб., общая стоимость 312,00 руб.; чипсы картофельные </w:t>
      </w:r>
      <w:r w:rsidRPr="001A6299">
        <w:rPr>
          <w:lang w:val="en-US" w:bidi="en-US"/>
        </w:rPr>
        <w:t>NPC</w:t>
      </w:r>
      <w:r w:rsidRPr="001A6299">
        <w:rPr>
          <w:lang w:bidi="en-US"/>
        </w:rPr>
        <w:t xml:space="preserve"> </w:t>
      </w:r>
      <w:r w:rsidRPr="001A6299">
        <w:t>васаби</w:t>
      </w:r>
      <w:r w:rsidRPr="001A6299">
        <w:t xml:space="preserve"> </w:t>
      </w:r>
      <w:r w:rsidRPr="001A6299">
        <w:rPr>
          <w:lang w:bidi="en-US"/>
        </w:rPr>
        <w:t>"</w:t>
      </w:r>
      <w:r w:rsidRPr="001A6299">
        <w:rPr>
          <w:lang w:val="en-US" w:bidi="en-US"/>
        </w:rPr>
        <w:t>Bruto</w:t>
      </w:r>
      <w:r w:rsidRPr="001A6299">
        <w:rPr>
          <w:lang w:bidi="en-US"/>
        </w:rPr>
        <w:t xml:space="preserve">" </w:t>
      </w:r>
      <w:r w:rsidRPr="001A6299">
        <w:t>70 г- 1 шт., стоимость за ед. 61,26 руб.; батончик «Сникерс» 50,5 г. - 1 шт., стоимость за ед. 31.25 руб.; вода питьевая «Святой источник» 0.5л негазированная Пэт - 3 шт., стоимость за ед. 28.45 руб., общая стоимость 85,35 руб.; энергетический напиток «</w:t>
      </w:r>
      <w:r w:rsidRPr="001A6299">
        <w:t>Ммонстер</w:t>
      </w:r>
      <w:r w:rsidRPr="001A6299">
        <w:t xml:space="preserve"> </w:t>
      </w:r>
      <w:r w:rsidRPr="001A6299">
        <w:t>Энерджи</w:t>
      </w:r>
      <w:r w:rsidRPr="001A6299">
        <w:t xml:space="preserve"> зеленый» 0,449 БАН - 1 шт., стоимость за ед. 67,73, руб.; пиво светлое нефильтрованное осветленное "Первое Живое" </w:t>
      </w:r>
      <w:r w:rsidRPr="001A6299">
        <w:t>непастеризованное</w:t>
      </w:r>
      <w:r w:rsidRPr="001A6299">
        <w:t xml:space="preserve">, стекло 1 л. - 1 шт., стоимость за ед. 100,56 руб.; пиво Пшеничное Лето НФ </w:t>
      </w:r>
      <w:r w:rsidRPr="001A6299">
        <w:t>кега</w:t>
      </w:r>
      <w:r w:rsidRPr="001A6299">
        <w:t xml:space="preserve"> - 4,5 л., стоимость за 1л. 79,00 руб., общая стоимость 355,50 </w:t>
      </w:r>
      <w:r w:rsidRPr="001A6299">
        <w:t>руб</w:t>
      </w:r>
      <w:r w:rsidRPr="001A6299">
        <w:t xml:space="preserve">; чипсы «Принглс Сметана зелень» 165г - 1 шт., стоимость за ед. 116,85 руб.; напиток безалкогольный Лимонад 0,5 л. - 2 шт., стоимость за ед. 49,11 руб., общая стоимость 98,22 руб.; мороженое эскимо Магнат фундук - 5 шт., стоимость за ед. 88,11руб.. общая стоимость 440,55 руб.; пиво темное фильтр пастеризованное </w:t>
      </w:r>
      <w:r w:rsidRPr="001A6299">
        <w:t>Крюгер</w:t>
      </w:r>
      <w:r w:rsidRPr="001A6299">
        <w:t xml:space="preserve"> "Бархатное" ГОСТ 0,5л ст.- 1 шт., стоимость за ед. 67,18 </w:t>
      </w:r>
      <w:r w:rsidRPr="001A6299">
        <w:t>руб</w:t>
      </w:r>
      <w:r w:rsidRPr="001A6299">
        <w:t>; пиво светлое "</w:t>
      </w:r>
      <w:r w:rsidRPr="001A6299">
        <w:t>Хадыженское</w:t>
      </w:r>
      <w:r w:rsidRPr="001A6299">
        <w:t xml:space="preserve">" 0,5 ст. — 3 шт., стоимость за ед. 60,00 руб., общая стоимость 180,00 </w:t>
      </w:r>
      <w:r w:rsidRPr="001A6299">
        <w:t>руб</w:t>
      </w:r>
      <w:r w:rsidRPr="001A6299">
        <w:t xml:space="preserve">; мороженое брикет </w:t>
      </w:r>
      <w:r w:rsidRPr="001A6299">
        <w:rPr>
          <w:lang w:val="en-US" w:bidi="en-US"/>
        </w:rPr>
        <w:t>freshwave</w:t>
      </w:r>
      <w:r w:rsidRPr="001A6299">
        <w:rPr>
          <w:lang w:bidi="en-US"/>
        </w:rPr>
        <w:t xml:space="preserve"> </w:t>
      </w:r>
      <w:r w:rsidRPr="001A6299">
        <w:t xml:space="preserve">1200 - 4 шт., стоимость за ед. 483 руб., общая стоимость 1932.00 </w:t>
      </w:r>
      <w:r w:rsidRPr="001A6299">
        <w:t>руб</w:t>
      </w:r>
      <w:r w:rsidRPr="001A6299">
        <w:t xml:space="preserve">; эскимо Магнат Фисташка и малина - 2 шт., стоимость за ед. 88,11 руб., общая стоимость 176,22 руб.; чипсы Принглс Белые грибы со сметаной 165г. — 1 шт., стоимость за ед. 116.85 руб.; чипсы </w:t>
      </w:r>
      <w:r w:rsidRPr="001A6299">
        <w:t>Лейс</w:t>
      </w:r>
      <w:r w:rsidRPr="001A6299">
        <w:t xml:space="preserve">  Рифленые Лосось Сливочный соус 140г - 1 шт., стоимость за ед. 93,54 </w:t>
      </w:r>
      <w:r w:rsidRPr="001A6299">
        <w:t>руб</w:t>
      </w:r>
      <w:r w:rsidRPr="001A6299">
        <w:t xml:space="preserve">; щука соломка в/у 40 г.- 1 шт., стоимость за ед. 52,00 руб.; батончик Баунти 55 г. - 1 шт.. стоимость за ед. 31,80 руб.; пиво светлое Канцлер </w:t>
      </w:r>
      <w:r w:rsidRPr="001A6299">
        <w:rPr>
          <w:lang w:bidi="en-US"/>
        </w:rPr>
        <w:t>"</w:t>
      </w:r>
      <w:r w:rsidRPr="001A6299">
        <w:rPr>
          <w:lang w:val="en-US" w:bidi="en-US"/>
        </w:rPr>
        <w:t>IPA</w:t>
      </w:r>
      <w:r w:rsidRPr="001A6299">
        <w:rPr>
          <w:lang w:bidi="en-US"/>
        </w:rPr>
        <w:t xml:space="preserve">" </w:t>
      </w:r>
      <w:r w:rsidRPr="001A6299">
        <w:t xml:space="preserve">светлое нефильтрованное 5,8% 0,5 л. ст.- 1 шт., стоимость за ед. 85,00 руб.; сидр полусладкий газированный "Шампань </w:t>
      </w:r>
      <w:r w:rsidRPr="001A6299">
        <w:t>Вива</w:t>
      </w:r>
      <w:r w:rsidRPr="001A6299">
        <w:t xml:space="preserve"> Свит" -1 л., стоимость за ед. 63,80; пиво светлое пастеризованное "Ординарное Домашнее" стекло 1 л.- 1 шт., стоимость за ед. 91,80 руб.; палочки сома солено-сушеного-0,060 кг., стоимость за 1 кг. 1378,00 руб., общая стоимость 82,68 руб.; мясная соломка из свинины - 0,250 кг., стоимость за 1 кг. 995,00 руб., общая стоимость 248,75 руб.; стаканчик 0,5 л (50 </w:t>
      </w:r>
      <w:r w:rsidRPr="001A6299">
        <w:t>шт</w:t>
      </w:r>
      <w:r w:rsidRPr="001A6299">
        <w:t>/</w:t>
      </w:r>
      <w:r w:rsidRPr="001A6299">
        <w:t>уп</w:t>
      </w:r>
      <w:r w:rsidRPr="001A6299">
        <w:t xml:space="preserve">) - 10 шт. стоимость за ед. 1.68 руб., общая стоимость 11,68 руб.; жвачка Орбит в ассортименте - 1 шт., стоимость за ед. 30,51 руб.; пиво светлое "Домашнее" </w:t>
      </w:r>
      <w:r w:rsidRPr="001A6299">
        <w:t>Непастеризованное</w:t>
      </w:r>
      <w:r w:rsidRPr="001A6299">
        <w:t xml:space="preserve"> </w:t>
      </w:r>
      <w:r w:rsidRPr="001A6299">
        <w:t>Кега</w:t>
      </w:r>
      <w:r w:rsidRPr="001A6299">
        <w:t xml:space="preserve">. -1,0 л., стоимость за ед. 95,12 руб.; гренки ржаные "Волнистые" чеснок 75г – 1 шт., стоимость за ед. 60,50 руб.; </w:t>
      </w:r>
      <w:r w:rsidRPr="001A6299">
        <w:t>сидр</w:t>
      </w:r>
      <w:r w:rsidRPr="001A6299">
        <w:t xml:space="preserve"> полусладкий газированный "Манго" -3,0 л., стоимость за 1л. 45,00 </w:t>
      </w:r>
      <w:r w:rsidRPr="001A6299">
        <w:t xml:space="preserve">руб., общая стоимость 135,00 руб., пакет Фирменный Афанасий 34+18*60 20 мкм - 1 шт., стоимость за ед. 1,17 руб.; пиво темное "Портер" пастеризованное </w:t>
      </w:r>
      <w:r w:rsidRPr="001A6299">
        <w:t>Кега</w:t>
      </w:r>
      <w:r w:rsidRPr="001A6299">
        <w:t xml:space="preserve"> 30 л </w:t>
      </w:r>
      <w:r w:rsidRPr="001A6299">
        <w:t>пэт</w:t>
      </w:r>
      <w:r w:rsidRPr="001A6299">
        <w:t xml:space="preserve"> - 1,0 л., стоимость за 1л.  102,72 руб.; треска сушеная (соломка) -0,040 кг., стоимость за 1кг. 865,00 руб., общая стоимость 34,60 руб.; пиво светлое "</w:t>
      </w:r>
      <w:r w:rsidRPr="001A6299">
        <w:t>Хадыженское</w:t>
      </w:r>
      <w:r w:rsidRPr="001A6299">
        <w:t xml:space="preserve">" 0,5 ст. - 1 шт., стоимость за ед. 60,00 руб.; напиток безалкогольный Коктейль </w:t>
      </w:r>
      <w:r w:rsidRPr="001A6299">
        <w:t>Мохито</w:t>
      </w:r>
      <w:r w:rsidRPr="001A6299">
        <w:t>-лайм-мята 0,5л - 1 шт., стоимость за ед. 54,50 руб.; медовуха фильтрованная "</w:t>
      </w:r>
      <w:r w:rsidRPr="001A6299">
        <w:t>Пош</w:t>
      </w:r>
      <w:r w:rsidRPr="001A6299">
        <w:t xml:space="preserve">" виноград-мандарин 0,45л. - 1 шт., стоимость за ед. 97,00 руб.; пиво светлое пастеризованное "Афанасий Жигулевское" Стекло 0,46 л - 1 шт., стоимость за ед. 48,96 руб. Общая стоимость вверенного Шарапову И.В. и  присвоенного им товара, принадлежащего индивидуальному предпринимателю </w:t>
      </w:r>
      <w:r w:rsidR="00D65F47">
        <w:t>ФИО1</w:t>
      </w:r>
      <w:r w:rsidRPr="001A6299">
        <w:t xml:space="preserve">. составила 10731 рубля 48 копеек. </w:t>
      </w:r>
    </w:p>
    <w:p w:rsidR="001A6299" w:rsidRPr="001A6299" w:rsidP="001A6299">
      <w:pPr>
        <w:pStyle w:val="21"/>
        <w:shd w:val="clear" w:color="auto" w:fill="auto"/>
        <w:spacing w:after="0"/>
        <w:ind w:firstLine="540"/>
      </w:pPr>
      <w:r w:rsidRPr="001A6299">
        <w:t xml:space="preserve">В результате преступных действий Шарапова А.В., индивидуальному предпринимателю </w:t>
      </w:r>
      <w:r w:rsidR="00D65F47">
        <w:t xml:space="preserve">ФИО1 </w:t>
      </w:r>
      <w:r w:rsidRPr="001A6299">
        <w:t>причинен имущественный ущерб на общую сумму 23633 рубля 48 копеек.</w:t>
      </w:r>
    </w:p>
    <w:p w:rsidR="00337C67" w:rsidRPr="001A6299" w:rsidP="00337C67">
      <w:pPr>
        <w:pStyle w:val="NoSpacing"/>
        <w:ind w:firstLine="709"/>
        <w:jc w:val="both"/>
        <w:rPr>
          <w:sz w:val="26"/>
          <w:szCs w:val="26"/>
        </w:rPr>
      </w:pPr>
      <w:r w:rsidRPr="001A6299">
        <w:rPr>
          <w:sz w:val="26"/>
          <w:szCs w:val="26"/>
        </w:rPr>
        <w:t>Указанные действия подсудимого Шарапова А.В. квалифицированы по ч.1 ст.160 УК РФ, как присвоение, то есть хищение чужого имущества, вверенного виновному.</w:t>
      </w:r>
    </w:p>
    <w:p w:rsidR="00337C67" w:rsidRPr="001A6299" w:rsidP="00337C67">
      <w:pPr>
        <w:ind w:firstLine="708"/>
        <w:jc w:val="both"/>
        <w:rPr>
          <w:sz w:val="26"/>
          <w:szCs w:val="26"/>
          <w:shd w:val="clear" w:color="auto" w:fill="FFFFFF"/>
        </w:rPr>
      </w:pPr>
      <w:r w:rsidRPr="001A6299">
        <w:rPr>
          <w:sz w:val="26"/>
          <w:szCs w:val="26"/>
          <w:shd w:val="clear" w:color="auto" w:fill="FFFFFF"/>
        </w:rPr>
        <w:t xml:space="preserve">Потерпевший </w:t>
      </w:r>
      <w:r w:rsidR="00D65F47">
        <w:rPr>
          <w:sz w:val="26"/>
          <w:szCs w:val="26"/>
          <w:shd w:val="clear" w:color="auto" w:fill="FFFFFF"/>
        </w:rPr>
        <w:t>ФИО1</w:t>
      </w:r>
      <w:r w:rsidRPr="001A6299">
        <w:rPr>
          <w:sz w:val="26"/>
          <w:szCs w:val="26"/>
          <w:shd w:val="clear" w:color="auto" w:fill="FFFFFF"/>
        </w:rPr>
        <w:t xml:space="preserve"> в судебном заседании заявил ходатайство о прекращении уголовного дела в отношении Шарапова А.В., в связи с примирением сторон, указав, что Шарапов А.В. полностью возместил причиненный преступлением материальный ущерб, попросил у него прощения, считает выраженное раскаяние искренним и принимает его извинения.</w:t>
      </w:r>
    </w:p>
    <w:p w:rsidR="00337C67" w:rsidRPr="001A6299" w:rsidP="00337C67">
      <w:pPr>
        <w:ind w:firstLine="709"/>
        <w:jc w:val="both"/>
        <w:rPr>
          <w:sz w:val="26"/>
          <w:szCs w:val="26"/>
        </w:rPr>
      </w:pPr>
      <w:r w:rsidRPr="001A6299">
        <w:rPr>
          <w:sz w:val="26"/>
          <w:szCs w:val="26"/>
        </w:rPr>
        <w:t>Подсудимый Шарапов А.В.,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просил прекратить данное уголовное дело в отношении него в связи с примирением с потерпевшим.</w:t>
      </w:r>
    </w:p>
    <w:p w:rsidR="00337C67" w:rsidRPr="001A6299" w:rsidP="00337C67">
      <w:pPr>
        <w:ind w:firstLine="708"/>
        <w:jc w:val="both"/>
        <w:rPr>
          <w:sz w:val="26"/>
          <w:szCs w:val="26"/>
        </w:rPr>
      </w:pPr>
      <w:r w:rsidRPr="001A6299">
        <w:rPr>
          <w:sz w:val="26"/>
          <w:szCs w:val="26"/>
        </w:rPr>
        <w:t xml:space="preserve">Защитник подсудимого не возражал против удовлетворения заявленного ходатайства. </w:t>
      </w:r>
    </w:p>
    <w:p w:rsidR="00337C67" w:rsidRPr="001A6299" w:rsidP="00337C67">
      <w:pPr>
        <w:pStyle w:val="BodyText"/>
        <w:ind w:firstLine="720"/>
        <w:jc w:val="both"/>
        <w:rPr>
          <w:sz w:val="26"/>
          <w:szCs w:val="26"/>
        </w:rPr>
      </w:pPr>
      <w:r w:rsidRPr="001A6299">
        <w:rPr>
          <w:sz w:val="26"/>
          <w:szCs w:val="26"/>
        </w:rPr>
        <w:t xml:space="preserve">Государственный обвинитель возражал против прекращения уголовного дела за примирением с потерпевшим, ссылаясь на тот, что Шарапов А.В. ранее привлекался к уголовной ответственности, вновь совершил умышленное преступление, должен понести наказание, полагая что прекращение уголовного дела не окажет должного влияния на исправление подсудимого.  </w:t>
      </w:r>
    </w:p>
    <w:p w:rsidR="00337C67" w:rsidRPr="001A6299" w:rsidP="00337C6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6299">
        <w:rPr>
          <w:sz w:val="26"/>
          <w:szCs w:val="26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заявления потерпевшего в виду следующего. </w:t>
      </w:r>
    </w:p>
    <w:p w:rsidR="00337C67" w:rsidRPr="001A6299" w:rsidP="00337C6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6299">
        <w:rPr>
          <w:sz w:val="26"/>
          <w:szCs w:val="26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337C67" w:rsidRPr="001A6299" w:rsidP="00337C6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A6299">
        <w:rPr>
          <w:sz w:val="26"/>
          <w:szCs w:val="26"/>
        </w:rPr>
        <w:t xml:space="preserve">Согласно </w:t>
      </w:r>
      <w:hyperlink r:id="rId5" w:history="1">
        <w:r w:rsidRPr="001A6299">
          <w:rPr>
            <w:sz w:val="26"/>
            <w:szCs w:val="26"/>
          </w:rPr>
          <w:t>ст.</w:t>
        </w:r>
      </w:hyperlink>
      <w:r w:rsidRPr="001A6299">
        <w:rPr>
          <w:sz w:val="26"/>
          <w:szCs w:val="26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337C67" w:rsidRPr="001A6299" w:rsidP="00337C6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A6299">
        <w:rPr>
          <w:sz w:val="26"/>
          <w:szCs w:val="26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337C67" w:rsidRPr="001A6299" w:rsidP="00337C67">
      <w:pPr>
        <w:ind w:firstLine="708"/>
        <w:jc w:val="both"/>
        <w:rPr>
          <w:sz w:val="26"/>
          <w:szCs w:val="26"/>
        </w:rPr>
      </w:pPr>
      <w:r w:rsidRPr="001A6299">
        <w:rPr>
          <w:sz w:val="26"/>
          <w:szCs w:val="26"/>
        </w:rPr>
        <w:t>Преступление, предусмотренное ч.1 ст.160 УК РФ, в совершении которого обвиняется Шарапов А.В. относится к категории небольшой тяжести.</w:t>
      </w:r>
    </w:p>
    <w:p w:rsidR="00337C67" w:rsidRPr="001A6299" w:rsidP="00337C67">
      <w:pPr>
        <w:ind w:firstLine="708"/>
        <w:jc w:val="both"/>
        <w:rPr>
          <w:sz w:val="26"/>
          <w:szCs w:val="26"/>
        </w:rPr>
      </w:pPr>
      <w:r w:rsidRPr="001A6299">
        <w:rPr>
          <w:sz w:val="26"/>
          <w:szCs w:val="26"/>
        </w:rPr>
        <w:t xml:space="preserve">Учитывая обстоятельства данного уголовного дела, принимая во внимание, что потерпевшим добровольно подано мировому судье заявление о примирении с подсудимым, материальный ущерб потерпевшему возмещен, подсудимый загладил причиненный преступлением вред, возместив материальный ущерб, а также принес </w:t>
      </w:r>
      <w:r w:rsidRPr="001A6299">
        <w:rPr>
          <w:sz w:val="26"/>
          <w:szCs w:val="26"/>
        </w:rPr>
        <w:t>извинения, которые приняты потерпевшим, претензий к подсудимому потерпевший не имеет, подсудимый впервые совершил преступление небольшой тяжести, примирился с потерпевшим и против прекращения уголовного дела по указанному основанию не возражает, суд считает возможным уголовное дело в отношении Шарапова А.В. прекратить в связи с примирением с потерпевшим и освободить его от уголовной ответственности.</w:t>
      </w:r>
    </w:p>
    <w:p w:rsidR="00337C67" w:rsidRPr="001A6299" w:rsidP="00337C67">
      <w:pPr>
        <w:ind w:firstLine="708"/>
        <w:jc w:val="both"/>
        <w:rPr>
          <w:sz w:val="26"/>
          <w:szCs w:val="26"/>
        </w:rPr>
      </w:pPr>
      <w:r w:rsidRPr="001A6299">
        <w:rPr>
          <w:sz w:val="26"/>
          <w:szCs w:val="26"/>
        </w:rPr>
        <w:t xml:space="preserve">Процессуальные издержки, выплаченные по делу за оказание защитником </w:t>
      </w:r>
      <w:r w:rsidRPr="001A6299">
        <w:rPr>
          <w:sz w:val="26"/>
          <w:szCs w:val="26"/>
        </w:rPr>
        <w:t>Матушевским</w:t>
      </w:r>
      <w:r w:rsidRPr="001A6299">
        <w:rPr>
          <w:sz w:val="26"/>
          <w:szCs w:val="26"/>
        </w:rPr>
        <w:t xml:space="preserve"> Ю.В.  юридической помощи, как адвокатом, участвовавшим в уголовном судопроизводстве в ходе дознания по </w:t>
      </w:r>
      <w:r w:rsidRPr="001A6299">
        <w:rPr>
          <w:sz w:val="26"/>
          <w:szCs w:val="26"/>
        </w:rPr>
        <w:t>назначению,  подлежат</w:t>
      </w:r>
      <w:r w:rsidRPr="001A6299">
        <w:rPr>
          <w:sz w:val="26"/>
          <w:szCs w:val="26"/>
        </w:rPr>
        <w:t xml:space="preserve"> возмещению за счет средств федерального бюджета.</w:t>
      </w:r>
    </w:p>
    <w:p w:rsidR="00337C67" w:rsidRPr="001A6299" w:rsidP="00337C67">
      <w:pPr>
        <w:ind w:firstLine="708"/>
        <w:jc w:val="both"/>
        <w:rPr>
          <w:sz w:val="26"/>
          <w:szCs w:val="26"/>
        </w:rPr>
      </w:pPr>
      <w:r w:rsidRPr="001A6299">
        <w:rPr>
          <w:sz w:val="26"/>
          <w:szCs w:val="26"/>
        </w:rPr>
        <w:t xml:space="preserve">Вещественных доказательств по делу не имеется. </w:t>
      </w:r>
    </w:p>
    <w:p w:rsidR="00337C67" w:rsidRPr="001A6299" w:rsidP="00337C67">
      <w:pPr>
        <w:ind w:firstLine="708"/>
        <w:jc w:val="both"/>
        <w:rPr>
          <w:sz w:val="26"/>
          <w:szCs w:val="26"/>
        </w:rPr>
      </w:pPr>
      <w:r w:rsidRPr="001A6299">
        <w:rPr>
          <w:sz w:val="26"/>
          <w:szCs w:val="26"/>
        </w:rPr>
        <w:t>На основании изложенного, руководствуясь ст.76 УК РФ, ст.ст.25, 254 УПК РФ,</w:t>
      </w:r>
    </w:p>
    <w:p w:rsidR="00337C67" w:rsidRPr="001A6299" w:rsidP="00337C67">
      <w:pPr>
        <w:jc w:val="center"/>
        <w:rPr>
          <w:sz w:val="26"/>
          <w:szCs w:val="26"/>
        </w:rPr>
      </w:pPr>
    </w:p>
    <w:p w:rsidR="00337C67" w:rsidRPr="001A6299" w:rsidP="00337C67">
      <w:pPr>
        <w:pStyle w:val="Heading2"/>
        <w:rPr>
          <w:b w:val="0"/>
          <w:szCs w:val="26"/>
        </w:rPr>
      </w:pPr>
      <w:r w:rsidRPr="001A6299">
        <w:rPr>
          <w:b w:val="0"/>
          <w:szCs w:val="26"/>
        </w:rPr>
        <w:t>постановил:</w:t>
      </w:r>
    </w:p>
    <w:p w:rsidR="00337C67" w:rsidRPr="001A6299" w:rsidP="00337C67">
      <w:pPr>
        <w:pStyle w:val="Heading2"/>
        <w:rPr>
          <w:b w:val="0"/>
          <w:szCs w:val="26"/>
        </w:rPr>
      </w:pPr>
    </w:p>
    <w:p w:rsidR="00337C67" w:rsidRPr="001A6299" w:rsidP="00337C67">
      <w:pPr>
        <w:ind w:firstLine="708"/>
        <w:jc w:val="both"/>
        <w:rPr>
          <w:sz w:val="26"/>
          <w:szCs w:val="26"/>
        </w:rPr>
      </w:pPr>
      <w:r w:rsidRPr="001A6299">
        <w:rPr>
          <w:sz w:val="26"/>
          <w:szCs w:val="26"/>
        </w:rPr>
        <w:t>ходатайство  потерпевшего</w:t>
      </w:r>
      <w:r w:rsidRPr="001A6299">
        <w:rPr>
          <w:sz w:val="26"/>
          <w:szCs w:val="26"/>
        </w:rPr>
        <w:t xml:space="preserve"> </w:t>
      </w:r>
      <w:r w:rsidR="00D65F47">
        <w:rPr>
          <w:sz w:val="26"/>
          <w:szCs w:val="26"/>
        </w:rPr>
        <w:t>ФИО1</w:t>
      </w:r>
      <w:r w:rsidRPr="001A6299">
        <w:rPr>
          <w:sz w:val="26"/>
          <w:szCs w:val="26"/>
        </w:rPr>
        <w:t>-  удовлетворить.</w:t>
      </w:r>
    </w:p>
    <w:p w:rsidR="00337C67" w:rsidRPr="001A6299" w:rsidP="00337C67">
      <w:pPr>
        <w:ind w:firstLine="708"/>
        <w:jc w:val="both"/>
        <w:rPr>
          <w:sz w:val="26"/>
          <w:szCs w:val="26"/>
        </w:rPr>
      </w:pPr>
      <w:r w:rsidRPr="001A6299">
        <w:rPr>
          <w:sz w:val="26"/>
          <w:szCs w:val="26"/>
        </w:rPr>
        <w:t xml:space="preserve">Шарапова </w:t>
      </w:r>
      <w:r w:rsidR="00D65F47">
        <w:rPr>
          <w:sz w:val="26"/>
          <w:szCs w:val="26"/>
        </w:rPr>
        <w:t>А.В.</w:t>
      </w:r>
      <w:r w:rsidRPr="001A6299">
        <w:rPr>
          <w:sz w:val="26"/>
          <w:szCs w:val="26"/>
        </w:rPr>
        <w:t xml:space="preserve"> освободить от уголовной ответственности за совершение преступления, предусмотренного ч.1 ст. 160 УК РФ на основании статьи 76 Уголовного Кодекса РФ – в связи с примирением с потерпевшим.</w:t>
      </w:r>
    </w:p>
    <w:p w:rsidR="00337C67" w:rsidRPr="001A6299" w:rsidP="00337C67">
      <w:pPr>
        <w:ind w:firstLine="708"/>
        <w:jc w:val="both"/>
        <w:rPr>
          <w:sz w:val="26"/>
          <w:szCs w:val="26"/>
        </w:rPr>
      </w:pPr>
      <w:r w:rsidRPr="001A6299">
        <w:rPr>
          <w:sz w:val="26"/>
          <w:szCs w:val="26"/>
        </w:rPr>
        <w:t>Уголовное дело и уголовное преследование в отношении Шарапова Андрея Владимировича по ч.1 ст. 160 УК РФ - прекратить.</w:t>
      </w:r>
    </w:p>
    <w:p w:rsidR="00337C67" w:rsidRPr="001A6299" w:rsidP="00337C67">
      <w:pPr>
        <w:ind w:firstLine="708"/>
        <w:jc w:val="both"/>
        <w:rPr>
          <w:sz w:val="26"/>
          <w:szCs w:val="26"/>
        </w:rPr>
      </w:pPr>
      <w:r w:rsidRPr="001A6299">
        <w:rPr>
          <w:sz w:val="26"/>
          <w:szCs w:val="26"/>
        </w:rPr>
        <w:t xml:space="preserve">Меру пресечения в отношении Шарапова </w:t>
      </w:r>
      <w:r w:rsidR="00D65F47">
        <w:rPr>
          <w:sz w:val="26"/>
          <w:szCs w:val="26"/>
        </w:rPr>
        <w:t>А.В.</w:t>
      </w:r>
      <w:r w:rsidRPr="001A6299">
        <w:rPr>
          <w:sz w:val="26"/>
          <w:szCs w:val="26"/>
        </w:rPr>
        <w:t xml:space="preserve"> в виде подписки о невыезде и надлежащем поведении - отменить.</w:t>
      </w:r>
    </w:p>
    <w:p w:rsidR="00337C67" w:rsidRPr="001A6299" w:rsidP="00337C67">
      <w:pPr>
        <w:ind w:firstLine="708"/>
        <w:jc w:val="both"/>
        <w:rPr>
          <w:sz w:val="26"/>
          <w:szCs w:val="26"/>
        </w:rPr>
      </w:pPr>
      <w:r w:rsidRPr="001A6299">
        <w:rPr>
          <w:sz w:val="26"/>
          <w:szCs w:val="26"/>
        </w:rPr>
        <w:t>Процессуальные издержки, выплаченные по делу за оказание защитником</w:t>
      </w:r>
      <w:r w:rsidR="001A6299">
        <w:rPr>
          <w:sz w:val="26"/>
          <w:szCs w:val="26"/>
        </w:rPr>
        <w:t xml:space="preserve"> </w:t>
      </w:r>
      <w:r w:rsidR="001A6299">
        <w:rPr>
          <w:sz w:val="26"/>
          <w:szCs w:val="26"/>
        </w:rPr>
        <w:t>Матушевским</w:t>
      </w:r>
      <w:r w:rsidR="001A6299">
        <w:rPr>
          <w:sz w:val="26"/>
          <w:szCs w:val="26"/>
        </w:rPr>
        <w:t xml:space="preserve"> Ю.В.</w:t>
      </w:r>
      <w:r w:rsidRPr="001A6299">
        <w:rPr>
          <w:sz w:val="26"/>
          <w:szCs w:val="26"/>
        </w:rPr>
        <w:t xml:space="preserve"> юридической помощи, как адвокатом, участвовавшим в уголовном судопроизводстве в ходе </w:t>
      </w:r>
      <w:r w:rsidR="001A6299">
        <w:rPr>
          <w:sz w:val="26"/>
          <w:szCs w:val="26"/>
        </w:rPr>
        <w:t xml:space="preserve">дознания по назначению, </w:t>
      </w:r>
      <w:r w:rsidRPr="001A6299">
        <w:rPr>
          <w:sz w:val="26"/>
          <w:szCs w:val="26"/>
        </w:rPr>
        <w:t>возместить за счет средств федерального бюджета.</w:t>
      </w:r>
    </w:p>
    <w:p w:rsidR="00337C67" w:rsidRPr="001A6299" w:rsidP="00337C67">
      <w:pPr>
        <w:ind w:firstLine="708"/>
        <w:jc w:val="both"/>
        <w:rPr>
          <w:sz w:val="26"/>
          <w:szCs w:val="26"/>
        </w:rPr>
      </w:pPr>
      <w:r w:rsidRPr="001A6299">
        <w:rPr>
          <w:sz w:val="26"/>
          <w:szCs w:val="26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337C67" w:rsidRPr="001A6299" w:rsidP="00337C67">
      <w:pPr>
        <w:ind w:firstLine="708"/>
        <w:jc w:val="both"/>
        <w:rPr>
          <w:sz w:val="26"/>
          <w:szCs w:val="26"/>
        </w:rPr>
      </w:pPr>
    </w:p>
    <w:p w:rsidR="00337C67" w:rsidRPr="001A6299" w:rsidP="00337C67">
      <w:pPr>
        <w:ind w:firstLine="708"/>
        <w:jc w:val="both"/>
        <w:rPr>
          <w:sz w:val="26"/>
          <w:szCs w:val="26"/>
        </w:rPr>
      </w:pPr>
    </w:p>
    <w:p w:rsidR="00D65F47" w:rsidRPr="00D65F47" w:rsidP="00D65F47">
      <w:pPr>
        <w:ind w:firstLine="570"/>
        <w:jc w:val="center"/>
        <w:rPr>
          <w:rFonts w:eastAsiaTheme="minorHAnsi"/>
          <w:color w:val="000000"/>
          <w:szCs w:val="24"/>
          <w:lang w:eastAsia="en-US"/>
        </w:rPr>
      </w:pPr>
      <w:r w:rsidRPr="00D65F47">
        <w:rPr>
          <w:rFonts w:eastAsiaTheme="minorHAnsi"/>
          <w:color w:val="000000"/>
          <w:szCs w:val="24"/>
          <w:lang w:eastAsia="en-US"/>
        </w:rPr>
        <w:t xml:space="preserve">Мировой </w:t>
      </w:r>
      <w:r w:rsidRPr="00D65F47">
        <w:rPr>
          <w:rFonts w:eastAsiaTheme="minorHAnsi"/>
          <w:color w:val="000000"/>
          <w:szCs w:val="24"/>
          <w:lang w:eastAsia="en-US"/>
        </w:rPr>
        <w:t>судья  -</w:t>
      </w:r>
      <w:r w:rsidRPr="00D65F47">
        <w:rPr>
          <w:rFonts w:eastAsiaTheme="minorHAnsi"/>
          <w:color w:val="000000"/>
          <w:szCs w:val="24"/>
          <w:lang w:eastAsia="en-US"/>
        </w:rPr>
        <w:t xml:space="preserve"> (подпись)</w:t>
      </w:r>
    </w:p>
    <w:p w:rsidR="00D65F47" w:rsidRPr="00D65F47" w:rsidP="00D65F47">
      <w:pPr>
        <w:ind w:firstLine="570"/>
        <w:jc w:val="right"/>
        <w:rPr>
          <w:rFonts w:eastAsiaTheme="minorHAnsi"/>
          <w:color w:val="000000"/>
          <w:szCs w:val="24"/>
          <w:lang w:eastAsia="en-US"/>
        </w:rPr>
      </w:pPr>
      <w:r w:rsidRPr="00D65F47">
        <w:rPr>
          <w:rFonts w:eastAsiaTheme="minorHAnsi"/>
          <w:color w:val="000000"/>
          <w:szCs w:val="24"/>
          <w:lang w:eastAsia="en-US"/>
        </w:rPr>
        <w:t xml:space="preserve">Согласовано </w:t>
      </w:r>
    </w:p>
    <w:p w:rsidR="00D65F47" w:rsidRPr="00D65F47" w:rsidP="00D65F47">
      <w:pPr>
        <w:ind w:firstLine="570"/>
        <w:jc w:val="right"/>
        <w:rPr>
          <w:rFonts w:eastAsiaTheme="minorHAnsi"/>
          <w:color w:val="000000"/>
          <w:szCs w:val="24"/>
          <w:lang w:eastAsia="en-US"/>
        </w:rPr>
      </w:pPr>
      <w:r w:rsidRPr="00D65F47">
        <w:rPr>
          <w:rFonts w:eastAsiaTheme="minorHAnsi"/>
          <w:color w:val="000000"/>
          <w:szCs w:val="24"/>
          <w:lang w:eastAsia="en-US"/>
        </w:rPr>
        <w:t>Мировой судья судебного участка №15</w:t>
      </w:r>
    </w:p>
    <w:p w:rsidR="00D65F47" w:rsidRPr="00D65F47" w:rsidP="00D65F47">
      <w:pPr>
        <w:ind w:firstLine="570"/>
        <w:jc w:val="right"/>
        <w:rPr>
          <w:rFonts w:eastAsiaTheme="minorHAnsi"/>
          <w:color w:val="000000"/>
          <w:szCs w:val="24"/>
          <w:lang w:eastAsia="en-US"/>
        </w:rPr>
      </w:pPr>
      <w:r w:rsidRPr="00D65F47">
        <w:rPr>
          <w:rFonts w:eastAsiaTheme="minorHAnsi"/>
          <w:color w:val="000000"/>
          <w:szCs w:val="24"/>
          <w:lang w:eastAsia="en-US"/>
        </w:rPr>
        <w:t>ленинского судебного района</w:t>
      </w:r>
    </w:p>
    <w:p w:rsidR="00D65F47" w:rsidRPr="00D65F47" w:rsidP="00D65F47">
      <w:pPr>
        <w:ind w:firstLine="570"/>
        <w:jc w:val="right"/>
        <w:rPr>
          <w:rFonts w:eastAsiaTheme="minorHAnsi"/>
          <w:color w:val="000000"/>
          <w:szCs w:val="24"/>
          <w:lang w:eastAsia="en-US"/>
        </w:rPr>
      </w:pPr>
      <w:r w:rsidRPr="00D65F47">
        <w:rPr>
          <w:rFonts w:eastAsiaTheme="minorHAnsi"/>
          <w:color w:val="000000"/>
          <w:szCs w:val="24"/>
          <w:lang w:eastAsia="en-US"/>
        </w:rPr>
        <w:t>города Севастополя</w:t>
      </w:r>
    </w:p>
    <w:p w:rsidR="00337C67" w:rsidRPr="001A6299" w:rsidP="00D65F47">
      <w:pPr>
        <w:jc w:val="right"/>
        <w:rPr>
          <w:sz w:val="26"/>
          <w:szCs w:val="26"/>
        </w:rPr>
      </w:pPr>
      <w:r w:rsidRPr="00D65F47">
        <w:rPr>
          <w:rFonts w:eastAsiaTheme="minorHAnsi"/>
          <w:color w:val="000000"/>
          <w:szCs w:val="24"/>
          <w:lang w:eastAsia="en-US"/>
        </w:rPr>
        <w:t>Бабарика О.В.________</w:t>
      </w:r>
    </w:p>
    <w:p w:rsidR="00337C67" w:rsidRPr="001A6299" w:rsidP="00337C67">
      <w:pPr>
        <w:rPr>
          <w:sz w:val="26"/>
          <w:szCs w:val="26"/>
        </w:rPr>
      </w:pPr>
    </w:p>
    <w:p w:rsidR="00337C67" w:rsidRPr="001A6299" w:rsidP="00337C67">
      <w:pPr>
        <w:rPr>
          <w:sz w:val="26"/>
          <w:szCs w:val="26"/>
        </w:rPr>
      </w:pPr>
    </w:p>
    <w:p w:rsidR="00AD4140" w:rsidRPr="001A6299">
      <w:pPr>
        <w:rPr>
          <w:sz w:val="26"/>
          <w:szCs w:val="26"/>
        </w:rPr>
      </w:pPr>
    </w:p>
    <w:sectPr w:rsidSect="0031795B">
      <w:footerReference w:type="default" r:id="rId6"/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04337733"/>
      <w:docPartObj>
        <w:docPartGallery w:val="Page Numbers (Bottom of Page)"/>
        <w:docPartUnique/>
      </w:docPartObj>
    </w:sdtPr>
    <w:sdtContent>
      <w:p w:rsidR="004346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F47">
          <w:rPr>
            <w:noProof/>
          </w:rPr>
          <w:t>4</w:t>
        </w:r>
        <w:r>
          <w:fldChar w:fldCharType="end"/>
        </w:r>
      </w:p>
    </w:sdtContent>
  </w:sdt>
  <w:p w:rsidR="00030A6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7"/>
    <w:rsid w:val="00030A69"/>
    <w:rsid w:val="001A6299"/>
    <w:rsid w:val="00337C67"/>
    <w:rsid w:val="004346BF"/>
    <w:rsid w:val="008413A1"/>
    <w:rsid w:val="00AD4140"/>
    <w:rsid w:val="00D65F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14F0E7-20B5-4E1E-A78A-B8865363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C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337C67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37C6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337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337C67"/>
    <w:pPr>
      <w:jc w:val="center"/>
    </w:pPr>
    <w:rPr>
      <w:b/>
      <w:sz w:val="26"/>
    </w:rPr>
  </w:style>
  <w:style w:type="character" w:customStyle="1" w:styleId="a">
    <w:name w:val="Заголовок Знак"/>
    <w:basedOn w:val="DefaultParagraphFont"/>
    <w:link w:val="Title"/>
    <w:rsid w:val="00337C6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337C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0"/>
    <w:uiPriority w:val="99"/>
    <w:unhideWhenUsed/>
    <w:rsid w:val="00337C6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37C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337C67"/>
  </w:style>
  <w:style w:type="paragraph" w:styleId="BodyText">
    <w:name w:val="Body Text"/>
    <w:basedOn w:val="Normal"/>
    <w:link w:val="a1"/>
    <w:semiHidden/>
    <w:unhideWhenUsed/>
    <w:rsid w:val="00337C67"/>
    <w:rPr>
      <w:sz w:val="22"/>
    </w:rPr>
  </w:style>
  <w:style w:type="character" w:customStyle="1" w:styleId="a1">
    <w:name w:val="Основной текст Знак"/>
    <w:basedOn w:val="DefaultParagraphFont"/>
    <w:link w:val="BodyText"/>
    <w:semiHidden/>
    <w:rsid w:val="00337C6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rsid w:val="001A62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A629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MSReferenceSansSerif16pt">
    <w:name w:val="Основной текст (2) + MS Reference Sans Serif;16 pt"/>
    <w:basedOn w:val="20"/>
    <w:rsid w:val="001A6299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0"/>
    <w:rsid w:val="001A6299"/>
    <w:pPr>
      <w:widowControl w:val="0"/>
      <w:shd w:val="clear" w:color="auto" w:fill="FFFFFF"/>
      <w:spacing w:after="540" w:line="298" w:lineRule="exact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rsid w:val="001A6299"/>
    <w:pPr>
      <w:widowControl w:val="0"/>
      <w:shd w:val="clear" w:color="auto" w:fill="FFFFFF"/>
      <w:spacing w:before="540" w:line="298" w:lineRule="exact"/>
      <w:jc w:val="right"/>
    </w:pPr>
    <w:rPr>
      <w:b/>
      <w:bCs/>
      <w:sz w:val="26"/>
      <w:szCs w:val="26"/>
      <w:lang w:eastAsia="en-US"/>
    </w:rPr>
  </w:style>
  <w:style w:type="paragraph" w:styleId="Header">
    <w:name w:val="header"/>
    <w:basedOn w:val="Normal"/>
    <w:link w:val="a2"/>
    <w:uiPriority w:val="99"/>
    <w:unhideWhenUsed/>
    <w:rsid w:val="004346B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34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346B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346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consultantplus://offline/ref=6D9D101709904986D51E9F38F513E3F330E45DFBCF4EFB286864EB48CAE08FD526269F6E97AFD363cDMDN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