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 xml:space="preserve"> Дело №</w:t>
      </w:r>
      <w:r w:rsidRPr="00E815B9" w:rsidR="0066668D">
        <w:rPr>
          <w:sz w:val="28"/>
          <w:szCs w:val="28"/>
        </w:rPr>
        <w:t>1-</w:t>
      </w:r>
      <w:r w:rsidR="00B621D6">
        <w:rPr>
          <w:sz w:val="28"/>
          <w:szCs w:val="28"/>
        </w:rPr>
        <w:t>002</w:t>
      </w:r>
      <w:r w:rsidR="00F77132">
        <w:rPr>
          <w:sz w:val="28"/>
          <w:szCs w:val="28"/>
        </w:rPr>
        <w:t>6</w:t>
      </w:r>
      <w:r w:rsidRPr="00E815B9" w:rsidR="0066668D">
        <w:rPr>
          <w:sz w:val="28"/>
          <w:szCs w:val="28"/>
        </w:rPr>
        <w:t>/1</w:t>
      </w:r>
      <w:r w:rsidR="00E84CBF">
        <w:rPr>
          <w:sz w:val="28"/>
          <w:szCs w:val="28"/>
        </w:rPr>
        <w:t>3</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Pr>
          <w:sz w:val="28"/>
          <w:szCs w:val="28"/>
        </w:rPr>
        <w:t>0013-01-2023</w:t>
      </w:r>
      <w:r w:rsidRPr="00A16DE3">
        <w:rPr>
          <w:sz w:val="28"/>
          <w:szCs w:val="28"/>
        </w:rPr>
        <w:t>-00</w:t>
      </w:r>
      <w:r w:rsidR="00B621D6">
        <w:rPr>
          <w:sz w:val="28"/>
          <w:szCs w:val="28"/>
        </w:rPr>
        <w:t>20</w:t>
      </w:r>
      <w:r w:rsidR="00E774AD">
        <w:rPr>
          <w:sz w:val="28"/>
          <w:szCs w:val="28"/>
        </w:rPr>
        <w:t>22-57</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 xml:space="preserve">       1</w:t>
      </w:r>
      <w:r w:rsidR="00E774AD">
        <w:rPr>
          <w:sz w:val="28"/>
          <w:szCs w:val="28"/>
        </w:rPr>
        <w:t>7</w:t>
      </w:r>
      <w:r w:rsidRPr="00E815B9" w:rsidR="0079795A">
        <w:rPr>
          <w:sz w:val="28"/>
          <w:szCs w:val="28"/>
        </w:rPr>
        <w:t xml:space="preserve"> </w:t>
      </w:r>
      <w:r>
        <w:rPr>
          <w:sz w:val="28"/>
          <w:szCs w:val="28"/>
        </w:rPr>
        <w:t xml:space="preserve">ноября </w:t>
      </w:r>
      <w:r w:rsidRPr="00E815B9" w:rsidR="0079795A">
        <w:rPr>
          <w:sz w:val="28"/>
          <w:szCs w:val="28"/>
        </w:rPr>
        <w:t>202</w:t>
      </w:r>
      <w:r w:rsidR="00191039">
        <w:rPr>
          <w:sz w:val="28"/>
          <w:szCs w:val="28"/>
        </w:rPr>
        <w:t>3</w:t>
      </w:r>
      <w:r w:rsidRPr="00E815B9">
        <w:rPr>
          <w:sz w:val="28"/>
          <w:szCs w:val="28"/>
        </w:rPr>
        <w:t xml:space="preserve"> года                                                       </w:t>
      </w:r>
      <w:r w:rsidR="00E84CBF">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sz w:val="28"/>
          <w:szCs w:val="28"/>
        </w:rPr>
        <w:t>М</w:t>
      </w:r>
      <w:r w:rsidRPr="00E815B9">
        <w:rPr>
          <w:sz w:val="28"/>
          <w:szCs w:val="28"/>
        </w:rPr>
        <w:t>ировой судья Ленинского судебного района города Севастополя судебного участка №13 Баянина Т.В.,</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Pr="00E815B9">
        <w:rPr>
          <w:sz w:val="28"/>
          <w:szCs w:val="28"/>
        </w:rPr>
        <w:t xml:space="preserve">помощника прокурора Ленинского района города Севастополя </w:t>
      </w:r>
      <w:r w:rsidR="00CA3336">
        <w:rPr>
          <w:sz w:val="28"/>
          <w:szCs w:val="28"/>
        </w:rPr>
        <w:t>ФИО</w:t>
      </w:r>
      <w:r w:rsidR="00CA3336">
        <w:rPr>
          <w:sz w:val="28"/>
          <w:szCs w:val="28"/>
        </w:rPr>
        <w:t>1</w:t>
      </w:r>
      <w:r w:rsidRPr="00E815B9">
        <w:rPr>
          <w:sz w:val="28"/>
          <w:szCs w:val="28"/>
        </w:rPr>
        <w:t>.,</w:t>
      </w:r>
      <w:r w:rsidRPr="00E815B9">
        <w:rPr>
          <w:sz w:val="28"/>
          <w:szCs w:val="28"/>
        </w:rPr>
        <w:t xml:space="preserve"> </w:t>
      </w:r>
    </w:p>
    <w:p w:rsidR="00F60772" w:rsidRPr="00E815B9" w:rsidP="00CC39FA">
      <w:pPr>
        <w:ind w:firstLine="567"/>
        <w:jc w:val="both"/>
        <w:rPr>
          <w:sz w:val="28"/>
          <w:szCs w:val="28"/>
        </w:rPr>
      </w:pPr>
      <w:r>
        <w:rPr>
          <w:sz w:val="28"/>
          <w:szCs w:val="28"/>
        </w:rPr>
        <w:t>обвиняемого</w:t>
      </w:r>
      <w:r w:rsidRPr="00E815B9" w:rsidR="00864A9D">
        <w:rPr>
          <w:sz w:val="28"/>
          <w:szCs w:val="28"/>
        </w:rPr>
        <w:t xml:space="preserve"> </w:t>
      </w:r>
      <w:r w:rsidR="00E774AD">
        <w:rPr>
          <w:sz w:val="28"/>
          <w:szCs w:val="28"/>
        </w:rPr>
        <w:t>Кошелева А.</w:t>
      </w:r>
      <w:r w:rsidR="0059525F">
        <w:rPr>
          <w:sz w:val="28"/>
          <w:szCs w:val="28"/>
        </w:rPr>
        <w:t>О</w:t>
      </w:r>
      <w:r w:rsidRPr="00E815B9" w:rsidR="00E223B4">
        <w:rPr>
          <w:sz w:val="28"/>
          <w:szCs w:val="28"/>
        </w:rPr>
        <w:t>.</w:t>
      </w:r>
      <w:r w:rsidRPr="00E815B9">
        <w:rPr>
          <w:sz w:val="28"/>
          <w:szCs w:val="28"/>
        </w:rPr>
        <w:t>,</w:t>
      </w:r>
    </w:p>
    <w:p w:rsidR="008A28F0" w:rsidRPr="00E815B9" w:rsidP="008A28F0">
      <w:pPr>
        <w:ind w:firstLine="567"/>
        <w:jc w:val="both"/>
        <w:rPr>
          <w:sz w:val="28"/>
          <w:szCs w:val="28"/>
        </w:rPr>
      </w:pPr>
      <w:r w:rsidRPr="00E815B9">
        <w:rPr>
          <w:sz w:val="28"/>
          <w:szCs w:val="28"/>
        </w:rPr>
        <w:t xml:space="preserve">защитника – адвоката </w:t>
      </w:r>
      <w:r w:rsidR="00CA3336">
        <w:rPr>
          <w:sz w:val="28"/>
          <w:szCs w:val="28"/>
        </w:rPr>
        <w:t>ФИО</w:t>
      </w:r>
      <w:r w:rsidR="00CA3336">
        <w:rPr>
          <w:sz w:val="28"/>
          <w:szCs w:val="28"/>
        </w:rPr>
        <w:t>2</w:t>
      </w:r>
      <w:r w:rsidRPr="00E815B9" w:rsidR="00E223B4">
        <w:rPr>
          <w:sz w:val="28"/>
          <w:szCs w:val="28"/>
        </w:rPr>
        <w:t>.</w:t>
      </w:r>
      <w:r w:rsidRPr="00E815B9">
        <w:rPr>
          <w:sz w:val="28"/>
          <w:szCs w:val="28"/>
        </w:rPr>
        <w:t>,</w:t>
      </w:r>
      <w:r w:rsidRPr="00E815B9" w:rsidR="00560D90">
        <w:rPr>
          <w:sz w:val="28"/>
          <w:szCs w:val="28"/>
        </w:rPr>
        <w:t xml:space="preserve"> предоставивш</w:t>
      </w:r>
      <w:r w:rsidR="00DB471D">
        <w:rPr>
          <w:sz w:val="28"/>
          <w:szCs w:val="28"/>
        </w:rPr>
        <w:t>е</w:t>
      </w:r>
      <w:r w:rsidR="00E774AD">
        <w:rPr>
          <w:sz w:val="28"/>
          <w:szCs w:val="28"/>
        </w:rPr>
        <w:t>го</w:t>
      </w:r>
      <w:r w:rsidR="00191039">
        <w:rPr>
          <w:sz w:val="28"/>
          <w:szCs w:val="28"/>
        </w:rPr>
        <w:t xml:space="preserve"> ордер №</w:t>
      </w:r>
      <w:r w:rsidR="00CA3336">
        <w:rPr>
          <w:sz w:val="28"/>
          <w:szCs w:val="28"/>
        </w:rPr>
        <w:t>**********</w:t>
      </w:r>
      <w:r w:rsidRPr="00E815B9">
        <w:rPr>
          <w:sz w:val="28"/>
          <w:szCs w:val="28"/>
        </w:rPr>
        <w:t xml:space="preserve"> от </w:t>
      </w:r>
      <w:r w:rsidR="00CA3336">
        <w:rPr>
          <w:sz w:val="28"/>
          <w:szCs w:val="28"/>
        </w:rPr>
        <w:t>**************</w:t>
      </w:r>
      <w:r w:rsidRPr="00E815B9">
        <w:rPr>
          <w:sz w:val="28"/>
          <w:szCs w:val="28"/>
        </w:rPr>
        <w:t xml:space="preserve"> </w:t>
      </w:r>
      <w:r w:rsidR="00FF70BA">
        <w:rPr>
          <w:sz w:val="28"/>
          <w:szCs w:val="28"/>
        </w:rPr>
        <w:t>года и удостоверение адвоката №</w:t>
      </w:r>
      <w:r w:rsidR="00CA3336">
        <w:rPr>
          <w:sz w:val="28"/>
          <w:szCs w:val="28"/>
        </w:rPr>
        <w:t>****</w:t>
      </w:r>
      <w:r w:rsidRPr="00E815B9">
        <w:rPr>
          <w:sz w:val="28"/>
          <w:szCs w:val="28"/>
        </w:rPr>
        <w:t>,</w:t>
      </w:r>
    </w:p>
    <w:p w:rsidR="00F60772" w:rsidRPr="00E815B9" w:rsidP="0079795A">
      <w:pPr>
        <w:ind w:firstLine="567"/>
        <w:jc w:val="both"/>
        <w:rPr>
          <w:sz w:val="28"/>
          <w:szCs w:val="28"/>
        </w:rPr>
      </w:pPr>
      <w:r w:rsidRPr="00E815B9">
        <w:rPr>
          <w:sz w:val="28"/>
          <w:szCs w:val="28"/>
        </w:rPr>
        <w:t>потерпевш</w:t>
      </w:r>
      <w:r w:rsidRPr="00E815B9" w:rsidR="00CC39FA">
        <w:rPr>
          <w:sz w:val="28"/>
          <w:szCs w:val="28"/>
        </w:rPr>
        <w:t>ей</w:t>
      </w:r>
      <w:r w:rsidRPr="00E815B9" w:rsidR="00864A9D">
        <w:rPr>
          <w:sz w:val="28"/>
          <w:szCs w:val="28"/>
        </w:rPr>
        <w:t xml:space="preserve"> </w:t>
      </w:r>
      <w:r w:rsidR="00CA3336">
        <w:rPr>
          <w:sz w:val="28"/>
          <w:szCs w:val="28"/>
        </w:rPr>
        <w:t>ФИО</w:t>
      </w:r>
      <w:r w:rsidR="00CA3336">
        <w:rPr>
          <w:sz w:val="28"/>
          <w:szCs w:val="28"/>
        </w:rPr>
        <w:t>3</w:t>
      </w:r>
      <w:r w:rsidR="00E774AD">
        <w:rPr>
          <w:sz w:val="28"/>
          <w:szCs w:val="28"/>
        </w:rPr>
        <w:t>.,</w:t>
      </w:r>
      <w:r w:rsidR="00E774AD">
        <w:rPr>
          <w:sz w:val="28"/>
          <w:szCs w:val="28"/>
        </w:rPr>
        <w:t xml:space="preserve"> </w:t>
      </w:r>
      <w:r w:rsidR="00CA3336">
        <w:rPr>
          <w:sz w:val="28"/>
          <w:szCs w:val="28"/>
        </w:rPr>
        <w:t>ФИО4</w:t>
      </w:r>
      <w:r w:rsidRPr="00E815B9" w:rsidR="00E223B4">
        <w:rPr>
          <w:sz w:val="28"/>
          <w:szCs w:val="28"/>
        </w:rPr>
        <w:t>.</w:t>
      </w:r>
      <w:r w:rsidRPr="00E815B9">
        <w:rPr>
          <w:sz w:val="28"/>
          <w:szCs w:val="28"/>
        </w:rPr>
        <w:t>,</w:t>
      </w:r>
    </w:p>
    <w:p w:rsidR="001150BF" w:rsidRPr="00E815B9" w:rsidP="0079795A">
      <w:pPr>
        <w:ind w:firstLine="567"/>
        <w:jc w:val="both"/>
        <w:rPr>
          <w:sz w:val="28"/>
          <w:szCs w:val="28"/>
        </w:rPr>
      </w:pPr>
      <w:r w:rsidRPr="003B1AB5">
        <w:rPr>
          <w:sz w:val="28"/>
          <w:szCs w:val="28"/>
        </w:rPr>
        <w:t xml:space="preserve">при </w:t>
      </w:r>
      <w:r>
        <w:rPr>
          <w:sz w:val="28"/>
          <w:szCs w:val="28"/>
        </w:rPr>
        <w:t>секретаре судебного заседания – Бычковой К.А</w:t>
      </w:r>
      <w:r w:rsidRPr="003B1AB5">
        <w:rPr>
          <w:sz w:val="28"/>
          <w:szCs w:val="28"/>
        </w:rPr>
        <w:t>.</w:t>
      </w:r>
      <w:r w:rsidRPr="00E815B9" w:rsidR="00E417D6">
        <w:rPr>
          <w:sz w:val="28"/>
          <w:szCs w:val="28"/>
        </w:rPr>
        <w:t>,</w:t>
      </w:r>
    </w:p>
    <w:p w:rsidR="008A28F0" w:rsidRPr="00E815B9" w:rsidP="008A28F0">
      <w:pPr>
        <w:ind w:firstLine="567"/>
        <w:jc w:val="both"/>
        <w:rPr>
          <w:sz w:val="28"/>
          <w:szCs w:val="28"/>
        </w:rPr>
      </w:pPr>
      <w:r w:rsidRPr="00E815B9">
        <w:rPr>
          <w:sz w:val="28"/>
          <w:szCs w:val="28"/>
        </w:rPr>
        <w:t xml:space="preserve">рассмотрев в </w:t>
      </w:r>
      <w:r w:rsidR="000E0378">
        <w:rPr>
          <w:sz w:val="28"/>
          <w:szCs w:val="28"/>
        </w:rPr>
        <w:t xml:space="preserve">открытом </w:t>
      </w:r>
      <w:r w:rsidR="00551D24">
        <w:rPr>
          <w:sz w:val="28"/>
          <w:szCs w:val="28"/>
        </w:rPr>
        <w:t xml:space="preserve">судебном заседании, </w:t>
      </w:r>
      <w:r w:rsidRPr="00E815B9">
        <w:rPr>
          <w:sz w:val="28"/>
          <w:szCs w:val="28"/>
        </w:rPr>
        <w:t>в помещении судебного участка №1</w:t>
      </w:r>
      <w:r w:rsidR="005C06F4">
        <w:rPr>
          <w:sz w:val="28"/>
          <w:szCs w:val="28"/>
        </w:rPr>
        <w:t>3</w:t>
      </w:r>
      <w:r w:rsidRPr="00E815B9">
        <w:rPr>
          <w:sz w:val="28"/>
          <w:szCs w:val="28"/>
        </w:rPr>
        <w:t xml:space="preserve"> Ленинского 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 xml:space="preserve">Кошелева </w:t>
      </w:r>
      <w:r w:rsidR="00CA3336">
        <w:rPr>
          <w:sz w:val="28"/>
          <w:szCs w:val="28"/>
        </w:rPr>
        <w:t>А.О.</w:t>
      </w:r>
      <w:r w:rsidRPr="00E815B9">
        <w:rPr>
          <w:sz w:val="28"/>
          <w:szCs w:val="28"/>
        </w:rPr>
        <w:t xml:space="preserve">, </w:t>
      </w:r>
      <w:r w:rsidR="00CA3336">
        <w:rPr>
          <w:sz w:val="28"/>
          <w:szCs w:val="28"/>
        </w:rPr>
        <w:t xml:space="preserve">(данные </w:t>
      </w:r>
      <w:r w:rsidR="00CA3336">
        <w:rPr>
          <w:sz w:val="28"/>
          <w:szCs w:val="28"/>
        </w:rPr>
        <w:t>изьяты</w:t>
      </w:r>
      <w:r w:rsidR="00CA3336">
        <w:rPr>
          <w:sz w:val="28"/>
          <w:szCs w:val="28"/>
        </w:rPr>
        <w:t>)</w:t>
      </w:r>
      <w:r w:rsidR="002F067B">
        <w:rPr>
          <w:sz w:val="28"/>
          <w:szCs w:val="28"/>
        </w:rPr>
        <w:t xml:space="preserve">, </w:t>
      </w:r>
      <w:r w:rsidRPr="00E815B9">
        <w:rPr>
          <w:sz w:val="28"/>
          <w:szCs w:val="28"/>
        </w:rPr>
        <w:t>не судимо</w:t>
      </w:r>
      <w:r w:rsidRPr="00E815B9" w:rsidR="00560D90">
        <w:rPr>
          <w:sz w:val="28"/>
          <w:szCs w:val="28"/>
        </w:rPr>
        <w:t>го</w:t>
      </w:r>
      <w:r w:rsidRPr="00E815B9">
        <w:rPr>
          <w:sz w:val="28"/>
          <w:szCs w:val="28"/>
        </w:rPr>
        <w:t xml:space="preserve">, </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Pr="00E815B9" w:rsidR="006151CE">
        <w:rPr>
          <w:sz w:val="28"/>
          <w:szCs w:val="28"/>
        </w:rPr>
        <w:t>1</w:t>
      </w:r>
      <w:r w:rsidRPr="00E815B9">
        <w:rPr>
          <w:sz w:val="28"/>
          <w:szCs w:val="28"/>
        </w:rPr>
        <w:t xml:space="preserve"> ст. </w:t>
      </w:r>
      <w:r w:rsidR="00E774AD">
        <w:rPr>
          <w:sz w:val="28"/>
          <w:szCs w:val="28"/>
        </w:rPr>
        <w:t>13</w:t>
      </w:r>
      <w:r w:rsidRPr="00E815B9" w:rsidR="008A28F0">
        <w:rPr>
          <w:sz w:val="28"/>
          <w:szCs w:val="28"/>
        </w:rPr>
        <w:t>9</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8A28F0" w:rsidRPr="00E815B9" w:rsidP="005B0A12">
      <w:pPr>
        <w:autoSpaceDE w:val="0"/>
        <w:autoSpaceDN w:val="0"/>
        <w:adjustRightInd w:val="0"/>
        <w:jc w:val="both"/>
        <w:rPr>
          <w:sz w:val="28"/>
          <w:szCs w:val="28"/>
        </w:rPr>
      </w:pPr>
      <w:r>
        <w:rPr>
          <w:sz w:val="28"/>
          <w:szCs w:val="28"/>
        </w:rPr>
        <w:t>Кошелев А.О</w:t>
      </w:r>
      <w:r w:rsidRPr="00E815B9" w:rsidR="00394A29">
        <w:rPr>
          <w:sz w:val="28"/>
          <w:szCs w:val="28"/>
        </w:rPr>
        <w:t>.</w:t>
      </w:r>
      <w:r w:rsidRPr="00E815B9">
        <w:rPr>
          <w:sz w:val="28"/>
          <w:szCs w:val="28"/>
        </w:rPr>
        <w:t xml:space="preserve"> </w:t>
      </w:r>
      <w:r w:rsidR="00191039">
        <w:rPr>
          <w:sz w:val="28"/>
          <w:szCs w:val="28"/>
        </w:rPr>
        <w:t>обвиняется в совершении</w:t>
      </w:r>
      <w:r w:rsidRPr="00E815B9">
        <w:rPr>
          <w:sz w:val="28"/>
          <w:szCs w:val="28"/>
        </w:rPr>
        <w:t xml:space="preserve"> </w:t>
      </w:r>
      <w:r>
        <w:rPr>
          <w:rFonts w:eastAsiaTheme="minorHAnsi"/>
          <w:sz w:val="28"/>
          <w:szCs w:val="28"/>
          <w:lang w:eastAsia="en-US"/>
        </w:rPr>
        <w:t xml:space="preserve">незаконного </w:t>
      </w:r>
      <w:hyperlink r:id="rId4" w:history="1">
        <w:r>
          <w:rPr>
            <w:rFonts w:eastAsiaTheme="minorHAnsi"/>
            <w:color w:val="0000FF"/>
            <w:sz w:val="28"/>
            <w:szCs w:val="28"/>
            <w:lang w:eastAsia="en-US"/>
          </w:rPr>
          <w:t>проникновения</w:t>
        </w:r>
      </w:hyperlink>
      <w:r>
        <w:rPr>
          <w:rFonts w:eastAsiaTheme="minorHAnsi"/>
          <w:sz w:val="28"/>
          <w:szCs w:val="28"/>
          <w:lang w:eastAsia="en-US"/>
        </w:rPr>
        <w:t xml:space="preserve"> в жилище, совершенно</w:t>
      </w:r>
      <w:r w:rsidR="005B0A12">
        <w:rPr>
          <w:rFonts w:eastAsiaTheme="minorHAnsi"/>
          <w:sz w:val="28"/>
          <w:szCs w:val="28"/>
          <w:lang w:eastAsia="en-US"/>
        </w:rPr>
        <w:t>го</w:t>
      </w:r>
      <w:r>
        <w:rPr>
          <w:rFonts w:eastAsiaTheme="minorHAnsi"/>
          <w:sz w:val="28"/>
          <w:szCs w:val="28"/>
          <w:lang w:eastAsia="en-US"/>
        </w:rPr>
        <w:t xml:space="preserve"> против воли проживающего в нем лица</w:t>
      </w:r>
      <w:r w:rsidRPr="00E815B9">
        <w:rPr>
          <w:sz w:val="28"/>
          <w:szCs w:val="28"/>
        </w:rPr>
        <w:t>, при следующих обстоятельствах.</w:t>
      </w:r>
    </w:p>
    <w:p w:rsidR="005B0A12" w:rsidP="0076664F">
      <w:pPr>
        <w:adjustRightInd w:val="0"/>
        <w:ind w:firstLine="567"/>
        <w:jc w:val="both"/>
        <w:rPr>
          <w:color w:val="000000"/>
          <w:sz w:val="28"/>
          <w:szCs w:val="28"/>
          <w:lang w:bidi="ru-RU"/>
        </w:rPr>
      </w:pPr>
      <w:r>
        <w:rPr>
          <w:sz w:val="28"/>
          <w:szCs w:val="28"/>
        </w:rPr>
        <w:t>Так, 28.08.2023</w:t>
      </w:r>
      <w:r w:rsidR="0057062E">
        <w:rPr>
          <w:color w:val="000000"/>
          <w:sz w:val="28"/>
          <w:szCs w:val="28"/>
          <w:lang w:bidi="ru-RU"/>
        </w:rPr>
        <w:t>,</w:t>
      </w:r>
      <w:r w:rsidR="005C06F4">
        <w:rPr>
          <w:color w:val="000000"/>
          <w:sz w:val="28"/>
          <w:szCs w:val="28"/>
          <w:lang w:bidi="ru-RU"/>
        </w:rPr>
        <w:t xml:space="preserve"> </w:t>
      </w:r>
      <w:r>
        <w:rPr>
          <w:color w:val="000000"/>
          <w:sz w:val="28"/>
          <w:szCs w:val="28"/>
          <w:lang w:bidi="ru-RU"/>
        </w:rPr>
        <w:t>около</w:t>
      </w:r>
      <w:r w:rsidR="002F067B">
        <w:rPr>
          <w:color w:val="000000"/>
          <w:sz w:val="28"/>
          <w:szCs w:val="28"/>
          <w:lang w:bidi="ru-RU"/>
        </w:rPr>
        <w:t xml:space="preserve"> 0</w:t>
      </w:r>
      <w:r>
        <w:rPr>
          <w:color w:val="000000"/>
          <w:sz w:val="28"/>
          <w:szCs w:val="28"/>
          <w:lang w:bidi="ru-RU"/>
        </w:rPr>
        <w:t>4</w:t>
      </w:r>
      <w:r w:rsidR="002F067B">
        <w:rPr>
          <w:color w:val="000000"/>
          <w:sz w:val="28"/>
          <w:szCs w:val="28"/>
          <w:lang w:bidi="ru-RU"/>
        </w:rPr>
        <w:t xml:space="preserve"> час. </w:t>
      </w:r>
      <w:r>
        <w:rPr>
          <w:color w:val="000000"/>
          <w:sz w:val="28"/>
          <w:szCs w:val="28"/>
          <w:lang w:bidi="ru-RU"/>
        </w:rPr>
        <w:t>00</w:t>
      </w:r>
      <w:r w:rsidR="00191039">
        <w:rPr>
          <w:color w:val="000000"/>
          <w:sz w:val="28"/>
          <w:szCs w:val="28"/>
          <w:lang w:bidi="ru-RU"/>
        </w:rPr>
        <w:t xml:space="preserve"> мин.</w:t>
      </w:r>
      <w:r w:rsidRPr="00E815B9" w:rsidR="00394A29">
        <w:rPr>
          <w:color w:val="000000"/>
          <w:sz w:val="28"/>
          <w:szCs w:val="28"/>
          <w:lang w:bidi="ru-RU"/>
        </w:rPr>
        <w:t xml:space="preserve">, </w:t>
      </w:r>
      <w:r>
        <w:rPr>
          <w:color w:val="000000"/>
          <w:sz w:val="28"/>
          <w:szCs w:val="28"/>
          <w:lang w:bidi="ru-RU"/>
        </w:rPr>
        <w:t>у Кошелева А.О.</w:t>
      </w:r>
      <w:r w:rsidRPr="00E815B9" w:rsidR="00394A29">
        <w:rPr>
          <w:color w:val="000000"/>
          <w:sz w:val="28"/>
          <w:szCs w:val="28"/>
          <w:lang w:bidi="ru-RU"/>
        </w:rPr>
        <w:t xml:space="preserve">, </w:t>
      </w:r>
      <w:r w:rsidR="005C06F4">
        <w:rPr>
          <w:color w:val="000000"/>
          <w:sz w:val="28"/>
          <w:szCs w:val="28"/>
          <w:lang w:bidi="ru-RU"/>
        </w:rPr>
        <w:t>находя</w:t>
      </w:r>
      <w:r w:rsidR="00CA3336">
        <w:rPr>
          <w:color w:val="000000"/>
          <w:sz w:val="28"/>
          <w:szCs w:val="28"/>
          <w:lang w:bidi="ru-RU"/>
        </w:rPr>
        <w:t>щегося около дома № **</w:t>
      </w:r>
      <w:r>
        <w:rPr>
          <w:color w:val="000000"/>
          <w:sz w:val="28"/>
          <w:szCs w:val="28"/>
          <w:lang w:bidi="ru-RU"/>
        </w:rPr>
        <w:t xml:space="preserve">, расположенного в городе Севастополе по ул. </w:t>
      </w:r>
      <w:r w:rsidR="00CA3336">
        <w:rPr>
          <w:color w:val="000000"/>
          <w:sz w:val="28"/>
          <w:szCs w:val="28"/>
          <w:lang w:bidi="ru-RU"/>
        </w:rPr>
        <w:t>изьято</w:t>
      </w:r>
      <w:r>
        <w:rPr>
          <w:color w:val="000000"/>
          <w:sz w:val="28"/>
          <w:szCs w:val="28"/>
          <w:lang w:bidi="ru-RU"/>
        </w:rPr>
        <w:t xml:space="preserve"> и будучи </w:t>
      </w:r>
      <w:r w:rsidRPr="00E815B9">
        <w:rPr>
          <w:color w:val="000000"/>
          <w:sz w:val="28"/>
          <w:szCs w:val="28"/>
          <w:lang w:bidi="ru-RU"/>
        </w:rPr>
        <w:t>в состоянии алкогольного опьянени</w:t>
      </w:r>
      <w:r>
        <w:rPr>
          <w:color w:val="000000"/>
          <w:sz w:val="28"/>
          <w:szCs w:val="28"/>
          <w:lang w:bidi="ru-RU"/>
        </w:rPr>
        <w:t>я, возник преступный умысел</w:t>
      </w:r>
      <w:r w:rsidR="0076664F">
        <w:rPr>
          <w:color w:val="000000"/>
          <w:sz w:val="28"/>
          <w:szCs w:val="28"/>
          <w:lang w:bidi="ru-RU"/>
        </w:rPr>
        <w:t>, н</w:t>
      </w:r>
      <w:r>
        <w:rPr>
          <w:color w:val="000000"/>
          <w:sz w:val="28"/>
          <w:szCs w:val="28"/>
          <w:lang w:bidi="ru-RU"/>
        </w:rPr>
        <w:t>аправленный на незаконное проникновение в жилище</w:t>
      </w:r>
      <w:r w:rsidR="00CA3336">
        <w:rPr>
          <w:color w:val="000000"/>
          <w:sz w:val="28"/>
          <w:szCs w:val="28"/>
          <w:lang w:bidi="ru-RU"/>
        </w:rPr>
        <w:t>, квартиру №**</w:t>
      </w:r>
      <w:r w:rsidR="0076664F">
        <w:rPr>
          <w:color w:val="000000"/>
          <w:sz w:val="28"/>
          <w:szCs w:val="28"/>
          <w:lang w:bidi="ru-RU"/>
        </w:rPr>
        <w:t xml:space="preserve">, расположенную по </w:t>
      </w:r>
      <w:r w:rsidRPr="005B0A12" w:rsidR="0076664F">
        <w:rPr>
          <w:color w:val="000000"/>
          <w:sz w:val="28"/>
          <w:szCs w:val="28"/>
          <w:lang w:bidi="ru-RU"/>
        </w:rPr>
        <w:t xml:space="preserve">адресу: г. Севастополь, ул. </w:t>
      </w:r>
      <w:r w:rsidR="00CA3336">
        <w:rPr>
          <w:color w:val="000000"/>
          <w:sz w:val="28"/>
          <w:szCs w:val="28"/>
          <w:lang w:bidi="ru-RU"/>
        </w:rPr>
        <w:t>изьято</w:t>
      </w:r>
      <w:r w:rsidR="0076664F">
        <w:rPr>
          <w:color w:val="000000"/>
          <w:sz w:val="28"/>
          <w:szCs w:val="28"/>
          <w:lang w:bidi="ru-RU"/>
        </w:rPr>
        <w:t xml:space="preserve">, </w:t>
      </w:r>
      <w:r w:rsidRPr="005B0A12">
        <w:rPr>
          <w:color w:val="000000"/>
          <w:sz w:val="28"/>
          <w:szCs w:val="28"/>
          <w:lang w:bidi="ru-RU"/>
        </w:rPr>
        <w:t xml:space="preserve">против воли проживающих в нем </w:t>
      </w:r>
      <w:r w:rsidR="00CA3336">
        <w:rPr>
          <w:color w:val="000000"/>
          <w:sz w:val="28"/>
          <w:szCs w:val="28"/>
          <w:lang w:bidi="ru-RU"/>
        </w:rPr>
        <w:t>ФИО3</w:t>
      </w:r>
      <w:r w:rsidR="0076664F">
        <w:rPr>
          <w:color w:val="000000"/>
          <w:sz w:val="28"/>
          <w:szCs w:val="28"/>
          <w:lang w:bidi="ru-RU"/>
        </w:rPr>
        <w:t xml:space="preserve">, </w:t>
      </w:r>
      <w:r w:rsidR="00CA3336">
        <w:rPr>
          <w:color w:val="000000"/>
          <w:sz w:val="28"/>
          <w:szCs w:val="28"/>
          <w:lang w:bidi="ru-RU"/>
        </w:rPr>
        <w:t>*****</w:t>
      </w:r>
      <w:r w:rsidRPr="005B0A12" w:rsidR="0076664F">
        <w:rPr>
          <w:color w:val="000000"/>
          <w:sz w:val="28"/>
          <w:szCs w:val="28"/>
          <w:lang w:bidi="ru-RU"/>
        </w:rPr>
        <w:t xml:space="preserve"> года рождения, </w:t>
      </w:r>
      <w:r w:rsidR="00CA3336">
        <w:rPr>
          <w:color w:val="000000"/>
          <w:sz w:val="28"/>
          <w:szCs w:val="28"/>
          <w:lang w:bidi="ru-RU"/>
        </w:rPr>
        <w:t>ФИО4</w:t>
      </w:r>
      <w:r w:rsidRPr="005B0A12" w:rsidR="0076664F">
        <w:rPr>
          <w:color w:val="000000"/>
          <w:sz w:val="28"/>
          <w:szCs w:val="28"/>
          <w:lang w:bidi="ru-RU"/>
        </w:rPr>
        <w:t xml:space="preserve">, </w:t>
      </w:r>
      <w:r w:rsidR="00CA3336">
        <w:rPr>
          <w:color w:val="000000"/>
          <w:sz w:val="28"/>
          <w:szCs w:val="28"/>
          <w:lang w:bidi="ru-RU"/>
        </w:rPr>
        <w:t>ФИО5</w:t>
      </w:r>
      <w:r w:rsidRPr="005B0A12" w:rsidR="0076664F">
        <w:rPr>
          <w:color w:val="000000"/>
          <w:sz w:val="28"/>
          <w:szCs w:val="28"/>
          <w:lang w:bidi="ru-RU"/>
        </w:rPr>
        <w:t xml:space="preserve">, </w:t>
      </w:r>
      <w:r w:rsidR="00CA3336">
        <w:rPr>
          <w:color w:val="000000"/>
          <w:sz w:val="28"/>
          <w:szCs w:val="28"/>
          <w:lang w:bidi="ru-RU"/>
        </w:rPr>
        <w:t>****</w:t>
      </w:r>
      <w:r w:rsidRPr="005B0A12" w:rsidR="0076664F">
        <w:rPr>
          <w:color w:val="000000"/>
          <w:sz w:val="28"/>
          <w:szCs w:val="28"/>
          <w:lang w:bidi="ru-RU"/>
        </w:rPr>
        <w:t xml:space="preserve"> года рождения</w:t>
      </w:r>
      <w:r w:rsidR="0076664F">
        <w:rPr>
          <w:color w:val="000000"/>
          <w:sz w:val="28"/>
          <w:szCs w:val="28"/>
          <w:lang w:bidi="ru-RU"/>
        </w:rPr>
        <w:t xml:space="preserve">. </w:t>
      </w:r>
      <w:r w:rsidRPr="005B0A12" w:rsidR="0076664F">
        <w:rPr>
          <w:color w:val="000000"/>
          <w:sz w:val="28"/>
          <w:szCs w:val="28"/>
          <w:lang w:bidi="ru-RU"/>
        </w:rPr>
        <w:t xml:space="preserve"> </w:t>
      </w:r>
      <w:r w:rsidR="0076664F">
        <w:rPr>
          <w:color w:val="000000"/>
          <w:sz w:val="28"/>
          <w:szCs w:val="28"/>
          <w:lang w:bidi="ru-RU"/>
        </w:rPr>
        <w:t>Кошелев А.О.</w:t>
      </w:r>
      <w:r w:rsidRPr="005B0A12">
        <w:rPr>
          <w:color w:val="000000"/>
          <w:sz w:val="28"/>
          <w:szCs w:val="28"/>
          <w:lang w:bidi="ru-RU"/>
        </w:rPr>
        <w:t xml:space="preserve"> действуя умышленно, реализуя свой преступный умысел, направленный на незаконное проникновение в жилище </w:t>
      </w:r>
      <w:r w:rsidR="00CA3336">
        <w:rPr>
          <w:color w:val="000000"/>
          <w:sz w:val="28"/>
          <w:szCs w:val="28"/>
          <w:lang w:bidi="ru-RU"/>
        </w:rPr>
        <w:t>ФИО3, ФИО4, ФИО5</w:t>
      </w:r>
      <w:r w:rsidRPr="005B0A12">
        <w:rPr>
          <w:color w:val="000000"/>
          <w:sz w:val="28"/>
          <w:szCs w:val="28"/>
          <w:lang w:bidi="ru-RU"/>
        </w:rPr>
        <w:t xml:space="preserve">, расположенного по адресу: г. Севастополь, ул. </w:t>
      </w:r>
      <w:r w:rsidR="00CA3336">
        <w:rPr>
          <w:color w:val="000000"/>
          <w:sz w:val="28"/>
          <w:szCs w:val="28"/>
          <w:lang w:bidi="ru-RU"/>
        </w:rPr>
        <w:t>изьято</w:t>
      </w:r>
      <w:r w:rsidRPr="005B0A12">
        <w:rPr>
          <w:color w:val="000000"/>
          <w:sz w:val="28"/>
          <w:szCs w:val="28"/>
          <w:lang w:bidi="ru-RU"/>
        </w:rPr>
        <w:t xml:space="preserve">, не имея законных оснований на вход в вышеуказанное жилище, предвидя неизбежность наступления общественно-опасных последствий в виде нарушения Конституционного права </w:t>
      </w:r>
      <w:r w:rsidR="00CA3336">
        <w:rPr>
          <w:color w:val="000000"/>
          <w:sz w:val="28"/>
          <w:szCs w:val="28"/>
          <w:lang w:bidi="ru-RU"/>
        </w:rPr>
        <w:t>ФИО3, ФИО4</w:t>
      </w:r>
      <w:r w:rsidRPr="005B0A12">
        <w:rPr>
          <w:color w:val="000000"/>
          <w:sz w:val="28"/>
          <w:szCs w:val="28"/>
          <w:lang w:bidi="ru-RU"/>
        </w:rPr>
        <w:t xml:space="preserve">. и </w:t>
      </w:r>
      <w:r w:rsidR="00CA3336">
        <w:rPr>
          <w:color w:val="000000"/>
          <w:sz w:val="28"/>
          <w:szCs w:val="28"/>
          <w:lang w:bidi="ru-RU"/>
        </w:rPr>
        <w:t>ФИО5</w:t>
      </w:r>
      <w:r w:rsidRPr="005B0A12">
        <w:rPr>
          <w:color w:val="000000"/>
          <w:sz w:val="28"/>
          <w:szCs w:val="28"/>
          <w:lang w:bidi="ru-RU"/>
        </w:rPr>
        <w:t xml:space="preserve">. на неприкосновенность жилища, закрепленного в ст. 25 Конституции Российской Федерации, согласно которой жилище неприкосновенно, никто не вправе проникать в жилище против воли проживающих в нем лиц, и желая этого, вопреки воли </w:t>
      </w:r>
      <w:r w:rsidRPr="00821695" w:rsidR="00821695">
        <w:rPr>
          <w:color w:val="000000"/>
          <w:sz w:val="28"/>
          <w:szCs w:val="28"/>
          <w:lang w:bidi="ru-RU"/>
        </w:rPr>
        <w:t>вышеуказанных лиц</w:t>
      </w:r>
      <w:r w:rsidRPr="00821695">
        <w:rPr>
          <w:color w:val="000000"/>
          <w:sz w:val="28"/>
          <w:szCs w:val="28"/>
          <w:lang w:bidi="ru-RU"/>
        </w:rPr>
        <w:t>, с</w:t>
      </w:r>
      <w:r w:rsidRPr="005B0A12">
        <w:rPr>
          <w:color w:val="000000"/>
          <w:sz w:val="28"/>
          <w:szCs w:val="28"/>
          <w:lang w:bidi="ru-RU"/>
        </w:rPr>
        <w:t xml:space="preserve"> помощью трубы на доме</w:t>
      </w:r>
      <w:r w:rsidRPr="0076664F" w:rsidR="0076664F">
        <w:rPr>
          <w:color w:val="000000"/>
          <w:sz w:val="28"/>
          <w:szCs w:val="28"/>
          <w:lang w:bidi="ru-RU"/>
        </w:rPr>
        <w:t xml:space="preserve"> </w:t>
      </w:r>
      <w:r w:rsidR="0076664F">
        <w:rPr>
          <w:color w:val="000000"/>
          <w:sz w:val="28"/>
          <w:szCs w:val="28"/>
          <w:lang w:bidi="ru-RU"/>
        </w:rPr>
        <w:t xml:space="preserve">забрался </w:t>
      </w:r>
      <w:r w:rsidRPr="005B0A12" w:rsidR="0076664F">
        <w:rPr>
          <w:color w:val="000000"/>
          <w:sz w:val="28"/>
          <w:szCs w:val="28"/>
          <w:lang w:bidi="ru-RU"/>
        </w:rPr>
        <w:t xml:space="preserve"> на 3 этаж</w:t>
      </w:r>
      <w:r w:rsidRPr="005B0A12">
        <w:rPr>
          <w:color w:val="000000"/>
          <w:sz w:val="28"/>
          <w:szCs w:val="28"/>
          <w:lang w:bidi="ru-RU"/>
        </w:rPr>
        <w:t xml:space="preserve">, разбил </w:t>
      </w:r>
      <w:r w:rsidRPr="005B0A12">
        <w:rPr>
          <w:color w:val="000000"/>
          <w:sz w:val="28"/>
          <w:szCs w:val="28"/>
          <w:lang w:bidi="ru-RU"/>
        </w:rPr>
        <w:t>стекло окна балкона</w:t>
      </w:r>
      <w:r w:rsidR="0076664F">
        <w:rPr>
          <w:color w:val="000000"/>
          <w:sz w:val="28"/>
          <w:szCs w:val="28"/>
          <w:lang w:bidi="ru-RU"/>
        </w:rPr>
        <w:t xml:space="preserve"> и пролез через него, после чего</w:t>
      </w:r>
      <w:r w:rsidRPr="005B0A12">
        <w:rPr>
          <w:color w:val="000000"/>
          <w:sz w:val="28"/>
          <w:szCs w:val="28"/>
          <w:lang w:bidi="ru-RU"/>
        </w:rPr>
        <w:t>, сломав запорный механизм - щеколду двери балкона</w:t>
      </w:r>
      <w:r w:rsidR="0076664F">
        <w:rPr>
          <w:color w:val="000000"/>
          <w:sz w:val="28"/>
          <w:szCs w:val="28"/>
          <w:lang w:bidi="ru-RU"/>
        </w:rPr>
        <w:t>,</w:t>
      </w:r>
      <w:r w:rsidRPr="005B0A12">
        <w:rPr>
          <w:color w:val="000000"/>
          <w:sz w:val="28"/>
          <w:szCs w:val="28"/>
          <w:lang w:bidi="ru-RU"/>
        </w:rPr>
        <w:t xml:space="preserve"> незаконно проник в жилище </w:t>
      </w:r>
      <w:r w:rsidR="00CA3336">
        <w:rPr>
          <w:color w:val="000000"/>
          <w:sz w:val="28"/>
          <w:szCs w:val="28"/>
          <w:lang w:bidi="ru-RU"/>
        </w:rPr>
        <w:t>ФИО3, ФИО4, ФИО5.</w:t>
      </w:r>
    </w:p>
    <w:p w:rsidR="00664D15" w:rsidP="00664D15">
      <w:pPr>
        <w:adjustRightInd w:val="0"/>
        <w:ind w:firstLine="567"/>
        <w:jc w:val="both"/>
        <w:rPr>
          <w:sz w:val="28"/>
          <w:szCs w:val="28"/>
        </w:rPr>
      </w:pPr>
      <w:r w:rsidRPr="007C4BAC">
        <w:rPr>
          <w:color w:val="000000"/>
          <w:sz w:val="28"/>
          <w:szCs w:val="28"/>
          <w:lang w:bidi="ru-RU"/>
        </w:rPr>
        <w:t>П</w:t>
      </w:r>
      <w:r w:rsidRPr="007C4BAC" w:rsidR="0079795A">
        <w:rPr>
          <w:color w:val="000000"/>
          <w:sz w:val="28"/>
          <w:szCs w:val="28"/>
          <w:lang w:bidi="ru-RU"/>
        </w:rPr>
        <w:t>отерпевш</w:t>
      </w:r>
      <w:r w:rsidRPr="007C4BAC" w:rsidR="00220E10">
        <w:rPr>
          <w:color w:val="000000"/>
          <w:sz w:val="28"/>
          <w:szCs w:val="28"/>
          <w:lang w:bidi="ru-RU"/>
        </w:rPr>
        <w:t>ая</w:t>
      </w:r>
      <w:r w:rsidRPr="007C4BAC" w:rsidR="0079795A">
        <w:rPr>
          <w:color w:val="000000"/>
          <w:sz w:val="28"/>
          <w:szCs w:val="28"/>
          <w:lang w:bidi="ru-RU"/>
        </w:rPr>
        <w:t xml:space="preserve"> </w:t>
      </w:r>
      <w:r w:rsidR="00CA3336">
        <w:rPr>
          <w:color w:val="000000"/>
          <w:sz w:val="28"/>
          <w:szCs w:val="28"/>
          <w:lang w:bidi="ru-RU"/>
        </w:rPr>
        <w:t>ФИО3</w:t>
      </w:r>
      <w:r w:rsidRPr="007C4BAC" w:rsidR="00D632B5">
        <w:rPr>
          <w:color w:val="000000"/>
          <w:sz w:val="28"/>
          <w:szCs w:val="28"/>
          <w:lang w:bidi="ru-RU"/>
        </w:rPr>
        <w:t>.</w:t>
      </w:r>
      <w:r w:rsidRPr="007C4BAC" w:rsidR="0079795A">
        <w:rPr>
          <w:color w:val="000000"/>
          <w:sz w:val="28"/>
          <w:szCs w:val="28"/>
          <w:lang w:bidi="ru-RU"/>
        </w:rPr>
        <w:t xml:space="preserve"> обратил</w:t>
      </w:r>
      <w:r w:rsidRPr="007C4BAC" w:rsidR="00D632B5">
        <w:rPr>
          <w:color w:val="000000"/>
          <w:sz w:val="28"/>
          <w:szCs w:val="28"/>
          <w:lang w:bidi="ru-RU"/>
        </w:rPr>
        <w:t>ась</w:t>
      </w:r>
      <w:r w:rsidRPr="007C4BAC" w:rsidR="0079795A">
        <w:rPr>
          <w:color w:val="000000"/>
          <w:sz w:val="28"/>
          <w:szCs w:val="28"/>
          <w:lang w:bidi="ru-RU"/>
        </w:rPr>
        <w:t xml:space="preserve"> </w:t>
      </w:r>
      <w:r w:rsidRPr="007C4BAC" w:rsidR="0079795A">
        <w:rPr>
          <w:color w:val="000000"/>
          <w:sz w:val="28"/>
          <w:szCs w:val="28"/>
          <w:lang w:bidi="ru-RU"/>
        </w:rPr>
        <w:t xml:space="preserve">к </w:t>
      </w:r>
      <w:r w:rsidRPr="007C4BAC" w:rsidR="00D632B5">
        <w:rPr>
          <w:color w:val="000000"/>
          <w:sz w:val="28"/>
          <w:szCs w:val="28"/>
          <w:lang w:bidi="ru-RU"/>
        </w:rPr>
        <w:t>мировому судье</w:t>
      </w:r>
      <w:r w:rsidRPr="007C4BAC" w:rsidR="0079795A">
        <w:rPr>
          <w:color w:val="000000"/>
          <w:sz w:val="28"/>
          <w:szCs w:val="28"/>
          <w:lang w:bidi="ru-RU"/>
        </w:rPr>
        <w:t xml:space="preserve"> с ходатайством о прекращении уголовного дела в отношении </w:t>
      </w:r>
      <w:r w:rsidR="00821695">
        <w:rPr>
          <w:color w:val="000000"/>
          <w:sz w:val="28"/>
          <w:szCs w:val="28"/>
          <w:lang w:bidi="ru-RU"/>
        </w:rPr>
        <w:t>Кошелева А.О.</w:t>
      </w:r>
      <w:r w:rsidRPr="007C4BAC" w:rsidR="0079795A">
        <w:rPr>
          <w:color w:val="000000"/>
          <w:sz w:val="28"/>
          <w:szCs w:val="28"/>
          <w:lang w:bidi="ru-RU"/>
        </w:rPr>
        <w:t>,</w:t>
      </w:r>
      <w:r w:rsidRPr="007C4BAC" w:rsidR="00A91FD0">
        <w:rPr>
          <w:color w:val="000000"/>
          <w:sz w:val="28"/>
          <w:szCs w:val="28"/>
          <w:lang w:bidi="ru-RU"/>
        </w:rPr>
        <w:t xml:space="preserve"> </w:t>
      </w:r>
      <w:r w:rsidRPr="007C4BAC" w:rsidR="0079795A">
        <w:rPr>
          <w:color w:val="000000"/>
          <w:sz w:val="28"/>
          <w:szCs w:val="28"/>
          <w:lang w:bidi="ru-RU"/>
        </w:rPr>
        <w:t>в связи с примирением</w:t>
      </w:r>
      <w:r w:rsidRPr="007C4BAC">
        <w:rPr>
          <w:color w:val="000000"/>
          <w:sz w:val="28"/>
          <w:szCs w:val="28"/>
          <w:lang w:bidi="ru-RU"/>
        </w:rPr>
        <w:t>. Претензий ни материального</w:t>
      </w:r>
      <w:r w:rsidRPr="007C4BAC" w:rsidR="00B43951">
        <w:rPr>
          <w:color w:val="000000"/>
          <w:sz w:val="28"/>
          <w:szCs w:val="28"/>
          <w:lang w:bidi="ru-RU"/>
        </w:rPr>
        <w:t>,</w:t>
      </w:r>
      <w:r w:rsidRPr="007C4BAC">
        <w:rPr>
          <w:color w:val="000000"/>
          <w:sz w:val="28"/>
          <w:szCs w:val="28"/>
          <w:lang w:bidi="ru-RU"/>
        </w:rPr>
        <w:t xml:space="preserve"> ни морального характера</w:t>
      </w:r>
      <w:r w:rsidRPr="007C4BAC" w:rsidR="0087597C">
        <w:rPr>
          <w:color w:val="000000"/>
          <w:sz w:val="28"/>
          <w:szCs w:val="28"/>
          <w:lang w:bidi="ru-RU"/>
        </w:rPr>
        <w:t xml:space="preserve"> к </w:t>
      </w:r>
      <w:r w:rsidR="00821695">
        <w:rPr>
          <w:color w:val="000000"/>
          <w:sz w:val="28"/>
          <w:szCs w:val="28"/>
          <w:lang w:bidi="ru-RU"/>
        </w:rPr>
        <w:t>Кошелеву А.О.</w:t>
      </w:r>
      <w:r w:rsidRPr="007C4BAC" w:rsidR="00D632B5">
        <w:rPr>
          <w:color w:val="000000"/>
          <w:sz w:val="28"/>
          <w:szCs w:val="28"/>
          <w:lang w:bidi="ru-RU"/>
        </w:rPr>
        <w:t xml:space="preserve"> </w:t>
      </w:r>
      <w:r w:rsidRPr="007C4BAC">
        <w:rPr>
          <w:color w:val="000000"/>
          <w:sz w:val="28"/>
          <w:szCs w:val="28"/>
          <w:lang w:bidi="ru-RU"/>
        </w:rPr>
        <w:t>не имеет, последствия</w:t>
      </w:r>
      <w:r w:rsidRPr="00E815B9">
        <w:rPr>
          <w:sz w:val="28"/>
          <w:szCs w:val="28"/>
        </w:rPr>
        <w:t xml:space="preserve"> прекращения уголовного дела за примирением сторон е</w:t>
      </w:r>
      <w:r w:rsidRPr="00E815B9" w:rsidR="00D7038D">
        <w:rPr>
          <w:sz w:val="28"/>
          <w:szCs w:val="28"/>
        </w:rPr>
        <w:t>й</w:t>
      </w:r>
      <w:r w:rsidRPr="00E815B9">
        <w:rPr>
          <w:sz w:val="28"/>
          <w:szCs w:val="28"/>
        </w:rPr>
        <w:t xml:space="preserve"> разъяснены и понятны.</w:t>
      </w:r>
      <w:r w:rsidRPr="00E815B9" w:rsidR="00B43951">
        <w:rPr>
          <w:sz w:val="28"/>
          <w:szCs w:val="28"/>
        </w:rPr>
        <w:t xml:space="preserve"> Ходатайство </w:t>
      </w:r>
      <w:r w:rsidRPr="00E815B9" w:rsidR="00D7038D">
        <w:rPr>
          <w:sz w:val="28"/>
          <w:szCs w:val="28"/>
        </w:rPr>
        <w:t>ею</w:t>
      </w:r>
      <w:r w:rsidRPr="00E815B9" w:rsidR="00B43951">
        <w:rPr>
          <w:sz w:val="28"/>
          <w:szCs w:val="28"/>
        </w:rPr>
        <w:t xml:space="preserve"> </w:t>
      </w:r>
      <w:r w:rsidRPr="00E815B9" w:rsidR="000468C1">
        <w:rPr>
          <w:sz w:val="28"/>
          <w:szCs w:val="28"/>
        </w:rPr>
        <w:t xml:space="preserve">заявлено </w:t>
      </w:r>
      <w:r w:rsidR="000468C1">
        <w:rPr>
          <w:sz w:val="28"/>
          <w:szCs w:val="28"/>
        </w:rPr>
        <w:t>добровольно без оказания давления</w:t>
      </w:r>
      <w:r w:rsidRPr="00E815B9" w:rsidR="00B43951">
        <w:rPr>
          <w:sz w:val="28"/>
          <w:szCs w:val="28"/>
        </w:rPr>
        <w:t>.</w:t>
      </w:r>
    </w:p>
    <w:p w:rsidR="00821695" w:rsidRPr="00E815B9" w:rsidP="00821695">
      <w:pPr>
        <w:adjustRightInd w:val="0"/>
        <w:ind w:firstLine="567"/>
        <w:jc w:val="both"/>
        <w:rPr>
          <w:sz w:val="28"/>
          <w:szCs w:val="28"/>
        </w:rPr>
      </w:pPr>
      <w:r w:rsidRPr="007C4BAC">
        <w:rPr>
          <w:color w:val="000000"/>
          <w:sz w:val="28"/>
          <w:szCs w:val="28"/>
          <w:lang w:bidi="ru-RU"/>
        </w:rPr>
        <w:t xml:space="preserve">Потерпевшая </w:t>
      </w:r>
      <w:r w:rsidR="00CA3336">
        <w:rPr>
          <w:color w:val="000000"/>
          <w:sz w:val="28"/>
          <w:szCs w:val="28"/>
          <w:lang w:bidi="ru-RU"/>
        </w:rPr>
        <w:t>ФИО4</w:t>
      </w:r>
      <w:r w:rsidRPr="007C4BAC">
        <w:rPr>
          <w:color w:val="000000"/>
          <w:sz w:val="28"/>
          <w:szCs w:val="28"/>
          <w:lang w:bidi="ru-RU"/>
        </w:rPr>
        <w:t xml:space="preserve">. </w:t>
      </w:r>
      <w:r>
        <w:rPr>
          <w:color w:val="000000"/>
          <w:sz w:val="28"/>
          <w:szCs w:val="28"/>
          <w:lang w:bidi="ru-RU"/>
        </w:rPr>
        <w:t xml:space="preserve">также </w:t>
      </w:r>
      <w:r w:rsidRPr="007C4BAC">
        <w:rPr>
          <w:color w:val="000000"/>
          <w:sz w:val="28"/>
          <w:szCs w:val="28"/>
          <w:lang w:bidi="ru-RU"/>
        </w:rPr>
        <w:t xml:space="preserve">обратилась </w:t>
      </w:r>
      <w:r w:rsidRPr="007C4BAC">
        <w:rPr>
          <w:color w:val="000000"/>
          <w:sz w:val="28"/>
          <w:szCs w:val="28"/>
          <w:lang w:bidi="ru-RU"/>
        </w:rPr>
        <w:t>к мировому судье</w:t>
      </w:r>
      <w:r w:rsidRPr="007C4BAC">
        <w:rPr>
          <w:color w:val="000000"/>
          <w:sz w:val="28"/>
          <w:szCs w:val="28"/>
          <w:lang w:bidi="ru-RU"/>
        </w:rPr>
        <w:t xml:space="preserve"> с ходатайством о прекращении уголовного дела в отношении </w:t>
      </w:r>
      <w:r>
        <w:rPr>
          <w:color w:val="000000"/>
          <w:sz w:val="28"/>
          <w:szCs w:val="28"/>
          <w:lang w:bidi="ru-RU"/>
        </w:rPr>
        <w:t>Кошелева А.О.</w:t>
      </w:r>
      <w:r w:rsidRPr="007C4BAC">
        <w:rPr>
          <w:color w:val="000000"/>
          <w:sz w:val="28"/>
          <w:szCs w:val="28"/>
          <w:lang w:bidi="ru-RU"/>
        </w:rPr>
        <w:t>, в связи с примирением</w:t>
      </w:r>
      <w:r>
        <w:rPr>
          <w:color w:val="000000"/>
          <w:sz w:val="28"/>
          <w:szCs w:val="28"/>
          <w:lang w:bidi="ru-RU"/>
        </w:rPr>
        <w:t>, указав, что п</w:t>
      </w:r>
      <w:r w:rsidRPr="007C4BAC">
        <w:rPr>
          <w:color w:val="000000"/>
          <w:sz w:val="28"/>
          <w:szCs w:val="28"/>
          <w:lang w:bidi="ru-RU"/>
        </w:rPr>
        <w:t xml:space="preserve">ретензий ни материального, ни морального характера к </w:t>
      </w:r>
      <w:r>
        <w:rPr>
          <w:color w:val="000000"/>
          <w:sz w:val="28"/>
          <w:szCs w:val="28"/>
          <w:lang w:bidi="ru-RU"/>
        </w:rPr>
        <w:t>Кошелеву А.О.</w:t>
      </w:r>
      <w:r w:rsidRPr="007C4BAC">
        <w:rPr>
          <w:color w:val="000000"/>
          <w:sz w:val="28"/>
          <w:szCs w:val="28"/>
          <w:lang w:bidi="ru-RU"/>
        </w:rPr>
        <w:t xml:space="preserve"> не имеет, последствия</w:t>
      </w:r>
      <w:r w:rsidRPr="00E815B9">
        <w:rPr>
          <w:sz w:val="28"/>
          <w:szCs w:val="28"/>
        </w:rPr>
        <w:t xml:space="preserve"> прекращения уголовного дела за примирением сторон ей разъяснены и понятны</w:t>
      </w:r>
      <w:r>
        <w:rPr>
          <w:sz w:val="28"/>
          <w:szCs w:val="28"/>
        </w:rPr>
        <w:t>, х</w:t>
      </w:r>
      <w:r w:rsidRPr="00E815B9">
        <w:rPr>
          <w:sz w:val="28"/>
          <w:szCs w:val="28"/>
        </w:rPr>
        <w:t xml:space="preserve">одатайство заявлено </w:t>
      </w:r>
      <w:r>
        <w:rPr>
          <w:sz w:val="28"/>
          <w:szCs w:val="28"/>
        </w:rPr>
        <w:t>добровольно без оказания давления</w:t>
      </w:r>
      <w:r w:rsidRPr="00E815B9">
        <w:rPr>
          <w:sz w:val="28"/>
          <w:szCs w:val="28"/>
        </w:rPr>
        <w:t>.</w:t>
      </w:r>
    </w:p>
    <w:p w:rsidR="00821695" w:rsidRPr="00E815B9" w:rsidP="00821695">
      <w:pPr>
        <w:adjustRightInd w:val="0"/>
        <w:ind w:firstLine="567"/>
        <w:jc w:val="both"/>
        <w:rPr>
          <w:sz w:val="28"/>
          <w:szCs w:val="28"/>
        </w:rPr>
      </w:pPr>
      <w:r w:rsidRPr="007C4BAC">
        <w:rPr>
          <w:color w:val="000000"/>
          <w:sz w:val="28"/>
          <w:szCs w:val="28"/>
          <w:lang w:bidi="ru-RU"/>
        </w:rPr>
        <w:t xml:space="preserve">Потерпевшая </w:t>
      </w:r>
      <w:r w:rsidR="00CA3336">
        <w:rPr>
          <w:color w:val="000000"/>
          <w:sz w:val="28"/>
          <w:szCs w:val="28"/>
          <w:lang w:bidi="ru-RU"/>
        </w:rPr>
        <w:t>ФИО5</w:t>
      </w:r>
      <w:r w:rsidRPr="007C4BAC">
        <w:rPr>
          <w:color w:val="000000"/>
          <w:sz w:val="28"/>
          <w:szCs w:val="28"/>
          <w:lang w:bidi="ru-RU"/>
        </w:rPr>
        <w:t xml:space="preserve">. </w:t>
      </w:r>
      <w:r>
        <w:rPr>
          <w:color w:val="000000"/>
          <w:sz w:val="28"/>
          <w:szCs w:val="28"/>
          <w:lang w:bidi="ru-RU"/>
        </w:rPr>
        <w:t xml:space="preserve">направила посредством электронной почты заявление </w:t>
      </w:r>
      <w:r w:rsidRPr="007C4BAC">
        <w:rPr>
          <w:color w:val="000000"/>
          <w:sz w:val="28"/>
          <w:szCs w:val="28"/>
          <w:lang w:bidi="ru-RU"/>
        </w:rPr>
        <w:t xml:space="preserve">о прекращении уголовного дела в отношении </w:t>
      </w:r>
      <w:r>
        <w:rPr>
          <w:color w:val="000000"/>
          <w:sz w:val="28"/>
          <w:szCs w:val="28"/>
          <w:lang w:bidi="ru-RU"/>
        </w:rPr>
        <w:t>Кошелева А.О.</w:t>
      </w:r>
      <w:r w:rsidRPr="007C4BAC">
        <w:rPr>
          <w:color w:val="000000"/>
          <w:sz w:val="28"/>
          <w:szCs w:val="28"/>
          <w:lang w:bidi="ru-RU"/>
        </w:rPr>
        <w:t xml:space="preserve">, в связи с примирением. Претензий ни материального, ни морального характера к </w:t>
      </w:r>
      <w:r>
        <w:rPr>
          <w:color w:val="000000"/>
          <w:sz w:val="28"/>
          <w:szCs w:val="28"/>
          <w:lang w:bidi="ru-RU"/>
        </w:rPr>
        <w:t>Кошелеву А.О.</w:t>
      </w:r>
      <w:r w:rsidRPr="007C4BAC">
        <w:rPr>
          <w:color w:val="000000"/>
          <w:sz w:val="28"/>
          <w:szCs w:val="28"/>
          <w:lang w:bidi="ru-RU"/>
        </w:rPr>
        <w:t xml:space="preserve"> не имеет, последствия</w:t>
      </w:r>
      <w:r w:rsidRPr="00E815B9">
        <w:rPr>
          <w:sz w:val="28"/>
          <w:szCs w:val="28"/>
        </w:rPr>
        <w:t xml:space="preserve"> прекращения уголовного дела за примирением сторон ей разъяснены и понятны</w:t>
      </w:r>
      <w:r>
        <w:rPr>
          <w:sz w:val="28"/>
          <w:szCs w:val="28"/>
        </w:rPr>
        <w:t>, х</w:t>
      </w:r>
      <w:r w:rsidRPr="00E815B9">
        <w:rPr>
          <w:sz w:val="28"/>
          <w:szCs w:val="28"/>
        </w:rPr>
        <w:t xml:space="preserve">одатайство заявлено </w:t>
      </w:r>
      <w:r>
        <w:rPr>
          <w:sz w:val="28"/>
          <w:szCs w:val="28"/>
        </w:rPr>
        <w:t>добровольно без оказания давления</w:t>
      </w:r>
      <w:r w:rsidRPr="00E815B9">
        <w:rPr>
          <w:sz w:val="28"/>
          <w:szCs w:val="28"/>
        </w:rPr>
        <w:t>.</w:t>
      </w:r>
    </w:p>
    <w:p w:rsidR="0079795A" w:rsidRPr="00E815B9" w:rsidP="0079795A">
      <w:pPr>
        <w:ind w:firstLine="567"/>
        <w:jc w:val="both"/>
        <w:rPr>
          <w:sz w:val="28"/>
          <w:szCs w:val="28"/>
        </w:rPr>
      </w:pPr>
      <w:r>
        <w:rPr>
          <w:sz w:val="28"/>
          <w:szCs w:val="28"/>
        </w:rPr>
        <w:t>Обвиняемый</w:t>
      </w:r>
      <w:r w:rsidRPr="00E815B9">
        <w:rPr>
          <w:sz w:val="28"/>
          <w:szCs w:val="28"/>
        </w:rPr>
        <w:t xml:space="preserve"> </w:t>
      </w:r>
      <w:r w:rsidR="00821695">
        <w:rPr>
          <w:color w:val="000000"/>
          <w:sz w:val="28"/>
          <w:szCs w:val="28"/>
          <w:lang w:bidi="ru-RU"/>
        </w:rPr>
        <w:t>Кошелев А.О</w:t>
      </w:r>
      <w:r w:rsidRPr="00E815B9" w:rsidR="0043423D">
        <w:rPr>
          <w:sz w:val="28"/>
          <w:szCs w:val="28"/>
        </w:rPr>
        <w:t>.</w:t>
      </w:r>
      <w:r w:rsidRPr="00E815B9">
        <w:rPr>
          <w:sz w:val="28"/>
          <w:szCs w:val="28"/>
        </w:rPr>
        <w:t>, которо</w:t>
      </w:r>
      <w:r w:rsidRPr="00E815B9" w:rsidR="0051168E">
        <w:rPr>
          <w:sz w:val="28"/>
          <w:szCs w:val="28"/>
        </w:rPr>
        <w:t>му</w:t>
      </w:r>
      <w:r w:rsidRPr="00E815B9">
        <w:rPr>
          <w:sz w:val="28"/>
          <w:szCs w:val="28"/>
        </w:rPr>
        <w:t xml:space="preserve"> суд разъяснил е</w:t>
      </w:r>
      <w:r w:rsidRPr="00E815B9" w:rsidR="00D7038D">
        <w:rPr>
          <w:sz w:val="28"/>
          <w:szCs w:val="28"/>
        </w:rPr>
        <w:t>го</w:t>
      </w:r>
      <w:r w:rsidRPr="00E815B9">
        <w:rPr>
          <w:sz w:val="28"/>
          <w:szCs w:val="28"/>
        </w:rPr>
        <w:t xml:space="preserve"> право, предусмотренное п. 15 ч. 4 ст. 47 УПК РФ, возражать против прекращения уголовного дела по указанному основанию, </w:t>
      </w:r>
      <w:r w:rsidRPr="00E815B9" w:rsidR="00E9123C">
        <w:rPr>
          <w:sz w:val="28"/>
          <w:szCs w:val="28"/>
        </w:rPr>
        <w:t xml:space="preserve">вину признал, </w:t>
      </w:r>
      <w:r w:rsidRPr="00E815B9">
        <w:rPr>
          <w:sz w:val="28"/>
          <w:szCs w:val="28"/>
        </w:rPr>
        <w:t>просил суд прекратить данное уголовное дело в отношении н</w:t>
      </w:r>
      <w:r w:rsidRPr="00E815B9" w:rsidR="008437DE">
        <w:rPr>
          <w:sz w:val="28"/>
          <w:szCs w:val="28"/>
        </w:rPr>
        <w:t>е</w:t>
      </w:r>
      <w:r w:rsidRPr="00E815B9" w:rsidR="0051168E">
        <w:rPr>
          <w:sz w:val="28"/>
          <w:szCs w:val="28"/>
        </w:rPr>
        <w:t>го</w:t>
      </w:r>
      <w:r w:rsidRPr="00E815B9">
        <w:rPr>
          <w:sz w:val="28"/>
          <w:szCs w:val="28"/>
        </w:rPr>
        <w:t xml:space="preserve"> в св</w:t>
      </w:r>
      <w:r w:rsidRPr="00E815B9" w:rsidR="00E9123C">
        <w:rPr>
          <w:sz w:val="28"/>
          <w:szCs w:val="28"/>
        </w:rPr>
        <w:t>язи с примирением с потерпевш</w:t>
      </w:r>
      <w:r w:rsidR="00821695">
        <w:rPr>
          <w:sz w:val="28"/>
          <w:szCs w:val="28"/>
        </w:rPr>
        <w:t>ими</w:t>
      </w:r>
      <w:r w:rsidRPr="00E815B9" w:rsidR="00E9123C">
        <w:rPr>
          <w:sz w:val="28"/>
          <w:szCs w:val="28"/>
        </w:rPr>
        <w:t>, пояснил, что в содеянном раскаивается.</w:t>
      </w:r>
    </w:p>
    <w:p w:rsidR="0079795A" w:rsidRPr="00E815B9" w:rsidP="0079795A">
      <w:pPr>
        <w:ind w:firstLine="567"/>
        <w:jc w:val="both"/>
        <w:rPr>
          <w:sz w:val="28"/>
          <w:szCs w:val="28"/>
        </w:rPr>
      </w:pPr>
      <w:r w:rsidRPr="00E815B9">
        <w:rPr>
          <w:sz w:val="28"/>
          <w:szCs w:val="28"/>
        </w:rPr>
        <w:t>Защитник поддерживал заявленное ходатайство о прекращении уголовного дела</w:t>
      </w:r>
      <w:r w:rsidR="00C551E2">
        <w:rPr>
          <w:sz w:val="28"/>
          <w:szCs w:val="28"/>
        </w:rPr>
        <w:t xml:space="preserve">, указав на то, что в силу закона </w:t>
      </w:r>
      <w:r w:rsidR="00821695">
        <w:rPr>
          <w:color w:val="000000"/>
          <w:sz w:val="28"/>
          <w:szCs w:val="28"/>
          <w:lang w:bidi="ru-RU"/>
        </w:rPr>
        <w:t>Кошелев А.О</w:t>
      </w:r>
      <w:r w:rsidR="00C551E2">
        <w:rPr>
          <w:sz w:val="28"/>
          <w:szCs w:val="28"/>
        </w:rPr>
        <w:t>. не судим</w:t>
      </w:r>
      <w:r w:rsidRPr="00E815B9">
        <w:rPr>
          <w:sz w:val="28"/>
          <w:szCs w:val="28"/>
        </w:rPr>
        <w:t>.</w:t>
      </w:r>
    </w:p>
    <w:p w:rsidR="0079795A" w:rsidRPr="00E815B9" w:rsidP="0079795A">
      <w:pPr>
        <w:ind w:firstLine="567"/>
        <w:jc w:val="both"/>
        <w:rPr>
          <w:sz w:val="28"/>
          <w:szCs w:val="28"/>
          <w:shd w:val="clear" w:color="auto" w:fill="FFFFFF"/>
        </w:rPr>
      </w:pPr>
      <w:r>
        <w:rPr>
          <w:sz w:val="28"/>
          <w:szCs w:val="28"/>
          <w:shd w:val="clear" w:color="auto" w:fill="FFFFFF"/>
        </w:rPr>
        <w:t>Государственный обвинитель</w:t>
      </w:r>
      <w:r w:rsidR="00C551E2">
        <w:rPr>
          <w:sz w:val="28"/>
          <w:szCs w:val="28"/>
          <w:shd w:val="clear" w:color="auto" w:fill="FFFFFF"/>
        </w:rPr>
        <w:t xml:space="preserve"> </w:t>
      </w:r>
      <w:r w:rsidRPr="00E815B9">
        <w:rPr>
          <w:sz w:val="28"/>
          <w:szCs w:val="28"/>
          <w:shd w:val="clear" w:color="auto" w:fill="FFFFFF"/>
        </w:rPr>
        <w:t xml:space="preserve">против прекращения уголовного дела в отношении </w:t>
      </w:r>
      <w:r w:rsidR="00821695">
        <w:rPr>
          <w:color w:val="000000"/>
          <w:sz w:val="28"/>
          <w:szCs w:val="28"/>
          <w:lang w:bidi="ru-RU"/>
        </w:rPr>
        <w:t>Кошелева А.О</w:t>
      </w:r>
      <w:r w:rsidRPr="00E815B9" w:rsidR="00E223B4">
        <w:rPr>
          <w:sz w:val="28"/>
          <w:szCs w:val="28"/>
        </w:rPr>
        <w:t>.</w:t>
      </w:r>
      <w:r w:rsidR="00821695">
        <w:rPr>
          <w:sz w:val="28"/>
          <w:szCs w:val="28"/>
        </w:rPr>
        <w:t xml:space="preserve"> не возражал.</w:t>
      </w:r>
    </w:p>
    <w:p w:rsidR="00671F61" w:rsidRPr="00E2393C" w:rsidP="00671F61">
      <w:pPr>
        <w:widowControl w:val="0"/>
        <w:ind w:firstLine="709"/>
        <w:jc w:val="both"/>
        <w:rPr>
          <w:sz w:val="28"/>
          <w:szCs w:val="28"/>
        </w:rPr>
      </w:pPr>
      <w:r w:rsidRPr="00E2393C">
        <w:rPr>
          <w:sz w:val="28"/>
          <w:szCs w:val="28"/>
        </w:rPr>
        <w:t>Выслушав мнения участников процесса, изучив материалы уголовного дела, суд приходит к выводу о том, что ходатайство потерпевш</w:t>
      </w:r>
      <w:r w:rsidR="002848CA">
        <w:rPr>
          <w:sz w:val="28"/>
          <w:szCs w:val="28"/>
        </w:rPr>
        <w:t>ими</w:t>
      </w:r>
      <w:r w:rsidRPr="00E2393C">
        <w:rPr>
          <w:sz w:val="28"/>
          <w:szCs w:val="28"/>
        </w:rPr>
        <w:t xml:space="preserve"> заявлено обосновано, а потому оно подлежит удовлетворению по следующим основаниям.</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соответствии со ст.</w:t>
      </w:r>
      <w:hyperlink r:id="rId5" w:anchor="AzcSK5Cu4jq" w:tgtFrame="_blank" w:tooltip="Статья 25. Прекращение уголовного дела в связи с примирением сторон" w:history="1">
        <w:r w:rsidRPr="00E815B9">
          <w:rPr>
            <w:rStyle w:val="Hyperlink"/>
            <w:color w:val="auto"/>
            <w:sz w:val="28"/>
            <w:szCs w:val="28"/>
            <w:u w:val="none"/>
            <w:bdr w:val="none" w:sz="0" w:space="0" w:color="auto" w:frame="1"/>
          </w:rPr>
          <w:t>25</w:t>
        </w:r>
      </w:hyperlink>
      <w:r w:rsidRPr="00E815B9">
        <w:rPr>
          <w:rStyle w:val="apple-converted-space"/>
          <w:sz w:val="28"/>
          <w:szCs w:val="28"/>
          <w:shd w:val="clear" w:color="auto" w:fill="FFFFFF"/>
        </w:rPr>
        <w:t> </w:t>
      </w:r>
      <w:r w:rsidRPr="00E815B9">
        <w:rPr>
          <w:sz w:val="28"/>
          <w:szCs w:val="28"/>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815B9">
        <w:rPr>
          <w:rStyle w:val="apple-converted-space"/>
          <w:sz w:val="28"/>
          <w:szCs w:val="28"/>
          <w:shd w:val="clear" w:color="auto" w:fill="FFFFFF"/>
        </w:rPr>
        <w:t> </w:t>
      </w:r>
      <w:hyperlink r:id="rId6"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силу ст.</w:t>
      </w:r>
      <w:hyperlink r:id="rId6"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E815B9" w:rsidP="0079795A">
      <w:pPr>
        <w:autoSpaceDE w:val="0"/>
        <w:autoSpaceDN w:val="0"/>
        <w:adjustRightInd w:val="0"/>
        <w:ind w:firstLine="567"/>
        <w:jc w:val="both"/>
        <w:rPr>
          <w:sz w:val="28"/>
          <w:szCs w:val="28"/>
        </w:rPr>
      </w:pPr>
      <w:r w:rsidRPr="00E815B9">
        <w:rPr>
          <w:sz w:val="28"/>
          <w:szCs w:val="28"/>
        </w:rPr>
        <w:t xml:space="preserve">При этом, согласно </w:t>
      </w:r>
      <w:hyperlink r:id="rId7" w:history="1">
        <w:r w:rsidRPr="00E815B9">
          <w:rPr>
            <w:sz w:val="28"/>
            <w:szCs w:val="28"/>
          </w:rPr>
          <w:t>п. 9</w:t>
        </w:r>
      </w:hyperlink>
      <w:r w:rsidRPr="00E815B9">
        <w:rPr>
          <w:sz w:val="28"/>
          <w:szCs w:val="28"/>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w:t>
      </w:r>
      <w:r w:rsidRPr="00E815B9">
        <w:rPr>
          <w:sz w:val="28"/>
          <w:szCs w:val="28"/>
        </w:rPr>
        <w:t>потерпевшим, личность совершившего преступление, обстоятельства, смягчающие и отягчающие наказание.</w:t>
      </w:r>
    </w:p>
    <w:p w:rsidR="0079795A" w:rsidRPr="00E815B9" w:rsidP="0079795A">
      <w:pPr>
        <w:ind w:firstLine="567"/>
        <w:jc w:val="both"/>
        <w:rPr>
          <w:sz w:val="28"/>
          <w:szCs w:val="28"/>
        </w:rPr>
      </w:pPr>
      <w:r w:rsidRPr="00E815B9">
        <w:rPr>
          <w:sz w:val="28"/>
          <w:szCs w:val="28"/>
        </w:rPr>
        <w:t xml:space="preserve">Как установлено в </w:t>
      </w:r>
      <w:r w:rsidR="00DF70F8">
        <w:rPr>
          <w:sz w:val="28"/>
          <w:szCs w:val="28"/>
        </w:rPr>
        <w:t xml:space="preserve">предварительном </w:t>
      </w:r>
      <w:r w:rsidRPr="00E815B9">
        <w:rPr>
          <w:sz w:val="28"/>
          <w:szCs w:val="28"/>
        </w:rPr>
        <w:t xml:space="preserve">судебном заседании, </w:t>
      </w:r>
      <w:r w:rsidR="002848CA">
        <w:rPr>
          <w:color w:val="000000"/>
          <w:sz w:val="28"/>
          <w:szCs w:val="28"/>
          <w:lang w:bidi="ru-RU"/>
        </w:rPr>
        <w:t>Кошелев А.О</w:t>
      </w:r>
      <w:r w:rsidRPr="00E815B9" w:rsidR="00E223B4">
        <w:rPr>
          <w:sz w:val="28"/>
          <w:szCs w:val="28"/>
        </w:rPr>
        <w:t>. в силу ст.86 УК РФ</w:t>
      </w:r>
      <w:r w:rsidRPr="00E815B9" w:rsidR="00A91FD0">
        <w:rPr>
          <w:sz w:val="28"/>
          <w:szCs w:val="28"/>
        </w:rPr>
        <w:t xml:space="preserve"> </w:t>
      </w:r>
      <w:r w:rsidRPr="00E815B9">
        <w:rPr>
          <w:sz w:val="28"/>
          <w:szCs w:val="28"/>
        </w:rPr>
        <w:t xml:space="preserve">не судим, характеризуется </w:t>
      </w:r>
      <w:r w:rsidR="00DD786E">
        <w:rPr>
          <w:sz w:val="28"/>
          <w:szCs w:val="28"/>
        </w:rPr>
        <w:t>посредственно</w:t>
      </w:r>
      <w:r w:rsidRPr="00E815B9" w:rsidR="00A10FEE">
        <w:rPr>
          <w:sz w:val="28"/>
          <w:szCs w:val="28"/>
        </w:rPr>
        <w:t>;</w:t>
      </w:r>
      <w:r w:rsidRPr="00E815B9">
        <w:rPr>
          <w:sz w:val="28"/>
          <w:szCs w:val="28"/>
        </w:rPr>
        <w:t xml:space="preserve"> </w:t>
      </w:r>
      <w:r w:rsidRPr="00E815B9" w:rsidR="008E1832">
        <w:rPr>
          <w:sz w:val="28"/>
          <w:szCs w:val="28"/>
        </w:rPr>
        <w:t>на про</w:t>
      </w:r>
      <w:r w:rsidRPr="00E815B9" w:rsidR="00D7038D">
        <w:rPr>
          <w:sz w:val="28"/>
          <w:szCs w:val="28"/>
        </w:rPr>
        <w:t>филактических учетах не состоит</w:t>
      </w:r>
      <w:r w:rsidR="00DD786E">
        <w:rPr>
          <w:sz w:val="28"/>
          <w:szCs w:val="28"/>
        </w:rPr>
        <w:t>, имеет на иждивении одного несовершеннолетнего ребенка</w:t>
      </w:r>
      <w:r w:rsidRPr="00E815B9" w:rsidR="008E1832">
        <w:rPr>
          <w:sz w:val="28"/>
          <w:szCs w:val="28"/>
        </w:rPr>
        <w:t xml:space="preserve">. </w:t>
      </w:r>
      <w:r w:rsidRPr="00E815B9" w:rsidR="0087597C">
        <w:rPr>
          <w:sz w:val="28"/>
          <w:szCs w:val="28"/>
        </w:rPr>
        <w:t>П</w:t>
      </w:r>
      <w:r w:rsidRPr="00E815B9" w:rsidR="00E223B4">
        <w:rPr>
          <w:sz w:val="28"/>
          <w:szCs w:val="28"/>
        </w:rPr>
        <w:t>отерпевш</w:t>
      </w:r>
      <w:r w:rsidR="00DD786E">
        <w:rPr>
          <w:sz w:val="28"/>
          <w:szCs w:val="28"/>
        </w:rPr>
        <w:t>ие:</w:t>
      </w:r>
      <w:r w:rsidRPr="00E815B9" w:rsidR="00E223B4">
        <w:rPr>
          <w:sz w:val="28"/>
          <w:szCs w:val="28"/>
        </w:rPr>
        <w:t xml:space="preserve"> </w:t>
      </w:r>
      <w:r w:rsidR="007B36B5">
        <w:rPr>
          <w:color w:val="000000"/>
          <w:sz w:val="28"/>
          <w:szCs w:val="28"/>
          <w:lang w:bidi="ru-RU"/>
        </w:rPr>
        <w:t>ФИО3, ФИО4, ФИО</w:t>
      </w:r>
      <w:r w:rsidR="007B36B5">
        <w:rPr>
          <w:color w:val="000000"/>
          <w:sz w:val="28"/>
          <w:szCs w:val="28"/>
          <w:lang w:bidi="ru-RU"/>
        </w:rPr>
        <w:t>5</w:t>
      </w:r>
      <w:r w:rsidRPr="00E815B9" w:rsidR="00E223B4">
        <w:rPr>
          <w:sz w:val="28"/>
          <w:szCs w:val="28"/>
        </w:rPr>
        <w:t>.</w:t>
      </w:r>
      <w:r w:rsidR="00DD786E">
        <w:rPr>
          <w:sz w:val="28"/>
          <w:szCs w:val="28"/>
        </w:rPr>
        <w:t>,</w:t>
      </w:r>
      <w:r w:rsidRPr="00E815B9">
        <w:rPr>
          <w:sz w:val="28"/>
          <w:szCs w:val="28"/>
        </w:rPr>
        <w:t xml:space="preserve"> претензий материального и морального характера к </w:t>
      </w:r>
      <w:r w:rsidR="00D352DE">
        <w:rPr>
          <w:sz w:val="28"/>
          <w:szCs w:val="28"/>
        </w:rPr>
        <w:t>обвиняемому</w:t>
      </w:r>
      <w:r w:rsidRPr="00E815B9">
        <w:rPr>
          <w:sz w:val="28"/>
          <w:szCs w:val="28"/>
        </w:rPr>
        <w:t xml:space="preserve"> не име</w:t>
      </w:r>
      <w:r w:rsidR="00DD786E">
        <w:rPr>
          <w:sz w:val="28"/>
          <w:szCs w:val="28"/>
        </w:rPr>
        <w:t>ю</w:t>
      </w:r>
      <w:r w:rsidRPr="00E815B9">
        <w:rPr>
          <w:sz w:val="28"/>
          <w:szCs w:val="28"/>
        </w:rPr>
        <w:t>т.</w:t>
      </w:r>
    </w:p>
    <w:p w:rsidR="0079795A" w:rsidRPr="00E815B9" w:rsidP="00D70D6A">
      <w:pPr>
        <w:ind w:firstLine="567"/>
        <w:jc w:val="both"/>
        <w:rPr>
          <w:sz w:val="28"/>
          <w:szCs w:val="28"/>
          <w:shd w:val="clear" w:color="auto" w:fill="FFFFFF"/>
        </w:rPr>
      </w:pPr>
      <w:r w:rsidRPr="00E815B9">
        <w:rPr>
          <w:sz w:val="28"/>
          <w:szCs w:val="28"/>
        </w:rPr>
        <w:t>Преступление, предусмотренное ч.1 ст.</w:t>
      </w:r>
      <w:hyperlink r:id="rId8" w:anchor="uYgCDiXr935w" w:tgtFrame="_blank" w:tooltip="Статья 112. Умышленное причинение средней тяжести вреда здоровью" w:history="1">
        <w:r w:rsidRPr="00E815B9">
          <w:rPr>
            <w:sz w:val="28"/>
            <w:szCs w:val="28"/>
          </w:rPr>
          <w:t>1</w:t>
        </w:r>
        <w:r w:rsidR="00D71D1F">
          <w:rPr>
            <w:sz w:val="28"/>
            <w:szCs w:val="28"/>
          </w:rPr>
          <w:t>3</w:t>
        </w:r>
        <w:r w:rsidRPr="00E815B9" w:rsidR="00CC307F">
          <w:rPr>
            <w:sz w:val="28"/>
            <w:szCs w:val="28"/>
          </w:rPr>
          <w:t>9</w:t>
        </w:r>
        <w:r w:rsidRPr="00E815B9">
          <w:rPr>
            <w:sz w:val="28"/>
            <w:szCs w:val="28"/>
          </w:rPr>
          <w:t> </w:t>
        </w:r>
      </w:hyperlink>
      <w:r w:rsidRPr="00E815B9">
        <w:rPr>
          <w:sz w:val="28"/>
          <w:szCs w:val="28"/>
        </w:rPr>
        <w:t>УК РФ, в силу ч.2 ст.</w:t>
      </w:r>
      <w:hyperlink r:id="rId9" w:anchor="mK4VeyVAHtxl" w:tgtFrame="_blank" w:tooltip="Статья 15. Категории преступлений" w:history="1">
        <w:r w:rsidRPr="00E815B9">
          <w:rPr>
            <w:sz w:val="28"/>
            <w:szCs w:val="28"/>
          </w:rPr>
          <w:t>15</w:t>
        </w:r>
      </w:hyperlink>
      <w:r w:rsidRPr="00E815B9">
        <w:rPr>
          <w:sz w:val="28"/>
          <w:szCs w:val="28"/>
        </w:rPr>
        <w:t> УК РФ отнесено законом к категории преступлений небольшой</w:t>
      </w:r>
      <w:r w:rsidRPr="00E815B9">
        <w:rPr>
          <w:sz w:val="28"/>
          <w:szCs w:val="28"/>
          <w:shd w:val="clear" w:color="auto" w:fill="FFFFFF"/>
        </w:rPr>
        <w:t xml:space="preserve"> тяжести.</w:t>
      </w:r>
    </w:p>
    <w:p w:rsidR="0079795A" w:rsidRPr="00E815B9" w:rsidP="0079795A">
      <w:pPr>
        <w:adjustRightInd w:val="0"/>
        <w:ind w:firstLine="567"/>
        <w:jc w:val="both"/>
        <w:rPr>
          <w:rStyle w:val="apple-converted-space"/>
          <w:sz w:val="28"/>
          <w:szCs w:val="28"/>
          <w:shd w:val="clear" w:color="auto" w:fill="FFFFFF"/>
        </w:rPr>
      </w:pPr>
      <w:r w:rsidRPr="00E815B9">
        <w:rPr>
          <w:sz w:val="28"/>
          <w:szCs w:val="28"/>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E815B9" w:rsidR="00E815B9">
        <w:rPr>
          <w:sz w:val="28"/>
          <w:szCs w:val="28"/>
          <w:shd w:val="clear" w:color="auto" w:fill="FFFFFF"/>
        </w:rPr>
        <w:t xml:space="preserve">мировой судья </w:t>
      </w:r>
      <w:r w:rsidRPr="00E815B9">
        <w:rPr>
          <w:sz w:val="28"/>
          <w:szCs w:val="28"/>
          <w:shd w:val="clear" w:color="auto" w:fill="FFFFFF"/>
        </w:rPr>
        <w:t>считает, что оснований для отказа в удовлетворении ходатайства потерпевшего не имеется.</w:t>
      </w:r>
      <w:r w:rsidRPr="00E815B9">
        <w:rPr>
          <w:rStyle w:val="apple-converted-space"/>
          <w:sz w:val="28"/>
          <w:szCs w:val="28"/>
          <w:shd w:val="clear" w:color="auto" w:fill="FFFFFF"/>
        </w:rPr>
        <w:t> </w:t>
      </w:r>
    </w:p>
    <w:p w:rsidR="0079795A" w:rsidRPr="00E815B9" w:rsidP="0079795A">
      <w:pPr>
        <w:ind w:firstLine="567"/>
        <w:jc w:val="both"/>
        <w:rPr>
          <w:sz w:val="28"/>
          <w:szCs w:val="28"/>
        </w:rPr>
      </w:pPr>
      <w:r w:rsidRPr="00E815B9">
        <w:rPr>
          <w:sz w:val="28"/>
          <w:szCs w:val="28"/>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DD786E">
        <w:rPr>
          <w:color w:val="000000"/>
          <w:sz w:val="28"/>
          <w:szCs w:val="28"/>
          <w:lang w:bidi="ru-RU"/>
        </w:rPr>
        <w:t>Кошелева А.О</w:t>
      </w:r>
      <w:r w:rsidRPr="00E815B9" w:rsidR="00E223B4">
        <w:rPr>
          <w:sz w:val="28"/>
          <w:szCs w:val="28"/>
        </w:rPr>
        <w:t>.</w:t>
      </w:r>
      <w:r w:rsidRPr="00E815B9">
        <w:rPr>
          <w:sz w:val="28"/>
          <w:szCs w:val="28"/>
        </w:rPr>
        <w:t>,</w:t>
      </w:r>
      <w:r w:rsidRPr="00E815B9" w:rsidR="00A91FD0">
        <w:rPr>
          <w:sz w:val="28"/>
          <w:szCs w:val="28"/>
        </w:rPr>
        <w:t xml:space="preserve"> </w:t>
      </w:r>
      <w:r w:rsidRPr="00E815B9">
        <w:rPr>
          <w:sz w:val="28"/>
          <w:szCs w:val="28"/>
        </w:rPr>
        <w:t>признавая, что такое решение будет соответствовать целям и задачам защиты прав и законных интересов личности, общества и государства.</w:t>
      </w:r>
    </w:p>
    <w:p w:rsidR="00BF1868" w:rsidRPr="00E815B9" w:rsidP="0079795A">
      <w:pPr>
        <w:tabs>
          <w:tab w:val="left" w:pos="9639"/>
        </w:tabs>
        <w:ind w:firstLine="567"/>
        <w:jc w:val="both"/>
        <w:rPr>
          <w:sz w:val="28"/>
          <w:szCs w:val="28"/>
        </w:rPr>
      </w:pPr>
      <w:r w:rsidRPr="00E815B9">
        <w:rPr>
          <w:sz w:val="28"/>
          <w:szCs w:val="28"/>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E815B9" w:rsidP="0079795A">
      <w:pPr>
        <w:tabs>
          <w:tab w:val="left" w:pos="9498"/>
        </w:tabs>
        <w:ind w:firstLine="567"/>
        <w:jc w:val="both"/>
        <w:rPr>
          <w:sz w:val="28"/>
          <w:szCs w:val="28"/>
        </w:rPr>
      </w:pPr>
      <w:r w:rsidRPr="00E815B9">
        <w:rPr>
          <w:sz w:val="28"/>
          <w:szCs w:val="28"/>
        </w:rPr>
        <w:t xml:space="preserve">Гражданский иск по делу не заявлен, арест на имущество </w:t>
      </w:r>
      <w:r w:rsidR="00D352DE">
        <w:rPr>
          <w:sz w:val="28"/>
          <w:szCs w:val="28"/>
        </w:rPr>
        <w:t>обвиняемого</w:t>
      </w:r>
      <w:r w:rsidRPr="00E815B9">
        <w:rPr>
          <w:sz w:val="28"/>
          <w:szCs w:val="28"/>
        </w:rPr>
        <w:t xml:space="preserve"> не накладывался.</w:t>
      </w:r>
    </w:p>
    <w:p w:rsidR="0043423D" w:rsidRPr="00E815B9" w:rsidP="0043423D">
      <w:pPr>
        <w:tabs>
          <w:tab w:val="left" w:pos="142"/>
        </w:tabs>
        <w:autoSpaceDE w:val="0"/>
        <w:autoSpaceDN w:val="0"/>
        <w:adjustRightInd w:val="0"/>
        <w:ind w:firstLine="567"/>
        <w:jc w:val="both"/>
        <w:rPr>
          <w:sz w:val="28"/>
          <w:szCs w:val="28"/>
        </w:rPr>
      </w:pPr>
      <w:r w:rsidRPr="00E815B9">
        <w:rPr>
          <w:sz w:val="28"/>
          <w:szCs w:val="28"/>
        </w:rPr>
        <w:t xml:space="preserve">До вступления постановления в законную силу меру пресечения в виде подписки о невыезде и надлежащем поведении в отношении </w:t>
      </w:r>
      <w:r w:rsidR="00DD786E">
        <w:rPr>
          <w:color w:val="000000"/>
          <w:sz w:val="28"/>
          <w:szCs w:val="28"/>
          <w:lang w:bidi="ru-RU"/>
        </w:rPr>
        <w:t>Кошелева А.О</w:t>
      </w:r>
      <w:r w:rsidRPr="00E815B9">
        <w:rPr>
          <w:sz w:val="28"/>
          <w:szCs w:val="28"/>
        </w:rPr>
        <w:t>. следует оставить без изменения.</w:t>
      </w:r>
    </w:p>
    <w:p w:rsidR="00205440" w:rsidRPr="00E815B9" w:rsidP="00205440">
      <w:pPr>
        <w:pStyle w:val="ConsPlusNormal"/>
        <w:ind w:firstLine="709"/>
        <w:jc w:val="both"/>
      </w:pPr>
      <w:r>
        <w:t>Вещественные доказательства по уголовному делу отсутствуют.</w:t>
      </w:r>
      <w:r w:rsidRPr="00E815B9">
        <w:t xml:space="preserve"> </w:t>
      </w:r>
    </w:p>
    <w:p w:rsidR="00BF1868" w:rsidRPr="00E815B9" w:rsidP="0079795A">
      <w:pPr>
        <w:ind w:firstLine="567"/>
        <w:jc w:val="both"/>
        <w:rPr>
          <w:sz w:val="28"/>
          <w:szCs w:val="28"/>
        </w:rPr>
      </w:pPr>
      <w:r w:rsidRPr="00E815B9">
        <w:rPr>
          <w:sz w:val="28"/>
          <w:szCs w:val="28"/>
        </w:rPr>
        <w:t>На основании изложенного, руководствуясь ч. 2 ст. 239 УПК РФ,</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205440">
      <w:pPr>
        <w:tabs>
          <w:tab w:val="left" w:pos="9498"/>
        </w:tabs>
        <w:jc w:val="both"/>
        <w:rPr>
          <w:sz w:val="28"/>
          <w:szCs w:val="28"/>
        </w:rPr>
      </w:pPr>
      <w:r w:rsidRPr="00E815B9">
        <w:rPr>
          <w:sz w:val="28"/>
          <w:szCs w:val="28"/>
        </w:rPr>
        <w:t xml:space="preserve">уголовное дело и уголовное преследование в отношении </w:t>
      </w:r>
      <w:r w:rsidR="00DD786E">
        <w:rPr>
          <w:sz w:val="28"/>
          <w:szCs w:val="28"/>
        </w:rPr>
        <w:t xml:space="preserve">Кошелева </w:t>
      </w:r>
      <w:r w:rsidR="007B36B5">
        <w:rPr>
          <w:sz w:val="28"/>
          <w:szCs w:val="28"/>
        </w:rPr>
        <w:t>А.О</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1 ст. 1</w:t>
      </w:r>
      <w:r w:rsidR="00DD786E">
        <w:rPr>
          <w:sz w:val="28"/>
          <w:szCs w:val="28"/>
        </w:rPr>
        <w:t>3</w:t>
      </w:r>
      <w:r w:rsidRPr="00E815B9" w:rsidR="00BE2578">
        <w:rPr>
          <w:sz w:val="28"/>
          <w:szCs w:val="28"/>
        </w:rPr>
        <w:t>9</w:t>
      </w:r>
      <w:r w:rsidRPr="00E815B9">
        <w:rPr>
          <w:snapToGrid w:val="0"/>
          <w:sz w:val="28"/>
          <w:szCs w:val="28"/>
        </w:rPr>
        <w:t xml:space="preserve"> </w:t>
      </w:r>
      <w:r w:rsidRPr="00E815B9">
        <w:rPr>
          <w:sz w:val="28"/>
          <w:szCs w:val="28"/>
        </w:rPr>
        <w:t xml:space="preserve">УК РФ, прекратить на основании ст. 25 УПК РФ, в связи с </w:t>
      </w:r>
      <w:r w:rsidRPr="00E815B9" w:rsidR="00BE2578">
        <w:rPr>
          <w:sz w:val="28"/>
          <w:szCs w:val="28"/>
        </w:rPr>
        <w:t xml:space="preserve">примирением сторон, освободив </w:t>
      </w:r>
      <w:r w:rsidRPr="00E815B9" w:rsidR="008E1832">
        <w:rPr>
          <w:sz w:val="28"/>
          <w:szCs w:val="28"/>
        </w:rPr>
        <w:t>его</w:t>
      </w:r>
      <w:r w:rsidRPr="00E815B9">
        <w:rPr>
          <w:sz w:val="28"/>
          <w:szCs w:val="28"/>
        </w:rPr>
        <w:t xml:space="preserve"> в соответствии со ст. 76 УК РФ от уголовной ответственности.</w:t>
      </w:r>
    </w:p>
    <w:p w:rsidR="0043423D" w:rsidRPr="00E815B9" w:rsidP="0043423D">
      <w:pPr>
        <w:pStyle w:val="NoSpacing"/>
        <w:ind w:firstLine="540"/>
        <w:jc w:val="both"/>
        <w:rPr>
          <w:sz w:val="28"/>
          <w:szCs w:val="28"/>
        </w:rPr>
      </w:pPr>
      <w:r w:rsidRPr="00E815B9">
        <w:rPr>
          <w:sz w:val="28"/>
          <w:szCs w:val="28"/>
        </w:rPr>
        <w:t xml:space="preserve">Меру пресечения </w:t>
      </w:r>
      <w:r w:rsidR="00DD786E">
        <w:rPr>
          <w:sz w:val="28"/>
          <w:szCs w:val="28"/>
        </w:rPr>
        <w:t xml:space="preserve">Кошелеву </w:t>
      </w:r>
      <w:r w:rsidR="007B36B5">
        <w:rPr>
          <w:sz w:val="28"/>
          <w:szCs w:val="28"/>
        </w:rPr>
        <w:t>А.О.</w:t>
      </w:r>
      <w:r w:rsidRPr="00E815B9" w:rsidR="00DD786E">
        <w:rPr>
          <w:sz w:val="28"/>
          <w:szCs w:val="28"/>
        </w:rPr>
        <w:t xml:space="preserve"> </w:t>
      </w:r>
      <w:r w:rsidRPr="00E815B9">
        <w:rPr>
          <w:sz w:val="28"/>
          <w:szCs w:val="28"/>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BF1868" w:rsidRPr="00E815B9" w:rsidP="0079795A">
      <w:pPr>
        <w:ind w:firstLine="567"/>
        <w:jc w:val="both"/>
        <w:rPr>
          <w:sz w:val="28"/>
          <w:szCs w:val="28"/>
        </w:rPr>
      </w:pPr>
      <w:r w:rsidRPr="00E815B9">
        <w:rPr>
          <w:sz w:val="28"/>
          <w:szCs w:val="28"/>
        </w:rPr>
        <w:t>Постановление может быть обжаловано в Ленинский районный суд города Севастополя в течение 1</w:t>
      </w:r>
      <w:r w:rsidR="00191039">
        <w:rPr>
          <w:sz w:val="28"/>
          <w:szCs w:val="28"/>
        </w:rPr>
        <w:t>5</w:t>
      </w:r>
      <w:r w:rsidRPr="00E815B9">
        <w:rPr>
          <w:sz w:val="28"/>
          <w:szCs w:val="28"/>
        </w:rPr>
        <w:t xml:space="preserve"> суток со дня его вынесения путем подачи апелляционной жалобы судье, которым вынесено постановление по делу.</w:t>
      </w:r>
    </w:p>
    <w:p w:rsidR="00BF1868" w:rsidRPr="00E815B9" w:rsidP="0079795A">
      <w:pPr>
        <w:ind w:firstLine="567"/>
        <w:jc w:val="both"/>
        <w:rPr>
          <w:sz w:val="28"/>
          <w:szCs w:val="28"/>
        </w:rPr>
      </w:pPr>
    </w:p>
    <w:p w:rsidR="007B36B5" w:rsidRPr="007B36B5" w:rsidP="007B36B5">
      <w:pPr>
        <w:jc w:val="right"/>
        <w:rPr>
          <w:sz w:val="28"/>
          <w:szCs w:val="28"/>
        </w:rPr>
      </w:pPr>
      <w:r w:rsidRPr="007B36B5">
        <w:rPr>
          <w:sz w:val="28"/>
          <w:szCs w:val="28"/>
        </w:rPr>
        <w:t>Согласовано</w:t>
      </w:r>
    </w:p>
    <w:p w:rsidR="007B36B5" w:rsidRPr="007B36B5" w:rsidP="007B36B5">
      <w:pPr>
        <w:jc w:val="right"/>
        <w:rPr>
          <w:sz w:val="28"/>
          <w:szCs w:val="28"/>
        </w:rPr>
      </w:pPr>
      <w:r w:rsidRPr="007B36B5">
        <w:rPr>
          <w:sz w:val="28"/>
          <w:szCs w:val="28"/>
        </w:rPr>
        <w:t xml:space="preserve">                                                                                                                   Мировой судья</w:t>
      </w:r>
      <w:r w:rsidRPr="007B36B5">
        <w:rPr>
          <w:sz w:val="28"/>
          <w:szCs w:val="28"/>
        </w:rPr>
        <w:tab/>
      </w:r>
      <w:r w:rsidRPr="007B36B5">
        <w:rPr>
          <w:sz w:val="28"/>
          <w:szCs w:val="28"/>
        </w:rPr>
        <w:tab/>
        <w:t xml:space="preserve">                 </w:t>
      </w:r>
    </w:p>
    <w:p w:rsidR="004A1068" w:rsidRPr="00E815B9" w:rsidP="007B36B5">
      <w:pPr>
        <w:ind w:firstLine="567"/>
        <w:jc w:val="center"/>
        <w:rPr>
          <w:sz w:val="28"/>
          <w:szCs w:val="28"/>
        </w:rPr>
      </w:pPr>
      <w:r w:rsidRPr="007B36B5">
        <w:rPr>
          <w:rFonts w:eastAsia="Calibri"/>
          <w:sz w:val="28"/>
          <w:szCs w:val="28"/>
          <w:lang w:eastAsia="en-US"/>
        </w:rPr>
        <w:t xml:space="preserve">__________________ Т.В. </w:t>
      </w:r>
      <w:r w:rsidRPr="007B36B5">
        <w:rPr>
          <w:rFonts w:eastAsia="Calibri"/>
          <w:sz w:val="28"/>
          <w:szCs w:val="28"/>
          <w:lang w:eastAsia="en-US"/>
        </w:rPr>
        <w:t>Баянина</w:t>
      </w:r>
    </w:p>
    <w:sectPr w:rsidSect="000468C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33CF9"/>
    <w:rsid w:val="00044387"/>
    <w:rsid w:val="000468C1"/>
    <w:rsid w:val="000544C0"/>
    <w:rsid w:val="00077F83"/>
    <w:rsid w:val="00096640"/>
    <w:rsid w:val="00096B6B"/>
    <w:rsid w:val="000A0DE5"/>
    <w:rsid w:val="000D04D5"/>
    <w:rsid w:val="000E0378"/>
    <w:rsid w:val="000F3757"/>
    <w:rsid w:val="000F4997"/>
    <w:rsid w:val="00107DDD"/>
    <w:rsid w:val="001150BF"/>
    <w:rsid w:val="00155AAC"/>
    <w:rsid w:val="00191039"/>
    <w:rsid w:val="001A651E"/>
    <w:rsid w:val="001B2FB9"/>
    <w:rsid w:val="001E3946"/>
    <w:rsid w:val="001E7E0A"/>
    <w:rsid w:val="00205440"/>
    <w:rsid w:val="00207BD2"/>
    <w:rsid w:val="00220E10"/>
    <w:rsid w:val="00230C13"/>
    <w:rsid w:val="0024320C"/>
    <w:rsid w:val="002848CA"/>
    <w:rsid w:val="002B0D4A"/>
    <w:rsid w:val="002B25B5"/>
    <w:rsid w:val="002F067B"/>
    <w:rsid w:val="003102B0"/>
    <w:rsid w:val="00361569"/>
    <w:rsid w:val="00394A29"/>
    <w:rsid w:val="003B1AB5"/>
    <w:rsid w:val="003B1C19"/>
    <w:rsid w:val="003B5348"/>
    <w:rsid w:val="0041525C"/>
    <w:rsid w:val="0043423D"/>
    <w:rsid w:val="004576E7"/>
    <w:rsid w:val="00497695"/>
    <w:rsid w:val="004A1068"/>
    <w:rsid w:val="004D391C"/>
    <w:rsid w:val="004F76F9"/>
    <w:rsid w:val="005028AF"/>
    <w:rsid w:val="0051168E"/>
    <w:rsid w:val="00550905"/>
    <w:rsid w:val="00551D24"/>
    <w:rsid w:val="00554C7B"/>
    <w:rsid w:val="00555B68"/>
    <w:rsid w:val="00560D90"/>
    <w:rsid w:val="0057062E"/>
    <w:rsid w:val="005942E6"/>
    <w:rsid w:val="0059525F"/>
    <w:rsid w:val="005B0A12"/>
    <w:rsid w:val="005C06F4"/>
    <w:rsid w:val="005D4BDF"/>
    <w:rsid w:val="005D5AEE"/>
    <w:rsid w:val="005E20E2"/>
    <w:rsid w:val="006151CE"/>
    <w:rsid w:val="00664D15"/>
    <w:rsid w:val="0066668D"/>
    <w:rsid w:val="00671F61"/>
    <w:rsid w:val="006C60F0"/>
    <w:rsid w:val="006F2D46"/>
    <w:rsid w:val="00705207"/>
    <w:rsid w:val="00724F86"/>
    <w:rsid w:val="00754969"/>
    <w:rsid w:val="00762069"/>
    <w:rsid w:val="0076664F"/>
    <w:rsid w:val="00771CCF"/>
    <w:rsid w:val="00784F8D"/>
    <w:rsid w:val="007865FF"/>
    <w:rsid w:val="00796888"/>
    <w:rsid w:val="0079795A"/>
    <w:rsid w:val="007B36B5"/>
    <w:rsid w:val="007B4E2D"/>
    <w:rsid w:val="007C4BAC"/>
    <w:rsid w:val="007D1F63"/>
    <w:rsid w:val="00821695"/>
    <w:rsid w:val="008437DE"/>
    <w:rsid w:val="00847844"/>
    <w:rsid w:val="00864A9D"/>
    <w:rsid w:val="0087597C"/>
    <w:rsid w:val="00876979"/>
    <w:rsid w:val="0088568F"/>
    <w:rsid w:val="008A28F0"/>
    <w:rsid w:val="008B1624"/>
    <w:rsid w:val="008B7606"/>
    <w:rsid w:val="008E1832"/>
    <w:rsid w:val="008F26B5"/>
    <w:rsid w:val="00900BF0"/>
    <w:rsid w:val="00941FDA"/>
    <w:rsid w:val="00950AB0"/>
    <w:rsid w:val="009B6006"/>
    <w:rsid w:val="00A10FEE"/>
    <w:rsid w:val="00A16DE3"/>
    <w:rsid w:val="00A91FD0"/>
    <w:rsid w:val="00AC68B9"/>
    <w:rsid w:val="00AD09B8"/>
    <w:rsid w:val="00B119D0"/>
    <w:rsid w:val="00B26DFC"/>
    <w:rsid w:val="00B377E9"/>
    <w:rsid w:val="00B424DC"/>
    <w:rsid w:val="00B43951"/>
    <w:rsid w:val="00B621D6"/>
    <w:rsid w:val="00B7558B"/>
    <w:rsid w:val="00BE2578"/>
    <w:rsid w:val="00BE429E"/>
    <w:rsid w:val="00BF1868"/>
    <w:rsid w:val="00C551E2"/>
    <w:rsid w:val="00CA3336"/>
    <w:rsid w:val="00CA62F4"/>
    <w:rsid w:val="00CC0948"/>
    <w:rsid w:val="00CC307F"/>
    <w:rsid w:val="00CC39FA"/>
    <w:rsid w:val="00CD2AAB"/>
    <w:rsid w:val="00D12A22"/>
    <w:rsid w:val="00D25670"/>
    <w:rsid w:val="00D352DE"/>
    <w:rsid w:val="00D516BE"/>
    <w:rsid w:val="00D60267"/>
    <w:rsid w:val="00D632B5"/>
    <w:rsid w:val="00D7038D"/>
    <w:rsid w:val="00D70D6A"/>
    <w:rsid w:val="00D71D1F"/>
    <w:rsid w:val="00D82CC0"/>
    <w:rsid w:val="00D86B11"/>
    <w:rsid w:val="00DB471D"/>
    <w:rsid w:val="00DB6B68"/>
    <w:rsid w:val="00DD32E6"/>
    <w:rsid w:val="00DD786E"/>
    <w:rsid w:val="00DF70F8"/>
    <w:rsid w:val="00DF7DC1"/>
    <w:rsid w:val="00E05C58"/>
    <w:rsid w:val="00E14212"/>
    <w:rsid w:val="00E223B4"/>
    <w:rsid w:val="00E2393C"/>
    <w:rsid w:val="00E417D6"/>
    <w:rsid w:val="00E43516"/>
    <w:rsid w:val="00E4558C"/>
    <w:rsid w:val="00E54A44"/>
    <w:rsid w:val="00E6007A"/>
    <w:rsid w:val="00E734A8"/>
    <w:rsid w:val="00E774AD"/>
    <w:rsid w:val="00E815B9"/>
    <w:rsid w:val="00E84CBF"/>
    <w:rsid w:val="00E867CC"/>
    <w:rsid w:val="00E9123C"/>
    <w:rsid w:val="00F5073C"/>
    <w:rsid w:val="00F53FAE"/>
    <w:rsid w:val="00F60772"/>
    <w:rsid w:val="00F7713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 w:type="character" w:customStyle="1" w:styleId="xqtnhiq">
    <w:name w:val="xqtnhiq"/>
    <w:basedOn w:val="DefaultParagraphFont"/>
    <w:rsid w:val="00C551E2"/>
  </w:style>
  <w:style w:type="character" w:customStyle="1" w:styleId="coqj0vo">
    <w:name w:val="coqj0vo"/>
    <w:basedOn w:val="DefaultParagraphFont"/>
    <w:rsid w:val="005B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975145AD89822EB6B1D86E76983F9063618CA600ABC7D085637897D18E9400C3D08609D7E5889C71933F7BFFAC843AA36DA424D8537CC2GAmBL" TargetMode="External" /><Relationship Id="rId5" Type="http://schemas.openxmlformats.org/officeDocument/2006/relationships/hyperlink" Target="http://sudact.ru/law/doc/zFH7t5pCwrHp/001/001/?marker=fdoctlaw" TargetMode="External" /><Relationship Id="rId6" Type="http://schemas.openxmlformats.org/officeDocument/2006/relationships/hyperlink" Target="http://sudact.ru/law/doc/MDYaigoQdsUb/001/004/?marker=fdoctlaw" TargetMode="External" /><Relationship Id="rId7" Type="http://schemas.openxmlformats.org/officeDocument/2006/relationships/hyperlink" Target="consultantplus://offline/ref=3BE848F6589DDD0990267C79A96B9FE60F586010B80D47403952569BBEB77A39C0103B5C5329BDB623aAO" TargetMode="External" /><Relationship Id="rId8" Type="http://schemas.openxmlformats.org/officeDocument/2006/relationships/hyperlink" Target="http://sudact.ru/law/doc/MDYaigoQdsUb/002/001/?marker=fdoctlaw" TargetMode="External" /><Relationship Id="rId9" Type="http://schemas.openxmlformats.org/officeDocument/2006/relationships/hyperlink" Target="http://sudact.ru/law/doc/MDYaigoQdsUb/001/002/?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