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104C" w:rsidRPr="00B05868" w:rsidP="00DE104C">
      <w:pPr>
        <w:tabs>
          <w:tab w:val="left" w:pos="142"/>
        </w:tabs>
        <w:ind w:firstLine="709"/>
        <w:jc w:val="right"/>
        <w:rPr>
          <w:sz w:val="20"/>
          <w:szCs w:val="20"/>
        </w:rPr>
      </w:pPr>
      <w:r w:rsidRPr="00B05868">
        <w:rPr>
          <w:sz w:val="20"/>
          <w:szCs w:val="20"/>
        </w:rPr>
        <w:t>Дело № 1-</w:t>
      </w:r>
      <w:r>
        <w:rPr>
          <w:sz w:val="20"/>
          <w:szCs w:val="20"/>
        </w:rPr>
        <w:t>0019/12/2024</w:t>
      </w:r>
    </w:p>
    <w:p w:rsidR="00DE104C" w:rsidRPr="00B05868" w:rsidP="00DE104C">
      <w:pPr>
        <w:tabs>
          <w:tab w:val="left" w:pos="142"/>
        </w:tabs>
        <w:ind w:firstLine="709"/>
        <w:jc w:val="center"/>
      </w:pPr>
      <w:r w:rsidRPr="00B05868">
        <w:t>ПОСТАНОВЛЕНИЕ</w:t>
      </w:r>
    </w:p>
    <w:p w:rsidR="00DE104C" w:rsidRPr="00B05868" w:rsidP="00DE104C">
      <w:pPr>
        <w:tabs>
          <w:tab w:val="left" w:pos="142"/>
        </w:tabs>
        <w:ind w:firstLine="709"/>
        <w:jc w:val="center"/>
      </w:pPr>
    </w:p>
    <w:p w:rsidR="00DE104C" w:rsidRPr="00B05868" w:rsidP="00DE104C">
      <w:pPr>
        <w:shd w:val="clear" w:color="auto" w:fill="FFFFFF"/>
        <w:tabs>
          <w:tab w:val="left" w:pos="8647"/>
        </w:tabs>
        <w:rPr>
          <w:spacing w:val="-7"/>
        </w:rPr>
      </w:pPr>
      <w:r>
        <w:rPr>
          <w:spacing w:val="-7"/>
        </w:rPr>
        <w:t>23 сентября</w:t>
      </w:r>
      <w:r w:rsidRPr="00B05868">
        <w:rPr>
          <w:spacing w:val="-7"/>
        </w:rPr>
        <w:t xml:space="preserve"> 202</w:t>
      </w:r>
      <w:r>
        <w:rPr>
          <w:spacing w:val="-7"/>
        </w:rPr>
        <w:t>4</w:t>
      </w:r>
      <w:r w:rsidRPr="00B05868">
        <w:rPr>
          <w:spacing w:val="-7"/>
        </w:rPr>
        <w:t xml:space="preserve"> года                                                                                                                   г. Севастополь</w:t>
      </w:r>
    </w:p>
    <w:p w:rsidR="00DE104C" w:rsidRPr="00B05868" w:rsidP="00DE104C">
      <w:pPr>
        <w:shd w:val="clear" w:color="auto" w:fill="FFFFFF"/>
        <w:tabs>
          <w:tab w:val="left" w:pos="8647"/>
        </w:tabs>
        <w:ind w:firstLine="709"/>
        <w:jc w:val="center"/>
      </w:pPr>
    </w:p>
    <w:p w:rsidR="00DE104C" w:rsidRPr="00B05868" w:rsidP="00DE104C">
      <w:pPr>
        <w:spacing w:line="240" w:lineRule="atLeast"/>
        <w:ind w:firstLine="709"/>
        <w:jc w:val="both"/>
      </w:pPr>
      <w:r>
        <w:t>М</w:t>
      </w:r>
      <w:r w:rsidRPr="00B05868">
        <w:t>ировой судья судебного участка №12 Ленинского судебного района города Севастополя Яковенко Е.С.,</w:t>
      </w:r>
    </w:p>
    <w:p w:rsidR="00DE104C" w:rsidRPr="00B05868" w:rsidP="00DE104C">
      <w:pPr>
        <w:spacing w:line="240" w:lineRule="atLeast"/>
        <w:ind w:firstLine="709"/>
        <w:jc w:val="both"/>
      </w:pPr>
      <w:r w:rsidRPr="00B05868">
        <w:t xml:space="preserve">при секретаре </w:t>
      </w:r>
      <w:r>
        <w:t>Захаровой Е.Б.</w:t>
      </w:r>
      <w:r w:rsidRPr="00B05868">
        <w:t>,</w:t>
      </w:r>
    </w:p>
    <w:p w:rsidR="00DE104C" w:rsidRPr="00B05868" w:rsidP="00DE104C">
      <w:pPr>
        <w:spacing w:line="240" w:lineRule="atLeast"/>
        <w:ind w:firstLine="709"/>
        <w:jc w:val="both"/>
      </w:pPr>
      <w:r w:rsidRPr="00B05868">
        <w:t>с участием государственного обвинителя –</w:t>
      </w:r>
      <w:r>
        <w:t xml:space="preserve"> </w:t>
      </w:r>
      <w:r w:rsidRPr="00B05868">
        <w:t>помощника прокурора Ленинского района го</w:t>
      </w:r>
      <w:r>
        <w:t>рода Севастополя – Манойленко В.А.,</w:t>
      </w:r>
    </w:p>
    <w:p w:rsidR="00DE104C" w:rsidRPr="00B05868" w:rsidP="00DE104C">
      <w:pPr>
        <w:spacing w:line="240" w:lineRule="atLeast"/>
        <w:ind w:firstLine="709"/>
        <w:jc w:val="both"/>
      </w:pPr>
      <w:r w:rsidRPr="00B05868">
        <w:t xml:space="preserve">защитника – адвоката </w:t>
      </w:r>
      <w:r>
        <w:t>Глод</w:t>
      </w:r>
      <w:r>
        <w:t xml:space="preserve"> О.А.</w:t>
      </w:r>
      <w:r w:rsidRPr="00B05868">
        <w:t>,</w:t>
      </w:r>
    </w:p>
    <w:p w:rsidR="00DE104C" w:rsidRPr="00B05868" w:rsidP="00DE104C">
      <w:pPr>
        <w:spacing w:line="240" w:lineRule="atLeast"/>
        <w:ind w:firstLine="709"/>
        <w:jc w:val="both"/>
      </w:pPr>
      <w:r>
        <w:t>подсудимого – Музаева Р.В.</w:t>
      </w:r>
      <w:r w:rsidRPr="00B05868">
        <w:t>,</w:t>
      </w:r>
    </w:p>
    <w:p w:rsidR="00DE104C" w:rsidRPr="00B05868" w:rsidP="00DE104C">
      <w:pPr>
        <w:spacing w:line="240" w:lineRule="atLeast"/>
        <w:ind w:firstLine="709"/>
        <w:jc w:val="both"/>
      </w:pPr>
      <w:r w:rsidRPr="00B05868">
        <w:t>потерпевше</w:t>
      </w:r>
      <w:r>
        <w:t>го</w:t>
      </w:r>
      <w:r w:rsidRPr="00B05868">
        <w:t xml:space="preserve"> – </w:t>
      </w:r>
      <w:r w:rsidR="004721DF">
        <w:t>ФИО</w:t>
      </w:r>
      <w:r>
        <w:t>,</w:t>
      </w:r>
    </w:p>
    <w:p w:rsidR="00DE104C" w:rsidRPr="00B05868" w:rsidP="00DE104C">
      <w:pPr>
        <w:spacing w:line="240" w:lineRule="atLeast"/>
        <w:ind w:firstLine="709"/>
        <w:jc w:val="both"/>
      </w:pPr>
      <w:r w:rsidRPr="00B05868">
        <w:rPr>
          <w:spacing w:val="-3"/>
        </w:rPr>
        <w:t>рассмотрев в открытом судебном заседании в зале суда уголовное дело в отношении:</w:t>
      </w:r>
      <w:r w:rsidRPr="00B05868">
        <w:t xml:space="preserve"> </w:t>
      </w:r>
    </w:p>
    <w:p w:rsidR="00DE104C" w:rsidRPr="00B05868" w:rsidP="00DE104C">
      <w:pPr>
        <w:spacing w:line="240" w:lineRule="atLeast"/>
        <w:ind w:left="2124" w:firstLine="709"/>
        <w:jc w:val="both"/>
        <w:rPr>
          <w:spacing w:val="-3"/>
        </w:rPr>
      </w:pPr>
      <w:r>
        <w:rPr>
          <w:spacing w:val="-3"/>
        </w:rPr>
        <w:t>Музаева Р. В.</w:t>
      </w:r>
      <w:r w:rsidRPr="00B05868">
        <w:rPr>
          <w:spacing w:val="-3"/>
        </w:rPr>
        <w:t xml:space="preserve">, </w:t>
      </w:r>
      <w:r>
        <w:rPr>
          <w:spacing w:val="-3"/>
        </w:rPr>
        <w:t>(данные изъяты)</w:t>
      </w:r>
    </w:p>
    <w:p w:rsidR="00DE104C" w:rsidRPr="00B05868" w:rsidP="00DE104C">
      <w:pPr>
        <w:shd w:val="clear" w:color="auto" w:fill="FFFFFF"/>
        <w:tabs>
          <w:tab w:val="left" w:pos="8647"/>
        </w:tabs>
        <w:ind w:firstLine="851"/>
        <w:jc w:val="both"/>
        <w:rPr>
          <w:spacing w:val="-3"/>
        </w:rPr>
      </w:pPr>
      <w:r w:rsidRPr="00B05868">
        <w:rPr>
          <w:spacing w:val="-3"/>
        </w:rPr>
        <w:t>обвиняемо</w:t>
      </w:r>
      <w:r>
        <w:rPr>
          <w:spacing w:val="-3"/>
        </w:rPr>
        <w:t>го</w:t>
      </w:r>
      <w:r w:rsidRPr="00B05868">
        <w:rPr>
          <w:spacing w:val="-3"/>
        </w:rPr>
        <w:t xml:space="preserve"> в совершении преступления, предусмотренного ч.1 ст.</w:t>
      </w:r>
      <w:r>
        <w:rPr>
          <w:spacing w:val="-3"/>
        </w:rPr>
        <w:t>112</w:t>
      </w:r>
      <w:r w:rsidRPr="00B05868">
        <w:rPr>
          <w:spacing w:val="-3"/>
        </w:rPr>
        <w:t xml:space="preserve"> УК РФ, -</w:t>
      </w:r>
    </w:p>
    <w:p w:rsidR="00DE104C" w:rsidRPr="00B05868" w:rsidP="00DE104C">
      <w:pPr>
        <w:ind w:firstLine="709"/>
        <w:jc w:val="center"/>
      </w:pPr>
    </w:p>
    <w:p w:rsidR="00DE104C" w:rsidRPr="00B05868" w:rsidP="00DE104C">
      <w:pPr>
        <w:tabs>
          <w:tab w:val="left" w:pos="142"/>
        </w:tabs>
        <w:ind w:firstLine="709"/>
        <w:jc w:val="center"/>
      </w:pPr>
      <w:r w:rsidRPr="00B05868">
        <w:t>установил:</w:t>
      </w:r>
    </w:p>
    <w:p w:rsidR="00DE104C" w:rsidRPr="00B05868" w:rsidP="00DE104C">
      <w:pPr>
        <w:pStyle w:val="20"/>
        <w:shd w:val="clear" w:color="auto" w:fill="auto"/>
        <w:spacing w:line="274" w:lineRule="exact"/>
        <w:ind w:firstLine="800"/>
        <w:jc w:val="both"/>
        <w:rPr>
          <w:sz w:val="24"/>
          <w:szCs w:val="24"/>
          <w:lang w:eastAsia="ru-RU" w:bidi="ru-RU"/>
        </w:rPr>
      </w:pPr>
    </w:p>
    <w:p w:rsidR="00DE104C" w:rsidP="00F36B17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Музаев Р.В., 02.06.2024 в период времени с 02 часов 00 минут по 02 часов 30 минут, находясь возле кафе «Молодость», расположенного по адресу: город Севастополь, Ленинский район, Исторический бульвар, 3, в ходе ссоры с Макаровым С.В., на почве внезапно возникших неприязненных отношений, реализуя ранее возникший </w:t>
      </w:r>
      <w:r w:rsidRPr="00CF1C78">
        <w:rPr>
          <w:sz w:val="24"/>
          <w:szCs w:val="24"/>
        </w:rPr>
        <w:t>преступный умысел, направленный на причинения вреда здоровью</w:t>
      </w:r>
      <w:r>
        <w:rPr>
          <w:sz w:val="24"/>
          <w:szCs w:val="24"/>
        </w:rPr>
        <w:t xml:space="preserve">, </w:t>
      </w:r>
      <w:r w:rsidRPr="00CF1C78">
        <w:rPr>
          <w:sz w:val="24"/>
          <w:szCs w:val="24"/>
        </w:rPr>
        <w:t>осознавая противоправный характер своих действий, предвидя и желая наступления общественно опасных последствий в виде причинения вреда здоровью</w:t>
      </w:r>
      <w:r>
        <w:rPr>
          <w:sz w:val="24"/>
          <w:szCs w:val="24"/>
        </w:rPr>
        <w:t xml:space="preserve">, </w:t>
      </w:r>
      <w:r w:rsidR="00F36B17">
        <w:rPr>
          <w:sz w:val="24"/>
          <w:szCs w:val="24"/>
        </w:rPr>
        <w:t xml:space="preserve">умышленно нанес один удар со значительной силой кулаком </w:t>
      </w:r>
      <w:r w:rsidR="004721DF">
        <w:rPr>
          <w:sz w:val="24"/>
          <w:szCs w:val="24"/>
        </w:rPr>
        <w:t>левой руки по лицу ФИО</w:t>
      </w:r>
      <w:r w:rsidR="00F36B17">
        <w:rPr>
          <w:sz w:val="24"/>
          <w:szCs w:val="24"/>
        </w:rPr>
        <w:t xml:space="preserve">, </w:t>
      </w:r>
      <w:r>
        <w:rPr>
          <w:sz w:val="24"/>
          <w:szCs w:val="24"/>
        </w:rPr>
        <w:t>тем самым причинив последнему,</w:t>
      </w:r>
      <w:r w:rsidRPr="00CF1C78">
        <w:rPr>
          <w:sz w:val="24"/>
          <w:szCs w:val="24"/>
        </w:rPr>
        <w:t xml:space="preserve"> согласно заключению эксперта №</w:t>
      </w:r>
      <w:r w:rsidR="004721DF">
        <w:rPr>
          <w:sz w:val="24"/>
          <w:szCs w:val="24"/>
        </w:rPr>
        <w:t>данные изъяты</w:t>
      </w:r>
      <w:r w:rsidRPr="00CF1C78">
        <w:rPr>
          <w:sz w:val="24"/>
          <w:szCs w:val="24"/>
        </w:rPr>
        <w:t xml:space="preserve"> следующие телесные повреждения: </w:t>
      </w:r>
      <w:r w:rsidR="00F36B17">
        <w:rPr>
          <w:sz w:val="24"/>
          <w:szCs w:val="24"/>
        </w:rPr>
        <w:t xml:space="preserve">переломы передней стенки правой верхнечелюстной пазухи; </w:t>
      </w:r>
      <w:r w:rsidR="00F36B17">
        <w:rPr>
          <w:sz w:val="24"/>
          <w:szCs w:val="24"/>
        </w:rPr>
        <w:t>гемосинус</w:t>
      </w:r>
      <w:r w:rsidR="00F36B17">
        <w:rPr>
          <w:sz w:val="24"/>
          <w:szCs w:val="24"/>
        </w:rPr>
        <w:t xml:space="preserve"> (скопление крови в придаточной пазухе носа) справа: гематом</w:t>
      </w:r>
      <w:r w:rsidR="00F829BA">
        <w:rPr>
          <w:sz w:val="24"/>
          <w:szCs w:val="24"/>
        </w:rPr>
        <w:t>у</w:t>
      </w:r>
      <w:r w:rsidR="00F36B17">
        <w:rPr>
          <w:sz w:val="24"/>
          <w:szCs w:val="24"/>
        </w:rPr>
        <w:t xml:space="preserve"> </w:t>
      </w:r>
      <w:r w:rsidR="00F36B17">
        <w:rPr>
          <w:sz w:val="24"/>
          <w:szCs w:val="24"/>
        </w:rPr>
        <w:t>параорбитальной</w:t>
      </w:r>
      <w:r w:rsidR="00F36B17">
        <w:rPr>
          <w:sz w:val="24"/>
          <w:szCs w:val="24"/>
        </w:rPr>
        <w:t xml:space="preserve"> и скуловой области справа, которые оцениваются в своей совокупности </w:t>
      </w:r>
      <w:r w:rsidRPr="00CF1C78">
        <w:rPr>
          <w:sz w:val="24"/>
          <w:szCs w:val="24"/>
        </w:rPr>
        <w:t xml:space="preserve">согласно п.7.1. «Медицинских критериев определения степени тяжести вреда, причиненного здоровью человека», утвержденных Приказом М3 и СР РФ от 24.04.2008 №194н), по квалифицирующему признаку длительности расстройства здоровья продолжительностью свыше трех недель (более 21-го дня), </w:t>
      </w:r>
      <w:r w:rsidR="00E278E3">
        <w:rPr>
          <w:sz w:val="24"/>
          <w:szCs w:val="24"/>
        </w:rPr>
        <w:t>как</w:t>
      </w:r>
      <w:r w:rsidRPr="00CF1C78">
        <w:rPr>
          <w:sz w:val="24"/>
          <w:szCs w:val="24"/>
        </w:rPr>
        <w:t xml:space="preserve"> повреждения, причинивши</w:t>
      </w:r>
      <w:r w:rsidR="00E278E3">
        <w:rPr>
          <w:sz w:val="24"/>
          <w:szCs w:val="24"/>
        </w:rPr>
        <w:t>е средней тяжести вред здоровью.</w:t>
      </w:r>
    </w:p>
    <w:p w:rsidR="00DE104C" w:rsidP="00DE104C">
      <w:pPr>
        <w:ind w:firstLine="567"/>
        <w:jc w:val="both"/>
      </w:pPr>
      <w:r>
        <w:t>Указанные д</w:t>
      </w:r>
      <w:r w:rsidRPr="00D621F9">
        <w:t xml:space="preserve">ействия подсудимого </w:t>
      </w:r>
      <w:r w:rsidR="00F36B17">
        <w:t>Музаева Р.В.</w:t>
      </w:r>
      <w:r w:rsidRPr="00D621F9">
        <w:t xml:space="preserve"> суд квалифицирует </w:t>
      </w:r>
      <w:r>
        <w:t xml:space="preserve">по </w:t>
      </w:r>
      <w:r w:rsidRPr="00D621F9">
        <w:t xml:space="preserve">ч. 1 ст. </w:t>
      </w:r>
      <w:r>
        <w:t>112</w:t>
      </w:r>
      <w:r w:rsidRPr="00D621F9">
        <w:t xml:space="preserve"> УК РФ, </w:t>
      </w:r>
      <w:r>
        <w:t xml:space="preserve">как </w:t>
      </w:r>
      <w:r w:rsidRPr="00E74998"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DE104C" w:rsidRPr="00B05868" w:rsidP="00DE104C">
      <w:pPr>
        <w:tabs>
          <w:tab w:val="left" w:pos="142"/>
        </w:tabs>
        <w:ind w:firstLine="709"/>
        <w:jc w:val="both"/>
      </w:pPr>
      <w:r>
        <w:t xml:space="preserve">Потерпевший </w:t>
      </w:r>
      <w:r w:rsidR="004721DF">
        <w:t>ФИО</w:t>
      </w:r>
      <w:r>
        <w:t xml:space="preserve"> в судебном заседании заявил </w:t>
      </w:r>
      <w:r w:rsidRPr="00B05868">
        <w:t xml:space="preserve">ходатайство о прекращении уголовного дела в отношении </w:t>
      </w:r>
      <w:r w:rsidR="00F36B17">
        <w:t>Музаева Р.В.</w:t>
      </w:r>
      <w:r w:rsidRPr="00B05868">
        <w:t xml:space="preserve"> в связи с примирением сторон, пояснил, что </w:t>
      </w:r>
      <w:r>
        <w:t xml:space="preserve">между ними произошло примирение. </w:t>
      </w:r>
      <w:r w:rsidRPr="00B05868">
        <w:t xml:space="preserve">Указал, что </w:t>
      </w:r>
      <w:r w:rsidR="00E278E3">
        <w:t>Музаев Р.В.</w:t>
      </w:r>
      <w:r w:rsidRPr="00B05868">
        <w:t xml:space="preserve"> </w:t>
      </w:r>
      <w:r>
        <w:t xml:space="preserve">в полном объёме </w:t>
      </w:r>
      <w:r w:rsidRPr="00B05868">
        <w:t>загладил причиненный преступлением вред,</w:t>
      </w:r>
      <w:r w:rsidR="00F36B17">
        <w:t xml:space="preserve"> потерпевшим в счет возмещения вреда получены денежные средства в размере 100 000 рублей</w:t>
      </w:r>
      <w:r w:rsidR="00E278E3">
        <w:t>,</w:t>
      </w:r>
      <w:r w:rsidRPr="00B05868">
        <w:t xml:space="preserve"> каких-либо претензий материального и морального характера к </w:t>
      </w:r>
      <w:r>
        <w:t>нему</w:t>
      </w:r>
      <w:r w:rsidRPr="00B05868">
        <w:t xml:space="preserve"> не имеет</w:t>
      </w:r>
      <w:r w:rsidR="00F36B17">
        <w:t>, подсудимый принес ему извинения, которые им приняты</w:t>
      </w:r>
      <w:r w:rsidRPr="00B05868">
        <w:t xml:space="preserve">. Подтвердил, что ходатайство заявлено добровольно, давления на </w:t>
      </w:r>
      <w:r>
        <w:t>него</w:t>
      </w:r>
      <w:r w:rsidRPr="00B05868">
        <w:t xml:space="preserve"> никто не оказывал. Заявление оформлено в письменном виде, приобщено к материалам дела.</w:t>
      </w:r>
    </w:p>
    <w:p w:rsidR="00DE104C" w:rsidRPr="00B05868" w:rsidP="00DE104C">
      <w:pPr>
        <w:tabs>
          <w:tab w:val="left" w:pos="142"/>
        </w:tabs>
        <w:ind w:firstLine="709"/>
        <w:jc w:val="both"/>
      </w:pPr>
      <w:r w:rsidRPr="00B05868">
        <w:t>Подсудим</w:t>
      </w:r>
      <w:r>
        <w:t>ый</w:t>
      </w:r>
      <w:r w:rsidRPr="00B05868">
        <w:t xml:space="preserve"> </w:t>
      </w:r>
      <w:r w:rsidR="00F36B17">
        <w:t>Музаев Р.В.</w:t>
      </w:r>
      <w:r>
        <w:t>,</w:t>
      </w:r>
      <w:r w:rsidRPr="00B05868">
        <w:t xml:space="preserve"> которо</w:t>
      </w:r>
      <w:r>
        <w:t>му</w:t>
      </w:r>
      <w:r w:rsidRPr="00B05868">
        <w:t xml:space="preserve"> суд разъяснил </w:t>
      </w:r>
      <w:r>
        <w:t>его</w:t>
      </w:r>
      <w:r w:rsidRPr="00B05868">
        <w:t xml:space="preserve"> право, предусмотренное п.15 ч.4 ст.47 УПК РФ, не возражал против прекращения уголовного дела в отношении </w:t>
      </w:r>
      <w:r>
        <w:t>него</w:t>
      </w:r>
      <w:r w:rsidRPr="00B05868">
        <w:t xml:space="preserve"> в связи с примирением с потерпевш</w:t>
      </w:r>
      <w:r>
        <w:t>им</w:t>
      </w:r>
      <w:r w:rsidRPr="00B05868">
        <w:t xml:space="preserve">, то есть по </w:t>
      </w:r>
      <w:r w:rsidRPr="00B05868">
        <w:t>нереабилитирующему</w:t>
      </w:r>
      <w:r w:rsidRPr="00B05868">
        <w:t xml:space="preserve"> основанию, просил прекратить данное уголовное дело в отношении </w:t>
      </w:r>
      <w:r>
        <w:t>него</w:t>
      </w:r>
      <w:r w:rsidRPr="00B05868">
        <w:t xml:space="preserve"> в связи с примирением с потерпевшим.</w:t>
      </w:r>
    </w:p>
    <w:p w:rsidR="00DE104C" w:rsidP="00DE104C">
      <w:pPr>
        <w:tabs>
          <w:tab w:val="left" w:pos="142"/>
        </w:tabs>
        <w:ind w:firstLine="709"/>
        <w:jc w:val="both"/>
      </w:pPr>
      <w:r>
        <w:t>Государственный обвинитель, з</w:t>
      </w:r>
      <w:r w:rsidRPr="00B05868">
        <w:t>ащитник подсудимо</w:t>
      </w:r>
      <w:r>
        <w:t>го</w:t>
      </w:r>
      <w:r w:rsidRPr="00B05868">
        <w:t xml:space="preserve"> адвокат </w:t>
      </w:r>
      <w:r w:rsidR="00F36B17">
        <w:t>Глод</w:t>
      </w:r>
      <w:r w:rsidR="00F36B17">
        <w:t xml:space="preserve"> О.А.</w:t>
      </w:r>
      <w:r w:rsidRPr="00B05868">
        <w:t xml:space="preserve"> не возражал</w:t>
      </w:r>
      <w:r>
        <w:t>и</w:t>
      </w:r>
      <w:r w:rsidRPr="00B05868">
        <w:t xml:space="preserve"> против удовлетворения заявленного ходатайства.</w:t>
      </w:r>
    </w:p>
    <w:p w:rsidR="00DE104C" w:rsidRPr="00B05868" w:rsidP="00DE104C">
      <w:pPr>
        <w:tabs>
          <w:tab w:val="left" w:pos="142"/>
        </w:tabs>
        <w:ind w:firstLine="709"/>
        <w:jc w:val="both"/>
      </w:pPr>
      <w:r w:rsidRPr="00B05868">
        <w:t xml:space="preserve">Выслушав мнения участников судебного заседания, изучив материалы дела, суд приходит к выводу о возможности удовлетворения заявления </w:t>
      </w:r>
      <w:r>
        <w:t>потерпевшего</w:t>
      </w:r>
      <w:r w:rsidRPr="00B05868">
        <w:t xml:space="preserve"> в виду следующего.</w:t>
      </w:r>
    </w:p>
    <w:p w:rsidR="00DE104C" w:rsidRPr="00B05868" w:rsidP="00DE104C">
      <w:pPr>
        <w:tabs>
          <w:tab w:val="left" w:pos="142"/>
        </w:tabs>
        <w:ind w:firstLine="709"/>
        <w:jc w:val="both"/>
      </w:pPr>
      <w:r w:rsidRPr="00B05868"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DE104C" w:rsidRPr="00B05868" w:rsidP="00DE104C">
      <w:pPr>
        <w:tabs>
          <w:tab w:val="left" w:pos="142"/>
        </w:tabs>
        <w:ind w:firstLine="709"/>
        <w:jc w:val="both"/>
      </w:pPr>
      <w:r w:rsidRPr="00B05868"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DE104C" w:rsidRPr="00B05868" w:rsidP="00DE104C">
      <w:pPr>
        <w:tabs>
          <w:tab w:val="left" w:pos="142"/>
        </w:tabs>
        <w:ind w:firstLine="709"/>
        <w:jc w:val="both"/>
      </w:pPr>
      <w:r w:rsidRPr="00B05868"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DE104C" w:rsidRPr="00B05868" w:rsidP="00DE104C">
      <w:pPr>
        <w:tabs>
          <w:tab w:val="left" w:pos="142"/>
        </w:tabs>
        <w:ind w:firstLine="709"/>
        <w:jc w:val="both"/>
      </w:pPr>
      <w:r w:rsidRPr="00B05868">
        <w:t>Преступление, предусмотренное ч.1 ст.</w:t>
      </w:r>
      <w:r>
        <w:t>112</w:t>
      </w:r>
      <w:r w:rsidRPr="00B05868">
        <w:t xml:space="preserve"> УК РФ, в совершении которого обвиняется </w:t>
      </w:r>
      <w:r w:rsidR="00F36B17">
        <w:t>Музаев Р.В.</w:t>
      </w:r>
      <w:r w:rsidRPr="00B05868">
        <w:t>, относится к категории небольшой тяжести.</w:t>
      </w:r>
    </w:p>
    <w:p w:rsidR="00DE104C" w:rsidP="00DE104C">
      <w:pPr>
        <w:tabs>
          <w:tab w:val="left" w:pos="142"/>
        </w:tabs>
        <w:ind w:firstLine="709"/>
        <w:jc w:val="both"/>
      </w:pPr>
      <w:r w:rsidRPr="00B05868">
        <w:t xml:space="preserve">Учитывая обстоятельства данного уголовного дела, принимая во внимание, что </w:t>
      </w:r>
      <w:r>
        <w:t>потерпевшим</w:t>
      </w:r>
      <w:r w:rsidRPr="00B05868">
        <w:t xml:space="preserve"> </w:t>
      </w:r>
      <w:r w:rsidR="004721DF">
        <w:t>ФИО</w:t>
      </w:r>
      <w:r w:rsidRPr="00B05868">
        <w:t xml:space="preserve"> добровольно подано мировому судье заявление о примирении с подсудим</w:t>
      </w:r>
      <w:r>
        <w:t>ым</w:t>
      </w:r>
      <w:r w:rsidRPr="00B05868">
        <w:t>, подсудим</w:t>
      </w:r>
      <w:r>
        <w:t>ый</w:t>
      </w:r>
      <w:r w:rsidRPr="00B05868">
        <w:t xml:space="preserve"> загладил причиненный преступлением вред, претензий к подсудимо</w:t>
      </w:r>
      <w:r>
        <w:t>му</w:t>
      </w:r>
      <w:r w:rsidRPr="00B05868">
        <w:t xml:space="preserve"> </w:t>
      </w:r>
      <w:r w:rsidR="00F36B17">
        <w:t>Музаеву Р.В.</w:t>
      </w:r>
      <w:r>
        <w:t xml:space="preserve"> потерпевший</w:t>
      </w:r>
      <w:r w:rsidRPr="00B05868">
        <w:t xml:space="preserve"> не имеет, подсудим</w:t>
      </w:r>
      <w:r>
        <w:t>ый</w:t>
      </w:r>
      <w:r w:rsidRPr="00B05868">
        <w:t xml:space="preserve"> впервые совершил преступление небольшой тяжести, примирил</w:t>
      </w:r>
      <w:r>
        <w:t>ся</w:t>
      </w:r>
      <w:r w:rsidRPr="00B05868">
        <w:t xml:space="preserve"> с потерпевш</w:t>
      </w:r>
      <w:r>
        <w:t>им</w:t>
      </w:r>
      <w:r w:rsidRPr="00B05868">
        <w:t xml:space="preserve"> и против прекращения уголовного дела по указанному основанию не возражает, суд считает возможным уголовное дело в отношении </w:t>
      </w:r>
      <w:r w:rsidR="00F36B17">
        <w:t>Музаева Р.В.</w:t>
      </w:r>
      <w:r w:rsidRPr="00B05868">
        <w:t xml:space="preserve"> прекратить в связи с примирением с потерпевшим и освободить </w:t>
      </w:r>
      <w:r>
        <w:t>его</w:t>
      </w:r>
      <w:r w:rsidRPr="00B05868">
        <w:t xml:space="preserve"> от уголовной ответственности.</w:t>
      </w:r>
    </w:p>
    <w:p w:rsidR="00DE104C" w:rsidRPr="00B05868" w:rsidP="00DE104C">
      <w:pPr>
        <w:tabs>
          <w:tab w:val="left" w:pos="142"/>
        </w:tabs>
        <w:ind w:firstLine="709"/>
        <w:jc w:val="both"/>
      </w:pPr>
      <w:r w:rsidRPr="00B05868">
        <w:t xml:space="preserve">В связи с тем, что решения о привлечении к уголовной ответственности по результатам рассмотрения уголовного дела принято не было, понесенные по настоящему делу процессуальные издержки на оплату труда адвокату </w:t>
      </w:r>
      <w:r w:rsidR="00F36B17">
        <w:t>Глод</w:t>
      </w:r>
      <w:r w:rsidR="00F36B17">
        <w:t xml:space="preserve"> О.А.</w:t>
      </w:r>
      <w:r w:rsidRPr="00B05868">
        <w:t xml:space="preserve"> за оказание юридической помощи в ходе предварительного расследования взысканию с </w:t>
      </w:r>
      <w:r w:rsidR="00F36B17">
        <w:t>Музаева Р.В.</w:t>
      </w:r>
      <w:r w:rsidRPr="00B05868">
        <w:t xml:space="preserve"> не подлежат.</w:t>
      </w:r>
    </w:p>
    <w:p w:rsidR="00DE104C" w:rsidP="00DE104C">
      <w:pPr>
        <w:tabs>
          <w:tab w:val="left" w:pos="142"/>
        </w:tabs>
        <w:ind w:firstLine="709"/>
        <w:jc w:val="both"/>
      </w:pPr>
      <w:r w:rsidRPr="00015564">
        <w:t xml:space="preserve">В связи с принятием решения о прекращении уголовного дела в отношении </w:t>
      </w:r>
      <w:r w:rsidR="00F36B17">
        <w:t>Музаева Р.В.</w:t>
      </w:r>
      <w:r>
        <w:t>,</w:t>
      </w:r>
      <w:r w:rsidRPr="00015564">
        <w:t xml:space="preserve"> обвиняемо</w:t>
      </w:r>
      <w:r>
        <w:t>го</w:t>
      </w:r>
      <w:r w:rsidRPr="00015564">
        <w:t xml:space="preserve"> в совершении преступления, предусмотренного </w:t>
      </w:r>
      <w:hyperlink r:id="rId4" w:history="1">
        <w:r w:rsidRPr="00015564">
          <w:t>ч.1</w:t>
        </w:r>
      </w:hyperlink>
      <w:r w:rsidRPr="00015564">
        <w:t xml:space="preserve"> ст.</w:t>
      </w:r>
      <w:r>
        <w:t>112</w:t>
      </w:r>
      <w:r w:rsidRPr="00015564">
        <w:t xml:space="preserve"> УК РФ за примирением с потерпевшим и заглаживанием причиненного вреда, избранная в отношении него мера пресечения в виде подписки о невыезде и надлежащем поведении, в силу </w:t>
      </w:r>
      <w:hyperlink r:id="rId5" w:history="1">
        <w:r w:rsidRPr="00015564">
          <w:t>ч. 1 ст. 110</w:t>
        </w:r>
      </w:hyperlink>
      <w:r w:rsidRPr="00015564">
        <w:t xml:space="preserve"> УПК РФ, подлежит отмене. </w:t>
      </w:r>
    </w:p>
    <w:p w:rsidR="00DE104C" w:rsidRPr="00015564" w:rsidP="00DE104C">
      <w:pPr>
        <w:tabs>
          <w:tab w:val="left" w:pos="142"/>
        </w:tabs>
        <w:ind w:firstLine="709"/>
        <w:jc w:val="both"/>
      </w:pPr>
      <w:r>
        <w:t>Гражданский иск по делу не заявлен.</w:t>
      </w:r>
    </w:p>
    <w:p w:rsidR="00DE104C" w:rsidRPr="00B05868" w:rsidP="00DE104C">
      <w:pPr>
        <w:tabs>
          <w:tab w:val="left" w:pos="142"/>
        </w:tabs>
        <w:ind w:firstLine="709"/>
        <w:jc w:val="both"/>
      </w:pPr>
      <w:r w:rsidRPr="00B05868">
        <w:t>Вопрос о вещественных доказательствах суд разрешает в соответствии с требованиями ст.81 УПК РФ.</w:t>
      </w:r>
    </w:p>
    <w:p w:rsidR="00DE104C" w:rsidRPr="00B05868" w:rsidP="00DE104C">
      <w:pPr>
        <w:tabs>
          <w:tab w:val="left" w:pos="142"/>
        </w:tabs>
        <w:ind w:firstLine="709"/>
        <w:jc w:val="both"/>
      </w:pPr>
      <w:r w:rsidRPr="00B05868">
        <w:t>На основании изложенного, руководствуясь ст.76 УК РФ, ст.ст.25, 254 УПК РФ,</w:t>
      </w:r>
    </w:p>
    <w:p w:rsidR="00DE104C" w:rsidRPr="00B05868" w:rsidP="00DE104C">
      <w:pPr>
        <w:tabs>
          <w:tab w:val="left" w:pos="142"/>
        </w:tabs>
        <w:ind w:firstLine="709"/>
        <w:jc w:val="center"/>
      </w:pPr>
    </w:p>
    <w:p w:rsidR="00DE104C" w:rsidRPr="00B05868" w:rsidP="00DE104C">
      <w:pPr>
        <w:tabs>
          <w:tab w:val="left" w:pos="142"/>
        </w:tabs>
        <w:ind w:firstLine="709"/>
        <w:jc w:val="center"/>
      </w:pPr>
      <w:r w:rsidRPr="00B05868">
        <w:t>постановил:</w:t>
      </w:r>
    </w:p>
    <w:p w:rsidR="00DE104C" w:rsidRPr="00B05868" w:rsidP="00DE104C">
      <w:pPr>
        <w:tabs>
          <w:tab w:val="left" w:pos="142"/>
        </w:tabs>
        <w:ind w:firstLine="709"/>
        <w:jc w:val="center"/>
      </w:pPr>
    </w:p>
    <w:p w:rsidR="00DE104C" w:rsidRPr="00B05868" w:rsidP="00DE104C">
      <w:pPr>
        <w:tabs>
          <w:tab w:val="left" w:pos="142"/>
        </w:tabs>
        <w:ind w:firstLine="709"/>
        <w:jc w:val="both"/>
      </w:pPr>
      <w:r w:rsidRPr="00B05868">
        <w:t xml:space="preserve">ходатайство </w:t>
      </w:r>
      <w:r>
        <w:t xml:space="preserve">потерпевшего </w:t>
      </w:r>
      <w:r w:rsidR="004721DF">
        <w:t>ФИО</w:t>
      </w:r>
      <w:r>
        <w:t xml:space="preserve"> </w:t>
      </w:r>
      <w:r w:rsidRPr="00B05868">
        <w:t>- удовлетворить.</w:t>
      </w:r>
    </w:p>
    <w:p w:rsidR="00DE104C" w:rsidRPr="00B05868" w:rsidP="00DE104C">
      <w:pPr>
        <w:tabs>
          <w:tab w:val="left" w:pos="142"/>
        </w:tabs>
        <w:ind w:firstLine="709"/>
        <w:jc w:val="both"/>
      </w:pPr>
      <w:r>
        <w:t>Музаева Р. В.</w:t>
      </w:r>
      <w:r w:rsidRPr="00B05868">
        <w:t xml:space="preserve"> освободить от уголовной ответственности за совершение преступления, предусмотренного</w:t>
      </w:r>
      <w:r>
        <w:t xml:space="preserve"> </w:t>
      </w:r>
      <w:r w:rsidRPr="00B05868">
        <w:t xml:space="preserve">ч.1 ст. </w:t>
      </w:r>
      <w:r>
        <w:t>112</w:t>
      </w:r>
      <w:r w:rsidRPr="00B05868">
        <w:t xml:space="preserve"> УК РФ на основании статьи 76 Уголовного Кодекса РФ - в связи с примирением с потерпевшим.</w:t>
      </w:r>
    </w:p>
    <w:p w:rsidR="00DE104C" w:rsidRPr="00B05868" w:rsidP="00DE104C">
      <w:pPr>
        <w:tabs>
          <w:tab w:val="left" w:pos="142"/>
        </w:tabs>
        <w:ind w:firstLine="709"/>
        <w:jc w:val="both"/>
      </w:pPr>
      <w:r w:rsidRPr="00B05868">
        <w:t xml:space="preserve">Уголовное дело и уголовное преследование в отношении </w:t>
      </w:r>
      <w:r w:rsidR="004721DF">
        <w:t xml:space="preserve">Музаева Р. В. </w:t>
      </w:r>
      <w:r w:rsidRPr="00B05868">
        <w:t>по</w:t>
      </w:r>
      <w:r>
        <w:t xml:space="preserve"> </w:t>
      </w:r>
      <w:r w:rsidRPr="00B05868">
        <w:t xml:space="preserve">ч.1 ст. </w:t>
      </w:r>
      <w:r>
        <w:t>112</w:t>
      </w:r>
      <w:r w:rsidRPr="00B05868">
        <w:t xml:space="preserve"> УК РФ - прекратить.</w:t>
      </w:r>
    </w:p>
    <w:p w:rsidR="00DE104C" w:rsidRPr="00B05868" w:rsidP="00DE104C">
      <w:pPr>
        <w:tabs>
          <w:tab w:val="left" w:pos="142"/>
        </w:tabs>
        <w:ind w:firstLine="709"/>
        <w:jc w:val="both"/>
      </w:pPr>
      <w:r w:rsidRPr="00B05868">
        <w:t xml:space="preserve">Меру пресечения в отношении </w:t>
      </w:r>
      <w:r w:rsidR="004721DF">
        <w:t>Музаева Р. В.</w:t>
      </w:r>
      <w:r w:rsidRPr="00B05868" w:rsidR="00F36B17">
        <w:t xml:space="preserve"> </w:t>
      </w:r>
      <w:r w:rsidRPr="00B05868">
        <w:t xml:space="preserve">в виде </w:t>
      </w:r>
      <w:r>
        <w:t>подписки о невыезде и надлежащем поведении</w:t>
      </w:r>
      <w:r w:rsidRPr="00B05868">
        <w:t xml:space="preserve"> по вступлении постановления в законную силу </w:t>
      </w:r>
      <w:r>
        <w:t xml:space="preserve">- </w:t>
      </w:r>
      <w:r w:rsidRPr="00B05868">
        <w:t>отменить.</w:t>
      </w:r>
    </w:p>
    <w:p w:rsidR="00DE104C" w:rsidP="00DE104C">
      <w:pPr>
        <w:tabs>
          <w:tab w:val="left" w:pos="142"/>
        </w:tabs>
        <w:ind w:firstLine="709"/>
        <w:jc w:val="both"/>
      </w:pPr>
      <w:r w:rsidRPr="00B05868">
        <w:t>Вещественн</w:t>
      </w:r>
      <w:r>
        <w:t>ые</w:t>
      </w:r>
      <w:r w:rsidRPr="00B05868">
        <w:t xml:space="preserve"> доказательств</w:t>
      </w:r>
      <w:r>
        <w:t>а по делу:</w:t>
      </w:r>
    </w:p>
    <w:p w:rsidR="00DE104C" w:rsidP="00DE104C">
      <w:pPr>
        <w:tabs>
          <w:tab w:val="left" w:pos="142"/>
        </w:tabs>
        <w:ind w:firstLine="709"/>
        <w:jc w:val="both"/>
      </w:pPr>
      <w:r>
        <w:t>-копию медицинской карты №</w:t>
      </w:r>
      <w:r w:rsidR="004721DF">
        <w:t>данные изъяты</w:t>
      </w:r>
      <w:r>
        <w:t xml:space="preserve"> на имя </w:t>
      </w:r>
      <w:r w:rsidR="004721DF">
        <w:t>ФИО</w:t>
      </w:r>
      <w:r w:rsidR="00F36B17">
        <w:t>.</w:t>
      </w:r>
      <w:r>
        <w:t xml:space="preserve">, </w:t>
      </w:r>
      <w:r w:rsidR="00F36B17">
        <w:rPr>
          <w:lang w:val="en-US"/>
        </w:rPr>
        <w:t>DVD</w:t>
      </w:r>
      <w:r w:rsidRPr="00F36B17" w:rsidR="00F36B17">
        <w:t>-</w:t>
      </w:r>
      <w:r w:rsidR="00F36B17">
        <w:rPr>
          <w:lang w:val="en-US"/>
        </w:rPr>
        <w:t>R</w:t>
      </w:r>
      <w:r w:rsidR="00F36B17">
        <w:t xml:space="preserve"> диск с </w:t>
      </w:r>
      <w:r>
        <w:t>результат</w:t>
      </w:r>
      <w:r w:rsidR="00F36B17">
        <w:t>ами</w:t>
      </w:r>
      <w:r>
        <w:t xml:space="preserve"> компьютерной томографии </w:t>
      </w:r>
      <w:r w:rsidR="004721DF">
        <w:t>ФИО</w:t>
      </w:r>
      <w:r>
        <w:t xml:space="preserve">, компакт диск с </w:t>
      </w:r>
      <w:r w:rsidR="00F36B17">
        <w:t>видео</w:t>
      </w:r>
      <w:r>
        <w:t xml:space="preserve">записью </w:t>
      </w:r>
      <w:r w:rsidR="00F36B17">
        <w:t xml:space="preserve">с камер наружного </w:t>
      </w:r>
      <w:r w:rsidR="00F36B17">
        <w:t>видеонаблюдения в кафе «Молодость» 02.06.2024</w:t>
      </w:r>
      <w:r>
        <w:t>, находящиеся в материалах дела – хранить при деле на протяжении всего срока хранения последнего.</w:t>
      </w:r>
    </w:p>
    <w:p w:rsidR="00DE104C" w:rsidRPr="00B05868" w:rsidP="00DE104C">
      <w:pPr>
        <w:tabs>
          <w:tab w:val="left" w:pos="142"/>
        </w:tabs>
        <w:ind w:firstLine="709"/>
        <w:jc w:val="both"/>
      </w:pPr>
      <w:r w:rsidRPr="00B05868">
        <w:t xml:space="preserve">Процессуальные издержки в виде суммы, выплаченной по делу за оказание защитником </w:t>
      </w:r>
      <w:r w:rsidR="00196D4F">
        <w:t>Глод</w:t>
      </w:r>
      <w:r w:rsidR="00196D4F">
        <w:t xml:space="preserve"> О.А.</w:t>
      </w:r>
      <w:r w:rsidRPr="00B05868">
        <w:t xml:space="preserve"> юридической помощи, как адвокатом, участвовавшим в уголовном судопроизводстве, в ходе предварительного расследования по назначению, отнести на счет федерального бюджета.</w:t>
      </w:r>
    </w:p>
    <w:p w:rsidR="00DE104C" w:rsidP="00DE104C">
      <w:pPr>
        <w:tabs>
          <w:tab w:val="left" w:pos="142"/>
        </w:tabs>
        <w:ind w:firstLine="709"/>
        <w:jc w:val="both"/>
      </w:pPr>
      <w:r w:rsidRPr="00B05868">
        <w:t xml:space="preserve">Постановление может быть обжаловано в Ленинский районный суд города Севастополя в течение </w:t>
      </w:r>
      <w:r>
        <w:t>15</w:t>
      </w:r>
      <w:r w:rsidRPr="00B05868">
        <w:t xml:space="preserve"> суток со дня его вынесения путем подачи апелляционной жалобы, представления мировому судье.</w:t>
      </w:r>
    </w:p>
    <w:p w:rsidR="00DE104C" w:rsidRPr="00B05868" w:rsidP="00DE104C">
      <w:pPr>
        <w:tabs>
          <w:tab w:val="left" w:pos="142"/>
        </w:tabs>
        <w:ind w:firstLine="709"/>
        <w:jc w:val="both"/>
      </w:pPr>
    </w:p>
    <w:p w:rsidR="00DE104C" w:rsidP="004721DF">
      <w:pPr>
        <w:tabs>
          <w:tab w:val="left" w:pos="142"/>
        </w:tabs>
        <w:ind w:firstLine="709"/>
        <w:jc w:val="both"/>
      </w:pPr>
      <w:r w:rsidRPr="00B05868">
        <w:t xml:space="preserve">Мировой судья </w:t>
      </w:r>
      <w:r w:rsidRPr="00B05868">
        <w:tab/>
      </w:r>
      <w:r w:rsidRPr="00B05868">
        <w:tab/>
      </w:r>
      <w:r w:rsidRPr="00B05868">
        <w:tab/>
      </w:r>
      <w:r w:rsidRPr="00B05868">
        <w:tab/>
      </w:r>
      <w:r w:rsidRPr="00B05868">
        <w:tab/>
      </w:r>
      <w:r w:rsidRPr="00B05868">
        <w:tab/>
      </w:r>
      <w:r w:rsidRPr="00B05868">
        <w:tab/>
      </w:r>
    </w:p>
    <w:p w:rsidR="00DE104C" w:rsidRPr="006E0EF5" w:rsidP="00DE104C"/>
    <w:p w:rsidR="00DE104C" w:rsidP="00DE104C"/>
    <w:p w:rsidR="00DE104C" w:rsidRPr="000F4B88" w:rsidP="00DE104C"/>
    <w:p w:rsidR="00DE104C" w:rsidP="00DE104C"/>
    <w:p w:rsidR="00DE104C" w:rsidP="00DE104C"/>
    <w:p w:rsidR="00F56A01"/>
    <w:sectPr w:rsidSect="00196D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D4"/>
    <w:rsid w:val="00015564"/>
    <w:rsid w:val="000F4B88"/>
    <w:rsid w:val="00196D4F"/>
    <w:rsid w:val="004721DF"/>
    <w:rsid w:val="006E0EF5"/>
    <w:rsid w:val="00751286"/>
    <w:rsid w:val="00B05868"/>
    <w:rsid w:val="00CF1C78"/>
    <w:rsid w:val="00D621F9"/>
    <w:rsid w:val="00DE104C"/>
    <w:rsid w:val="00E278E3"/>
    <w:rsid w:val="00E74998"/>
    <w:rsid w:val="00E93CD4"/>
    <w:rsid w:val="00F36B17"/>
    <w:rsid w:val="00F56A01"/>
    <w:rsid w:val="00F829BA"/>
    <w:rsid w:val="00FA7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F00E8E-AE1F-4DAD-A234-2904FA67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E10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E104C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ConsPlusNormal">
    <w:name w:val="ConsPlusNormal"/>
    <w:rsid w:val="00DE1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96D4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6D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89123&amp;dst=102587&amp;field=134&amp;date=18.03.2022" TargetMode="External" /><Relationship Id="rId5" Type="http://schemas.openxmlformats.org/officeDocument/2006/relationships/hyperlink" Target="https://login.consultant.ru/link/?req=doc&amp;base=LAW&amp;n=389149&amp;dst=100891&amp;field=134&amp;date=18.03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