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57DF" w:rsidRPr="009255B8" w:rsidP="00245E07">
      <w:pPr>
        <w:ind w:right="-992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Дело № 1-</w:t>
      </w:r>
      <w:r w:rsidRPr="009255B8" w:rsidR="003653D3">
        <w:rPr>
          <w:sz w:val="18"/>
          <w:szCs w:val="18"/>
        </w:rPr>
        <w:t>46</w:t>
      </w:r>
      <w:r w:rsidRPr="009255B8" w:rsidR="001B3D00">
        <w:rPr>
          <w:sz w:val="18"/>
          <w:szCs w:val="18"/>
        </w:rPr>
        <w:t>/</w:t>
      </w:r>
      <w:r w:rsidRPr="009255B8" w:rsidR="00046763">
        <w:rPr>
          <w:sz w:val="18"/>
          <w:szCs w:val="18"/>
        </w:rPr>
        <w:t>10</w:t>
      </w:r>
      <w:r w:rsidRPr="009255B8" w:rsidR="001B3D00">
        <w:rPr>
          <w:sz w:val="18"/>
          <w:szCs w:val="18"/>
        </w:rPr>
        <w:t>/</w:t>
      </w:r>
      <w:r w:rsidRPr="009255B8">
        <w:rPr>
          <w:sz w:val="18"/>
          <w:szCs w:val="18"/>
        </w:rPr>
        <w:t>20</w:t>
      </w:r>
      <w:r w:rsidRPr="009255B8" w:rsidR="009E57C4">
        <w:rPr>
          <w:sz w:val="18"/>
          <w:szCs w:val="18"/>
        </w:rPr>
        <w:t>2</w:t>
      </w:r>
      <w:r w:rsidRPr="009255B8" w:rsidR="00245E07">
        <w:rPr>
          <w:sz w:val="18"/>
          <w:szCs w:val="18"/>
        </w:rPr>
        <w:t>3</w:t>
      </w:r>
    </w:p>
    <w:p w:rsidR="00245E07" w:rsidRPr="009255B8" w:rsidP="00245E07">
      <w:pPr>
        <w:ind w:right="-992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УИД:92MS0010-01-202</w:t>
      </w:r>
      <w:r w:rsidRPr="009255B8" w:rsidR="00FC2A6E">
        <w:rPr>
          <w:sz w:val="18"/>
          <w:szCs w:val="18"/>
        </w:rPr>
        <w:t>3</w:t>
      </w:r>
      <w:r w:rsidRPr="009255B8">
        <w:rPr>
          <w:sz w:val="18"/>
          <w:szCs w:val="18"/>
        </w:rPr>
        <w:t>-00</w:t>
      </w:r>
      <w:r w:rsidRPr="009255B8" w:rsidR="003653D3">
        <w:rPr>
          <w:sz w:val="18"/>
          <w:szCs w:val="18"/>
        </w:rPr>
        <w:t>3180</w:t>
      </w:r>
      <w:r w:rsidRPr="009255B8">
        <w:rPr>
          <w:sz w:val="18"/>
          <w:szCs w:val="18"/>
        </w:rPr>
        <w:t>-</w:t>
      </w:r>
      <w:r w:rsidRPr="009255B8" w:rsidR="003653D3">
        <w:rPr>
          <w:sz w:val="18"/>
          <w:szCs w:val="18"/>
        </w:rPr>
        <w:t>40</w:t>
      </w:r>
    </w:p>
    <w:p w:rsidR="00514BCA" w:rsidRPr="009255B8" w:rsidP="00B057DF">
      <w:pPr>
        <w:pStyle w:val="Title"/>
        <w:ind w:right="-185"/>
        <w:rPr>
          <w:sz w:val="18"/>
          <w:szCs w:val="18"/>
        </w:rPr>
      </w:pPr>
    </w:p>
    <w:p w:rsidR="00B057DF" w:rsidRPr="009255B8" w:rsidP="00B057DF">
      <w:pPr>
        <w:pStyle w:val="Title"/>
        <w:ind w:right="-185"/>
        <w:rPr>
          <w:sz w:val="18"/>
          <w:szCs w:val="18"/>
        </w:rPr>
      </w:pPr>
      <w:r w:rsidRPr="009255B8">
        <w:rPr>
          <w:sz w:val="18"/>
          <w:szCs w:val="18"/>
        </w:rPr>
        <w:t>ПРИГОВОР</w:t>
      </w:r>
    </w:p>
    <w:p w:rsidR="00514BCA" w:rsidRPr="009255B8" w:rsidP="008B064B">
      <w:pPr>
        <w:ind w:right="-185"/>
        <w:jc w:val="center"/>
        <w:rPr>
          <w:sz w:val="18"/>
          <w:szCs w:val="18"/>
        </w:rPr>
      </w:pPr>
      <w:r w:rsidRPr="009255B8">
        <w:rPr>
          <w:sz w:val="18"/>
          <w:szCs w:val="18"/>
        </w:rPr>
        <w:t>Именем Российской Федерации</w:t>
      </w:r>
    </w:p>
    <w:p w:rsidR="0020769F" w:rsidRPr="009255B8" w:rsidP="008B064B">
      <w:pPr>
        <w:ind w:right="-185"/>
        <w:jc w:val="center"/>
        <w:rPr>
          <w:sz w:val="18"/>
          <w:szCs w:val="18"/>
        </w:rPr>
      </w:pPr>
    </w:p>
    <w:p w:rsidR="00B057DF" w:rsidRPr="009255B8" w:rsidP="00B057DF">
      <w:pPr>
        <w:ind w:right="-992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город </w:t>
      </w:r>
      <w:r w:rsidRPr="009255B8" w:rsidR="00101F01">
        <w:rPr>
          <w:sz w:val="18"/>
          <w:szCs w:val="18"/>
        </w:rPr>
        <w:t xml:space="preserve">Севастополь </w:t>
      </w:r>
      <w:r w:rsidRPr="009255B8" w:rsidR="003653D3">
        <w:rPr>
          <w:sz w:val="18"/>
          <w:szCs w:val="18"/>
        </w:rPr>
        <w:t>19сентября</w:t>
      </w:r>
      <w:r w:rsidRPr="009255B8">
        <w:rPr>
          <w:sz w:val="18"/>
          <w:szCs w:val="18"/>
        </w:rPr>
        <w:t xml:space="preserve"> 20</w:t>
      </w:r>
      <w:r w:rsidRPr="009255B8" w:rsidR="002A7458">
        <w:rPr>
          <w:sz w:val="18"/>
          <w:szCs w:val="18"/>
        </w:rPr>
        <w:t>2</w:t>
      </w:r>
      <w:r w:rsidRPr="009255B8" w:rsidR="00245E07">
        <w:rPr>
          <w:sz w:val="18"/>
          <w:szCs w:val="18"/>
        </w:rPr>
        <w:t>3</w:t>
      </w:r>
      <w:r w:rsidRPr="009255B8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9255B8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9255B8" w:rsidP="004D57F4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Мировой судья судебного участка №10 Гагаринского судебного района г. Севастополя Карнаухов А.М., </w:t>
      </w:r>
    </w:p>
    <w:p w:rsidR="003653D3" w:rsidRPr="009255B8" w:rsidP="004D57F4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с участием государственного обвинителя прокуратуры Гагаринского района </w:t>
      </w:r>
      <w:r w:rsidRPr="009255B8">
        <w:rPr>
          <w:sz w:val="18"/>
          <w:szCs w:val="18"/>
        </w:rPr>
        <w:t>г</w:t>
      </w:r>
      <w:r w:rsidRPr="009255B8">
        <w:rPr>
          <w:sz w:val="18"/>
          <w:szCs w:val="18"/>
        </w:rPr>
        <w:t>. Севастополя</w:t>
      </w:r>
      <w:r w:rsidR="00986005">
        <w:rPr>
          <w:sz w:val="18"/>
          <w:szCs w:val="18"/>
        </w:rPr>
        <w:t xml:space="preserve"> </w:t>
      </w:r>
      <w:r w:rsidRPr="009255B8">
        <w:rPr>
          <w:sz w:val="18"/>
          <w:szCs w:val="18"/>
        </w:rPr>
        <w:t>Цыба</w:t>
      </w:r>
      <w:r w:rsidRPr="009255B8">
        <w:rPr>
          <w:sz w:val="18"/>
          <w:szCs w:val="18"/>
        </w:rPr>
        <w:t xml:space="preserve"> А.В.,</w:t>
      </w:r>
    </w:p>
    <w:p w:rsidR="00FD22E4" w:rsidRPr="009255B8" w:rsidP="004D57F4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подсудимо</w:t>
      </w:r>
      <w:r w:rsidRPr="009255B8" w:rsidR="002A7458">
        <w:rPr>
          <w:sz w:val="18"/>
          <w:szCs w:val="18"/>
        </w:rPr>
        <w:t>го</w:t>
      </w:r>
      <w:r w:rsidR="00986005">
        <w:rPr>
          <w:sz w:val="18"/>
          <w:szCs w:val="18"/>
        </w:rPr>
        <w:t xml:space="preserve"> </w:t>
      </w:r>
      <w:r w:rsidRPr="009255B8" w:rsidR="003653D3">
        <w:rPr>
          <w:sz w:val="18"/>
          <w:szCs w:val="18"/>
        </w:rPr>
        <w:t>Билко</w:t>
      </w:r>
      <w:r w:rsidRPr="009255B8" w:rsidR="003653D3">
        <w:rPr>
          <w:sz w:val="18"/>
          <w:szCs w:val="18"/>
        </w:rPr>
        <w:t xml:space="preserve"> В.С.,</w:t>
      </w:r>
    </w:p>
    <w:p w:rsidR="00101F01" w:rsidRPr="009255B8" w:rsidP="004D57F4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защитника </w:t>
      </w:r>
      <w:r w:rsidRPr="009255B8" w:rsidR="001B3D00">
        <w:rPr>
          <w:sz w:val="18"/>
          <w:szCs w:val="18"/>
        </w:rPr>
        <w:t>–</w:t>
      </w:r>
      <w:r w:rsidRPr="009255B8">
        <w:rPr>
          <w:sz w:val="18"/>
          <w:szCs w:val="18"/>
        </w:rPr>
        <w:t xml:space="preserve"> адвоката</w:t>
      </w:r>
      <w:r w:rsidRPr="009255B8" w:rsidR="003653D3">
        <w:rPr>
          <w:sz w:val="18"/>
          <w:szCs w:val="18"/>
        </w:rPr>
        <w:t xml:space="preserve"> Белозерцева В.А.</w:t>
      </w:r>
      <w:r w:rsidRPr="009255B8" w:rsidR="00816C68">
        <w:rPr>
          <w:sz w:val="18"/>
          <w:szCs w:val="18"/>
        </w:rPr>
        <w:t>,</w:t>
      </w:r>
      <w:r w:rsidR="00986005">
        <w:rPr>
          <w:sz w:val="18"/>
          <w:szCs w:val="18"/>
        </w:rPr>
        <w:t xml:space="preserve"> 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 xml:space="preserve">,    </w:t>
      </w:r>
    </w:p>
    <w:p w:rsidR="00816C68" w:rsidRPr="009255B8" w:rsidP="004D57F4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при </w:t>
      </w:r>
      <w:r w:rsidRPr="009255B8" w:rsidR="003653D3">
        <w:rPr>
          <w:sz w:val="18"/>
          <w:szCs w:val="18"/>
        </w:rPr>
        <w:t xml:space="preserve">помощнике судьи </w:t>
      </w:r>
      <w:r w:rsidRPr="009255B8" w:rsidR="003653D3">
        <w:rPr>
          <w:sz w:val="18"/>
          <w:szCs w:val="18"/>
        </w:rPr>
        <w:t>Муллер</w:t>
      </w:r>
      <w:r w:rsidRPr="009255B8" w:rsidR="003653D3">
        <w:rPr>
          <w:sz w:val="18"/>
          <w:szCs w:val="18"/>
        </w:rPr>
        <w:t xml:space="preserve"> Т.С.,</w:t>
      </w:r>
    </w:p>
    <w:p w:rsidR="00101F01" w:rsidRPr="009255B8" w:rsidP="004D57F4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FC2A6E" w:rsidRPr="009255B8" w:rsidP="00986005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БИЛКО ВИКТОРА СЕРГЕЕВИЧА</w:t>
      </w:r>
      <w:r w:rsidRPr="009255B8" w:rsidR="00046763">
        <w:rPr>
          <w:sz w:val="18"/>
          <w:szCs w:val="18"/>
        </w:rPr>
        <w:t xml:space="preserve">, 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 xml:space="preserve">, </w:t>
      </w:r>
    </w:p>
    <w:p w:rsidR="00101F01" w:rsidRPr="009255B8" w:rsidP="007706F1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обвиняемо</w:t>
      </w:r>
      <w:r w:rsidRPr="009255B8" w:rsidR="00992E91">
        <w:rPr>
          <w:sz w:val="18"/>
          <w:szCs w:val="18"/>
        </w:rPr>
        <w:t>го</w:t>
      </w:r>
      <w:r w:rsidRPr="009255B8">
        <w:rPr>
          <w:sz w:val="18"/>
          <w:szCs w:val="18"/>
        </w:rPr>
        <w:t xml:space="preserve"> в совершении преступления, предусмотренного </w:t>
      </w:r>
      <w:r w:rsidRPr="009255B8" w:rsidR="00F45107">
        <w:rPr>
          <w:sz w:val="18"/>
          <w:szCs w:val="18"/>
        </w:rPr>
        <w:t xml:space="preserve">ч.1 </w:t>
      </w:r>
      <w:r w:rsidRPr="009255B8">
        <w:rPr>
          <w:sz w:val="18"/>
          <w:szCs w:val="18"/>
        </w:rPr>
        <w:t>ст.</w:t>
      </w:r>
      <w:r w:rsidRPr="009255B8" w:rsidR="00F45107">
        <w:rPr>
          <w:sz w:val="18"/>
          <w:szCs w:val="18"/>
        </w:rPr>
        <w:t>158</w:t>
      </w:r>
      <w:r w:rsidRPr="009255B8">
        <w:rPr>
          <w:sz w:val="18"/>
          <w:szCs w:val="18"/>
        </w:rPr>
        <w:t xml:space="preserve">УК РФ, </w:t>
      </w:r>
    </w:p>
    <w:p w:rsidR="00101F01" w:rsidRPr="009255B8" w:rsidP="00101F01">
      <w:pPr>
        <w:jc w:val="both"/>
        <w:rPr>
          <w:color w:val="000000"/>
          <w:sz w:val="18"/>
          <w:szCs w:val="18"/>
        </w:rPr>
      </w:pPr>
    </w:p>
    <w:p w:rsidR="00101F01" w:rsidRPr="009255B8" w:rsidP="00101F01">
      <w:pPr>
        <w:jc w:val="center"/>
        <w:rPr>
          <w:sz w:val="18"/>
          <w:szCs w:val="18"/>
        </w:rPr>
      </w:pPr>
      <w:r w:rsidRPr="009255B8">
        <w:rPr>
          <w:sz w:val="18"/>
          <w:szCs w:val="18"/>
        </w:rPr>
        <w:t xml:space="preserve">у с т а н о в и </w:t>
      </w:r>
      <w:r w:rsidRPr="009255B8">
        <w:rPr>
          <w:sz w:val="18"/>
          <w:szCs w:val="18"/>
        </w:rPr>
        <w:t>л</w:t>
      </w:r>
      <w:r w:rsidRPr="009255B8">
        <w:rPr>
          <w:sz w:val="18"/>
          <w:szCs w:val="18"/>
        </w:rPr>
        <w:t>:</w:t>
      </w:r>
    </w:p>
    <w:p w:rsidR="001B3D00" w:rsidRPr="009255B8" w:rsidP="00E339CD">
      <w:pPr>
        <w:ind w:right="-185" w:firstLine="720"/>
        <w:jc w:val="both"/>
        <w:rPr>
          <w:sz w:val="18"/>
          <w:szCs w:val="18"/>
        </w:rPr>
      </w:pPr>
    </w:p>
    <w:p w:rsidR="00E8715A" w:rsidRPr="009255B8" w:rsidP="00E8715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24.06.2023 в период времени с 21 часа 00 минут по 21 час 50 минут, более точное время в ходе дознания не установлено, </w:t>
      </w:r>
      <w:r w:rsidRPr="009255B8">
        <w:rPr>
          <w:sz w:val="18"/>
          <w:szCs w:val="18"/>
        </w:rPr>
        <w:t>Билко</w:t>
      </w:r>
      <w:r w:rsidRPr="009255B8">
        <w:rPr>
          <w:sz w:val="18"/>
          <w:szCs w:val="18"/>
        </w:rPr>
        <w:t xml:space="preserve"> В.С., находясь возле дома №</w:t>
      </w:r>
      <w:r w:rsidR="00986005">
        <w:rPr>
          <w:sz w:val="18"/>
          <w:szCs w:val="18"/>
        </w:rPr>
        <w:t xml:space="preserve"> 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 xml:space="preserve">, увидел на деревянной лавке рюкзак, оставленный малолетним 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 xml:space="preserve"> Услышав звуковой сигнал мобильного телефона, находящегося в указанном рюкзаке, </w:t>
      </w:r>
      <w:r w:rsidRPr="009255B8">
        <w:rPr>
          <w:sz w:val="18"/>
          <w:szCs w:val="18"/>
        </w:rPr>
        <w:t>Билко</w:t>
      </w:r>
      <w:r w:rsidRPr="009255B8">
        <w:rPr>
          <w:sz w:val="18"/>
          <w:szCs w:val="18"/>
        </w:rPr>
        <w:t xml:space="preserve"> В.С. подошел к указанной лавке и открыл молнию рюкзака, в котором обнаружил</w:t>
      </w:r>
      <w:r w:rsidRPr="009255B8">
        <w:rPr>
          <w:sz w:val="18"/>
          <w:szCs w:val="18"/>
        </w:rPr>
        <w:t xml:space="preserve"> мобильный телефон марки «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 xml:space="preserve">». В этот момент у </w:t>
      </w:r>
      <w:r w:rsidRPr="009255B8">
        <w:rPr>
          <w:sz w:val="18"/>
          <w:szCs w:val="18"/>
        </w:rPr>
        <w:t>Билко</w:t>
      </w:r>
      <w:r w:rsidRPr="009255B8">
        <w:rPr>
          <w:sz w:val="18"/>
          <w:szCs w:val="18"/>
        </w:rPr>
        <w:t xml:space="preserve"> В.С. испытывающего материальные трудности и нуждающегося в имуществе для удовлетворения личных потребностей, возник преступный умысел, направленный на тайное хищение вышеуказанного мобильного телефона, принадлежащего 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 xml:space="preserve">, фактически находящегося в пользовании </w:t>
      </w:r>
      <w:r w:rsidRPr="00986005" w:rsidR="00986005">
        <w:rPr>
          <w:color w:val="FF0000"/>
          <w:sz w:val="18"/>
          <w:szCs w:val="18"/>
        </w:rPr>
        <w:t>«изъято»</w:t>
      </w:r>
    </w:p>
    <w:p w:rsidR="00E8715A" w:rsidRPr="009255B8" w:rsidP="00E8715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Реализуя свой преступный умысел, 24.06.2023, в период времени с 21 часа 00 минут по 21 час 50 минут, более точное время в ходе дознания не установлено, </w:t>
      </w:r>
      <w:r w:rsidRPr="009255B8">
        <w:rPr>
          <w:sz w:val="18"/>
          <w:szCs w:val="18"/>
        </w:rPr>
        <w:t>Билко</w:t>
      </w:r>
      <w:r w:rsidRPr="009255B8">
        <w:rPr>
          <w:sz w:val="18"/>
          <w:szCs w:val="18"/>
        </w:rPr>
        <w:t xml:space="preserve"> В.С., находясь вблизи лавки, возле дома №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>, действуя с прямым преступным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потерпевшему и желая их</w:t>
      </w:r>
      <w:r w:rsidRPr="009255B8">
        <w:rPr>
          <w:sz w:val="18"/>
          <w:szCs w:val="18"/>
        </w:rPr>
        <w:t xml:space="preserve"> наступления, с корыстной целью, направленной на свое незаконное обогащение в результате хищения чужого имущества, убедившись, что его преступные действия носят неочевидный характер, из указанного рюкзака, тайно, путем свободного доступа, извлек рукой мобильный телефон марки «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>, стоимостью 5000 рублей 00 копеек</w:t>
      </w:r>
      <w:r w:rsidRPr="009255B8">
        <w:rPr>
          <w:sz w:val="18"/>
          <w:szCs w:val="18"/>
        </w:rPr>
        <w:t>,у</w:t>
      </w:r>
      <w:r w:rsidRPr="009255B8">
        <w:rPr>
          <w:sz w:val="18"/>
          <w:szCs w:val="18"/>
        </w:rPr>
        <w:t xml:space="preserve">комплектованный не представляющими материальной ценности: сим-картой оператора мобильной связи «МТС» с абонентским номером 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>
        <w:rPr>
          <w:sz w:val="18"/>
          <w:szCs w:val="18"/>
        </w:rPr>
        <w:t xml:space="preserve">, на счету которой денежные средства отсутствовали, силиконовым чехлом прозрачного цвета, который поместил </w:t>
      </w:r>
      <w:r w:rsidRPr="009255B8" w:rsidR="00677760">
        <w:rPr>
          <w:sz w:val="18"/>
          <w:szCs w:val="18"/>
        </w:rPr>
        <w:t>в карман шорт, надетых на нем, т</w:t>
      </w:r>
      <w:r w:rsidRPr="009255B8">
        <w:rPr>
          <w:sz w:val="18"/>
          <w:szCs w:val="18"/>
        </w:rPr>
        <w:t xml:space="preserve">ем самым тайно похитил вышеуказанное имущество, принадлежащее </w:t>
      </w:r>
      <w:r w:rsidRPr="00986005" w:rsidR="00986005">
        <w:rPr>
          <w:color w:val="FF0000"/>
          <w:sz w:val="18"/>
          <w:szCs w:val="18"/>
        </w:rPr>
        <w:t>«изъято»</w:t>
      </w:r>
    </w:p>
    <w:p w:rsidR="00E8715A" w:rsidRPr="009255B8" w:rsidP="00E8715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После чего, </w:t>
      </w:r>
      <w:r w:rsidRPr="009255B8">
        <w:rPr>
          <w:sz w:val="18"/>
          <w:szCs w:val="18"/>
        </w:rPr>
        <w:t>Билко</w:t>
      </w:r>
      <w:r w:rsidRPr="009255B8">
        <w:rPr>
          <w:sz w:val="18"/>
          <w:szCs w:val="18"/>
        </w:rPr>
        <w:t xml:space="preserve"> В.С. с места совершения преступления скрылся, похищенным имуществом распорядился по своему усмотрению, чем причинил </w:t>
      </w:r>
      <w:r w:rsidRPr="00986005" w:rsidR="00986005">
        <w:rPr>
          <w:color w:val="FF0000"/>
          <w:sz w:val="18"/>
          <w:szCs w:val="18"/>
        </w:rPr>
        <w:t>«изъято»</w:t>
      </w:r>
      <w:r w:rsidR="00986005">
        <w:rPr>
          <w:color w:val="FF0000"/>
          <w:sz w:val="18"/>
          <w:szCs w:val="18"/>
        </w:rPr>
        <w:t xml:space="preserve"> </w:t>
      </w:r>
      <w:r w:rsidRPr="009255B8">
        <w:rPr>
          <w:sz w:val="18"/>
          <w:szCs w:val="18"/>
        </w:rPr>
        <w:t>материальный ущерб на сумму 5000 рублей 00 копеек.</w:t>
      </w:r>
    </w:p>
    <w:p w:rsidR="00B057DF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В судебном заседании подсудим</w:t>
      </w:r>
      <w:r w:rsidRPr="009255B8" w:rsidR="006D2F37">
        <w:rPr>
          <w:sz w:val="18"/>
          <w:szCs w:val="18"/>
        </w:rPr>
        <w:t>ый</w:t>
      </w:r>
      <w:r w:rsidR="00986005">
        <w:rPr>
          <w:sz w:val="18"/>
          <w:szCs w:val="18"/>
        </w:rPr>
        <w:t xml:space="preserve"> </w:t>
      </w:r>
      <w:r w:rsidRPr="009255B8" w:rsidR="00677760">
        <w:rPr>
          <w:sz w:val="18"/>
          <w:szCs w:val="18"/>
        </w:rPr>
        <w:t>Билко</w:t>
      </w:r>
      <w:r w:rsidRPr="009255B8" w:rsidR="00677760">
        <w:rPr>
          <w:sz w:val="18"/>
          <w:szCs w:val="18"/>
        </w:rPr>
        <w:t xml:space="preserve"> В.С. </w:t>
      </w:r>
      <w:r w:rsidRPr="009255B8">
        <w:rPr>
          <w:sz w:val="18"/>
          <w:szCs w:val="18"/>
        </w:rPr>
        <w:t>вину признал полностью, в содеянном раская</w:t>
      </w:r>
      <w:r w:rsidRPr="009255B8" w:rsidR="002B041D">
        <w:rPr>
          <w:sz w:val="18"/>
          <w:szCs w:val="18"/>
        </w:rPr>
        <w:t>л</w:t>
      </w:r>
      <w:r w:rsidRPr="009255B8" w:rsidR="00050980">
        <w:rPr>
          <w:sz w:val="18"/>
          <w:szCs w:val="18"/>
        </w:rPr>
        <w:t>с</w:t>
      </w:r>
      <w:r w:rsidRPr="009255B8" w:rsidR="006D2F37">
        <w:rPr>
          <w:sz w:val="18"/>
          <w:szCs w:val="18"/>
        </w:rPr>
        <w:t>я</w:t>
      </w:r>
      <w:r w:rsidRPr="009255B8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9255B8" w:rsidR="006D2F37">
        <w:rPr>
          <w:sz w:val="18"/>
          <w:szCs w:val="18"/>
        </w:rPr>
        <w:t>му</w:t>
      </w:r>
      <w:r w:rsidRPr="009255B8">
        <w:rPr>
          <w:sz w:val="18"/>
          <w:szCs w:val="18"/>
        </w:rPr>
        <w:t xml:space="preserve"> понятны.</w:t>
      </w:r>
    </w:p>
    <w:p w:rsidR="00B057DF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Государственный обвинитель</w:t>
      </w:r>
      <w:r w:rsidRPr="009255B8" w:rsidR="001451F2">
        <w:rPr>
          <w:sz w:val="18"/>
          <w:szCs w:val="18"/>
        </w:rPr>
        <w:t>, потерпевш</w:t>
      </w:r>
      <w:r w:rsidRPr="009255B8" w:rsidR="0016488A">
        <w:rPr>
          <w:sz w:val="18"/>
          <w:szCs w:val="18"/>
        </w:rPr>
        <w:t>и</w:t>
      </w:r>
      <w:r w:rsidRPr="009255B8" w:rsidR="00584E9E">
        <w:rPr>
          <w:sz w:val="18"/>
          <w:szCs w:val="18"/>
        </w:rPr>
        <w:t>й</w:t>
      </w:r>
      <w:r w:rsidRPr="009255B8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B057DF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Суд приходит к выводу, что обвинение, с которым согласил</w:t>
      </w:r>
      <w:r w:rsidRPr="009255B8" w:rsidR="006D2F37">
        <w:rPr>
          <w:sz w:val="18"/>
          <w:szCs w:val="18"/>
        </w:rPr>
        <w:t>ся</w:t>
      </w:r>
      <w:r w:rsidRPr="009255B8">
        <w:rPr>
          <w:sz w:val="18"/>
          <w:szCs w:val="18"/>
        </w:rPr>
        <w:t xml:space="preserve"> подсудим</w:t>
      </w:r>
      <w:r w:rsidRPr="009255B8" w:rsidR="006D2F37">
        <w:rPr>
          <w:sz w:val="18"/>
          <w:szCs w:val="18"/>
        </w:rPr>
        <w:t>ый</w:t>
      </w:r>
      <w:r w:rsidRPr="009255B8">
        <w:rPr>
          <w:sz w:val="18"/>
          <w:szCs w:val="18"/>
        </w:rPr>
        <w:t>, обоснованно, подтверждается доказательствами, собранными по уголовному делу.</w:t>
      </w:r>
    </w:p>
    <w:p w:rsidR="004D57F4" w:rsidRPr="009255B8" w:rsidP="004D57F4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Действия</w:t>
      </w:r>
      <w:r w:rsidR="00986005">
        <w:rPr>
          <w:sz w:val="18"/>
          <w:szCs w:val="18"/>
        </w:rPr>
        <w:t xml:space="preserve"> </w:t>
      </w:r>
      <w:r w:rsidRPr="009255B8" w:rsidR="00677760">
        <w:rPr>
          <w:sz w:val="18"/>
          <w:szCs w:val="18"/>
        </w:rPr>
        <w:t>Билко</w:t>
      </w:r>
      <w:r w:rsidRPr="009255B8" w:rsidR="00677760">
        <w:rPr>
          <w:sz w:val="18"/>
          <w:szCs w:val="18"/>
        </w:rPr>
        <w:t xml:space="preserve"> В.С. </w:t>
      </w:r>
      <w:r w:rsidRPr="009255B8">
        <w:rPr>
          <w:sz w:val="18"/>
          <w:szCs w:val="18"/>
        </w:rPr>
        <w:t xml:space="preserve">суд квалифицирует </w:t>
      </w:r>
      <w:r w:rsidRPr="009255B8">
        <w:rPr>
          <w:sz w:val="18"/>
          <w:szCs w:val="18"/>
        </w:rPr>
        <w:t xml:space="preserve">по </w:t>
      </w:r>
      <w:r w:rsidRPr="009255B8">
        <w:rPr>
          <w:sz w:val="18"/>
          <w:szCs w:val="18"/>
        </w:rPr>
        <w:t>ч</w:t>
      </w:r>
      <w:r w:rsidRPr="009255B8">
        <w:rPr>
          <w:sz w:val="18"/>
          <w:szCs w:val="18"/>
        </w:rPr>
        <w:t xml:space="preserve">.1 ст.158 УК РФ как кражу, то есть тайное </w:t>
      </w:r>
      <w:hyperlink r:id="rId5" w:history="1">
        <w:r w:rsidRPr="009255B8" w:rsidR="008F312D">
          <w:rPr>
            <w:sz w:val="18"/>
            <w:szCs w:val="18"/>
          </w:rPr>
          <w:t>хищение</w:t>
        </w:r>
      </w:hyperlink>
      <w:r w:rsidRPr="009255B8">
        <w:rPr>
          <w:sz w:val="18"/>
          <w:szCs w:val="18"/>
        </w:rPr>
        <w:t xml:space="preserve"> чужого имущества.</w:t>
      </w:r>
    </w:p>
    <w:p w:rsidR="008F312D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Обстоятельствами, смягчающими наказание</w:t>
      </w:r>
      <w:r w:rsidRPr="009255B8" w:rsidR="002B041D">
        <w:rPr>
          <w:sz w:val="18"/>
          <w:szCs w:val="18"/>
        </w:rPr>
        <w:t>,</w:t>
      </w:r>
      <w:r w:rsidRPr="009255B8" w:rsidR="00B14398">
        <w:rPr>
          <w:sz w:val="18"/>
          <w:szCs w:val="18"/>
        </w:rPr>
        <w:t xml:space="preserve">суд признает </w:t>
      </w:r>
      <w:r w:rsidRPr="009255B8">
        <w:rPr>
          <w:sz w:val="18"/>
          <w:szCs w:val="18"/>
        </w:rPr>
        <w:t xml:space="preserve">полное </w:t>
      </w:r>
      <w:r w:rsidRPr="009255B8">
        <w:rPr>
          <w:sz w:val="18"/>
          <w:szCs w:val="18"/>
        </w:rPr>
        <w:t xml:space="preserve">признание вины, </w:t>
      </w:r>
      <w:r w:rsidRPr="009255B8" w:rsidR="00AB6849">
        <w:rPr>
          <w:sz w:val="18"/>
          <w:szCs w:val="18"/>
        </w:rPr>
        <w:t xml:space="preserve">чистосердечное </w:t>
      </w:r>
      <w:r w:rsidRPr="009255B8">
        <w:rPr>
          <w:sz w:val="18"/>
          <w:szCs w:val="18"/>
        </w:rPr>
        <w:t>раскаяние</w:t>
      </w:r>
      <w:r w:rsidRPr="009255B8" w:rsidR="00240172">
        <w:rPr>
          <w:sz w:val="18"/>
          <w:szCs w:val="18"/>
        </w:rPr>
        <w:t>, активное способствование раскрытию и расследованию преступления</w:t>
      </w:r>
      <w:r w:rsidRPr="009255B8" w:rsidR="00677760">
        <w:rPr>
          <w:sz w:val="18"/>
          <w:szCs w:val="18"/>
        </w:rPr>
        <w:t xml:space="preserve"> в виде указания на место нахождения похищенного имущества и его добровольную выдачу правоохранительным органам,</w:t>
      </w:r>
      <w:r w:rsidRPr="009255B8" w:rsidR="00240172">
        <w:rPr>
          <w:sz w:val="18"/>
          <w:szCs w:val="18"/>
        </w:rPr>
        <w:t xml:space="preserve"> добровольное возмещение имущественного ущерба, причиненного в результате преступлени</w:t>
      </w:r>
      <w:r w:rsidRPr="009255B8" w:rsidR="00E1276A">
        <w:rPr>
          <w:sz w:val="18"/>
          <w:szCs w:val="18"/>
        </w:rPr>
        <w:t>я.</w:t>
      </w:r>
    </w:p>
    <w:p w:rsidR="00E052BC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Обстоятельств</w:t>
      </w:r>
      <w:r w:rsidRPr="009255B8" w:rsidR="00880A6F">
        <w:rPr>
          <w:sz w:val="18"/>
          <w:szCs w:val="18"/>
        </w:rPr>
        <w:t>ом</w:t>
      </w:r>
      <w:r w:rsidRPr="009255B8">
        <w:rPr>
          <w:sz w:val="18"/>
          <w:szCs w:val="18"/>
        </w:rPr>
        <w:t>, отягчающи</w:t>
      </w:r>
      <w:r w:rsidRPr="009255B8" w:rsidR="00880A6F">
        <w:rPr>
          <w:sz w:val="18"/>
          <w:szCs w:val="18"/>
        </w:rPr>
        <w:t>м</w:t>
      </w:r>
      <w:r w:rsidRPr="009255B8">
        <w:rPr>
          <w:sz w:val="18"/>
          <w:szCs w:val="18"/>
        </w:rPr>
        <w:t xml:space="preserve"> наказание, суд</w:t>
      </w:r>
      <w:r w:rsidRPr="009255B8" w:rsidR="00880A6F">
        <w:rPr>
          <w:sz w:val="18"/>
          <w:szCs w:val="18"/>
        </w:rPr>
        <w:t xml:space="preserve"> признает рецидив преступлений.</w:t>
      </w:r>
    </w:p>
    <w:p w:rsidR="00063FCC" w:rsidRPr="009255B8" w:rsidP="0074490B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Решая вопрос о наказании, суд учитывает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относящегося к категории небольшой тяжести, наличие смягчающих и отягчающего ответственность обстоятельств, влияние назначенного наказания на исправление осужденного и условия жизни его семьи, а так же данные</w:t>
      </w:r>
      <w:r w:rsidRPr="009255B8">
        <w:rPr>
          <w:sz w:val="18"/>
          <w:szCs w:val="18"/>
        </w:rPr>
        <w:t xml:space="preserve"> о личности подсудимого: по месту жительства сотрудником полиции характеризуется</w:t>
      </w:r>
      <w:r w:rsidRPr="009255B8" w:rsidR="00677760">
        <w:rPr>
          <w:sz w:val="18"/>
          <w:szCs w:val="18"/>
        </w:rPr>
        <w:t xml:space="preserve"> отрицательно в связи с наличием не погашенной судимости</w:t>
      </w:r>
      <w:r w:rsidRPr="009255B8">
        <w:rPr>
          <w:sz w:val="18"/>
          <w:szCs w:val="18"/>
        </w:rPr>
        <w:t>,</w:t>
      </w:r>
      <w:r w:rsidR="00986005">
        <w:rPr>
          <w:sz w:val="18"/>
          <w:szCs w:val="18"/>
        </w:rPr>
        <w:t xml:space="preserve"> </w:t>
      </w:r>
      <w:r w:rsidRPr="009255B8" w:rsidR="00677760">
        <w:rPr>
          <w:sz w:val="18"/>
          <w:szCs w:val="18"/>
        </w:rPr>
        <w:t>в то же время иных компрометирующих обстоятельств не указано,</w:t>
      </w:r>
      <w:r w:rsidRPr="009255B8">
        <w:rPr>
          <w:sz w:val="18"/>
          <w:szCs w:val="18"/>
        </w:rPr>
        <w:t xml:space="preserve"> у врача психиатра </w:t>
      </w:r>
      <w:r w:rsidRPr="009255B8" w:rsidR="00677760">
        <w:rPr>
          <w:sz w:val="18"/>
          <w:szCs w:val="18"/>
        </w:rPr>
        <w:t xml:space="preserve">и нарколога </w:t>
      </w:r>
      <w:r w:rsidRPr="009255B8">
        <w:rPr>
          <w:sz w:val="18"/>
          <w:szCs w:val="18"/>
        </w:rPr>
        <w:t xml:space="preserve">на учете не состоит; </w:t>
      </w:r>
      <w:r w:rsidRPr="009255B8">
        <w:rPr>
          <w:sz w:val="18"/>
          <w:szCs w:val="18"/>
        </w:rPr>
        <w:t>согласно заключения</w:t>
      </w:r>
      <w:r w:rsidRPr="009255B8">
        <w:rPr>
          <w:sz w:val="18"/>
          <w:szCs w:val="18"/>
        </w:rPr>
        <w:t xml:space="preserve"> врача судебно-психиатрического эксперта (комиссии экспертов) № </w:t>
      </w:r>
      <w:r w:rsidRPr="00986005" w:rsidR="00986005">
        <w:rPr>
          <w:color w:val="FF0000"/>
          <w:sz w:val="18"/>
          <w:szCs w:val="18"/>
        </w:rPr>
        <w:t>«изъято»</w:t>
      </w:r>
      <w:r w:rsidR="00986005">
        <w:rPr>
          <w:color w:val="FF0000"/>
          <w:sz w:val="18"/>
          <w:szCs w:val="18"/>
        </w:rPr>
        <w:t xml:space="preserve"> </w:t>
      </w:r>
      <w:r w:rsidRPr="009255B8" w:rsidR="00677760">
        <w:rPr>
          <w:bCs/>
          <w:sz w:val="18"/>
          <w:szCs w:val="18"/>
        </w:rPr>
        <w:t>Билко</w:t>
      </w:r>
      <w:r w:rsidRPr="009255B8" w:rsidR="00677760">
        <w:rPr>
          <w:bCs/>
          <w:sz w:val="18"/>
          <w:szCs w:val="18"/>
        </w:rPr>
        <w:t xml:space="preserve"> В.С. </w:t>
      </w:r>
      <w:r w:rsidRPr="009255B8">
        <w:rPr>
          <w:sz w:val="18"/>
          <w:szCs w:val="18"/>
        </w:rPr>
        <w:t xml:space="preserve">на период инкриминируемого ему деяния каким-либо психическим расстройством (в том числе временным психическим расстройствам) не страдал и мог осознавать фактический характер и общественную опасность своих действий и руководить ими; в настоящее время каким-либо психическим расстройством не страдает и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действия, направленные на </w:t>
      </w:r>
      <w:r w:rsidRPr="009255B8">
        <w:rPr>
          <w:sz w:val="18"/>
          <w:szCs w:val="18"/>
        </w:rPr>
        <w:t>реализацию своих процессуальных прав и обязанностей, принимать участие в следственных действиях и судебных заседаниях; в применении принудительных мер медицинского характера не нуждается,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9-го пересмотра).</w:t>
      </w:r>
    </w:p>
    <w:p w:rsidR="00063FCC" w:rsidRPr="009255B8" w:rsidP="00063FCC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В связи с вышеизложенным, суд приходит к выводу, что исправление подсудимого возможно только в условиях изоляции его от общества, в связи с чем, считает необходимым назначить ему наказание в виде лишения свободы, поскольку менее строгий вид наказания не сможет обеспечить достижение целей наказания.</w:t>
      </w:r>
    </w:p>
    <w:p w:rsidR="00063FCC" w:rsidRPr="009255B8" w:rsidP="00063FCC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При определении срока наказания суд учитывает положения ч.2 ст.68 УК РФ. Оснований для применения ч.3 ст.68 УК РФ не имеется.  Основания, препятствующие назначению данного вида наказания, указанные в ч.1 ст.56 УК РФ, отсутствуют. Оснований для постановления приговора без наказания и освобождения от наказания, а также применения положений ст.64 УК РФ не имеется.</w:t>
      </w:r>
    </w:p>
    <w:p w:rsidR="00063FCC" w:rsidRPr="009255B8" w:rsidP="00063FCC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В то же время суд, учитывая характер и степень общественной опасности совершенного преступления, личность виновного, в том числе наличие комплекса смягчающих обстоятельств, а также то обстоятельство, что </w:t>
      </w:r>
      <w:r w:rsidRPr="009255B8" w:rsidR="00677760">
        <w:rPr>
          <w:sz w:val="18"/>
          <w:szCs w:val="18"/>
        </w:rPr>
        <w:t xml:space="preserve">потерпевшей заявлено о том, что она его простила, просила о снисхождении при назначении наказания,  поскольку подсудимый </w:t>
      </w:r>
      <w:r w:rsidRPr="009255B8">
        <w:rPr>
          <w:bCs/>
          <w:sz w:val="18"/>
          <w:szCs w:val="18"/>
        </w:rPr>
        <w:t xml:space="preserve">добровольно </w:t>
      </w:r>
      <w:r w:rsidRPr="009255B8">
        <w:rPr>
          <w:sz w:val="18"/>
          <w:szCs w:val="18"/>
        </w:rPr>
        <w:t>возместил имущественный ущерб потерпевшему</w:t>
      </w:r>
      <w:r w:rsidRPr="009255B8" w:rsidR="00677760">
        <w:rPr>
          <w:sz w:val="18"/>
          <w:szCs w:val="18"/>
        </w:rPr>
        <w:t xml:space="preserve"> в виде выдачи похищенного имущества</w:t>
      </w:r>
      <w:r w:rsidRPr="009255B8">
        <w:rPr>
          <w:sz w:val="18"/>
          <w:szCs w:val="18"/>
        </w:rPr>
        <w:t xml:space="preserve">, </w:t>
      </w:r>
      <w:r w:rsidRPr="009255B8" w:rsidR="00B3642F">
        <w:rPr>
          <w:sz w:val="18"/>
          <w:szCs w:val="18"/>
        </w:rPr>
        <w:t>что свидетельствует о его стремлении встать на путь исправления, в</w:t>
      </w:r>
      <w:r w:rsidRPr="009255B8">
        <w:rPr>
          <w:sz w:val="18"/>
          <w:szCs w:val="18"/>
        </w:rPr>
        <w:t xml:space="preserve"> связи с чем, суд приходит к выводу о возможности исправления осужденного без реального отбывания наказания, т.е. применения ст.73 УК РФ, предусматривающей условное осуждение. </w:t>
      </w:r>
    </w:p>
    <w:p w:rsidR="0060099A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Вместе с тем, суд приходит к выводу, что подсудимому необходимо назначить существенный испытательный срок в целях стимулирования его к правомерному социальному поведению в длительной перспективе.</w:t>
      </w:r>
    </w:p>
    <w:p w:rsidR="00B31264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О</w:t>
      </w:r>
      <w:r w:rsidRPr="009255B8">
        <w:rPr>
          <w:sz w:val="18"/>
          <w:szCs w:val="18"/>
        </w:rPr>
        <w:t xml:space="preserve">снований для </w:t>
      </w:r>
      <w:r w:rsidRPr="009255B8">
        <w:rPr>
          <w:sz w:val="18"/>
          <w:szCs w:val="18"/>
        </w:rPr>
        <w:t xml:space="preserve">изменения </w:t>
      </w:r>
      <w:r w:rsidRPr="009255B8">
        <w:rPr>
          <w:sz w:val="18"/>
          <w:szCs w:val="18"/>
        </w:rPr>
        <w:t xml:space="preserve">меры пресечения </w:t>
      </w:r>
      <w:r w:rsidRPr="009255B8">
        <w:rPr>
          <w:sz w:val="18"/>
          <w:szCs w:val="18"/>
        </w:rPr>
        <w:t xml:space="preserve">подсудимому </w:t>
      </w:r>
      <w:r w:rsidRPr="009255B8">
        <w:rPr>
          <w:sz w:val="18"/>
          <w:szCs w:val="18"/>
        </w:rPr>
        <w:t>не имеется.</w:t>
      </w:r>
    </w:p>
    <w:p w:rsidR="00677760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Вещественн</w:t>
      </w:r>
      <w:r w:rsidRPr="009255B8">
        <w:rPr>
          <w:sz w:val="18"/>
          <w:szCs w:val="18"/>
        </w:rPr>
        <w:t xml:space="preserve">ое </w:t>
      </w:r>
      <w:r w:rsidRPr="009255B8" w:rsidR="00B31264">
        <w:rPr>
          <w:sz w:val="18"/>
          <w:szCs w:val="18"/>
        </w:rPr>
        <w:t>доказательств</w:t>
      </w:r>
      <w:r w:rsidRPr="009255B8">
        <w:rPr>
          <w:sz w:val="18"/>
          <w:szCs w:val="18"/>
        </w:rPr>
        <w:t>о</w:t>
      </w:r>
      <w:r w:rsidRPr="009255B8" w:rsidR="000D7D45">
        <w:rPr>
          <w:sz w:val="18"/>
          <w:szCs w:val="18"/>
        </w:rPr>
        <w:t xml:space="preserve"> </w:t>
      </w:r>
      <w:r w:rsidRPr="009255B8" w:rsidR="000D7D45">
        <w:rPr>
          <w:sz w:val="18"/>
          <w:szCs w:val="18"/>
        </w:rPr>
        <w:t>–</w:t>
      </w:r>
      <w:r w:rsidRPr="009255B8" w:rsidR="00015B98">
        <w:rPr>
          <w:sz w:val="18"/>
          <w:szCs w:val="18"/>
        </w:rPr>
        <w:t>м</w:t>
      </w:r>
      <w:r w:rsidRPr="009255B8" w:rsidR="00015B98">
        <w:rPr>
          <w:sz w:val="18"/>
          <w:szCs w:val="18"/>
        </w:rPr>
        <w:t>обильный телефон марки «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 w:rsidR="00015B98">
        <w:rPr>
          <w:sz w:val="18"/>
          <w:szCs w:val="18"/>
        </w:rPr>
        <w:t>» - необходимо оставить в пользовании и распоряжении потерпевшей.</w:t>
      </w:r>
    </w:p>
    <w:p w:rsidR="00B31264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Гражданский иск по уголовному делу не заявлен.</w:t>
      </w:r>
    </w:p>
    <w:p w:rsidR="001C6E30" w:rsidRPr="009255B8" w:rsidP="00050980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В связи с тем, что дело рассматривалось в особом порядке, судебные издержки не подлежат взысканию с подсудимо</w:t>
      </w:r>
      <w:r w:rsidRPr="009255B8" w:rsidR="00B31264">
        <w:rPr>
          <w:sz w:val="18"/>
          <w:szCs w:val="18"/>
        </w:rPr>
        <w:t>го</w:t>
      </w:r>
      <w:r w:rsidRPr="009255B8">
        <w:rPr>
          <w:sz w:val="18"/>
          <w:szCs w:val="18"/>
        </w:rPr>
        <w:t>.</w:t>
      </w:r>
    </w:p>
    <w:p w:rsidR="00015B98" w:rsidRPr="009255B8" w:rsidP="00577E3B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9255B8">
        <w:rPr>
          <w:sz w:val="18"/>
          <w:szCs w:val="18"/>
        </w:rPr>
        <w:tab/>
      </w:r>
    </w:p>
    <w:p w:rsidR="00B057DF" w:rsidRPr="009255B8" w:rsidP="00B057DF">
      <w:pPr>
        <w:ind w:right="-185"/>
        <w:jc w:val="center"/>
        <w:rPr>
          <w:sz w:val="18"/>
          <w:szCs w:val="18"/>
        </w:rPr>
      </w:pPr>
      <w:r w:rsidRPr="009255B8">
        <w:rPr>
          <w:sz w:val="18"/>
          <w:szCs w:val="18"/>
        </w:rPr>
        <w:t>приговорил:</w:t>
      </w:r>
    </w:p>
    <w:p w:rsidR="00B057DF" w:rsidRPr="009255B8" w:rsidP="00B057DF">
      <w:pPr>
        <w:ind w:right="-185" w:firstLine="720"/>
        <w:jc w:val="both"/>
        <w:rPr>
          <w:sz w:val="18"/>
          <w:szCs w:val="18"/>
        </w:rPr>
      </w:pPr>
    </w:p>
    <w:p w:rsidR="0060099A" w:rsidRPr="009255B8" w:rsidP="0060099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Признать </w:t>
      </w:r>
      <w:r w:rsidRPr="009255B8" w:rsidR="00015B98">
        <w:rPr>
          <w:sz w:val="18"/>
          <w:szCs w:val="18"/>
        </w:rPr>
        <w:t>БИЛКО ВИКТОРА СЕРГЕЕВИЧА</w:t>
      </w:r>
      <w:r w:rsidRPr="009255B8">
        <w:rPr>
          <w:sz w:val="18"/>
          <w:szCs w:val="18"/>
        </w:rPr>
        <w:t>виновным в совершении преступления, предусмотренного ч.1 ст. 158 УК РФ, и назначить ему наказание в виде лишения свободы на срок 1 (один) год.</w:t>
      </w:r>
    </w:p>
    <w:p w:rsidR="0060099A" w:rsidRPr="009255B8" w:rsidP="0060099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На основании ст.73 УК РФ назначенное</w:t>
      </w:r>
      <w:r w:rsidRPr="009255B8" w:rsidR="00015B98">
        <w:rPr>
          <w:sz w:val="18"/>
          <w:szCs w:val="18"/>
        </w:rPr>
        <w:t>БИЛКО ВИКТОРУ СЕРГЕЕВИЧУ</w:t>
      </w:r>
      <w:r w:rsidRPr="009255B8">
        <w:rPr>
          <w:sz w:val="18"/>
          <w:szCs w:val="18"/>
        </w:rPr>
        <w:t xml:space="preserve"> наказание в виде лишения свободы считать условным с испытательным сроком 2 (два) года.</w:t>
      </w:r>
    </w:p>
    <w:p w:rsidR="0060099A" w:rsidRPr="009255B8" w:rsidP="0060099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Возложить на </w:t>
      </w:r>
      <w:r w:rsidRPr="009255B8" w:rsidR="00015B98">
        <w:rPr>
          <w:sz w:val="18"/>
          <w:szCs w:val="18"/>
        </w:rPr>
        <w:t>БИЛКО ВИКТОРА СЕРГЕЕВИЧА</w:t>
      </w:r>
      <w:r w:rsidRPr="009255B8">
        <w:rPr>
          <w:sz w:val="18"/>
          <w:szCs w:val="18"/>
        </w:rPr>
        <w:t xml:space="preserve">обязанности: в течении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орган, осуществляющий контроль за поведением условно осужденного, один раз в </w:t>
      </w:r>
      <w:r w:rsidRPr="009255B8" w:rsidR="008F3483">
        <w:rPr>
          <w:sz w:val="18"/>
          <w:szCs w:val="18"/>
        </w:rPr>
        <w:t>месяц для регистрации, трудиться</w:t>
      </w:r>
      <w:r w:rsidRPr="009255B8">
        <w:rPr>
          <w:sz w:val="18"/>
          <w:szCs w:val="18"/>
        </w:rPr>
        <w:t xml:space="preserve">. </w:t>
      </w:r>
    </w:p>
    <w:p w:rsidR="0060099A" w:rsidRPr="009255B8" w:rsidP="0060099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Меру пресечения в виде подписки о невыезде и надлежащем поведении </w:t>
      </w:r>
      <w:r w:rsidRPr="009255B8" w:rsidR="008F3483">
        <w:rPr>
          <w:sz w:val="18"/>
          <w:szCs w:val="18"/>
        </w:rPr>
        <w:t>БИЛКО ВИКТОРУ СЕРГЕЕВИЧУ ост</w:t>
      </w:r>
      <w:r w:rsidRPr="009255B8">
        <w:rPr>
          <w:sz w:val="18"/>
          <w:szCs w:val="18"/>
        </w:rPr>
        <w:t xml:space="preserve">авить до вступления приговора суда в законную силу. </w:t>
      </w:r>
    </w:p>
    <w:p w:rsidR="00ED4C6A" w:rsidRPr="009255B8" w:rsidP="00ED4C6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Вещественное доказательство</w:t>
      </w:r>
      <w:r w:rsidRPr="009255B8" w:rsidR="0060099A">
        <w:rPr>
          <w:sz w:val="18"/>
          <w:szCs w:val="18"/>
        </w:rPr>
        <w:t xml:space="preserve"> – </w:t>
      </w:r>
      <w:r w:rsidRPr="009255B8" w:rsidR="008F3483">
        <w:rPr>
          <w:sz w:val="18"/>
          <w:szCs w:val="18"/>
        </w:rPr>
        <w:t>мобильный телефон марки «</w:t>
      </w:r>
      <w:r w:rsidRPr="00986005" w:rsidR="00986005">
        <w:rPr>
          <w:color w:val="FF0000"/>
          <w:sz w:val="18"/>
          <w:szCs w:val="18"/>
        </w:rPr>
        <w:t>«изъято»</w:t>
      </w:r>
      <w:r w:rsidRPr="009255B8" w:rsidR="008F3483">
        <w:rPr>
          <w:sz w:val="18"/>
          <w:szCs w:val="18"/>
        </w:rPr>
        <w:t>» - оставить в пользовании и распоряжении потерпевшей</w:t>
      </w:r>
      <w:r w:rsidR="00986005">
        <w:rPr>
          <w:sz w:val="18"/>
          <w:szCs w:val="18"/>
        </w:rPr>
        <w:t xml:space="preserve"> </w:t>
      </w:r>
      <w:r w:rsidRPr="00986005" w:rsidR="00986005">
        <w:rPr>
          <w:color w:val="FF0000"/>
          <w:sz w:val="18"/>
          <w:szCs w:val="18"/>
        </w:rPr>
        <w:t>«изъято»</w:t>
      </w:r>
      <w:r w:rsidR="00986005">
        <w:rPr>
          <w:color w:val="FF0000"/>
          <w:sz w:val="18"/>
          <w:szCs w:val="18"/>
        </w:rPr>
        <w:t>.</w:t>
      </w:r>
      <w:r w:rsidRPr="009255B8" w:rsidR="008F3483">
        <w:rPr>
          <w:sz w:val="18"/>
          <w:szCs w:val="18"/>
        </w:rPr>
        <w:t xml:space="preserve"> </w:t>
      </w:r>
    </w:p>
    <w:p w:rsidR="00AB6849" w:rsidRPr="009255B8" w:rsidP="00BB7AD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В связи с рассмотрением дела в особом порядке </w:t>
      </w:r>
      <w:r w:rsidRPr="009255B8" w:rsidR="008F3483">
        <w:rPr>
          <w:sz w:val="18"/>
          <w:szCs w:val="18"/>
        </w:rPr>
        <w:t>БИЛКО ВИКТОРА СЕРГЕЕВИЧА</w:t>
      </w:r>
      <w:r w:rsidRPr="009255B8">
        <w:rPr>
          <w:sz w:val="18"/>
          <w:szCs w:val="18"/>
        </w:rPr>
        <w:t>от взыскания процессуальных издержек освободить.</w:t>
      </w:r>
    </w:p>
    <w:p w:rsidR="00AB6849" w:rsidRPr="009255B8" w:rsidP="00BB7AD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9255B8" w:rsidP="00BB7AD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 xml:space="preserve">Приговор может быть обжалован в Гагаринский </w:t>
      </w:r>
      <w:r w:rsidRPr="009255B8" w:rsidR="00274F1D">
        <w:rPr>
          <w:sz w:val="18"/>
          <w:szCs w:val="18"/>
        </w:rPr>
        <w:t xml:space="preserve">районный суд города Севастополя </w:t>
      </w:r>
      <w:r w:rsidRPr="009255B8" w:rsidR="00903D0F">
        <w:rPr>
          <w:sz w:val="18"/>
          <w:szCs w:val="18"/>
        </w:rPr>
        <w:t xml:space="preserve">через </w:t>
      </w:r>
      <w:r w:rsidRPr="009255B8" w:rsidR="0060099A">
        <w:rPr>
          <w:sz w:val="18"/>
          <w:szCs w:val="18"/>
        </w:rPr>
        <w:t xml:space="preserve">мирового </w:t>
      </w:r>
      <w:r w:rsidRPr="009255B8">
        <w:rPr>
          <w:sz w:val="18"/>
          <w:szCs w:val="18"/>
        </w:rPr>
        <w:t xml:space="preserve">судьюсудебного участка № </w:t>
      </w:r>
      <w:r w:rsidRPr="009255B8" w:rsidR="00BB7ADA">
        <w:rPr>
          <w:sz w:val="18"/>
          <w:szCs w:val="18"/>
        </w:rPr>
        <w:t>10</w:t>
      </w:r>
      <w:r w:rsidRPr="009255B8">
        <w:rPr>
          <w:sz w:val="18"/>
          <w:szCs w:val="18"/>
        </w:rPr>
        <w:t xml:space="preserve"> Гагаринского судебного района</w:t>
      </w:r>
      <w:r w:rsidRPr="009255B8" w:rsidR="00245E07">
        <w:rPr>
          <w:sz w:val="18"/>
          <w:szCs w:val="18"/>
        </w:rPr>
        <w:t xml:space="preserve"> города Севастополя в течение 15</w:t>
      </w:r>
      <w:r w:rsidRPr="009255B8">
        <w:rPr>
          <w:sz w:val="18"/>
          <w:szCs w:val="18"/>
        </w:rPr>
        <w:t xml:space="preserve"> суток со дня его провозглашения, а осужденным, содер</w:t>
      </w:r>
      <w:r w:rsidRPr="009255B8" w:rsidR="00245E07">
        <w:rPr>
          <w:sz w:val="18"/>
          <w:szCs w:val="18"/>
        </w:rPr>
        <w:t>жащимся под стражей в течение 15</w:t>
      </w:r>
      <w:r w:rsidRPr="009255B8">
        <w:rPr>
          <w:sz w:val="18"/>
          <w:szCs w:val="18"/>
        </w:rPr>
        <w:t xml:space="preserve"> суток со дня вручения ему копии приговора.</w:t>
      </w:r>
    </w:p>
    <w:p w:rsidR="00ED4C6A" w:rsidRPr="009255B8" w:rsidP="00ED4C6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9255B8" w:rsidP="00BB7ADA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RPr="009255B8" w:rsidP="00BB7ADA">
      <w:pPr>
        <w:ind w:firstLine="851"/>
        <w:jc w:val="both"/>
        <w:rPr>
          <w:sz w:val="18"/>
          <w:szCs w:val="18"/>
        </w:rPr>
      </w:pPr>
    </w:p>
    <w:p w:rsidR="00986005" w:rsidP="006459A5">
      <w:pPr>
        <w:ind w:firstLine="851"/>
        <w:jc w:val="both"/>
        <w:rPr>
          <w:sz w:val="18"/>
          <w:szCs w:val="18"/>
        </w:rPr>
      </w:pPr>
    </w:p>
    <w:p w:rsidR="00986005" w:rsidP="006459A5">
      <w:pPr>
        <w:ind w:firstLine="851"/>
        <w:jc w:val="both"/>
        <w:rPr>
          <w:sz w:val="18"/>
          <w:szCs w:val="18"/>
        </w:rPr>
      </w:pPr>
    </w:p>
    <w:p w:rsidR="00170073" w:rsidRPr="009255B8" w:rsidP="006459A5">
      <w:pPr>
        <w:ind w:firstLine="851"/>
        <w:jc w:val="both"/>
        <w:rPr>
          <w:sz w:val="18"/>
          <w:szCs w:val="18"/>
        </w:rPr>
      </w:pPr>
      <w:r w:rsidRPr="009255B8">
        <w:rPr>
          <w:sz w:val="18"/>
          <w:szCs w:val="18"/>
        </w:rPr>
        <w:t>Мировой судья</w:t>
      </w:r>
      <w:r w:rsidR="00986005">
        <w:rPr>
          <w:sz w:val="18"/>
          <w:szCs w:val="18"/>
        </w:rPr>
        <w:tab/>
      </w:r>
      <w:r w:rsidR="00986005">
        <w:rPr>
          <w:sz w:val="18"/>
          <w:szCs w:val="18"/>
        </w:rPr>
        <w:tab/>
      </w:r>
      <w:r w:rsidR="00986005">
        <w:rPr>
          <w:sz w:val="18"/>
          <w:szCs w:val="18"/>
        </w:rPr>
        <w:tab/>
      </w:r>
      <w:r w:rsidR="00986005">
        <w:rPr>
          <w:sz w:val="18"/>
          <w:szCs w:val="18"/>
        </w:rPr>
        <w:tab/>
      </w:r>
      <w:r w:rsidR="00986005">
        <w:rPr>
          <w:sz w:val="18"/>
          <w:szCs w:val="18"/>
        </w:rPr>
        <w:tab/>
      </w:r>
      <w:r w:rsidR="00986005">
        <w:rPr>
          <w:sz w:val="18"/>
          <w:szCs w:val="18"/>
        </w:rPr>
        <w:tab/>
      </w:r>
      <w:r w:rsidR="00986005">
        <w:rPr>
          <w:sz w:val="18"/>
          <w:szCs w:val="18"/>
        </w:rPr>
        <w:tab/>
      </w:r>
      <w:r w:rsidR="00986005">
        <w:rPr>
          <w:sz w:val="18"/>
          <w:szCs w:val="18"/>
        </w:rPr>
        <w:tab/>
        <w:t>А.М. Карнаухов</w:t>
      </w:r>
    </w:p>
    <w:sectPr w:rsidSect="002076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79539C"/>
    <w:multiLevelType w:val="multilevel"/>
    <w:tmpl w:val="A10CDD84"/>
    <w:lvl w:ilvl="0">
      <w:start w:val="2022"/>
      <w:numFmt w:val="decimal"/>
      <w:lvlText w:val="12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4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5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20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6"/>
  </w:num>
  <w:num w:numId="16">
    <w:abstractNumId w:val="12"/>
  </w:num>
  <w:num w:numId="17">
    <w:abstractNumId w:val="14"/>
  </w:num>
  <w:num w:numId="18">
    <w:abstractNumId w:val="1"/>
  </w:num>
  <w:num w:numId="19">
    <w:abstractNumId w:val="18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057DF"/>
    <w:rsid w:val="00002ACE"/>
    <w:rsid w:val="00005027"/>
    <w:rsid w:val="000062EC"/>
    <w:rsid w:val="00010ED6"/>
    <w:rsid w:val="00015B98"/>
    <w:rsid w:val="00016DBD"/>
    <w:rsid w:val="00020BC6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3FCC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11C7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0073"/>
    <w:rsid w:val="0017627E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0769F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172"/>
    <w:rsid w:val="00240668"/>
    <w:rsid w:val="00240CC0"/>
    <w:rsid w:val="0024152B"/>
    <w:rsid w:val="002423CC"/>
    <w:rsid w:val="00243B62"/>
    <w:rsid w:val="002441E5"/>
    <w:rsid w:val="0024469A"/>
    <w:rsid w:val="00245487"/>
    <w:rsid w:val="00245E07"/>
    <w:rsid w:val="00246260"/>
    <w:rsid w:val="00246650"/>
    <w:rsid w:val="00251F74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6DC7"/>
    <w:rsid w:val="002D7E91"/>
    <w:rsid w:val="002E7016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3D3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6320"/>
    <w:rsid w:val="004E3767"/>
    <w:rsid w:val="004E3EA7"/>
    <w:rsid w:val="004F2694"/>
    <w:rsid w:val="004F36A6"/>
    <w:rsid w:val="004F4735"/>
    <w:rsid w:val="004F6207"/>
    <w:rsid w:val="004F6DC2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77E3B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5F62D5"/>
    <w:rsid w:val="005F6683"/>
    <w:rsid w:val="0060099A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459A5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77760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6C0C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2A33"/>
    <w:rsid w:val="00743587"/>
    <w:rsid w:val="00744314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5EE4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0A6F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1215"/>
    <w:rsid w:val="008D2786"/>
    <w:rsid w:val="008E1F40"/>
    <w:rsid w:val="008E7BD1"/>
    <w:rsid w:val="008F116B"/>
    <w:rsid w:val="008F2503"/>
    <w:rsid w:val="008F312D"/>
    <w:rsid w:val="008F3483"/>
    <w:rsid w:val="008F47E7"/>
    <w:rsid w:val="00900F8D"/>
    <w:rsid w:val="0090259A"/>
    <w:rsid w:val="00903D0F"/>
    <w:rsid w:val="00906DD8"/>
    <w:rsid w:val="009123E0"/>
    <w:rsid w:val="00914E5E"/>
    <w:rsid w:val="00915A32"/>
    <w:rsid w:val="009255B8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75E8"/>
    <w:rsid w:val="00970EA2"/>
    <w:rsid w:val="00983C2B"/>
    <w:rsid w:val="00984506"/>
    <w:rsid w:val="009856D7"/>
    <w:rsid w:val="00986005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42F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2663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32E58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276A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15A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06EC8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C2A6E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DC8B-9447-48A3-9675-70DEE154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