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741" w:rsidP="00525741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>
        <w:rPr>
          <w:sz w:val="24"/>
          <w:szCs w:val="24"/>
        </w:rPr>
        <w:fldChar w:fldCharType="begin"/>
      </w:r>
      <w:r w:rsidRPr="008572B2">
        <w:rPr>
          <w:b w:val="0"/>
          <w:sz w:val="28"/>
          <w:szCs w:val="28"/>
        </w:rPr>
        <w:instrText xml:space="preserve"> PAGE \* MERGEFORMAT </w:instrText>
      </w:r>
      <w:r w:rsidRPr="008572B2">
        <w:rPr>
          <w:sz w:val="24"/>
          <w:szCs w:val="24"/>
        </w:rPr>
        <w:fldChar w:fldCharType="separate"/>
      </w:r>
      <w:r w:rsidRPr="00A72A3B" w:rsidR="00A72A3B">
        <w:rPr>
          <w:rStyle w:val="a0"/>
          <w:bCs/>
          <w:noProof/>
          <w:sz w:val="28"/>
          <w:szCs w:val="28"/>
        </w:rPr>
        <w:t>1</w:t>
      </w:r>
      <w:r w:rsidRPr="008572B2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FE45E2">
        <w:rPr>
          <w:rStyle w:val="a0"/>
          <w:bCs/>
          <w:sz w:val="28"/>
          <w:szCs w:val="28"/>
        </w:rPr>
        <w:t>0002</w:t>
      </w:r>
      <w:r>
        <w:rPr>
          <w:rStyle w:val="a0"/>
          <w:bCs/>
          <w:sz w:val="28"/>
          <w:szCs w:val="28"/>
        </w:rPr>
        <w:t>/1</w:t>
      </w:r>
      <w:r w:rsidRPr="008572B2">
        <w:rPr>
          <w:rStyle w:val="a0"/>
          <w:bCs/>
          <w:sz w:val="28"/>
          <w:szCs w:val="28"/>
        </w:rPr>
        <w:t>/202</w:t>
      </w:r>
      <w:r w:rsidR="00FE45E2">
        <w:rPr>
          <w:rStyle w:val="a0"/>
          <w:bCs/>
          <w:sz w:val="28"/>
          <w:szCs w:val="28"/>
        </w:rPr>
        <w:t>4</w:t>
      </w:r>
    </w:p>
    <w:p w:rsidR="001222D1" w:rsidP="001222D1">
      <w:pPr>
        <w:jc w:val="right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УИД № 92MS0001-01-202</w:t>
      </w:r>
      <w:r w:rsidR="00FE45E2">
        <w:rPr>
          <w:rFonts w:ascii="Times New Roman" w:hAnsi="Times New Roman" w:eastAsiaTheme="minorEastAsia" w:cs="Times New Roman"/>
          <w:sz w:val="28"/>
          <w:szCs w:val="28"/>
        </w:rPr>
        <w:t>1</w:t>
      </w:r>
      <w:r>
        <w:rPr>
          <w:rFonts w:ascii="Times New Roman" w:hAnsi="Times New Roman" w:eastAsiaTheme="minorEastAsia" w:cs="Times New Roman"/>
          <w:sz w:val="28"/>
          <w:szCs w:val="28"/>
        </w:rPr>
        <w:t>-00</w:t>
      </w:r>
      <w:r w:rsidR="00FE45E2">
        <w:rPr>
          <w:rFonts w:ascii="Times New Roman" w:hAnsi="Times New Roman" w:eastAsiaTheme="minorEastAsia" w:cs="Times New Roman"/>
          <w:sz w:val="28"/>
          <w:szCs w:val="28"/>
        </w:rPr>
        <w:t>1461</w:t>
      </w:r>
      <w:r>
        <w:rPr>
          <w:rFonts w:ascii="Times New Roman" w:hAnsi="Times New Roman" w:eastAsiaTheme="minorEastAsia" w:cs="Times New Roman"/>
          <w:sz w:val="28"/>
          <w:szCs w:val="28"/>
        </w:rPr>
        <w:t>-</w:t>
      </w:r>
      <w:r w:rsidR="00FE45E2">
        <w:rPr>
          <w:rFonts w:ascii="Times New Roman" w:hAnsi="Times New Roman" w:eastAsiaTheme="minorEastAsia" w:cs="Times New Roman"/>
          <w:sz w:val="28"/>
          <w:szCs w:val="28"/>
        </w:rPr>
        <w:t>16</w:t>
      </w:r>
    </w:p>
    <w:p w:rsidR="001222D1" w:rsidRPr="008572B2" w:rsidP="00525741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</w:p>
    <w:p w:rsidR="00525741" w:rsidRPr="008572B2" w:rsidP="00525741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525741" w:rsidRPr="008572B2" w:rsidP="00525741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525741" w:rsidRPr="008572B2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525741" w:rsidRPr="008572B2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525741" w:rsidRPr="008572B2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19 января 2024</w:t>
      </w:r>
      <w:r w:rsidRPr="008572B2">
        <w:rPr>
          <w:bCs/>
          <w:sz w:val="28"/>
          <w:szCs w:val="28"/>
        </w:rPr>
        <w:t xml:space="preserve"> года</w:t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="004720F8">
        <w:rPr>
          <w:bCs/>
          <w:sz w:val="28"/>
          <w:szCs w:val="28"/>
        </w:rPr>
        <w:t xml:space="preserve">      </w:t>
      </w:r>
      <w:r w:rsidRPr="008572B2">
        <w:rPr>
          <w:bCs/>
          <w:sz w:val="28"/>
          <w:szCs w:val="28"/>
        </w:rPr>
        <w:t xml:space="preserve"> г. Севастополь</w:t>
      </w:r>
    </w:p>
    <w:p w:rsidR="00525741" w:rsidRPr="008572B2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 xml:space="preserve">Мировой судья судебного участка №1 </w:t>
      </w:r>
      <w:r w:rsidR="00662799">
        <w:rPr>
          <w:sz w:val="28"/>
          <w:szCs w:val="28"/>
        </w:rPr>
        <w:t>Балаклавского</w:t>
      </w:r>
      <w:r>
        <w:rPr>
          <w:sz w:val="28"/>
          <w:szCs w:val="28"/>
        </w:rPr>
        <w:t xml:space="preserve"> судебного района</w:t>
      </w:r>
      <w:r w:rsidRPr="008572B2">
        <w:rPr>
          <w:sz w:val="28"/>
          <w:szCs w:val="28"/>
        </w:rPr>
        <w:t xml:space="preserve"> города </w:t>
      </w:r>
      <w:r w:rsidRPr="00006345">
        <w:rPr>
          <w:sz w:val="28"/>
          <w:szCs w:val="28"/>
        </w:rPr>
        <w:t xml:space="preserve">Севастополя </w:t>
      </w:r>
      <w:r w:rsidR="00662799">
        <w:rPr>
          <w:sz w:val="28"/>
          <w:szCs w:val="28"/>
        </w:rPr>
        <w:t>Кийко О.Л</w:t>
      </w:r>
      <w:r w:rsidRPr="00006345">
        <w:rPr>
          <w:sz w:val="28"/>
          <w:szCs w:val="28"/>
        </w:rPr>
        <w:t>.,</w:t>
      </w:r>
    </w:p>
    <w:p w:rsidR="00410483" w:rsidRPr="00E47DB0" w:rsidP="00410483">
      <w:pPr>
        <w:pStyle w:val="21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при ведении </w:t>
      </w:r>
      <w:r w:rsidRPr="00F9222E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F9222E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Pr="00E47DB0">
        <w:rPr>
          <w:sz w:val="28"/>
          <w:szCs w:val="28"/>
        </w:rPr>
        <w:t>помощник</w:t>
      </w:r>
      <w:r>
        <w:rPr>
          <w:sz w:val="28"/>
          <w:szCs w:val="28"/>
        </w:rPr>
        <w:t>ом</w:t>
      </w:r>
      <w:r w:rsidRPr="00E47DB0">
        <w:rPr>
          <w:sz w:val="28"/>
          <w:szCs w:val="28"/>
        </w:rPr>
        <w:t xml:space="preserve"> судьи Якушев</w:t>
      </w:r>
      <w:r>
        <w:rPr>
          <w:sz w:val="28"/>
          <w:szCs w:val="28"/>
        </w:rPr>
        <w:t>ой</w:t>
      </w:r>
      <w:r w:rsidRPr="00E47DB0">
        <w:rPr>
          <w:sz w:val="28"/>
          <w:szCs w:val="28"/>
        </w:rPr>
        <w:t xml:space="preserve"> Д.Н., </w:t>
      </w:r>
      <w:r>
        <w:rPr>
          <w:sz w:val="28"/>
          <w:szCs w:val="28"/>
        </w:rPr>
        <w:t xml:space="preserve"> </w:t>
      </w:r>
    </w:p>
    <w:p w:rsidR="00525741" w:rsidRPr="005A3F5E" w:rsidP="00525741">
      <w:pPr>
        <w:pStyle w:val="21"/>
        <w:shd w:val="clear" w:color="auto" w:fill="auto"/>
        <w:spacing w:before="0" w:line="240" w:lineRule="auto"/>
        <w:ind w:firstLine="740"/>
        <w:rPr>
          <w:rStyle w:val="20"/>
          <w:color w:val="auto"/>
          <w:sz w:val="28"/>
          <w:szCs w:val="28"/>
          <w:u w:val="none"/>
        </w:rPr>
      </w:pPr>
      <w:r>
        <w:rPr>
          <w:rStyle w:val="20"/>
          <w:sz w:val="28"/>
          <w:szCs w:val="28"/>
          <w:u w:val="none"/>
        </w:rPr>
        <w:t xml:space="preserve">с участием </w:t>
      </w: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="003661D3">
        <w:rPr>
          <w:sz w:val="28"/>
          <w:szCs w:val="28"/>
        </w:rPr>
        <w:t>..</w:t>
      </w:r>
      <w:r w:rsidRPr="005A3F5E">
        <w:rPr>
          <w:sz w:val="28"/>
          <w:szCs w:val="28"/>
        </w:rPr>
        <w:t>.,</w:t>
      </w:r>
    </w:p>
    <w:p w:rsidR="00E62273" w:rsidP="00E62273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</w:t>
      </w:r>
      <w:r>
        <w:rPr>
          <w:rStyle w:val="20"/>
          <w:sz w:val="28"/>
          <w:szCs w:val="28"/>
          <w:u w:val="none"/>
        </w:rPr>
        <w:t>-</w:t>
      </w:r>
      <w:r w:rsidRPr="00006345">
        <w:rPr>
          <w:rStyle w:val="20"/>
          <w:sz w:val="28"/>
          <w:szCs w:val="28"/>
          <w:u w:val="none"/>
        </w:rPr>
        <w:t xml:space="preserve"> адвоката </w:t>
      </w:r>
      <w:r w:rsidR="003661D3">
        <w:rPr>
          <w:rStyle w:val="20"/>
          <w:sz w:val="28"/>
          <w:szCs w:val="28"/>
          <w:u w:val="none"/>
        </w:rPr>
        <w:t>…</w:t>
      </w:r>
      <w:r>
        <w:rPr>
          <w:rStyle w:val="20"/>
          <w:sz w:val="28"/>
          <w:szCs w:val="28"/>
          <w:u w:val="none"/>
        </w:rPr>
        <w:t>.</w:t>
      </w:r>
      <w:r w:rsidRPr="00006345">
        <w:rPr>
          <w:rStyle w:val="20"/>
          <w:sz w:val="28"/>
          <w:szCs w:val="28"/>
          <w:u w:val="none"/>
        </w:rPr>
        <w:t>,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 w:rsidR="00410483">
        <w:rPr>
          <w:rStyle w:val="20"/>
          <w:sz w:val="28"/>
          <w:szCs w:val="28"/>
          <w:u w:val="none"/>
        </w:rPr>
        <w:t>го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Pr="003661D3" w:rsidR="003661D3">
        <w:rPr>
          <w:rStyle w:val="20"/>
          <w:sz w:val="28"/>
          <w:szCs w:val="28"/>
          <w:u w:val="none"/>
        </w:rPr>
        <w:t>Маркина В.Е</w:t>
      </w:r>
    </w:p>
    <w:p w:rsidR="00525741" w:rsidRPr="00006345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открытом судебном заседании в особом порядке в помещении </w:t>
      </w:r>
      <w:r w:rsidR="00B2098D">
        <w:rPr>
          <w:sz w:val="28"/>
          <w:szCs w:val="28"/>
        </w:rPr>
        <w:t>Балаклавского районного суд</w:t>
      </w:r>
      <w:r w:rsidRPr="00006345">
        <w:rPr>
          <w:sz w:val="28"/>
          <w:szCs w:val="28"/>
        </w:rPr>
        <w:t>а города Севастополя уголовное дело в отношении:</w:t>
      </w:r>
    </w:p>
    <w:p w:rsidR="004A1469" w:rsidP="00525741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</w:p>
    <w:p w:rsidR="00F116C2" w:rsidRPr="00B621B1" w:rsidP="00525741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 w:rsidRPr="004A1469">
        <w:rPr>
          <w:sz w:val="28"/>
          <w:szCs w:val="28"/>
        </w:rPr>
        <w:t xml:space="preserve">Маркина </w:t>
      </w:r>
      <w:r w:rsidR="003661D3">
        <w:rPr>
          <w:sz w:val="28"/>
          <w:szCs w:val="28"/>
        </w:rPr>
        <w:t>…</w:t>
      </w:r>
    </w:p>
    <w:p w:rsidR="00662799" w:rsidRPr="00834371" w:rsidP="0052574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B621B1">
        <w:rPr>
          <w:sz w:val="28"/>
          <w:szCs w:val="28"/>
        </w:rPr>
        <w:t>обвиняемо</w:t>
      </w:r>
      <w:r w:rsidR="00F116C2">
        <w:rPr>
          <w:sz w:val="28"/>
          <w:szCs w:val="28"/>
        </w:rPr>
        <w:t>го</w:t>
      </w:r>
      <w:r w:rsidRPr="00B621B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й</w:t>
      </w:r>
      <w:r w:rsidRPr="00B621B1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B621B1">
        <w:rPr>
          <w:sz w:val="28"/>
          <w:szCs w:val="28"/>
        </w:rPr>
        <w:t xml:space="preserve"> </w:t>
      </w:r>
      <w:r w:rsidR="00B057D4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4A1469">
        <w:rPr>
          <w:sz w:val="28"/>
          <w:szCs w:val="28"/>
        </w:rPr>
        <w:t xml:space="preserve">159, ч. 1 ст. 159 </w:t>
      </w:r>
      <w:r>
        <w:rPr>
          <w:color w:val="0D0D0D"/>
          <w:sz w:val="28"/>
          <w:szCs w:val="28"/>
        </w:rPr>
        <w:t>Уголовного кодекса Российской Федерации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525741" w:rsidRPr="00834371" w:rsidP="00525741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525741" w:rsidRPr="00834371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34371">
        <w:rPr>
          <w:bCs/>
          <w:sz w:val="28"/>
          <w:szCs w:val="28"/>
        </w:rPr>
        <w:t>у с т а н о в и л:</w:t>
      </w:r>
    </w:p>
    <w:p w:rsidR="00E83F7C" w:rsidP="00223BC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BCB" w:rsidP="00223BCB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 В.Е</w:t>
      </w:r>
      <w:r w:rsidRPr="00D51AC4" w:rsidR="00D51AC4">
        <w:rPr>
          <w:rFonts w:ascii="Times New Roman" w:hAnsi="Times New Roman" w:cs="Times New Roman"/>
          <w:sz w:val="28"/>
          <w:szCs w:val="28"/>
        </w:rPr>
        <w:t xml:space="preserve">. </w:t>
      </w:r>
      <w:r w:rsidR="00E83F7C">
        <w:rPr>
          <w:rFonts w:ascii="Times New Roman" w:hAnsi="Times New Roman" w:cs="Times New Roman"/>
          <w:sz w:val="28"/>
          <w:szCs w:val="28"/>
        </w:rPr>
        <w:t xml:space="preserve">совершил мошенничество, то есть </w:t>
      </w:r>
      <w:r w:rsidRPr="00E83F7C" w:rsidR="00E83F7C">
        <w:rPr>
          <w:rFonts w:ascii="Times New Roman" w:hAnsi="Times New Roman" w:cs="Times New Roman"/>
          <w:sz w:val="28"/>
          <w:szCs w:val="28"/>
        </w:rPr>
        <w:t xml:space="preserve">хищение имущества </w:t>
      </w:r>
      <w:r w:rsidR="003661D3">
        <w:rPr>
          <w:rFonts w:ascii="Times New Roman" w:hAnsi="Times New Roman" w:cs="Times New Roman"/>
          <w:sz w:val="28"/>
          <w:szCs w:val="28"/>
        </w:rPr>
        <w:t>…</w:t>
      </w:r>
      <w:r w:rsidRPr="00E83F7C" w:rsidR="002D293E">
        <w:rPr>
          <w:rFonts w:ascii="Times New Roman" w:hAnsi="Times New Roman" w:cs="Times New Roman"/>
          <w:sz w:val="28"/>
          <w:szCs w:val="28"/>
        </w:rPr>
        <w:t xml:space="preserve"> </w:t>
      </w:r>
      <w:r w:rsidRPr="00E83F7C" w:rsidR="00E83F7C">
        <w:rPr>
          <w:rFonts w:ascii="Times New Roman" w:hAnsi="Times New Roman" w:cs="Times New Roman"/>
          <w:sz w:val="28"/>
          <w:szCs w:val="28"/>
        </w:rPr>
        <w:t>путем обмана</w:t>
      </w:r>
      <w:r w:rsidR="00E83F7C">
        <w:rPr>
          <w:rFonts w:ascii="Times New Roman" w:hAnsi="Times New Roman" w:cs="Times New Roman"/>
          <w:sz w:val="28"/>
          <w:szCs w:val="28"/>
        </w:rPr>
        <w:t xml:space="preserve">, </w:t>
      </w:r>
      <w:r w:rsidRPr="00E83F7C" w:rsidR="00E83F7C">
        <w:rPr>
          <w:rFonts w:ascii="Times New Roman" w:hAnsi="Times New Roman" w:cs="Times New Roman"/>
          <w:sz w:val="28"/>
          <w:szCs w:val="28"/>
        </w:rPr>
        <w:t>п</w:t>
      </w:r>
      <w:r w:rsidR="00E83F7C">
        <w:rPr>
          <w:rFonts w:ascii="Times New Roman" w:hAnsi="Times New Roman" w:cs="Times New Roman"/>
          <w:sz w:val="28"/>
          <w:szCs w:val="28"/>
        </w:rPr>
        <w:t>ри следующих обстоятельствах</w:t>
      </w:r>
      <w:r w:rsidR="00E53C17">
        <w:rPr>
          <w:rFonts w:ascii="Times New Roman" w:hAnsi="Times New Roman" w:cs="Times New Roman"/>
          <w:bCs/>
          <w:sz w:val="28"/>
          <w:szCs w:val="28"/>
        </w:rPr>
        <w:t>:</w:t>
      </w:r>
      <w:r w:rsidR="00E83F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8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2B29" w:rsidRPr="00A42B29" w:rsidP="00A42B2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08 августа 2020 года </w:t>
      </w:r>
      <w:r w:rsidRPr="00A42B29">
        <w:rPr>
          <w:rFonts w:ascii="Times New Roman" w:hAnsi="Times New Roman" w:cs="Times New Roman"/>
          <w:bCs/>
          <w:sz w:val="28"/>
          <w:szCs w:val="28"/>
        </w:rPr>
        <w:t>у Маркина В.Е., находящегося на территории ООО «</w:t>
      </w:r>
      <w:r w:rsidR="003661D3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», расположенного по адресу: г. Севастополь, ул. </w:t>
      </w:r>
      <w:r w:rsidR="003661D3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, в ходе разговора с </w:t>
      </w:r>
      <w:r w:rsidR="003661D3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 возник преступный ум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ысел на хищение имущества </w:t>
      </w:r>
      <w:r w:rsidR="003661D3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путем обмана. Реализуя свой преступный умысел, Маркин В.Е. предложил </w:t>
      </w:r>
      <w:r w:rsidR="003661D3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 оказать услугу прохождения ускоренных курсов охранников в школе охранников «Дубр</w:t>
      </w:r>
      <w:r w:rsidR="00721745">
        <w:rPr>
          <w:rFonts w:ascii="Times New Roman" w:hAnsi="Times New Roman" w:cs="Times New Roman"/>
          <w:bCs/>
          <w:sz w:val="28"/>
          <w:szCs w:val="28"/>
        </w:rPr>
        <w:t>о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вник», расположенной в г. Симферополе, по </w:t>
      </w:r>
      <w:r w:rsidRPr="00A42B29">
        <w:rPr>
          <w:rFonts w:ascii="Times New Roman" w:hAnsi="Times New Roman" w:cs="Times New Roman"/>
          <w:bCs/>
          <w:sz w:val="28"/>
          <w:szCs w:val="28"/>
        </w:rPr>
        <w:t>результатам которых последнему выдадут лицензию охранника, заранее зная, что данную услугу не окажет, так как данной возможности не имеет.</w:t>
      </w:r>
    </w:p>
    <w:p w:rsidR="00A42B29" w:rsidP="00A42B2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29">
        <w:rPr>
          <w:rFonts w:ascii="Times New Roman" w:hAnsi="Times New Roman" w:cs="Times New Roman"/>
          <w:bCs/>
          <w:sz w:val="28"/>
          <w:szCs w:val="28"/>
        </w:rPr>
        <w:t>Продолжая реализовывать свой преступный умысел, Маркин В.Е. 09 августа 2020 года в 09 часов 00 минут</w:t>
      </w:r>
      <w:r w:rsidR="005B552C">
        <w:rPr>
          <w:rFonts w:ascii="Times New Roman" w:hAnsi="Times New Roman" w:cs="Times New Roman"/>
          <w:bCs/>
          <w:sz w:val="28"/>
          <w:szCs w:val="28"/>
        </w:rPr>
        <w:t>,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 находясь на тер</w:t>
      </w:r>
      <w:r w:rsidRPr="00A42B29">
        <w:rPr>
          <w:rFonts w:ascii="Times New Roman" w:hAnsi="Times New Roman" w:cs="Times New Roman"/>
          <w:bCs/>
          <w:sz w:val="28"/>
          <w:szCs w:val="28"/>
        </w:rPr>
        <w:t>ритории ООО «</w:t>
      </w:r>
      <w:r w:rsidR="00E4577F">
        <w:rPr>
          <w:rFonts w:ascii="Times New Roman" w:hAnsi="Times New Roman" w:cs="Times New Roman"/>
          <w:bCs/>
          <w:sz w:val="28"/>
          <w:szCs w:val="28"/>
        </w:rPr>
        <w:t>..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», расположенного по адресу: г. Севастополь, ул. </w:t>
      </w:r>
      <w:r w:rsidR="00213250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>, действуя умышленно, из корыстных побуждений, с целью хищения чужого имущества, осознавая общественную опасность и противоправный характер своих действий, пре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двидя наступление общественно опасных последствий в виде имущественного вреда и желая их наступления, под предлогом выполнения договоренности принял от </w:t>
      </w:r>
      <w:r w:rsidR="00213250">
        <w:rPr>
          <w:rFonts w:ascii="Times New Roman" w:hAnsi="Times New Roman" w:cs="Times New Roman"/>
          <w:bCs/>
          <w:sz w:val="28"/>
          <w:szCs w:val="28"/>
        </w:rPr>
        <w:t>..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 денежные средства в сумме 4000 рублей в счет оплаты курсов охранников, таким образом, путе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м обмана завладел денежными 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средствами </w:t>
      </w:r>
      <w:r w:rsidR="00213250">
        <w:rPr>
          <w:rFonts w:ascii="Times New Roman" w:hAnsi="Times New Roman" w:cs="Times New Roman"/>
          <w:bCs/>
          <w:sz w:val="28"/>
          <w:szCs w:val="28"/>
        </w:rPr>
        <w:t>…</w:t>
      </w:r>
      <w:r w:rsidRPr="00A42B29">
        <w:rPr>
          <w:rFonts w:ascii="Times New Roman" w:hAnsi="Times New Roman" w:cs="Times New Roman"/>
          <w:bCs/>
          <w:sz w:val="28"/>
          <w:szCs w:val="28"/>
        </w:rPr>
        <w:t xml:space="preserve"> в сумме 4000 рублей, после чего Маркин В.Е. с места совершения преступления скрылся, похищенными денежными средствами распорядился по своему усмотрен</w:t>
      </w:r>
      <w:r w:rsidR="00650A94">
        <w:rPr>
          <w:rFonts w:ascii="Times New Roman" w:hAnsi="Times New Roman" w:cs="Times New Roman"/>
          <w:bCs/>
          <w:sz w:val="28"/>
          <w:szCs w:val="28"/>
        </w:rPr>
        <w:t xml:space="preserve">ию, чем причинил </w:t>
      </w:r>
      <w:r w:rsidR="00EB433A">
        <w:rPr>
          <w:rFonts w:ascii="Times New Roman" w:hAnsi="Times New Roman" w:cs="Times New Roman"/>
          <w:bCs/>
          <w:sz w:val="28"/>
          <w:szCs w:val="28"/>
        </w:rPr>
        <w:t>…</w:t>
      </w:r>
      <w:r w:rsidR="00650A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42B29">
        <w:rPr>
          <w:rFonts w:ascii="Times New Roman" w:hAnsi="Times New Roman" w:cs="Times New Roman"/>
          <w:bCs/>
          <w:sz w:val="28"/>
          <w:szCs w:val="28"/>
        </w:rPr>
        <w:t>материальный ущерб на с</w:t>
      </w:r>
      <w:r w:rsidRPr="00A42B29">
        <w:rPr>
          <w:rFonts w:ascii="Times New Roman" w:hAnsi="Times New Roman" w:cs="Times New Roman"/>
          <w:bCs/>
          <w:sz w:val="28"/>
          <w:szCs w:val="28"/>
        </w:rPr>
        <w:t>умму 4000 рублей.</w:t>
      </w:r>
    </w:p>
    <w:p w:rsidR="00FC487C" w:rsidRPr="00FC487C" w:rsidP="00FC487C">
      <w:pPr>
        <w:suppressAutoHyphens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C22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Pr="004004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же, </w:t>
      </w:r>
      <w:r w:rsidRPr="00FC48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Маркин В.Е. совершил мошенничество, то есть хищение имущества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FC48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обмана, при следующих обстоятельствах:</w:t>
      </w:r>
    </w:p>
    <w:p w:rsidR="00CC6A5D" w:rsidRPr="00CC6A5D" w:rsidP="00CC6A5D">
      <w:pPr>
        <w:suppressAutoHyphens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13 августа 2020 года у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ходе телефонного разговора по средствам мобильной связи с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..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возник преступный умысел на хищение имущества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обмана. Реализуя свой преступный умысел, Маркин В.Е. предложил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оказать услугу прохождения ускоренн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>ых курсов охранников в школе охранников «Дубровник», расположенной в г. Симферополе, по результатам которых последнему выдадут лицензию охранника, заранее зная, что данную услугу не окажет, так как данной возможности не имеет.</w:t>
      </w:r>
    </w:p>
    <w:p w:rsidR="00CC6A5D" w:rsidRPr="00CC6A5D" w:rsidP="00CC6A5D">
      <w:pPr>
        <w:suppressAutoHyphens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Продолжая реализовывать свой 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>преступный умысел, М</w:t>
      </w:r>
      <w:r w:rsidR="004100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аркин В.Е. 13 августа 2020 года 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>в 13 часов 00 минут находясь на территории ООО «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», расположенного по адресу: г. Севастополь, ул.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>, действуя умышленно, из корыстных побуждений, с</w:t>
      </w:r>
      <w:r w:rsidR="004100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>целью хищения чужого им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ущества, осознавая общественную опасность и противоправный характер своих действий, предвидя наступление общественно опасных последствий в виде имущественного вреда и желая их наступления, под предлогом выполнения договоренности принял от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нежные средства в сумме 5000 рублей в счет оплаты курсов охранников, таким образом, путем обмана завладел денежными средствами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сумме 5000 рублей, после чего Маркин В.Е. с места совершения преступления скрылся, похищенными денежными средств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ами распорядился по своему усмотрению, чем причинил </w:t>
      </w:r>
      <w:r w:rsidR="00EB433A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="007632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CC6A5D">
        <w:rPr>
          <w:rFonts w:ascii="Times New Roman" w:hAnsi="Times New Roman" w:cs="Times New Roman"/>
          <w:bCs/>
          <w:color w:val="auto"/>
          <w:sz w:val="28"/>
          <w:szCs w:val="28"/>
        </w:rPr>
        <w:t>незначительный материальный ущерб на общую сумму 5000 рублей.</w:t>
      </w:r>
    </w:p>
    <w:p w:rsidR="00525741" w:rsidRPr="003C64EA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64EA">
        <w:rPr>
          <w:sz w:val="28"/>
          <w:szCs w:val="28"/>
        </w:rPr>
        <w:t>В судебном заседании подсудим</w:t>
      </w:r>
      <w:r w:rsidR="0048766E">
        <w:rPr>
          <w:sz w:val="28"/>
          <w:szCs w:val="28"/>
        </w:rPr>
        <w:t>ый</w:t>
      </w:r>
      <w:r w:rsidRPr="003C64EA">
        <w:rPr>
          <w:sz w:val="28"/>
          <w:szCs w:val="28"/>
        </w:rPr>
        <w:t xml:space="preserve"> пояснил, что предъявленное обвинение е</w:t>
      </w:r>
      <w:r w:rsidR="0048766E">
        <w:rPr>
          <w:sz w:val="28"/>
          <w:szCs w:val="28"/>
        </w:rPr>
        <w:t>му</w:t>
      </w:r>
      <w:r w:rsidRPr="003C64EA">
        <w:rPr>
          <w:sz w:val="28"/>
          <w:szCs w:val="28"/>
        </w:rPr>
        <w:t xml:space="preserve"> понятно, с обвинением </w:t>
      </w:r>
      <w:r>
        <w:rPr>
          <w:sz w:val="28"/>
          <w:szCs w:val="28"/>
        </w:rPr>
        <w:t>по каждому эпизоду преступной де</w:t>
      </w:r>
      <w:r>
        <w:rPr>
          <w:sz w:val="28"/>
          <w:szCs w:val="28"/>
        </w:rPr>
        <w:t xml:space="preserve">ятельности </w:t>
      </w:r>
      <w:r w:rsidRPr="003C64EA">
        <w:rPr>
          <w:sz w:val="28"/>
          <w:szCs w:val="28"/>
        </w:rPr>
        <w:t>он полностью соглас</w:t>
      </w:r>
      <w:r w:rsidR="0048766E">
        <w:rPr>
          <w:sz w:val="28"/>
          <w:szCs w:val="28"/>
        </w:rPr>
        <w:t>ен</w:t>
      </w:r>
      <w:r w:rsidRPr="003C64EA">
        <w:rPr>
          <w:sz w:val="28"/>
          <w:szCs w:val="28"/>
        </w:rPr>
        <w:t>, вину в совершении преступлени</w:t>
      </w:r>
      <w:r>
        <w:rPr>
          <w:sz w:val="28"/>
          <w:szCs w:val="28"/>
        </w:rPr>
        <w:t>й</w:t>
      </w:r>
      <w:r w:rsidRPr="003C64EA">
        <w:rPr>
          <w:sz w:val="28"/>
          <w:szCs w:val="28"/>
        </w:rPr>
        <w:t xml:space="preserve"> </w:t>
      </w:r>
      <w:r w:rsidRPr="000C3422" w:rsidR="000C3422">
        <w:rPr>
          <w:sz w:val="28"/>
          <w:szCs w:val="28"/>
        </w:rPr>
        <w:t xml:space="preserve">по каждому эпизоду преступной деятельности </w:t>
      </w:r>
      <w:r w:rsidRPr="003C64EA">
        <w:rPr>
          <w:sz w:val="28"/>
          <w:szCs w:val="28"/>
        </w:rPr>
        <w:t>признал в полном объеме, в содеянном раскаял</w:t>
      </w:r>
      <w:r w:rsidR="0048766E">
        <w:rPr>
          <w:sz w:val="28"/>
          <w:szCs w:val="28"/>
        </w:rPr>
        <w:t>ся</w:t>
      </w:r>
      <w:r w:rsidRPr="003C64EA">
        <w:rPr>
          <w:sz w:val="28"/>
          <w:szCs w:val="28"/>
        </w:rPr>
        <w:t xml:space="preserve">, ходатайство о постановлении приговора в особом порядке </w:t>
      </w:r>
      <w:r w:rsidR="0048766E">
        <w:rPr>
          <w:sz w:val="28"/>
          <w:szCs w:val="28"/>
        </w:rPr>
        <w:t>им</w:t>
      </w:r>
      <w:r w:rsidRPr="003C64EA">
        <w:rPr>
          <w:sz w:val="28"/>
          <w:szCs w:val="28"/>
        </w:rPr>
        <w:t xml:space="preserve"> заявлено добровольно</w:t>
      </w:r>
      <w:r w:rsidR="000D5788">
        <w:rPr>
          <w:sz w:val="28"/>
          <w:szCs w:val="28"/>
        </w:rPr>
        <w:t xml:space="preserve">, в присутствии защитника </w:t>
      </w:r>
      <w:r w:rsidRPr="003C64EA">
        <w:rPr>
          <w:sz w:val="28"/>
          <w:szCs w:val="28"/>
        </w:rPr>
        <w:t>и после консультац</w:t>
      </w:r>
      <w:r w:rsidR="0048766E">
        <w:rPr>
          <w:sz w:val="28"/>
          <w:szCs w:val="28"/>
        </w:rPr>
        <w:t>ий с защитником, он</w:t>
      </w:r>
      <w:r w:rsidRPr="003C64EA">
        <w:rPr>
          <w:sz w:val="28"/>
          <w:szCs w:val="28"/>
        </w:rPr>
        <w:t xml:space="preserve"> 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525741" w:rsidRPr="00834371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34371">
        <w:rPr>
          <w:sz w:val="28"/>
          <w:szCs w:val="28"/>
        </w:rPr>
        <w:t>Защитник в судебном заседании поддержал</w:t>
      </w:r>
      <w:r w:rsidR="002A5C9F">
        <w:rPr>
          <w:sz w:val="28"/>
          <w:szCs w:val="28"/>
        </w:rPr>
        <w:t>а</w:t>
      </w:r>
      <w:r w:rsidRPr="00834371">
        <w:rPr>
          <w:sz w:val="28"/>
          <w:szCs w:val="28"/>
        </w:rPr>
        <w:t xml:space="preserve"> ходатайство подсудимо</w:t>
      </w:r>
      <w:r w:rsidR="0048766E">
        <w:rPr>
          <w:sz w:val="28"/>
          <w:szCs w:val="28"/>
        </w:rPr>
        <w:t>го</w:t>
      </w:r>
      <w:r w:rsidRPr="00834371">
        <w:rPr>
          <w:sz w:val="28"/>
          <w:szCs w:val="28"/>
        </w:rPr>
        <w:t xml:space="preserve"> о постановлении приговора в особом порядке без проведения судебного разбирательства.</w:t>
      </w:r>
    </w:p>
    <w:p w:rsidR="00525741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834371">
        <w:rPr>
          <w:sz w:val="28"/>
          <w:szCs w:val="28"/>
        </w:rPr>
        <w:t xml:space="preserve">осударственный обвинитель </w:t>
      </w:r>
      <w:r w:rsidRPr="00834371">
        <w:rPr>
          <w:rStyle w:val="20"/>
          <w:sz w:val="28"/>
          <w:szCs w:val="28"/>
          <w:u w:val="none"/>
        </w:rPr>
        <w:t>не возражал</w:t>
      </w:r>
      <w:r w:rsidRPr="00834371">
        <w:rPr>
          <w:sz w:val="28"/>
          <w:szCs w:val="28"/>
        </w:rPr>
        <w:t xml:space="preserve"> против удовлетворения ходатайства подсудимо</w:t>
      </w:r>
      <w:r w:rsidR="00575385">
        <w:rPr>
          <w:sz w:val="28"/>
          <w:szCs w:val="28"/>
        </w:rPr>
        <w:t>го</w:t>
      </w:r>
      <w:r w:rsidRPr="00834371">
        <w:rPr>
          <w:sz w:val="28"/>
          <w:szCs w:val="28"/>
        </w:rPr>
        <w:t xml:space="preserve"> о постановлении приговора в особом порядке без проведения судебного разбирательства.</w:t>
      </w:r>
    </w:p>
    <w:p w:rsidR="00FA5B68" w:rsidP="00FA5B6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Потерпевшие </w:t>
      </w:r>
      <w:r w:rsidR="00EB433A">
        <w:rPr>
          <w:sz w:val="28"/>
          <w:szCs w:val="28"/>
        </w:rPr>
        <w:t>…</w:t>
      </w:r>
      <w:r w:rsidRPr="00EA3409">
        <w:rPr>
          <w:sz w:val="28"/>
          <w:szCs w:val="28"/>
        </w:rPr>
        <w:t xml:space="preserve">. </w:t>
      </w:r>
      <w:r w:rsidRPr="00F3485C">
        <w:rPr>
          <w:sz w:val="28"/>
          <w:szCs w:val="28"/>
        </w:rPr>
        <w:t xml:space="preserve">в судебное заседание не явились, о дате, времени и месте рассмотрения уголовного дела уведомлены надлежащим образом, </w:t>
      </w:r>
      <w:r w:rsidR="00EA3409">
        <w:rPr>
          <w:sz w:val="28"/>
          <w:szCs w:val="28"/>
        </w:rPr>
        <w:t xml:space="preserve"> каждый из них предоставил </w:t>
      </w:r>
      <w:r w:rsidR="005A4009">
        <w:rPr>
          <w:sz w:val="28"/>
          <w:szCs w:val="28"/>
        </w:rPr>
        <w:t xml:space="preserve">суду </w:t>
      </w:r>
      <w:r w:rsidR="00EA3409">
        <w:rPr>
          <w:sz w:val="28"/>
          <w:szCs w:val="28"/>
        </w:rPr>
        <w:t>заявлени</w:t>
      </w:r>
      <w:r w:rsidR="00E65A8F">
        <w:rPr>
          <w:sz w:val="28"/>
          <w:szCs w:val="28"/>
        </w:rPr>
        <w:t>е</w:t>
      </w:r>
      <w:r w:rsidR="00EA3409">
        <w:rPr>
          <w:sz w:val="28"/>
          <w:szCs w:val="28"/>
        </w:rPr>
        <w:t xml:space="preserve"> </w:t>
      </w:r>
      <w:r w:rsidR="00E65A8F">
        <w:rPr>
          <w:sz w:val="28"/>
          <w:szCs w:val="28"/>
        </w:rPr>
        <w:t xml:space="preserve">о том, что </w:t>
      </w:r>
      <w:r w:rsidR="005A4009">
        <w:rPr>
          <w:sz w:val="28"/>
          <w:szCs w:val="28"/>
        </w:rPr>
        <w:t xml:space="preserve">не </w:t>
      </w:r>
      <w:r>
        <w:rPr>
          <w:sz w:val="28"/>
          <w:szCs w:val="28"/>
        </w:rPr>
        <w:t>возража</w:t>
      </w:r>
      <w:r w:rsidR="00E65A8F">
        <w:rPr>
          <w:sz w:val="28"/>
          <w:szCs w:val="28"/>
        </w:rPr>
        <w:t>е</w:t>
      </w:r>
      <w:r>
        <w:rPr>
          <w:sz w:val="28"/>
          <w:szCs w:val="28"/>
        </w:rPr>
        <w:t xml:space="preserve">т против </w:t>
      </w:r>
      <w:r w:rsidRPr="00F3485C">
        <w:rPr>
          <w:sz w:val="28"/>
          <w:szCs w:val="28"/>
        </w:rPr>
        <w:t>рассмотрения уголовного д</w:t>
      </w:r>
      <w:r w:rsidRPr="00F3485C">
        <w:rPr>
          <w:sz w:val="28"/>
          <w:szCs w:val="28"/>
        </w:rPr>
        <w:t xml:space="preserve">ела в особом порядке судебного разбирательства. </w:t>
      </w:r>
    </w:p>
    <w:p w:rsidR="00525741" w:rsidRPr="00B621B1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34371">
        <w:rPr>
          <w:sz w:val="28"/>
          <w:szCs w:val="28"/>
        </w:rPr>
        <w:t>Исходя из того, что подсудим</w:t>
      </w:r>
      <w:r w:rsidR="001D4BA2">
        <w:rPr>
          <w:sz w:val="28"/>
          <w:szCs w:val="28"/>
        </w:rPr>
        <w:t>ый</w:t>
      </w:r>
      <w:r w:rsidRPr="00834371">
        <w:rPr>
          <w:sz w:val="28"/>
          <w:szCs w:val="28"/>
        </w:rPr>
        <w:t xml:space="preserve"> обвиняется в совершении преступлени</w:t>
      </w:r>
      <w:r>
        <w:rPr>
          <w:sz w:val="28"/>
          <w:szCs w:val="28"/>
        </w:rPr>
        <w:t>й</w:t>
      </w:r>
      <w:r w:rsidRPr="00834371">
        <w:rPr>
          <w:sz w:val="28"/>
          <w:szCs w:val="28"/>
        </w:rPr>
        <w:t xml:space="preserve"> небольшой тяжести, е</w:t>
      </w:r>
      <w:r w:rsidR="001D4BA2">
        <w:rPr>
          <w:sz w:val="28"/>
          <w:szCs w:val="28"/>
        </w:rPr>
        <w:t>му</w:t>
      </w:r>
      <w:r w:rsidRPr="00834371">
        <w:rPr>
          <w:sz w:val="28"/>
          <w:szCs w:val="28"/>
        </w:rPr>
        <w:t xml:space="preserve"> понятно предъявленное обвинение и </w:t>
      </w:r>
      <w:r w:rsidRPr="00834371" w:rsidR="00CB0B4D">
        <w:rPr>
          <w:sz w:val="28"/>
          <w:szCs w:val="28"/>
        </w:rPr>
        <w:t>он полностью с ним соглас</w:t>
      </w:r>
      <w:r w:rsidR="00CB0B4D">
        <w:rPr>
          <w:sz w:val="28"/>
          <w:szCs w:val="28"/>
        </w:rPr>
        <w:t xml:space="preserve">ен </w:t>
      </w:r>
      <w:r w:rsidRPr="00CB0B4D" w:rsidR="00CB0B4D">
        <w:rPr>
          <w:sz w:val="28"/>
          <w:szCs w:val="28"/>
        </w:rPr>
        <w:t>по каждому эпизоду преступной деятельности</w:t>
      </w:r>
      <w:r w:rsidR="001D4BA2">
        <w:rPr>
          <w:sz w:val="28"/>
          <w:szCs w:val="28"/>
        </w:rPr>
        <w:t>, ему</w:t>
      </w:r>
      <w:r w:rsidRPr="00834371">
        <w:rPr>
          <w:sz w:val="28"/>
          <w:szCs w:val="28"/>
        </w:rPr>
        <w:t xml:space="preserve"> разъяс</w:t>
      </w:r>
      <w:r w:rsidRPr="00834371">
        <w:rPr>
          <w:sz w:val="28"/>
          <w:szCs w:val="28"/>
        </w:rPr>
        <w:t>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подсудимо</w:t>
      </w:r>
      <w:r w:rsidR="001D4BA2">
        <w:rPr>
          <w:sz w:val="28"/>
          <w:szCs w:val="28"/>
        </w:rPr>
        <w:t>го</w:t>
      </w:r>
      <w:r w:rsidRPr="00834371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</w:t>
      </w:r>
      <w:r w:rsidRPr="00792C0C" w:rsidR="001D4BA2">
        <w:rPr>
          <w:sz w:val="28"/>
          <w:szCs w:val="28"/>
        </w:rPr>
        <w:t>потерпевшие</w:t>
      </w:r>
      <w:r w:rsidR="001D4BA2">
        <w:rPr>
          <w:sz w:val="28"/>
          <w:szCs w:val="28"/>
        </w:rPr>
        <w:t xml:space="preserve">, </w:t>
      </w:r>
      <w:r w:rsidRPr="00834371">
        <w:rPr>
          <w:sz w:val="28"/>
          <w:szCs w:val="28"/>
        </w:rPr>
        <w:t>государственный обвинитель, а также защитник не возражали против применения указанного порядка рассмотрения</w:t>
      </w:r>
      <w:r w:rsidRPr="00B621B1">
        <w:rPr>
          <w:sz w:val="28"/>
          <w:szCs w:val="28"/>
        </w:rPr>
        <w:t xml:space="preserve"> дела, а обвинение, с которым согласил</w:t>
      </w:r>
      <w:r w:rsidR="001D4BA2">
        <w:rPr>
          <w:sz w:val="28"/>
          <w:szCs w:val="28"/>
        </w:rPr>
        <w:t>ся подсудимый</w:t>
      </w:r>
      <w:r w:rsidRPr="00B621B1">
        <w:rPr>
          <w:sz w:val="28"/>
          <w:szCs w:val="28"/>
        </w:rPr>
        <w:t>, обоснованно и подтверждается доказательствами, собранными по уголовному делу, суд с</w:t>
      </w:r>
      <w:r w:rsidRPr="00B621B1">
        <w:rPr>
          <w:sz w:val="28"/>
          <w:szCs w:val="28"/>
        </w:rPr>
        <w:t>читает возможным постановить обвинительный приговор без проведения судебного разбирательства.</w:t>
      </w:r>
    </w:p>
    <w:p w:rsidR="005431FE" w:rsidP="005431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>Действия подсудимо</w:t>
      </w:r>
      <w:r w:rsidR="001D4BA2">
        <w:rPr>
          <w:rFonts w:ascii="Times New Roman" w:hAnsi="Times New Roman" w:cs="Times New Roman"/>
          <w:sz w:val="28"/>
          <w:szCs w:val="28"/>
        </w:rPr>
        <w:t>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1D4BA2">
        <w:rPr>
          <w:rFonts w:ascii="Times New Roman" w:hAnsi="Times New Roman" w:cs="Times New Roman"/>
          <w:bCs/>
          <w:sz w:val="28"/>
          <w:szCs w:val="28"/>
        </w:rPr>
        <w:t>Маркина В.Е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621B1">
        <w:rPr>
          <w:rFonts w:ascii="Times New Roman" w:hAnsi="Times New Roman" w:cs="Times New Roman"/>
          <w:sz w:val="28"/>
          <w:szCs w:val="28"/>
        </w:rPr>
        <w:t xml:space="preserve"> суд квалифицирует</w:t>
      </w:r>
      <w:r w:rsidR="00B7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 xml:space="preserve">по </w:t>
      </w:r>
      <w:r w:rsidR="001D4BA2">
        <w:rPr>
          <w:rFonts w:ascii="Times New Roman" w:hAnsi="Times New Roman" w:cs="Times New Roman"/>
          <w:sz w:val="28"/>
          <w:szCs w:val="28"/>
        </w:rPr>
        <w:t xml:space="preserve">ч. 1 </w:t>
      </w:r>
      <w:r w:rsidRPr="00B621B1">
        <w:rPr>
          <w:rFonts w:ascii="Times New Roman" w:hAnsi="Times New Roman" w:cs="Times New Roman"/>
          <w:sz w:val="28"/>
          <w:szCs w:val="28"/>
        </w:rPr>
        <w:t>ст.</w:t>
      </w:r>
      <w:r w:rsidR="001D4BA2">
        <w:rPr>
          <w:rFonts w:ascii="Times New Roman" w:hAnsi="Times New Roman" w:cs="Times New Roman"/>
          <w:sz w:val="28"/>
          <w:szCs w:val="28"/>
        </w:rPr>
        <w:t xml:space="preserve"> 159 </w:t>
      </w:r>
      <w:r w:rsidRPr="00B621B1">
        <w:rPr>
          <w:rFonts w:ascii="Times New Roman" w:hAnsi="Times New Roman" w:cs="Times New Roman"/>
          <w:sz w:val="28"/>
          <w:szCs w:val="28"/>
        </w:rPr>
        <w:t>УК РФ</w:t>
      </w:r>
      <w:r w:rsidR="00B70051">
        <w:rPr>
          <w:rFonts w:ascii="Times New Roman" w:hAnsi="Times New Roman" w:cs="Times New Roman"/>
          <w:sz w:val="28"/>
          <w:szCs w:val="28"/>
        </w:rPr>
        <w:t>,</w:t>
      </w:r>
      <w:r w:rsidRPr="00B621B1">
        <w:rPr>
          <w:rFonts w:ascii="Times New Roman" w:hAnsi="Times New Roman" w:cs="Times New Roman"/>
          <w:sz w:val="28"/>
          <w:szCs w:val="28"/>
        </w:rPr>
        <w:t xml:space="preserve"> как </w:t>
      </w:r>
      <w:r w:rsidR="009838A8">
        <w:rPr>
          <w:rFonts w:ascii="Times New Roman" w:hAnsi="Times New Roman" w:cs="Times New Roman"/>
          <w:sz w:val="28"/>
          <w:szCs w:val="28"/>
        </w:rPr>
        <w:t>м</w:t>
      </w:r>
      <w:r w:rsidRPr="009838A8" w:rsidR="009838A8">
        <w:rPr>
          <w:rFonts w:ascii="Times New Roman" w:hAnsi="Times New Roman" w:cs="Times New Roman"/>
          <w:sz w:val="28"/>
          <w:szCs w:val="28"/>
        </w:rPr>
        <w:t xml:space="preserve">ошенничество, то есть хищение чужого имущества </w:t>
      </w:r>
      <w:r>
        <w:rPr>
          <w:rFonts w:ascii="Times New Roman" w:hAnsi="Times New Roman" w:cs="Times New Roman"/>
          <w:sz w:val="28"/>
          <w:szCs w:val="28"/>
        </w:rPr>
        <w:t>путем обмана;</w:t>
      </w:r>
      <w:r w:rsidR="00B7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2-ому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 xml:space="preserve">по </w:t>
      </w:r>
      <w:r w:rsidRPr="005431FE">
        <w:rPr>
          <w:rFonts w:ascii="Times New Roman" w:hAnsi="Times New Roman" w:cs="Times New Roman"/>
          <w:sz w:val="28"/>
          <w:szCs w:val="28"/>
        </w:rPr>
        <w:t>ч. 1 ст. 159 УК РФ, как мошенничество, то есть хищение чужого имущества путем обмана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1FE" w:rsidRPr="006119D1" w:rsidP="00611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D1">
        <w:rPr>
          <w:rFonts w:ascii="Times New Roman" w:hAnsi="Times New Roman" w:cs="Times New Roman"/>
          <w:sz w:val="28"/>
          <w:szCs w:val="28"/>
        </w:rPr>
        <w:t xml:space="preserve">Поведение подсудимого в судебном заседании не дает оснований сомневаться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119D1">
        <w:rPr>
          <w:rFonts w:ascii="Times New Roman" w:hAnsi="Times New Roman" w:cs="Times New Roman"/>
          <w:sz w:val="28"/>
          <w:szCs w:val="28"/>
        </w:rPr>
        <w:t xml:space="preserve">психическом здоровье. </w:t>
      </w:r>
      <w:r w:rsidRPr="006119D1">
        <w:rPr>
          <w:rFonts w:ascii="Times New Roman" w:hAnsi="Times New Roman" w:cs="Times New Roman"/>
          <w:sz w:val="28"/>
          <w:szCs w:val="28"/>
        </w:rPr>
        <w:t>Учитывая данные о</w:t>
      </w:r>
      <w:r>
        <w:rPr>
          <w:rFonts w:ascii="Times New Roman" w:hAnsi="Times New Roman" w:cs="Times New Roman"/>
          <w:sz w:val="28"/>
          <w:szCs w:val="28"/>
        </w:rPr>
        <w:t xml:space="preserve">бстоятельства, а также учитывая, что подсудимый на учете у врачей нарколога и психиатра не состоит, </w:t>
      </w:r>
      <w:r w:rsidRPr="006119D1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hAnsi="Times New Roman" w:cs="Times New Roman"/>
          <w:sz w:val="28"/>
          <w:szCs w:val="28"/>
        </w:rPr>
        <w:t>Маркина В.Е</w:t>
      </w:r>
      <w:r w:rsidRPr="006119D1">
        <w:rPr>
          <w:rFonts w:ascii="Times New Roman" w:hAnsi="Times New Roman" w:cs="Times New Roman"/>
          <w:sz w:val="28"/>
          <w:szCs w:val="28"/>
        </w:rPr>
        <w:t>. вменяемым и подлежащим уголовной ответственности за содеянное.</w:t>
      </w:r>
    </w:p>
    <w:p w:rsidR="00A8693C" w:rsidP="00A86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 xml:space="preserve">Определяя </w:t>
      </w:r>
      <w:r w:rsidR="008B7328"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A8693C">
        <w:rPr>
          <w:rFonts w:ascii="Times New Roman" w:hAnsi="Times New Roman" w:cs="Times New Roman"/>
          <w:sz w:val="28"/>
          <w:szCs w:val="28"/>
        </w:rPr>
        <w:t>вид и размер наказания, суд,</w:t>
      </w:r>
      <w:r w:rsidRPr="00A8693C">
        <w:rPr>
          <w:rFonts w:ascii="Times New Roman" w:hAnsi="Times New Roman" w:cs="Times New Roman"/>
          <w:sz w:val="28"/>
          <w:szCs w:val="28"/>
        </w:rPr>
        <w:t xml:space="preserve"> руководствуясь положениями 6, 43 и 60 УК РФ, учитывает характер и степень общественной опасности </w:t>
      </w:r>
      <w:r w:rsidR="008B7328">
        <w:rPr>
          <w:rFonts w:ascii="Times New Roman" w:hAnsi="Times New Roman" w:cs="Times New Roman"/>
          <w:sz w:val="28"/>
          <w:szCs w:val="28"/>
        </w:rPr>
        <w:t xml:space="preserve">совершенных им </w:t>
      </w:r>
      <w:r w:rsidRPr="00A8693C">
        <w:rPr>
          <w:rFonts w:ascii="Times New Roman" w:hAnsi="Times New Roman" w:cs="Times New Roman"/>
          <w:sz w:val="28"/>
          <w:szCs w:val="28"/>
        </w:rPr>
        <w:t>преступлени</w:t>
      </w:r>
      <w:r w:rsidR="002764A7">
        <w:rPr>
          <w:rFonts w:ascii="Times New Roman" w:hAnsi="Times New Roman" w:cs="Times New Roman"/>
          <w:sz w:val="28"/>
          <w:szCs w:val="28"/>
        </w:rPr>
        <w:t>й</w:t>
      </w:r>
      <w:r w:rsidRPr="00A8693C">
        <w:rPr>
          <w:rFonts w:ascii="Times New Roman" w:hAnsi="Times New Roman" w:cs="Times New Roman"/>
          <w:sz w:val="28"/>
          <w:szCs w:val="28"/>
        </w:rPr>
        <w:t>, котор</w:t>
      </w:r>
      <w:r w:rsidR="002764A7">
        <w:rPr>
          <w:rFonts w:ascii="Times New Roman" w:hAnsi="Times New Roman" w:cs="Times New Roman"/>
          <w:sz w:val="28"/>
          <w:szCs w:val="28"/>
        </w:rPr>
        <w:t>ые</w:t>
      </w:r>
      <w:r w:rsidRPr="00A8693C">
        <w:rPr>
          <w:rFonts w:ascii="Times New Roman" w:hAnsi="Times New Roman" w:cs="Times New Roman"/>
          <w:sz w:val="28"/>
          <w:szCs w:val="28"/>
        </w:rPr>
        <w:t xml:space="preserve"> в соответствии с ч. 2 ст. 15 УК РФ относ</w:t>
      </w:r>
      <w:r w:rsidR="002764A7">
        <w:rPr>
          <w:rFonts w:ascii="Times New Roman" w:hAnsi="Times New Roman" w:cs="Times New Roman"/>
          <w:sz w:val="28"/>
          <w:szCs w:val="28"/>
        </w:rPr>
        <w:t>я</w:t>
      </w:r>
      <w:r w:rsidRPr="00A8693C">
        <w:rPr>
          <w:rFonts w:ascii="Times New Roman" w:hAnsi="Times New Roman" w:cs="Times New Roman"/>
          <w:sz w:val="28"/>
          <w:szCs w:val="28"/>
        </w:rPr>
        <w:t xml:space="preserve">тся к </w:t>
      </w:r>
      <w:r w:rsidR="008B732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A8693C">
        <w:rPr>
          <w:rFonts w:ascii="Times New Roman" w:hAnsi="Times New Roman" w:cs="Times New Roman"/>
          <w:sz w:val="28"/>
          <w:szCs w:val="28"/>
        </w:rPr>
        <w:t>преступлени</w:t>
      </w:r>
      <w:r w:rsidR="008B7328">
        <w:rPr>
          <w:rFonts w:ascii="Times New Roman" w:hAnsi="Times New Roman" w:cs="Times New Roman"/>
          <w:sz w:val="28"/>
          <w:szCs w:val="28"/>
        </w:rPr>
        <w:t>й</w:t>
      </w:r>
      <w:r w:rsidRPr="00A8693C">
        <w:rPr>
          <w:rFonts w:ascii="Times New Roman" w:hAnsi="Times New Roman" w:cs="Times New Roman"/>
          <w:sz w:val="28"/>
          <w:szCs w:val="28"/>
        </w:rPr>
        <w:t xml:space="preserve"> небольшой тяжести, характер и обстоятельства </w:t>
      </w:r>
      <w:r w:rsidR="002764A7">
        <w:rPr>
          <w:rFonts w:ascii="Times New Roman" w:hAnsi="Times New Roman" w:cs="Times New Roman"/>
          <w:sz w:val="28"/>
          <w:szCs w:val="28"/>
        </w:rPr>
        <w:t>их</w:t>
      </w:r>
      <w:r w:rsidRPr="00A8693C">
        <w:rPr>
          <w:rFonts w:ascii="Times New Roman" w:hAnsi="Times New Roman" w:cs="Times New Roman"/>
          <w:sz w:val="28"/>
          <w:szCs w:val="28"/>
        </w:rPr>
        <w:t xml:space="preserve"> сов</w:t>
      </w:r>
      <w:r w:rsidRPr="00A8693C">
        <w:rPr>
          <w:rFonts w:ascii="Times New Roman" w:hAnsi="Times New Roman" w:cs="Times New Roman"/>
          <w:sz w:val="28"/>
          <w:szCs w:val="28"/>
        </w:rPr>
        <w:t xml:space="preserve">ершения, данные о личности подсудимого,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88226B" w:rsidP="0011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F8">
        <w:rPr>
          <w:rFonts w:ascii="Times New Roman" w:hAnsi="Times New Roman" w:cs="Times New Roman"/>
          <w:sz w:val="28"/>
          <w:szCs w:val="28"/>
        </w:rPr>
        <w:t>В качестве обстоятельств, смягчающих наказание подсудимо</w:t>
      </w:r>
      <w:r w:rsidRPr="00977EF8">
        <w:rPr>
          <w:rFonts w:ascii="Times New Roman" w:hAnsi="Times New Roman" w:cs="Times New Roman"/>
          <w:sz w:val="28"/>
          <w:szCs w:val="28"/>
        </w:rPr>
        <w:t>му по каждому эпи</w:t>
      </w:r>
      <w:r w:rsidR="00BA2C99">
        <w:rPr>
          <w:rFonts w:ascii="Times New Roman" w:hAnsi="Times New Roman" w:cs="Times New Roman"/>
          <w:sz w:val="28"/>
          <w:szCs w:val="28"/>
        </w:rPr>
        <w:t>зоду преступной деятельности</w:t>
      </w:r>
      <w:r w:rsidRPr="00977EF8">
        <w:rPr>
          <w:rFonts w:ascii="Times New Roman" w:hAnsi="Times New Roman" w:cs="Times New Roman"/>
          <w:sz w:val="28"/>
          <w:szCs w:val="28"/>
        </w:rPr>
        <w:t xml:space="preserve"> суд учитывает</w:t>
      </w:r>
      <w:r w:rsidRPr="00EC365E" w:rsidR="00EC365E">
        <w:t xml:space="preserve"> </w:t>
      </w:r>
      <w:r w:rsidR="00EC36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7EF8">
        <w:rPr>
          <w:rFonts w:ascii="Times New Roman" w:hAnsi="Times New Roman" w:cs="Times New Roman"/>
          <w:sz w:val="28"/>
          <w:szCs w:val="28"/>
        </w:rPr>
        <w:t xml:space="preserve"> </w:t>
      </w:r>
      <w:r w:rsidR="00EC365E">
        <w:rPr>
          <w:rFonts w:ascii="Times New Roman" w:hAnsi="Times New Roman" w:cs="Times New Roman"/>
          <w:sz w:val="28"/>
          <w:szCs w:val="28"/>
        </w:rPr>
        <w:t>п</w:t>
      </w:r>
      <w:r w:rsidRPr="00EC365E" w:rsidR="00EC365E">
        <w:rPr>
          <w:rFonts w:ascii="Times New Roman" w:hAnsi="Times New Roman" w:cs="Times New Roman"/>
          <w:sz w:val="28"/>
          <w:szCs w:val="28"/>
        </w:rPr>
        <w:t>. «</w:t>
      </w:r>
      <w:r w:rsidR="00EC365E">
        <w:rPr>
          <w:rFonts w:ascii="Times New Roman" w:hAnsi="Times New Roman" w:cs="Times New Roman"/>
          <w:sz w:val="28"/>
          <w:szCs w:val="28"/>
        </w:rPr>
        <w:t>г</w:t>
      </w:r>
      <w:r w:rsidRPr="00EC365E" w:rsidR="00EC365E">
        <w:rPr>
          <w:rFonts w:ascii="Times New Roman" w:hAnsi="Times New Roman" w:cs="Times New Roman"/>
          <w:sz w:val="28"/>
          <w:szCs w:val="28"/>
        </w:rPr>
        <w:t>» ч. 1 ст. 61 УК</w:t>
      </w:r>
      <w:r w:rsidR="00EC365E">
        <w:rPr>
          <w:rFonts w:ascii="Times New Roman" w:hAnsi="Times New Roman" w:cs="Times New Roman"/>
          <w:sz w:val="28"/>
          <w:szCs w:val="28"/>
        </w:rPr>
        <w:t xml:space="preserve"> РФ наличие малолетних детей у виновного, </w:t>
      </w:r>
      <w:r w:rsidRPr="00977E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«и» </w:t>
      </w:r>
      <w:r w:rsidRPr="00977EF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77EF8">
        <w:rPr>
          <w:rFonts w:ascii="Times New Roman" w:hAnsi="Times New Roman" w:cs="Times New Roman"/>
          <w:sz w:val="28"/>
          <w:szCs w:val="28"/>
        </w:rPr>
        <w:t xml:space="preserve">ст. 61 УК </w:t>
      </w:r>
      <w:r w:rsidR="00B86A7C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9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98D">
        <w:rPr>
          <w:rFonts w:ascii="Times New Roman" w:hAnsi="Times New Roman" w:cs="Times New Roman"/>
          <w:sz w:val="28"/>
          <w:szCs w:val="28"/>
        </w:rPr>
        <w:t xml:space="preserve">явку с повинной, </w:t>
      </w:r>
      <w:r w:rsidRPr="00977EF8">
        <w:rPr>
          <w:rFonts w:ascii="Times New Roman" w:hAnsi="Times New Roman" w:cs="Times New Roman"/>
          <w:sz w:val="28"/>
          <w:szCs w:val="28"/>
        </w:rPr>
        <w:t>активное способствование раскрыти</w:t>
      </w:r>
      <w:r>
        <w:rPr>
          <w:rFonts w:ascii="Times New Roman" w:hAnsi="Times New Roman" w:cs="Times New Roman"/>
          <w:sz w:val="28"/>
          <w:szCs w:val="28"/>
        </w:rPr>
        <w:t xml:space="preserve">ю и расследованию преступления, </w:t>
      </w:r>
      <w:r w:rsidRPr="00977EF8">
        <w:rPr>
          <w:rFonts w:ascii="Times New Roman" w:hAnsi="Times New Roman" w:cs="Times New Roman"/>
          <w:sz w:val="28"/>
          <w:szCs w:val="28"/>
        </w:rPr>
        <w:t xml:space="preserve">поскольку подсудимый </w:t>
      </w:r>
      <w:r>
        <w:rPr>
          <w:rFonts w:ascii="Times New Roman" w:hAnsi="Times New Roman" w:cs="Times New Roman"/>
          <w:sz w:val="28"/>
          <w:szCs w:val="28"/>
        </w:rPr>
        <w:t>Маркин В.Е</w:t>
      </w:r>
      <w:r w:rsidRPr="00977EF8">
        <w:rPr>
          <w:rFonts w:ascii="Times New Roman" w:hAnsi="Times New Roman" w:cs="Times New Roman"/>
          <w:sz w:val="28"/>
          <w:szCs w:val="28"/>
        </w:rPr>
        <w:t xml:space="preserve">. </w:t>
      </w:r>
      <w:r w:rsidR="00F01DF3">
        <w:rPr>
          <w:rFonts w:ascii="Times New Roman" w:hAnsi="Times New Roman" w:cs="Times New Roman"/>
          <w:sz w:val="28"/>
          <w:szCs w:val="28"/>
        </w:rPr>
        <w:t xml:space="preserve">в ходе проверки показаний на месте </w:t>
      </w:r>
      <w:r w:rsidRPr="00977EF8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F01DF3">
        <w:rPr>
          <w:rFonts w:ascii="Times New Roman" w:hAnsi="Times New Roman" w:cs="Times New Roman"/>
          <w:sz w:val="28"/>
          <w:szCs w:val="28"/>
        </w:rPr>
        <w:t>показал где и как он совершил у каждого из потерпевших х</w:t>
      </w:r>
      <w:r w:rsidR="0057326C">
        <w:rPr>
          <w:rFonts w:ascii="Times New Roman" w:hAnsi="Times New Roman" w:cs="Times New Roman"/>
          <w:sz w:val="28"/>
          <w:szCs w:val="28"/>
        </w:rPr>
        <w:t>ищение имущества путем обмана</w:t>
      </w:r>
      <w:r w:rsidRPr="00977EF8">
        <w:rPr>
          <w:rFonts w:ascii="Times New Roman" w:hAnsi="Times New Roman" w:cs="Times New Roman"/>
          <w:sz w:val="28"/>
          <w:szCs w:val="28"/>
        </w:rPr>
        <w:t xml:space="preserve">, подсудимый </w:t>
      </w:r>
      <w:r w:rsidR="0057326C">
        <w:rPr>
          <w:rFonts w:ascii="Times New Roman" w:hAnsi="Times New Roman" w:cs="Times New Roman"/>
          <w:sz w:val="28"/>
          <w:szCs w:val="28"/>
        </w:rPr>
        <w:t xml:space="preserve">по каждому эпизоду преступной деятельности давал </w:t>
      </w:r>
      <w:r w:rsidRPr="00977EF8">
        <w:rPr>
          <w:rFonts w:ascii="Times New Roman" w:hAnsi="Times New Roman" w:cs="Times New Roman"/>
          <w:sz w:val="28"/>
          <w:szCs w:val="28"/>
        </w:rPr>
        <w:t>последовательные показания о фактических обстоятельствах преступления, активно сотрудничал с органами предварительного расследования, чем способствовал раскрытию</w:t>
      </w:r>
      <w:r w:rsidR="00605362">
        <w:rPr>
          <w:rFonts w:ascii="Times New Roman" w:hAnsi="Times New Roman" w:cs="Times New Roman"/>
          <w:sz w:val="28"/>
          <w:szCs w:val="28"/>
        </w:rPr>
        <w:t xml:space="preserve"> и </w:t>
      </w:r>
      <w:r w:rsidRPr="00977EF8">
        <w:rPr>
          <w:rFonts w:ascii="Times New Roman" w:hAnsi="Times New Roman" w:cs="Times New Roman"/>
          <w:sz w:val="28"/>
          <w:szCs w:val="28"/>
        </w:rPr>
        <w:t>расследованию преступления</w:t>
      </w:r>
      <w:r w:rsidR="0057326C">
        <w:rPr>
          <w:rFonts w:ascii="Times New Roman" w:hAnsi="Times New Roman" w:cs="Times New Roman"/>
          <w:sz w:val="28"/>
          <w:szCs w:val="28"/>
        </w:rPr>
        <w:t>.</w:t>
      </w:r>
      <w:r w:rsidRPr="0097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64" w:rsidP="00112E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эпизода </w:t>
      </w:r>
      <w:r w:rsidRPr="0061281E">
        <w:rPr>
          <w:rFonts w:ascii="Times New Roman" w:hAnsi="Times New Roman" w:cs="Times New Roman"/>
          <w:sz w:val="28"/>
          <w:szCs w:val="28"/>
        </w:rPr>
        <w:t>преступной деятельности 09.08.2020</w:t>
      </w:r>
      <w:r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 xml:space="preserve"> указывает о том, что </w:t>
      </w:r>
      <w:r w:rsidR="005C6B8B"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от </w:t>
      </w:r>
      <w:r w:rsidR="005C6B8B">
        <w:rPr>
          <w:rFonts w:ascii="Times New Roman" w:hAnsi="Times New Roman" w:cs="Times New Roman"/>
          <w:sz w:val="28"/>
          <w:szCs w:val="28"/>
        </w:rPr>
        <w:t>06.11.2020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 (т. 1 л.д. </w:t>
      </w:r>
      <w:r w:rsidR="005C6B8B">
        <w:rPr>
          <w:rFonts w:ascii="Times New Roman" w:hAnsi="Times New Roman" w:cs="Times New Roman"/>
          <w:sz w:val="28"/>
          <w:szCs w:val="28"/>
        </w:rPr>
        <w:t>123-124</w:t>
      </w:r>
      <w:r w:rsidRPr="0049685E" w:rsidR="0049685E">
        <w:rPr>
          <w:rFonts w:ascii="Times New Roman" w:hAnsi="Times New Roman" w:cs="Times New Roman"/>
          <w:sz w:val="28"/>
          <w:szCs w:val="28"/>
        </w:rPr>
        <w:t>), данно</w:t>
      </w:r>
      <w:r w:rsidR="005C6B8B">
        <w:rPr>
          <w:rFonts w:ascii="Times New Roman" w:hAnsi="Times New Roman" w:cs="Times New Roman"/>
          <w:sz w:val="28"/>
          <w:szCs w:val="28"/>
        </w:rPr>
        <w:t>е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 </w:t>
      </w:r>
      <w:r w:rsidRPr="005C6B8B" w:rsidR="005C6B8B">
        <w:rPr>
          <w:rFonts w:ascii="Times New Roman" w:hAnsi="Times New Roman" w:cs="Times New Roman"/>
          <w:sz w:val="28"/>
          <w:szCs w:val="28"/>
        </w:rPr>
        <w:t>Маркин</w:t>
      </w:r>
      <w:r w:rsidR="005C6B8B">
        <w:rPr>
          <w:rFonts w:ascii="Times New Roman" w:hAnsi="Times New Roman" w:cs="Times New Roman"/>
          <w:sz w:val="28"/>
          <w:szCs w:val="28"/>
        </w:rPr>
        <w:t>ым</w:t>
      </w:r>
      <w:r w:rsidRPr="005C6B8B" w:rsidR="005C6B8B">
        <w:rPr>
          <w:rFonts w:ascii="Times New Roman" w:hAnsi="Times New Roman" w:cs="Times New Roman"/>
          <w:sz w:val="28"/>
          <w:szCs w:val="28"/>
        </w:rPr>
        <w:t xml:space="preserve"> В.Е.</w:t>
      </w:r>
      <w:r w:rsidR="009E70F2">
        <w:rPr>
          <w:rFonts w:ascii="Times New Roman" w:hAnsi="Times New Roman" w:cs="Times New Roman"/>
          <w:sz w:val="28"/>
          <w:szCs w:val="28"/>
        </w:rPr>
        <w:t xml:space="preserve"> </w:t>
      </w:r>
      <w:r w:rsidRPr="0049685E" w:rsidR="0049685E">
        <w:rPr>
          <w:rFonts w:ascii="Times New Roman" w:hAnsi="Times New Roman" w:cs="Times New Roman"/>
          <w:sz w:val="28"/>
          <w:szCs w:val="28"/>
        </w:rPr>
        <w:t>добровольно, в условиях разъяснения е</w:t>
      </w:r>
      <w:r w:rsidR="009E70F2">
        <w:rPr>
          <w:rFonts w:ascii="Times New Roman" w:hAnsi="Times New Roman" w:cs="Times New Roman"/>
          <w:sz w:val="28"/>
          <w:szCs w:val="28"/>
        </w:rPr>
        <w:t xml:space="preserve">му 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положения ст. 51 Конституции РФ, в котором он не отрицал свою причастность к совершению </w:t>
      </w:r>
      <w:r w:rsidRPr="009E70F2" w:rsidR="009E70F2">
        <w:rPr>
          <w:rFonts w:ascii="Times New Roman" w:hAnsi="Times New Roman" w:cs="Times New Roman"/>
          <w:sz w:val="28"/>
          <w:szCs w:val="28"/>
        </w:rPr>
        <w:t>хищени</w:t>
      </w:r>
      <w:r w:rsidR="009E70F2">
        <w:rPr>
          <w:rFonts w:ascii="Times New Roman" w:hAnsi="Times New Roman" w:cs="Times New Roman"/>
          <w:sz w:val="28"/>
          <w:szCs w:val="28"/>
        </w:rPr>
        <w:t>я</w:t>
      </w:r>
      <w:r w:rsidRPr="009E70F2" w:rsidR="009E70F2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F05F30">
        <w:rPr>
          <w:rFonts w:ascii="Times New Roman" w:hAnsi="Times New Roman" w:cs="Times New Roman"/>
          <w:sz w:val="28"/>
          <w:szCs w:val="28"/>
        </w:rPr>
        <w:t>….</w:t>
      </w:r>
      <w:r w:rsidR="009E70F2">
        <w:rPr>
          <w:rFonts w:ascii="Times New Roman" w:hAnsi="Times New Roman" w:cs="Times New Roman"/>
          <w:sz w:val="28"/>
          <w:szCs w:val="28"/>
        </w:rPr>
        <w:t xml:space="preserve"> </w:t>
      </w:r>
      <w:r w:rsidRPr="009E70F2" w:rsidR="009E70F2">
        <w:rPr>
          <w:rFonts w:ascii="Times New Roman" w:hAnsi="Times New Roman" w:cs="Times New Roman"/>
          <w:sz w:val="28"/>
          <w:szCs w:val="28"/>
        </w:rPr>
        <w:t>путем обмана</w:t>
      </w:r>
      <w:r w:rsidR="006C2ADF">
        <w:rPr>
          <w:rFonts w:ascii="Times New Roman" w:hAnsi="Times New Roman" w:cs="Times New Roman"/>
          <w:sz w:val="28"/>
          <w:szCs w:val="28"/>
        </w:rPr>
        <w:t xml:space="preserve">, 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и данное </w:t>
      </w:r>
      <w:r w:rsidR="006C2ADF">
        <w:rPr>
          <w:rFonts w:ascii="Times New Roman" w:hAnsi="Times New Roman" w:cs="Times New Roman"/>
          <w:sz w:val="28"/>
          <w:szCs w:val="28"/>
        </w:rPr>
        <w:t>им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 до возбуждения уголовного дела </w:t>
      </w:r>
      <w:r w:rsidR="006C2ADF">
        <w:rPr>
          <w:rFonts w:ascii="Times New Roman" w:hAnsi="Times New Roman" w:cs="Times New Roman"/>
          <w:sz w:val="28"/>
          <w:szCs w:val="28"/>
        </w:rPr>
        <w:t>19.12.2020</w:t>
      </w:r>
      <w:r w:rsidRPr="0049685E" w:rsidR="0049685E">
        <w:rPr>
          <w:rFonts w:ascii="Times New Roman" w:hAnsi="Times New Roman" w:cs="Times New Roman"/>
          <w:sz w:val="28"/>
          <w:szCs w:val="28"/>
        </w:rPr>
        <w:t xml:space="preserve">, следует считать явкой с повинной и признать смягчающим наказание обстоятельством в соответствии с п. «и» ч. 1 ст. 61 УК РФ. </w:t>
      </w:r>
    </w:p>
    <w:p w:rsidR="00A96AF5" w:rsidRPr="0088226B" w:rsidP="008309B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226B">
        <w:rPr>
          <w:rFonts w:ascii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 подсудимо</w:t>
      </w:r>
      <w:r w:rsidRPr="0088226B" w:rsidR="0083418D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88226B">
        <w:rPr>
          <w:rFonts w:ascii="Times New Roman" w:hAnsi="Times New Roman" w:cs="Times New Roman"/>
          <w:color w:val="auto"/>
          <w:sz w:val="28"/>
          <w:szCs w:val="28"/>
        </w:rPr>
        <w:t xml:space="preserve"> по каждом</w:t>
      </w:r>
      <w:r w:rsidRPr="0088226B">
        <w:rPr>
          <w:rFonts w:ascii="Times New Roman" w:hAnsi="Times New Roman" w:cs="Times New Roman"/>
          <w:color w:val="auto"/>
          <w:sz w:val="28"/>
          <w:szCs w:val="28"/>
        </w:rPr>
        <w:t>у эпизоду преступной деятельности, суд учитывает в соответствии с ч. 2 ст. 61 УК Российской Федерации раскаяние в содеянном, признание вины, возраст подсудимо</w:t>
      </w:r>
      <w:r w:rsidRPr="0088226B" w:rsidR="008341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88226B" w:rsidR="00321BE3">
        <w:rPr>
          <w:rFonts w:ascii="Times New Roman" w:hAnsi="Times New Roman" w:cs="Times New Roman"/>
          <w:color w:val="auto"/>
          <w:sz w:val="28"/>
          <w:szCs w:val="28"/>
        </w:rPr>
        <w:t>, все сведения</w:t>
      </w:r>
      <w:r w:rsidRPr="0088226B" w:rsidR="00596684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88226B" w:rsidR="0088226B">
        <w:rPr>
          <w:rFonts w:ascii="Times New Roman" w:hAnsi="Times New Roman" w:cs="Times New Roman"/>
          <w:color w:val="auto"/>
          <w:sz w:val="28"/>
          <w:szCs w:val="28"/>
        </w:rPr>
        <w:t xml:space="preserve"> состоянии здоровья подсудимого</w:t>
      </w:r>
      <w:r w:rsidRPr="0088226B" w:rsidR="00321B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693C" w:rsidRPr="00A8693C" w:rsidP="00830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эпизоду преступной деятельности 09.08.2020 в</w:t>
      </w:r>
      <w:r w:rsidRPr="00F32EB7">
        <w:rPr>
          <w:rFonts w:ascii="Times New Roman" w:hAnsi="Times New Roman" w:cs="Times New Roman"/>
          <w:sz w:val="28"/>
          <w:szCs w:val="28"/>
        </w:rPr>
        <w:t xml:space="preserve"> качестве обстоятельств, смягчающих наказание подсудимому</w:t>
      </w:r>
      <w:r>
        <w:rPr>
          <w:rFonts w:ascii="Times New Roman" w:hAnsi="Times New Roman" w:cs="Times New Roman"/>
          <w:sz w:val="28"/>
          <w:szCs w:val="28"/>
        </w:rPr>
        <w:t>, суд учитывает добровольное возмещение имущественного ущерба</w:t>
      </w:r>
      <w:r w:rsidR="00D134D0">
        <w:rPr>
          <w:rFonts w:ascii="Times New Roman" w:hAnsi="Times New Roman" w:cs="Times New Roman"/>
          <w:sz w:val="28"/>
          <w:szCs w:val="28"/>
        </w:rPr>
        <w:t xml:space="preserve"> потерпевшему Бодяшину И.В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93C" w:rsidRPr="00A8693C" w:rsidP="00A86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 xml:space="preserve">Отягчающих наказание обстоятельств </w:t>
      </w:r>
      <w:r w:rsidR="008309BF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A8693C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8B7328" w:rsidRPr="00392FCA" w:rsidP="00A869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FCA">
        <w:rPr>
          <w:rFonts w:ascii="Times New Roman" w:hAnsi="Times New Roman" w:cs="Times New Roman"/>
          <w:color w:val="auto"/>
          <w:sz w:val="28"/>
          <w:szCs w:val="28"/>
        </w:rPr>
        <w:t>Судом учтены при назначении наказания данные о лично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 xml:space="preserve">сти подсудимого, который </w:t>
      </w:r>
      <w:r w:rsidRPr="00392FCA" w:rsidR="00C070F1">
        <w:rPr>
          <w:rFonts w:ascii="Times New Roman" w:hAnsi="Times New Roman" w:cs="Times New Roman"/>
          <w:color w:val="auto"/>
          <w:sz w:val="28"/>
          <w:szCs w:val="28"/>
        </w:rPr>
        <w:t xml:space="preserve">ранее не судим, 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 xml:space="preserve">является гражданином Российской Федерации, имеет </w:t>
      </w:r>
      <w:r w:rsidRPr="00392FCA" w:rsidR="00C070F1">
        <w:rPr>
          <w:rFonts w:ascii="Times New Roman" w:hAnsi="Times New Roman" w:cs="Times New Roman"/>
          <w:color w:val="auto"/>
          <w:sz w:val="28"/>
          <w:szCs w:val="28"/>
        </w:rPr>
        <w:t>зарегистрированное место проживания на территории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2FCA" w:rsidR="00C070F1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Федерации, имеет средне-специальное образование, </w:t>
      </w:r>
      <w:r w:rsidRPr="00392FCA" w:rsidR="00F54311">
        <w:rPr>
          <w:rFonts w:ascii="Times New Roman" w:hAnsi="Times New Roman" w:cs="Times New Roman"/>
          <w:color w:val="auto"/>
          <w:sz w:val="28"/>
          <w:szCs w:val="28"/>
        </w:rPr>
        <w:t>разведен</w:t>
      </w:r>
      <w:r w:rsidRPr="00392FCA" w:rsidR="00C070F1">
        <w:rPr>
          <w:rFonts w:ascii="Times New Roman" w:hAnsi="Times New Roman" w:cs="Times New Roman"/>
          <w:color w:val="auto"/>
          <w:sz w:val="28"/>
          <w:szCs w:val="28"/>
        </w:rPr>
        <w:t xml:space="preserve">, военнообязанный, </w:t>
      </w:r>
      <w:r w:rsidRPr="00392FCA" w:rsidR="006524D5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 </w:t>
      </w:r>
      <w:r w:rsidRPr="00392FCA" w:rsidR="00C070F1">
        <w:rPr>
          <w:rFonts w:ascii="Times New Roman" w:hAnsi="Times New Roman" w:cs="Times New Roman"/>
          <w:color w:val="auto"/>
          <w:sz w:val="28"/>
          <w:szCs w:val="28"/>
        </w:rPr>
        <w:t xml:space="preserve">не работает, </w:t>
      </w:r>
      <w:r w:rsidRPr="00392FCA" w:rsidR="00601294">
        <w:rPr>
          <w:rFonts w:ascii="Times New Roman" w:hAnsi="Times New Roman" w:cs="Times New Roman"/>
          <w:color w:val="auto"/>
          <w:sz w:val="28"/>
          <w:szCs w:val="28"/>
        </w:rPr>
        <w:t>имеет на иждивении малолетнего ребенка, 12.01.2023 года рождения, п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>о месту жительства характеризуется</w:t>
      </w:r>
      <w:r w:rsidRPr="00392FCA" w:rsidR="00C070F1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посредственно, на учете у врачей нарколога и психиатра не состоит, 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>тяжёлыми заболеваниями не страдает, инвалидом не является.</w:t>
      </w:r>
    </w:p>
    <w:p w:rsidR="001073C5" w:rsidP="00A869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3C5">
        <w:rPr>
          <w:rFonts w:ascii="Times New Roman" w:hAnsi="Times New Roman" w:cs="Times New Roman"/>
          <w:color w:val="auto"/>
          <w:sz w:val="28"/>
          <w:szCs w:val="28"/>
        </w:rPr>
        <w:t>Согласно поступивших суду сведени</w:t>
      </w:r>
      <w:r w:rsidRPr="001073C5">
        <w:rPr>
          <w:rFonts w:ascii="Times New Roman" w:hAnsi="Times New Roman" w:cs="Times New Roman"/>
          <w:color w:val="auto"/>
          <w:sz w:val="28"/>
          <w:szCs w:val="28"/>
        </w:rPr>
        <w:t>й из ИЦ УМВД России по г. Севастополя от 15.01.2024,</w:t>
      </w:r>
      <w:r w:rsidR="00C213F5">
        <w:rPr>
          <w:rFonts w:ascii="Times New Roman" w:hAnsi="Times New Roman" w:cs="Times New Roman"/>
          <w:color w:val="auto"/>
          <w:sz w:val="28"/>
          <w:szCs w:val="28"/>
        </w:rPr>
        <w:t xml:space="preserve"> Маркин В.Е. осужден приговором Приморско-Ахтарского районного суда Краснодарского края от 10.07.2014</w:t>
      </w:r>
      <w:r w:rsidR="001962CC">
        <w:rPr>
          <w:rFonts w:ascii="Times New Roman" w:hAnsi="Times New Roman" w:cs="Times New Roman"/>
          <w:color w:val="auto"/>
          <w:sz w:val="28"/>
          <w:szCs w:val="28"/>
        </w:rPr>
        <w:t>, вступившим в законную силу 21.07.2014,</w:t>
      </w:r>
      <w:r w:rsidR="00C213F5">
        <w:rPr>
          <w:rFonts w:ascii="Times New Roman" w:hAnsi="Times New Roman" w:cs="Times New Roman"/>
          <w:color w:val="auto"/>
          <w:sz w:val="28"/>
          <w:szCs w:val="28"/>
        </w:rPr>
        <w:t xml:space="preserve"> по ч. 1 ст. 3</w:t>
      </w:r>
      <w:r w:rsidR="001962CC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C213F5">
        <w:rPr>
          <w:rFonts w:ascii="Times New Roman" w:hAnsi="Times New Roman" w:cs="Times New Roman"/>
          <w:color w:val="auto"/>
          <w:sz w:val="28"/>
          <w:szCs w:val="28"/>
        </w:rPr>
        <w:t xml:space="preserve"> УК РФ к </w:t>
      </w:r>
      <w:r w:rsidRPr="001962CC" w:rsidR="001962CC">
        <w:rPr>
          <w:rFonts w:ascii="Times New Roman" w:hAnsi="Times New Roman" w:cs="Times New Roman"/>
          <w:color w:val="auto"/>
          <w:sz w:val="28"/>
          <w:szCs w:val="28"/>
        </w:rPr>
        <w:t>7 месяц</w:t>
      </w:r>
      <w:r w:rsidR="001962CC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1962CC" w:rsidR="001962CC">
        <w:rPr>
          <w:rFonts w:ascii="Times New Roman" w:hAnsi="Times New Roman" w:cs="Times New Roman"/>
          <w:color w:val="auto"/>
          <w:sz w:val="28"/>
          <w:szCs w:val="28"/>
        </w:rPr>
        <w:t xml:space="preserve"> исправительных работ по основному месту его работы, с удержанием из его заработной платы 20 % в доход государства ежемесячно.</w:t>
      </w:r>
    </w:p>
    <w:p w:rsidR="004147EA" w:rsidP="00222B5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Pr="004147EA">
        <w:rPr>
          <w:rFonts w:ascii="Times New Roman" w:hAnsi="Times New Roman" w:cs="Times New Roman"/>
          <w:color w:val="auto"/>
          <w:sz w:val="28"/>
          <w:szCs w:val="28"/>
        </w:rPr>
        <w:t>поступивших суду сведений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r w:rsidR="00222B5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4147EA">
        <w:rPr>
          <w:rFonts w:ascii="Times New Roman" w:hAnsi="Times New Roman" w:cs="Times New Roman"/>
          <w:color w:val="auto"/>
          <w:sz w:val="28"/>
          <w:szCs w:val="28"/>
        </w:rPr>
        <w:t>илиала по Прикубанскому</w:t>
      </w:r>
      <w:r w:rsidRPr="004147EA">
        <w:rPr>
          <w:rFonts w:ascii="Times New Roman" w:hAnsi="Times New Roman" w:cs="Times New Roman"/>
          <w:color w:val="auto"/>
          <w:sz w:val="28"/>
          <w:szCs w:val="28"/>
        </w:rPr>
        <w:t xml:space="preserve"> внутригородскому административному округу г. Краснодара ФКУ УИИ УФСИН России по Краснодарскому краю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17.01.2024, на основании указанного приговора </w:t>
      </w:r>
      <w:r w:rsidR="00222B5C">
        <w:rPr>
          <w:rFonts w:ascii="Times New Roman" w:hAnsi="Times New Roman" w:cs="Times New Roman"/>
          <w:color w:val="auto"/>
          <w:sz w:val="28"/>
          <w:szCs w:val="28"/>
        </w:rPr>
        <w:t xml:space="preserve">осужденный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Маркин В.Е. </w:t>
      </w:r>
      <w:r w:rsidR="00222B5C">
        <w:rPr>
          <w:rFonts w:ascii="Times New Roman" w:hAnsi="Times New Roman" w:cs="Times New Roman"/>
          <w:color w:val="auto"/>
          <w:sz w:val="28"/>
          <w:szCs w:val="28"/>
        </w:rPr>
        <w:t xml:space="preserve">05.08.2014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был поставлен на учет </w:t>
      </w:r>
      <w:r w:rsidR="00222B5C">
        <w:rPr>
          <w:rFonts w:ascii="Times New Roman" w:hAnsi="Times New Roman" w:cs="Times New Roman"/>
          <w:color w:val="auto"/>
          <w:sz w:val="28"/>
          <w:szCs w:val="28"/>
        </w:rPr>
        <w:t xml:space="preserve">в филиале </w:t>
      </w:r>
      <w:r w:rsidRPr="00222B5C" w:rsidR="00222B5C">
        <w:rPr>
          <w:rFonts w:ascii="Times New Roman" w:hAnsi="Times New Roman" w:cs="Times New Roman"/>
          <w:color w:val="auto"/>
          <w:sz w:val="28"/>
          <w:szCs w:val="28"/>
        </w:rPr>
        <w:t>по Прикубанскому внутригородскому административному округу г. Краснодара ФКУ УИИ УФСИН России по Краснодарскому краю</w:t>
      </w:r>
      <w:r w:rsidR="00222B5C">
        <w:rPr>
          <w:rFonts w:ascii="Times New Roman" w:hAnsi="Times New Roman" w:cs="Times New Roman"/>
          <w:color w:val="auto"/>
          <w:sz w:val="28"/>
          <w:szCs w:val="28"/>
        </w:rPr>
        <w:t xml:space="preserve">. 06.09.2014 осужденный Маркин В.Е. снят с учета в связи с убытием по территориальности. Невозможно предоставить информацию куда именно убыл по территориальности осужденный Маркин В.Е. в связи с уничтожением личного дела, согласно архивных данных. </w:t>
      </w:r>
    </w:p>
    <w:p w:rsidR="00325EE9" w:rsidRPr="00392FCA" w:rsidP="00325EE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FCA">
        <w:rPr>
          <w:rFonts w:ascii="Times New Roman" w:hAnsi="Times New Roman" w:cs="Times New Roman"/>
          <w:color w:val="auto"/>
          <w:sz w:val="28"/>
          <w:szCs w:val="28"/>
        </w:rPr>
        <w:t>Учитывая</w:t>
      </w:r>
      <w:r w:rsidRPr="00392FCA" w:rsidR="00B57D1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 xml:space="preserve"> что,</w:t>
      </w:r>
      <w:r w:rsidRPr="00392FCA" w:rsidR="00B57D1D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п. «а» ч. 1 ст. 83 УК РФ истек </w:t>
      </w:r>
      <w:r w:rsidRPr="00392FCA" w:rsidR="00EA456B">
        <w:rPr>
          <w:rFonts w:ascii="Times New Roman" w:hAnsi="Times New Roman" w:cs="Times New Roman"/>
          <w:color w:val="auto"/>
          <w:sz w:val="28"/>
          <w:szCs w:val="28"/>
        </w:rPr>
        <w:t xml:space="preserve">срок приведения 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 xml:space="preserve">в исполнение </w:t>
      </w:r>
      <w:r w:rsidRPr="00392FCA" w:rsidR="00EA456B">
        <w:rPr>
          <w:rFonts w:ascii="Times New Roman" w:hAnsi="Times New Roman" w:cs="Times New Roman"/>
          <w:color w:val="auto"/>
          <w:sz w:val="28"/>
          <w:szCs w:val="28"/>
        </w:rPr>
        <w:t xml:space="preserve">обвинительного приговора 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>Приморско-Ахтарского районного суда Краснодарского края от 10.07.2014,</w:t>
      </w:r>
      <w:r w:rsidRPr="00392FCA" w:rsidR="00EA45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2FCA" w:rsidR="00926B43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положений п. 3 Постановления Пленума Верховного Суда РФ от 07.06.2022 N 14 "О практике применения судами при рассмотрении уголовных дел законодательства, регламентирующего исчисление срока погашения и порядок снятия судимости", суд 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 xml:space="preserve">считает Маркина В.Е. </w:t>
      </w:r>
      <w:r w:rsidRPr="00392FCA">
        <w:rPr>
          <w:rFonts w:ascii="Times New Roman" w:hAnsi="Times New Roman" w:cs="Times New Roman"/>
          <w:color w:val="auto"/>
          <w:sz w:val="28"/>
          <w:szCs w:val="28"/>
        </w:rPr>
        <w:t>не судимым в силу ст. 86 УК РФ.</w:t>
      </w:r>
    </w:p>
    <w:p w:rsidR="00A83B88" w:rsidP="00A83B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По изложенным мотивам, с учетом обстоятельств дела, тяжести 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совершенного преступления, личности подсудимо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, е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имущественного положения и имущественного положения е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семьи, наличия обстоятельств, смягчающих наказание подс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удимо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, и отсутствие обстоятельств, отягчающих наказание, исходя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и предупреждения совершения 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новых преступлений, суд считает возможным 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назначить 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Маркину В.Е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. наказание по каждому э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пизоду преступной деятельности</w:t>
      </w:r>
      <w:r w:rsidR="00595E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95E85" w:rsidR="00595E85">
        <w:rPr>
          <w:rFonts w:ascii="Times New Roman" w:hAnsi="Times New Roman" w:cs="Times New Roman"/>
          <w:color w:val="auto"/>
          <w:sz w:val="28"/>
          <w:szCs w:val="28"/>
        </w:rPr>
        <w:t>с учетом требований ч.ч. 1, 5 ст. 62 УК РФ,</w:t>
      </w:r>
      <w:r w:rsidR="00595E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в виде 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обязательных работ, 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предусмотренн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санкцией 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 xml:space="preserve">ч. 1 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="00BB6EF0">
        <w:rPr>
          <w:rFonts w:ascii="Times New Roman" w:hAnsi="Times New Roman" w:cs="Times New Roman"/>
          <w:color w:val="auto"/>
          <w:sz w:val="28"/>
          <w:szCs w:val="28"/>
        </w:rPr>
        <w:t>159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УК РФ, поскольку данный вид наказания будет разумным, справедливым и д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>остаточным для достижения целей наказания.</w:t>
      </w:r>
    </w:p>
    <w:p w:rsidR="00775B1F" w:rsidRPr="00804A47" w:rsidP="00775B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>При этом суд отмечает, что препятствий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93C">
        <w:rPr>
          <w:rFonts w:ascii="Times New Roman" w:hAnsi="Times New Roman" w:cs="Times New Roman"/>
          <w:sz w:val="28"/>
          <w:szCs w:val="28"/>
        </w:rPr>
        <w:t xml:space="preserve"> </w:t>
      </w:r>
      <w:r w:rsidRPr="00775B1F">
        <w:rPr>
          <w:rFonts w:ascii="Times New Roman" w:hAnsi="Times New Roman" w:cs="Times New Roman"/>
          <w:sz w:val="28"/>
          <w:szCs w:val="28"/>
        </w:rPr>
        <w:t>предусмотренных ст. 49 УК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B1F">
        <w:rPr>
          <w:rFonts w:ascii="Times New Roman" w:hAnsi="Times New Roman" w:cs="Times New Roman"/>
          <w:sz w:val="28"/>
          <w:szCs w:val="28"/>
        </w:rPr>
        <w:t xml:space="preserve"> </w:t>
      </w:r>
      <w:r w:rsidRPr="00A8693C">
        <w:rPr>
          <w:rFonts w:ascii="Times New Roman" w:hAnsi="Times New Roman" w:cs="Times New Roman"/>
          <w:sz w:val="28"/>
          <w:szCs w:val="28"/>
        </w:rPr>
        <w:t xml:space="preserve">к назначению подсудимому наказания в виде обязательных работ в ходе судебного разбирательства не установлено. Кроме того, подсудимый в судебном заседании показал, что </w:t>
      </w:r>
      <w:r w:rsidRPr="00804A47">
        <w:rPr>
          <w:rFonts w:ascii="Times New Roman" w:hAnsi="Times New Roman" w:cs="Times New Roman"/>
          <w:color w:val="auto"/>
          <w:sz w:val="28"/>
          <w:szCs w:val="28"/>
        </w:rPr>
        <w:t>проблем со здоровьем не испытывает, тяжких и иных заболеваний, в том числе хронических, и</w:t>
      </w:r>
      <w:r w:rsidRPr="00804A47">
        <w:rPr>
          <w:rFonts w:ascii="Times New Roman" w:hAnsi="Times New Roman" w:cs="Times New Roman"/>
          <w:color w:val="auto"/>
          <w:sz w:val="28"/>
          <w:szCs w:val="28"/>
        </w:rPr>
        <w:t>нвалидности не имеет</w:t>
      </w:r>
      <w:r w:rsidR="00804A4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4A47">
        <w:rPr>
          <w:rFonts w:ascii="Times New Roman" w:hAnsi="Times New Roman" w:cs="Times New Roman"/>
          <w:color w:val="auto"/>
          <w:sz w:val="28"/>
          <w:szCs w:val="28"/>
        </w:rPr>
        <w:t xml:space="preserve"> трудоспособный.</w:t>
      </w:r>
    </w:p>
    <w:p w:rsidR="00A738A7" w:rsidP="00A83B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Оснований для назначения альтернативных мер наказания, указанных в санкции </w:t>
      </w:r>
      <w:r>
        <w:rPr>
          <w:rFonts w:ascii="Times New Roman" w:hAnsi="Times New Roman" w:cs="Times New Roman"/>
          <w:color w:val="auto"/>
          <w:sz w:val="28"/>
          <w:szCs w:val="28"/>
        </w:rPr>
        <w:t>ч. 1 ст. 159</w:t>
      </w:r>
      <w:r w:rsidRPr="00A83B88">
        <w:rPr>
          <w:rFonts w:ascii="Times New Roman" w:hAnsi="Times New Roman" w:cs="Times New Roman"/>
          <w:color w:val="auto"/>
          <w:sz w:val="28"/>
          <w:szCs w:val="28"/>
        </w:rPr>
        <w:t xml:space="preserve"> УК РФ, по каждому эпизоду преступлений суд не находит. </w:t>
      </w:r>
    </w:p>
    <w:p w:rsidR="00200CCC" w:rsidP="00A83B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>Суд не находит оснований для назначения подсудимому наказания в виде штраф</w:t>
      </w:r>
      <w:r w:rsidRPr="00A8693C">
        <w:rPr>
          <w:rFonts w:ascii="Times New Roman" w:hAnsi="Times New Roman" w:cs="Times New Roman"/>
          <w:sz w:val="28"/>
          <w:szCs w:val="28"/>
        </w:rPr>
        <w:t xml:space="preserve">а ввиду совокупности установленных обстоятельств. Так, подсудимый </w:t>
      </w:r>
      <w:r>
        <w:rPr>
          <w:rFonts w:ascii="Times New Roman" w:hAnsi="Times New Roman" w:cs="Times New Roman"/>
          <w:sz w:val="28"/>
          <w:szCs w:val="28"/>
        </w:rPr>
        <w:t>показал</w:t>
      </w:r>
      <w:r w:rsidRPr="00A8693C">
        <w:rPr>
          <w:rFonts w:ascii="Times New Roman" w:hAnsi="Times New Roman" w:cs="Times New Roman"/>
          <w:sz w:val="28"/>
          <w:szCs w:val="28"/>
        </w:rPr>
        <w:t xml:space="preserve">, </w:t>
      </w:r>
      <w:r w:rsidRPr="00804A47">
        <w:rPr>
          <w:rFonts w:ascii="Times New Roman" w:hAnsi="Times New Roman" w:cs="Times New Roman"/>
          <w:color w:val="auto"/>
          <w:sz w:val="28"/>
          <w:szCs w:val="28"/>
        </w:rPr>
        <w:t xml:space="preserve">что </w:t>
      </w:r>
      <w:r w:rsidR="00804A47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 </w:t>
      </w:r>
      <w:r w:rsidRPr="00804A47" w:rsidR="00804A4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04A47">
        <w:rPr>
          <w:rFonts w:ascii="Times New Roman" w:hAnsi="Times New Roman" w:cs="Times New Roman"/>
          <w:color w:val="auto"/>
          <w:sz w:val="28"/>
          <w:szCs w:val="28"/>
        </w:rPr>
        <w:t>е работает</w:t>
      </w:r>
      <w:r w:rsidR="00CE6038">
        <w:rPr>
          <w:rFonts w:ascii="Times New Roman" w:hAnsi="Times New Roman" w:cs="Times New Roman"/>
          <w:color w:val="auto"/>
          <w:sz w:val="28"/>
          <w:szCs w:val="28"/>
        </w:rPr>
        <w:t>, дохода не имеет</w:t>
      </w:r>
      <w:r w:rsidRPr="00804A47">
        <w:rPr>
          <w:rFonts w:ascii="Times New Roman" w:hAnsi="Times New Roman" w:cs="Times New Roman"/>
          <w:color w:val="auto"/>
          <w:sz w:val="28"/>
          <w:szCs w:val="28"/>
        </w:rPr>
        <w:t xml:space="preserve">. Таким </w:t>
      </w:r>
      <w:r w:rsidRPr="00A8693C">
        <w:rPr>
          <w:rFonts w:ascii="Times New Roman" w:hAnsi="Times New Roman" w:cs="Times New Roman"/>
          <w:sz w:val="28"/>
          <w:szCs w:val="28"/>
        </w:rPr>
        <w:t xml:space="preserve">образом, назначение </w:t>
      </w:r>
      <w:r>
        <w:rPr>
          <w:rFonts w:ascii="Times New Roman" w:hAnsi="Times New Roman" w:cs="Times New Roman"/>
          <w:sz w:val="28"/>
          <w:szCs w:val="28"/>
        </w:rPr>
        <w:t>Маркину В.Е</w:t>
      </w:r>
      <w:r w:rsidRPr="00A8693C">
        <w:rPr>
          <w:rFonts w:ascii="Times New Roman" w:hAnsi="Times New Roman" w:cs="Times New Roman"/>
          <w:sz w:val="28"/>
          <w:szCs w:val="28"/>
        </w:rPr>
        <w:t>. наказания в виде штрафа при изложенных обстоятельствах поставит в затруднительное финансовое поло</w:t>
      </w:r>
      <w:r w:rsidRPr="00A8693C">
        <w:rPr>
          <w:rFonts w:ascii="Times New Roman" w:hAnsi="Times New Roman" w:cs="Times New Roman"/>
          <w:sz w:val="28"/>
          <w:szCs w:val="28"/>
        </w:rPr>
        <w:t>жение подсудимого, что не отвечает принципам назначения уголовного наказания и его целям.</w:t>
      </w:r>
    </w:p>
    <w:p w:rsidR="00775B1F" w:rsidP="00775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B1F">
        <w:rPr>
          <w:rFonts w:ascii="Times New Roman" w:hAnsi="Times New Roman" w:cs="Times New Roman"/>
          <w:sz w:val="28"/>
          <w:szCs w:val="28"/>
        </w:rPr>
        <w:t>Оснований для применения ст. 73, 64 УК РФ суд не находит.</w:t>
      </w:r>
    </w:p>
    <w:p w:rsidR="00D60ACE" w:rsidRPr="00A8693C" w:rsidP="00D60A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>Поскольку совершенн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8693C">
        <w:rPr>
          <w:rFonts w:ascii="Times New Roman" w:hAnsi="Times New Roman" w:cs="Times New Roman"/>
          <w:sz w:val="28"/>
          <w:szCs w:val="28"/>
        </w:rPr>
        <w:t xml:space="preserve"> </w:t>
      </w:r>
      <w:r w:rsidRPr="00FD10C6">
        <w:rPr>
          <w:rFonts w:ascii="Times New Roman" w:hAnsi="Times New Roman" w:cs="Times New Roman"/>
          <w:sz w:val="28"/>
          <w:szCs w:val="28"/>
        </w:rPr>
        <w:t>Маркин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0C6">
        <w:rPr>
          <w:rFonts w:ascii="Times New Roman" w:hAnsi="Times New Roman" w:cs="Times New Roman"/>
          <w:sz w:val="28"/>
          <w:szCs w:val="28"/>
        </w:rPr>
        <w:t xml:space="preserve"> В.Е</w:t>
      </w:r>
      <w:r w:rsidRPr="00A8693C">
        <w:rPr>
          <w:rFonts w:ascii="Times New Roman" w:hAnsi="Times New Roman" w:cs="Times New Roman"/>
          <w:sz w:val="28"/>
          <w:szCs w:val="28"/>
        </w:rPr>
        <w:t>.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93C">
        <w:rPr>
          <w:rFonts w:ascii="Times New Roman" w:hAnsi="Times New Roman" w:cs="Times New Roman"/>
          <w:sz w:val="28"/>
          <w:szCs w:val="28"/>
        </w:rPr>
        <w:t xml:space="preserve"> законом отнесен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693C">
        <w:rPr>
          <w:rFonts w:ascii="Times New Roman" w:hAnsi="Times New Roman" w:cs="Times New Roman"/>
          <w:sz w:val="28"/>
          <w:szCs w:val="28"/>
        </w:rPr>
        <w:t xml:space="preserve"> к категории преступлений небольшой тяжести, отсутствуют основания для изменения категории преступления на менее тяжкую в соответствии с ч. 6 ст. 15 УК РФ.</w:t>
      </w:r>
    </w:p>
    <w:p w:rsidR="00A5046A" w:rsidP="00775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6A">
        <w:rPr>
          <w:rFonts w:ascii="Times New Roman" w:hAnsi="Times New Roman" w:cs="Times New Roman"/>
          <w:sz w:val="28"/>
          <w:szCs w:val="28"/>
        </w:rPr>
        <w:t>Из материалов дела следует, что находящ</w:t>
      </w:r>
      <w:r>
        <w:rPr>
          <w:rFonts w:ascii="Times New Roman" w:hAnsi="Times New Roman" w:cs="Times New Roman"/>
          <w:sz w:val="28"/>
          <w:szCs w:val="28"/>
        </w:rPr>
        <w:t>ийся</w:t>
      </w:r>
      <w:r w:rsidRPr="00A5046A">
        <w:rPr>
          <w:rFonts w:ascii="Times New Roman" w:hAnsi="Times New Roman" w:cs="Times New Roman"/>
          <w:sz w:val="28"/>
          <w:szCs w:val="28"/>
        </w:rPr>
        <w:t xml:space="preserve"> в розыске на основании постановления мирового судьи суде</w:t>
      </w:r>
      <w:r w:rsidRPr="00A5046A">
        <w:rPr>
          <w:rFonts w:ascii="Times New Roman" w:hAnsi="Times New Roman" w:cs="Times New Roman"/>
          <w:sz w:val="28"/>
          <w:szCs w:val="28"/>
        </w:rPr>
        <w:t xml:space="preserve">бного участка № 1 Балаклавского судебного района г. Севастополя от 28.09.2021 Маркин В.Е. был задержан </w:t>
      </w:r>
      <w:r>
        <w:rPr>
          <w:rFonts w:ascii="Times New Roman" w:hAnsi="Times New Roman" w:cs="Times New Roman"/>
          <w:sz w:val="28"/>
          <w:szCs w:val="28"/>
        </w:rPr>
        <w:t xml:space="preserve">14.12.2023 </w:t>
      </w:r>
      <w:r w:rsidRPr="00A5046A">
        <w:rPr>
          <w:rFonts w:ascii="Times New Roman" w:hAnsi="Times New Roman" w:cs="Times New Roman"/>
          <w:sz w:val="28"/>
          <w:szCs w:val="28"/>
        </w:rPr>
        <w:t>в ходе проведения оперативно-розыскных</w:t>
      </w:r>
      <w:r w:rsidR="00D60ACE">
        <w:rPr>
          <w:rFonts w:ascii="Times New Roman" w:hAnsi="Times New Roman" w:cs="Times New Roman"/>
          <w:sz w:val="28"/>
          <w:szCs w:val="28"/>
        </w:rPr>
        <w:t xml:space="preserve"> </w:t>
      </w:r>
      <w:r w:rsidRPr="00A5046A">
        <w:rPr>
          <w:rFonts w:ascii="Times New Roman" w:hAnsi="Times New Roman" w:cs="Times New Roman"/>
          <w:sz w:val="28"/>
          <w:szCs w:val="28"/>
        </w:rPr>
        <w:t xml:space="preserve">мероприятий сотрудниками уголовного розыска ОМВД России по </w:t>
      </w:r>
      <w:r>
        <w:rPr>
          <w:rFonts w:ascii="Times New Roman" w:hAnsi="Times New Roman" w:cs="Times New Roman"/>
          <w:sz w:val="28"/>
          <w:szCs w:val="28"/>
        </w:rPr>
        <w:t>Балаклавскому</w:t>
      </w:r>
      <w:r w:rsidRPr="00A5046A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D60ACE" w:rsidP="00775B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ACE">
        <w:rPr>
          <w:rFonts w:ascii="Times New Roman" w:hAnsi="Times New Roman" w:cs="Times New Roman"/>
          <w:color w:val="auto"/>
          <w:sz w:val="28"/>
          <w:szCs w:val="28"/>
        </w:rPr>
        <w:t>На основании ч. 3 ст.</w:t>
      </w:r>
      <w:r w:rsidRPr="00D60ACE">
        <w:rPr>
          <w:rFonts w:ascii="Times New Roman" w:hAnsi="Times New Roman" w:cs="Times New Roman"/>
          <w:color w:val="auto"/>
          <w:sz w:val="28"/>
          <w:szCs w:val="28"/>
        </w:rPr>
        <w:t xml:space="preserve"> 72 УК РФ суд полагает необходимым зачесть в срок отбывания наказания время нахождения Маркина В.Е. под стражей в период с 14 декабря 2023 года по 19 января 2024 года включительно (37 дней содержания под стражей) из расчета один день содержания под стражей</w:t>
      </w:r>
      <w:r w:rsidRPr="00D60ACE">
        <w:rPr>
          <w:rFonts w:ascii="Times New Roman" w:hAnsi="Times New Roman" w:cs="Times New Roman"/>
          <w:color w:val="auto"/>
          <w:sz w:val="28"/>
          <w:szCs w:val="28"/>
        </w:rPr>
        <w:t xml:space="preserve"> за восемь часов обязательных работ.</w:t>
      </w:r>
    </w:p>
    <w:p w:rsidR="00A8693C" w:rsidRPr="00A8693C" w:rsidP="00A86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>Процессуальные издержки по делу, связанные с оплатой труда адвокат</w:t>
      </w:r>
      <w:r w:rsidR="00FD10C6">
        <w:rPr>
          <w:rFonts w:ascii="Times New Roman" w:hAnsi="Times New Roman" w:cs="Times New Roman"/>
          <w:sz w:val="28"/>
          <w:szCs w:val="28"/>
        </w:rPr>
        <w:t>у</w:t>
      </w:r>
      <w:r w:rsidRPr="00A8693C">
        <w:rPr>
          <w:rFonts w:ascii="Times New Roman" w:hAnsi="Times New Roman" w:cs="Times New Roman"/>
          <w:sz w:val="28"/>
          <w:szCs w:val="28"/>
        </w:rPr>
        <w:t xml:space="preserve"> за оказание юридической помощи </w:t>
      </w:r>
      <w:r w:rsidRPr="00FD10C6" w:rsidR="00FD10C6">
        <w:rPr>
          <w:rFonts w:ascii="Times New Roman" w:hAnsi="Times New Roman" w:cs="Times New Roman"/>
          <w:sz w:val="28"/>
          <w:szCs w:val="28"/>
        </w:rPr>
        <w:t>Маркин</w:t>
      </w:r>
      <w:r w:rsidR="00FD10C6">
        <w:rPr>
          <w:rFonts w:ascii="Times New Roman" w:hAnsi="Times New Roman" w:cs="Times New Roman"/>
          <w:sz w:val="28"/>
          <w:szCs w:val="28"/>
        </w:rPr>
        <w:t>у</w:t>
      </w:r>
      <w:r w:rsidRPr="00FD10C6" w:rsidR="00FD10C6">
        <w:rPr>
          <w:rFonts w:ascii="Times New Roman" w:hAnsi="Times New Roman" w:cs="Times New Roman"/>
          <w:sz w:val="28"/>
          <w:szCs w:val="28"/>
        </w:rPr>
        <w:t xml:space="preserve"> В.Е</w:t>
      </w:r>
      <w:r w:rsidRPr="00A8693C">
        <w:rPr>
          <w:rFonts w:ascii="Times New Roman" w:hAnsi="Times New Roman" w:cs="Times New Roman"/>
          <w:sz w:val="28"/>
          <w:szCs w:val="28"/>
        </w:rPr>
        <w:t xml:space="preserve">., взысканию с последнего в силу ст.ст. 50, 131, 132, ч. 10.ст. 316 УПК РФ не подлежат. </w:t>
      </w:r>
    </w:p>
    <w:p w:rsidR="00A8693C" w:rsidP="00A86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3C">
        <w:rPr>
          <w:rFonts w:ascii="Times New Roman" w:hAnsi="Times New Roman" w:cs="Times New Roman"/>
          <w:sz w:val="28"/>
          <w:szCs w:val="28"/>
        </w:rPr>
        <w:t xml:space="preserve">Гражданский иск в </w:t>
      </w:r>
      <w:r w:rsidRPr="00A8693C">
        <w:rPr>
          <w:rFonts w:ascii="Times New Roman" w:hAnsi="Times New Roman" w:cs="Times New Roman"/>
          <w:sz w:val="28"/>
          <w:szCs w:val="28"/>
        </w:rPr>
        <w:t>уголовном деле не заявлен, арест на имущество подсудимого не накладывался</w:t>
      </w:r>
      <w:r w:rsidR="004454EF">
        <w:rPr>
          <w:rFonts w:ascii="Times New Roman" w:hAnsi="Times New Roman" w:cs="Times New Roman"/>
          <w:sz w:val="28"/>
          <w:szCs w:val="28"/>
        </w:rPr>
        <w:t>, вещественные доказательства по делу отсутствуют</w:t>
      </w:r>
      <w:r w:rsidR="00FD10C6">
        <w:rPr>
          <w:rFonts w:ascii="Times New Roman" w:hAnsi="Times New Roman" w:cs="Times New Roman"/>
          <w:sz w:val="28"/>
          <w:szCs w:val="28"/>
        </w:rPr>
        <w:t>.</w:t>
      </w:r>
    </w:p>
    <w:p w:rsidR="00B56FAD" w:rsidP="00BC6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обращает внимание, что на момент постановления настоящего приговора </w:t>
      </w:r>
      <w:r w:rsidR="00D60ACE">
        <w:rPr>
          <w:rFonts w:ascii="Times New Roman" w:hAnsi="Times New Roman" w:cs="Times New Roman"/>
          <w:sz w:val="28"/>
          <w:szCs w:val="28"/>
        </w:rPr>
        <w:t xml:space="preserve">не истекли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BC674E">
        <w:rPr>
          <w:rFonts w:ascii="Times New Roman" w:hAnsi="Times New Roman" w:cs="Times New Roman"/>
          <w:sz w:val="28"/>
          <w:szCs w:val="28"/>
        </w:rPr>
        <w:t xml:space="preserve">п. «а» </w:t>
      </w:r>
      <w:r>
        <w:rPr>
          <w:rFonts w:ascii="Times New Roman" w:hAnsi="Times New Roman" w:cs="Times New Roman"/>
          <w:sz w:val="28"/>
          <w:szCs w:val="28"/>
        </w:rPr>
        <w:t>ч. 1 ст. 78 УК РФ сроки да</w:t>
      </w:r>
      <w:r>
        <w:rPr>
          <w:rFonts w:ascii="Times New Roman" w:hAnsi="Times New Roman" w:cs="Times New Roman"/>
          <w:sz w:val="28"/>
          <w:szCs w:val="28"/>
        </w:rPr>
        <w:t>вности привлечения к уголовной ответственности Маркина В.Е. по каждому эпизоду преступной деятельности</w:t>
      </w:r>
      <w:r w:rsidR="00BC674E">
        <w:rPr>
          <w:rFonts w:ascii="Times New Roman" w:hAnsi="Times New Roman" w:cs="Times New Roman"/>
          <w:sz w:val="28"/>
          <w:szCs w:val="28"/>
        </w:rPr>
        <w:t xml:space="preserve">, с учетом положений ч. 3 ст. 78 УК РФ, объявления розыска Маркина В.Е. постановлением мирового судьи судебного участка № 1 Балаклавского судебного района г. Севастополя от 28.09.2021 </w:t>
      </w:r>
      <w:r w:rsidR="00D60ACE">
        <w:rPr>
          <w:rFonts w:ascii="Times New Roman" w:hAnsi="Times New Roman" w:cs="Times New Roman"/>
          <w:sz w:val="28"/>
          <w:szCs w:val="28"/>
        </w:rPr>
        <w:t xml:space="preserve">и его задержания </w:t>
      </w:r>
      <w:r w:rsidR="00BC674E">
        <w:rPr>
          <w:rFonts w:ascii="Times New Roman" w:hAnsi="Times New Roman" w:cs="Times New Roman"/>
          <w:sz w:val="28"/>
          <w:szCs w:val="28"/>
        </w:rPr>
        <w:t xml:space="preserve">14.12.2023.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41" w:rsidRPr="000041D6" w:rsidP="00004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32B75">
        <w:rPr>
          <w:rFonts w:ascii="Times New Roman" w:hAnsi="Times New Roman" w:cs="Times New Roman"/>
          <w:sz w:val="28"/>
          <w:szCs w:val="28"/>
        </w:rPr>
        <w:t>уководствуясь ст</w:t>
      </w:r>
      <w:r w:rsidR="004454EF">
        <w:rPr>
          <w:rFonts w:ascii="Times New Roman" w:hAnsi="Times New Roman" w:cs="Times New Roman"/>
          <w:sz w:val="28"/>
          <w:szCs w:val="28"/>
        </w:rPr>
        <w:t>.ст. 307-311,</w:t>
      </w:r>
      <w:r w:rsidRPr="00932B75">
        <w:rPr>
          <w:rFonts w:ascii="Times New Roman" w:hAnsi="Times New Roman" w:cs="Times New Roman"/>
          <w:sz w:val="28"/>
          <w:szCs w:val="28"/>
        </w:rPr>
        <w:t xml:space="preserve"> 316-317, 322 </w:t>
      </w:r>
      <w:r w:rsidRPr="000041D6">
        <w:rPr>
          <w:rFonts w:ascii="Times New Roman" w:hAnsi="Times New Roman" w:cs="Times New Roman"/>
          <w:sz w:val="28"/>
          <w:szCs w:val="28"/>
        </w:rPr>
        <w:t>Уголовно-процессуального кодекса Росс</w:t>
      </w:r>
      <w:r w:rsidRPr="000041D6" w:rsidR="00FE3F07">
        <w:rPr>
          <w:rFonts w:ascii="Times New Roman" w:hAnsi="Times New Roman" w:cs="Times New Roman"/>
          <w:sz w:val="28"/>
          <w:szCs w:val="28"/>
        </w:rPr>
        <w:t>ийской Федерации, мировой судья</w:t>
      </w:r>
      <w:r w:rsidR="00AF1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41" w:rsidRPr="000041D6" w:rsidP="000041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41" w:rsidRPr="007310F7" w:rsidP="0052574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7310F7">
        <w:rPr>
          <w:bCs/>
          <w:sz w:val="28"/>
          <w:szCs w:val="28"/>
        </w:rPr>
        <w:t>п р и г о в о р и л:</w:t>
      </w:r>
      <w:r w:rsidR="00AB0EDA">
        <w:rPr>
          <w:bCs/>
          <w:sz w:val="28"/>
          <w:szCs w:val="28"/>
        </w:rPr>
        <w:t xml:space="preserve"> </w:t>
      </w:r>
    </w:p>
    <w:p w:rsidR="00525741" w:rsidRPr="007310F7" w:rsidP="00525741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25741" w:rsidRPr="00AB0EDA" w:rsidP="00AB0E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DA">
        <w:rPr>
          <w:rFonts w:ascii="Times New Roman" w:hAnsi="Times New Roman" w:cs="Times New Roman"/>
          <w:sz w:val="28"/>
          <w:szCs w:val="28"/>
        </w:rPr>
        <w:t xml:space="preserve">Маркина </w:t>
      </w:r>
      <w:r w:rsidR="00F05F30">
        <w:rPr>
          <w:rFonts w:ascii="Times New Roman" w:hAnsi="Times New Roman" w:cs="Times New Roman"/>
          <w:sz w:val="28"/>
          <w:szCs w:val="28"/>
        </w:rPr>
        <w:t>…</w:t>
      </w:r>
      <w:r w:rsidRPr="00AB0EDA">
        <w:rPr>
          <w:rFonts w:ascii="Times New Roman" w:hAnsi="Times New Roman" w:cs="Times New Roman"/>
          <w:sz w:val="28"/>
          <w:szCs w:val="28"/>
        </w:rPr>
        <w:t xml:space="preserve"> </w:t>
      </w:r>
      <w:r w:rsidRPr="007310F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310F7">
        <w:rPr>
          <w:rFonts w:ascii="Times New Roman" w:hAnsi="Times New Roman" w:cs="Times New Roman"/>
          <w:sz w:val="28"/>
          <w:szCs w:val="28"/>
        </w:rPr>
        <w:t xml:space="preserve">в </w:t>
      </w:r>
      <w:r w:rsidRPr="007310F7">
        <w:rPr>
          <w:rFonts w:ascii="Times New Roman" w:hAnsi="Times New Roman" w:cs="Times New Roman"/>
          <w:sz w:val="28"/>
          <w:szCs w:val="28"/>
        </w:rPr>
        <w:t>совершении</w:t>
      </w:r>
      <w:r w:rsidR="004431CD">
        <w:rPr>
          <w:rFonts w:ascii="Times New Roman" w:hAnsi="Times New Roman" w:cs="Times New Roman"/>
          <w:sz w:val="28"/>
          <w:szCs w:val="28"/>
        </w:rPr>
        <w:t xml:space="preserve"> </w:t>
      </w:r>
      <w:r w:rsidRPr="007310F7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</w:t>
      </w:r>
      <w:r w:rsidR="00565440">
        <w:rPr>
          <w:rFonts w:ascii="Times New Roman" w:hAnsi="Times New Roman" w:cs="Times New Roman"/>
          <w:sz w:val="28"/>
          <w:szCs w:val="28"/>
        </w:rPr>
        <w:t xml:space="preserve">ч. 1 ст. 159, ч. 1 ст. 159 </w:t>
      </w:r>
      <w:r w:rsidRPr="00AB0EDA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7310F7">
        <w:rPr>
          <w:rFonts w:ascii="Times New Roman" w:hAnsi="Times New Roman" w:cs="Times New Roman"/>
          <w:sz w:val="28"/>
          <w:szCs w:val="28"/>
          <w:shd w:val="clear" w:color="auto" w:fill="FFFFFF"/>
        </w:rPr>
        <w:t>, и 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73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наказание:</w:t>
      </w:r>
    </w:p>
    <w:p w:rsidR="00AB0EDA" w:rsidP="005257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A6F">
        <w:rPr>
          <w:rFonts w:ascii="Times New Roman" w:hAnsi="Times New Roman" w:cs="Times New Roman"/>
          <w:sz w:val="28"/>
          <w:szCs w:val="28"/>
        </w:rPr>
        <w:t xml:space="preserve">по первому эпизоду преступной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7D4A6F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159</w:t>
      </w:r>
      <w:r w:rsidRPr="007D4A6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 w:rsidRPr="007D4A6F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0E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обязательных работ на срок </w:t>
      </w:r>
      <w:r w:rsidRPr="00273F16" w:rsidR="00273F16">
        <w:rPr>
          <w:rFonts w:ascii="Times New Roman" w:eastAsia="Times New Roman" w:hAnsi="Times New Roman" w:cs="Times New Roman"/>
          <w:color w:val="auto"/>
          <w:sz w:val="28"/>
          <w:szCs w:val="28"/>
        </w:rPr>
        <w:t>180 (сто восемьдесят)</w:t>
      </w:r>
      <w:r w:rsidR="00273F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</w:t>
      </w:r>
      <w:r w:rsidR="00931F5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273F16">
        <w:rPr>
          <w:rFonts w:ascii="Times New Roman" w:eastAsia="Times New Roman" w:hAnsi="Times New Roman" w:cs="Times New Roman"/>
          <w:color w:val="auto"/>
          <w:sz w:val="28"/>
          <w:szCs w:val="28"/>
        </w:rPr>
        <w:t>сов</w:t>
      </w:r>
      <w:r w:rsidRPr="00273F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B0EDA" w:rsidP="005257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2-ому эпизоду преступной деятельности </w:t>
      </w:r>
      <w:r w:rsidRPr="00B621B1">
        <w:rPr>
          <w:rFonts w:ascii="Times New Roman" w:hAnsi="Times New Roman" w:cs="Times New Roman"/>
          <w:sz w:val="28"/>
          <w:szCs w:val="28"/>
        </w:rPr>
        <w:t xml:space="preserve">по </w:t>
      </w:r>
      <w:r w:rsidRPr="00AB0EDA">
        <w:rPr>
          <w:rFonts w:ascii="Times New Roman" w:hAnsi="Times New Roman" w:cs="Times New Roman"/>
          <w:sz w:val="28"/>
          <w:szCs w:val="28"/>
        </w:rPr>
        <w:t>ч. 1 ст. 159 Уголовного кодекса Российской Федерации в виде обязательных ра</w:t>
      </w:r>
      <w:r>
        <w:rPr>
          <w:rFonts w:ascii="Times New Roman" w:hAnsi="Times New Roman" w:cs="Times New Roman"/>
          <w:sz w:val="28"/>
          <w:szCs w:val="28"/>
        </w:rPr>
        <w:t xml:space="preserve">бот на срок </w:t>
      </w:r>
      <w:r w:rsidR="00273F16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3F16">
        <w:rPr>
          <w:rFonts w:ascii="Times New Roman" w:hAnsi="Times New Roman" w:cs="Times New Roman"/>
          <w:sz w:val="28"/>
          <w:szCs w:val="28"/>
        </w:rPr>
        <w:t>сто восемьдесят</w:t>
      </w:r>
      <w:r w:rsidR="00732F41">
        <w:rPr>
          <w:rFonts w:ascii="Times New Roman" w:hAnsi="Times New Roman" w:cs="Times New Roman"/>
          <w:sz w:val="28"/>
          <w:szCs w:val="28"/>
        </w:rPr>
        <w:t>) часов.</w:t>
      </w:r>
    </w:p>
    <w:p w:rsidR="004F47A8" w:rsidP="0052574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4F5">
        <w:rPr>
          <w:rFonts w:ascii="Times New Roman" w:hAnsi="Times New Roman" w:cs="Times New Roman"/>
          <w:color w:val="auto"/>
          <w:sz w:val="28"/>
          <w:szCs w:val="28"/>
        </w:rPr>
        <w:t>На основании ч.</w:t>
      </w:r>
      <w:r w:rsidR="00470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14F5">
        <w:rPr>
          <w:rFonts w:ascii="Times New Roman" w:hAnsi="Times New Roman" w:cs="Times New Roman"/>
          <w:color w:val="auto"/>
          <w:sz w:val="28"/>
          <w:szCs w:val="28"/>
        </w:rPr>
        <w:t>2 ст.</w:t>
      </w:r>
      <w:r w:rsidR="004707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14F5">
        <w:rPr>
          <w:rFonts w:ascii="Times New Roman" w:hAnsi="Times New Roman" w:cs="Times New Roman"/>
          <w:color w:val="auto"/>
          <w:sz w:val="28"/>
          <w:szCs w:val="28"/>
        </w:rPr>
        <w:t xml:space="preserve">69 Уголовного кодекса Российской Федерации по </w:t>
      </w:r>
      <w:r w:rsidRPr="00085A1E">
        <w:rPr>
          <w:rFonts w:ascii="Times New Roman" w:hAnsi="Times New Roman" w:cs="Times New Roman"/>
          <w:color w:val="auto"/>
          <w:sz w:val="28"/>
          <w:szCs w:val="28"/>
        </w:rPr>
        <w:t xml:space="preserve">совокупности преступлений, путем частичного сложения назначенных наказаний, окончательно </w:t>
      </w:r>
      <w:r w:rsidRPr="004F47A8">
        <w:rPr>
          <w:rFonts w:ascii="Times New Roman" w:hAnsi="Times New Roman" w:cs="Times New Roman"/>
          <w:color w:val="auto"/>
          <w:sz w:val="28"/>
          <w:szCs w:val="28"/>
        </w:rPr>
        <w:t>назначить Маркину В.Е. нака</w:t>
      </w:r>
      <w:r w:rsidRPr="004F47A8" w:rsidR="00B7739E">
        <w:rPr>
          <w:rFonts w:ascii="Times New Roman" w:hAnsi="Times New Roman" w:cs="Times New Roman"/>
          <w:color w:val="auto"/>
          <w:sz w:val="28"/>
          <w:szCs w:val="28"/>
        </w:rPr>
        <w:t xml:space="preserve">зание в виде </w:t>
      </w:r>
      <w:r w:rsidRPr="00E24474" w:rsidR="00E24474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обязательных работ на срок </w:t>
      </w:r>
      <w:r w:rsidRPr="0023263E" w:rsidR="0041745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3263E" w:rsidR="0023263E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23263E" w:rsidR="00E244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4474" w:rsidR="00E2447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396A">
        <w:rPr>
          <w:rFonts w:ascii="Times New Roman" w:hAnsi="Times New Roman" w:cs="Times New Roman"/>
          <w:color w:val="auto"/>
          <w:sz w:val="28"/>
          <w:szCs w:val="28"/>
        </w:rPr>
        <w:t xml:space="preserve">двести </w:t>
      </w:r>
      <w:r w:rsidR="0023263E">
        <w:rPr>
          <w:rFonts w:ascii="Times New Roman" w:hAnsi="Times New Roman" w:cs="Times New Roman"/>
          <w:color w:val="auto"/>
          <w:sz w:val="28"/>
          <w:szCs w:val="28"/>
        </w:rPr>
        <w:t>шестьдесят</w:t>
      </w:r>
      <w:r w:rsidR="00E24474">
        <w:rPr>
          <w:rFonts w:ascii="Times New Roman" w:hAnsi="Times New Roman" w:cs="Times New Roman"/>
          <w:color w:val="auto"/>
          <w:sz w:val="28"/>
          <w:szCs w:val="28"/>
        </w:rPr>
        <w:t>) часов.</w:t>
      </w:r>
    </w:p>
    <w:p w:rsidR="006E7F92" w:rsidRPr="002F5F74" w:rsidP="006E7F9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части 3 статьи 72 УК РФ время содержания Маркина В.Е. под стражей в период с 14 декабря 2023 года по 19 января 2024 года </w:t>
      </w:r>
      <w:r w:rsidRPr="002F5F74" w:rsidR="002F5F74">
        <w:rPr>
          <w:rFonts w:ascii="Times New Roman" w:hAnsi="Times New Roman" w:cs="Times New Roman"/>
          <w:color w:val="auto"/>
          <w:sz w:val="28"/>
          <w:szCs w:val="28"/>
        </w:rPr>
        <w:t xml:space="preserve">включительно 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>зачесть ему в срок обязательных работ из расчета один день содержания под стражей за восемь часов обязательны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>х работ.</w:t>
      </w:r>
    </w:p>
    <w:p w:rsidR="006E7F92" w:rsidRPr="00C062EC" w:rsidP="006E7F9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Считать назначенное </w:t>
      </w:r>
      <w:r w:rsidRPr="002F5F74" w:rsidR="002F5F74">
        <w:rPr>
          <w:rFonts w:ascii="Times New Roman" w:hAnsi="Times New Roman" w:cs="Times New Roman"/>
          <w:color w:val="auto"/>
          <w:sz w:val="28"/>
          <w:szCs w:val="28"/>
        </w:rPr>
        <w:t xml:space="preserve">Маркину В.Е. </w:t>
      </w:r>
      <w:r w:rsidR="0090477B">
        <w:rPr>
          <w:rFonts w:ascii="Times New Roman" w:hAnsi="Times New Roman" w:cs="Times New Roman"/>
          <w:color w:val="auto"/>
          <w:sz w:val="28"/>
          <w:szCs w:val="28"/>
        </w:rPr>
        <w:t xml:space="preserve">окончательное 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>наказание в виде обязательных работ</w:t>
      </w:r>
      <w:r w:rsidRPr="002F5F74" w:rsidR="002F5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сроком </w:t>
      </w:r>
      <w:r w:rsidRPr="00C062EC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C062EC" w:rsidR="00C062EC">
        <w:rPr>
          <w:rFonts w:ascii="Times New Roman" w:hAnsi="Times New Roman" w:cs="Times New Roman"/>
          <w:color w:val="auto"/>
          <w:sz w:val="28"/>
          <w:szCs w:val="28"/>
        </w:rPr>
        <w:t xml:space="preserve">260 (двести шестьдесят) часов </w:t>
      </w:r>
      <w:r w:rsidRPr="00C062EC">
        <w:rPr>
          <w:rFonts w:ascii="Times New Roman" w:hAnsi="Times New Roman" w:cs="Times New Roman"/>
          <w:color w:val="auto"/>
          <w:sz w:val="28"/>
          <w:szCs w:val="28"/>
        </w:rPr>
        <w:t>отбытым.</w:t>
      </w:r>
    </w:p>
    <w:p w:rsidR="00156D77" w:rsidRPr="002F5F74" w:rsidP="006E7F9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Меру пресечения Маркину </w:t>
      </w:r>
      <w:r w:rsidR="00F15A2F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 до вступления приговора в законную силу изменить с содержания под 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>стражей на подписку о невыезде и надлежащем поведении, которую избрать до в</w:t>
      </w:r>
      <w:r w:rsidR="00BB24CD">
        <w:rPr>
          <w:rFonts w:ascii="Times New Roman" w:hAnsi="Times New Roman" w:cs="Times New Roman"/>
          <w:color w:val="auto"/>
          <w:sz w:val="28"/>
          <w:szCs w:val="28"/>
        </w:rPr>
        <w:t xml:space="preserve">ступления приговора в законную 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силу, после чего отменить, освободить Маркина </w:t>
      </w:r>
      <w:r w:rsidR="00F15A2F">
        <w:rPr>
          <w:rFonts w:ascii="Times New Roman" w:hAnsi="Times New Roman" w:cs="Times New Roman"/>
          <w:color w:val="auto"/>
          <w:sz w:val="28"/>
          <w:szCs w:val="28"/>
        </w:rPr>
        <w:t>….</w:t>
      </w:r>
      <w:r w:rsidRPr="002F5F74">
        <w:rPr>
          <w:rFonts w:ascii="Times New Roman" w:hAnsi="Times New Roman" w:cs="Times New Roman"/>
          <w:color w:val="auto"/>
          <w:sz w:val="28"/>
          <w:szCs w:val="28"/>
        </w:rPr>
        <w:t xml:space="preserve"> из-под стражи в зале суда немедленно.</w:t>
      </w:r>
      <w:r w:rsidRPr="002F5F74" w:rsidR="00C100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21646" w:rsidP="0032164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>Приговор может быть обжалован в апелляцион</w:t>
      </w: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ном порядке в Балаклавский районный суд в течение </w:t>
      </w:r>
      <w:r w:rsidRPr="007814F5" w:rsidR="000C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пятнадцати суток </w:t>
      </w: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 дня провозглашения приговора через судебный участок № 1 Балаклавского </w:t>
      </w: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>судебного района г. Севастополя путем подачи апелляционной жалобы, представления.</w:t>
      </w:r>
    </w:p>
    <w:p w:rsidR="00321646" w:rsidRPr="00321646" w:rsidP="0032164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подачи апелляционной </w:t>
      </w: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>жалобы, а также в случае принесения апелляционного представления прокурором либо подачи апелляционной жалобы кем-либо из участников процесса, осужденная вправе ходатайствовать в указанный срок о своем участии в рассмотрении уголовного дела судом апелляцион</w:t>
      </w:r>
      <w:r w:rsidRPr="00321646">
        <w:rPr>
          <w:rFonts w:ascii="Times New Roman" w:eastAsia="Times New Roman" w:hAnsi="Times New Roman" w:cs="Times New Roman"/>
          <w:sz w:val="28"/>
          <w:szCs w:val="28"/>
          <w:lang w:bidi="ru-RU"/>
        </w:rPr>
        <w:t>ной инстанции, а также поручать осуществление своей защиты избранному ею защитнику либо ходатайствовать перед судом о назначении защитника, о чем должно быть указано в ее апелляционной жалобе или подано соответствующее заявление.</w:t>
      </w:r>
    </w:p>
    <w:p w:rsidR="00321646" w:rsidRPr="00321646" w:rsidP="0032164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16796">
      <w:pPr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Мировой сулья</w:t>
      </w:r>
    </w:p>
    <w:p w:rsidR="00F15A2F">
      <w:pPr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Согласованно</w:t>
      </w:r>
    </w:p>
    <w:p w:rsidR="00F15A2F">
      <w:r>
        <w:rPr>
          <w:rFonts w:ascii="Times New Roman" w:hAnsi="Times New Roman" w:eastAsiaTheme="minorEastAsia" w:cs="Times New Roman"/>
          <w:sz w:val="28"/>
          <w:szCs w:val="28"/>
        </w:rPr>
        <w:t>Кийко О.Л.</w:t>
      </w:r>
    </w:p>
    <w:p w:rsidR="003E4745"/>
    <w:p w:rsidR="00216796" w:rsidRPr="00216796" w:rsidP="0021679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53508" w:rsidP="0021679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16796"/>
    <w:p w:rsidR="00216796" w:rsidRPr="00216796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43F09">
                            <w:rPr>
                              <w:rStyle w:val="11pt"/>
                              <w:noProof/>
                            </w:rPr>
                            <w:t>34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343F09">
                      <w:rPr>
                        <w:rStyle w:val="11pt"/>
                        <w:noProof/>
                      </w:rPr>
                      <w:t>34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1363F">
                            <w:rPr>
                              <w:rStyle w:val="11pt"/>
                              <w:noProof/>
                            </w:rPr>
                            <w:t>7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91363F">
                      <w:rPr>
                        <w:rStyle w:val="11pt"/>
                        <w:noProof/>
                      </w:rPr>
                      <w:t>7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B27D4"/>
    <w:multiLevelType w:val="multilevel"/>
    <w:tmpl w:val="4F2805E4"/>
    <w:lvl w:ilvl="0">
      <w:start w:val="1996"/>
      <w:numFmt w:val="decimal"/>
      <w:lvlText w:val="7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D0052D"/>
    <w:multiLevelType w:val="multilevel"/>
    <w:tmpl w:val="8D14A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FC7483"/>
    <w:multiLevelType w:val="multilevel"/>
    <w:tmpl w:val="1FA20964"/>
    <w:lvl w:ilvl="0">
      <w:start w:val="1996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8EE2904"/>
    <w:multiLevelType w:val="multilevel"/>
    <w:tmpl w:val="691CF1B2"/>
    <w:lvl w:ilvl="0">
      <w:start w:val="1996"/>
      <w:numFmt w:val="decimal"/>
      <w:lvlText w:val="3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9BD277C"/>
    <w:multiLevelType w:val="multilevel"/>
    <w:tmpl w:val="192E64B2"/>
    <w:lvl w:ilvl="0">
      <w:start w:val="1996"/>
      <w:numFmt w:val="decimal"/>
      <w:lvlText w:val="3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E3AEF"/>
    <w:multiLevelType w:val="multilevel"/>
    <w:tmpl w:val="3D987F66"/>
    <w:lvl w:ilvl="0">
      <w:start w:val="1996"/>
      <w:numFmt w:val="decimal"/>
      <w:lvlText w:val="3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10F4A"/>
    <w:multiLevelType w:val="multilevel"/>
    <w:tmpl w:val="64A0B98A"/>
    <w:lvl w:ilvl="0">
      <w:start w:val="1996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8"/>
    <w:rsid w:val="000041D6"/>
    <w:rsid w:val="00004951"/>
    <w:rsid w:val="00006345"/>
    <w:rsid w:val="00016EAF"/>
    <w:rsid w:val="00017872"/>
    <w:rsid w:val="00021EB2"/>
    <w:rsid w:val="00024334"/>
    <w:rsid w:val="000364C2"/>
    <w:rsid w:val="0004754E"/>
    <w:rsid w:val="00054AFD"/>
    <w:rsid w:val="00061D96"/>
    <w:rsid w:val="00083CE4"/>
    <w:rsid w:val="00085A1E"/>
    <w:rsid w:val="000860D9"/>
    <w:rsid w:val="000A004B"/>
    <w:rsid w:val="000A6410"/>
    <w:rsid w:val="000C269A"/>
    <w:rsid w:val="000C3422"/>
    <w:rsid w:val="000C59DA"/>
    <w:rsid w:val="000D0249"/>
    <w:rsid w:val="000D5788"/>
    <w:rsid w:val="000F03B3"/>
    <w:rsid w:val="000F2C5D"/>
    <w:rsid w:val="000F5816"/>
    <w:rsid w:val="001073C5"/>
    <w:rsid w:val="001118A1"/>
    <w:rsid w:val="00112E27"/>
    <w:rsid w:val="00112EB5"/>
    <w:rsid w:val="00120874"/>
    <w:rsid w:val="001222D1"/>
    <w:rsid w:val="00123A9C"/>
    <w:rsid w:val="0013763A"/>
    <w:rsid w:val="0014071A"/>
    <w:rsid w:val="0014132F"/>
    <w:rsid w:val="00143BBB"/>
    <w:rsid w:val="00151211"/>
    <w:rsid w:val="00153508"/>
    <w:rsid w:val="00156D77"/>
    <w:rsid w:val="00184EC0"/>
    <w:rsid w:val="00193C50"/>
    <w:rsid w:val="001962CC"/>
    <w:rsid w:val="001D18E7"/>
    <w:rsid w:val="001D4BA2"/>
    <w:rsid w:val="001D661E"/>
    <w:rsid w:val="001E0885"/>
    <w:rsid w:val="001F1887"/>
    <w:rsid w:val="00200CCC"/>
    <w:rsid w:val="002056CC"/>
    <w:rsid w:val="00213250"/>
    <w:rsid w:val="00216796"/>
    <w:rsid w:val="00217757"/>
    <w:rsid w:val="00222AF1"/>
    <w:rsid w:val="00222B5C"/>
    <w:rsid w:val="00223BCB"/>
    <w:rsid w:val="00225C22"/>
    <w:rsid w:val="00232149"/>
    <w:rsid w:val="0023263E"/>
    <w:rsid w:val="00236B31"/>
    <w:rsid w:val="002425F1"/>
    <w:rsid w:val="002539E6"/>
    <w:rsid w:val="00255975"/>
    <w:rsid w:val="00273F16"/>
    <w:rsid w:val="002764A7"/>
    <w:rsid w:val="00277090"/>
    <w:rsid w:val="00285D2F"/>
    <w:rsid w:val="002963E8"/>
    <w:rsid w:val="00296ECA"/>
    <w:rsid w:val="00297EC6"/>
    <w:rsid w:val="002A261F"/>
    <w:rsid w:val="002A4608"/>
    <w:rsid w:val="002A5C9F"/>
    <w:rsid w:val="002D1D78"/>
    <w:rsid w:val="002D293E"/>
    <w:rsid w:val="002E2CB4"/>
    <w:rsid w:val="002F5F74"/>
    <w:rsid w:val="003120ED"/>
    <w:rsid w:val="00321119"/>
    <w:rsid w:val="00321646"/>
    <w:rsid w:val="00321BE3"/>
    <w:rsid w:val="00323804"/>
    <w:rsid w:val="00325C66"/>
    <w:rsid w:val="00325EE9"/>
    <w:rsid w:val="003367CD"/>
    <w:rsid w:val="00336AB6"/>
    <w:rsid w:val="00343F09"/>
    <w:rsid w:val="003661D3"/>
    <w:rsid w:val="00372E65"/>
    <w:rsid w:val="003805EC"/>
    <w:rsid w:val="00381D66"/>
    <w:rsid w:val="003820B4"/>
    <w:rsid w:val="00392FCA"/>
    <w:rsid w:val="003B4D68"/>
    <w:rsid w:val="003C64EA"/>
    <w:rsid w:val="003D11A4"/>
    <w:rsid w:val="003E4745"/>
    <w:rsid w:val="004004B2"/>
    <w:rsid w:val="0041000C"/>
    <w:rsid w:val="00410483"/>
    <w:rsid w:val="004147EA"/>
    <w:rsid w:val="00417452"/>
    <w:rsid w:val="00437843"/>
    <w:rsid w:val="00442B01"/>
    <w:rsid w:val="004431CD"/>
    <w:rsid w:val="004454EF"/>
    <w:rsid w:val="00452256"/>
    <w:rsid w:val="00452326"/>
    <w:rsid w:val="00455DE5"/>
    <w:rsid w:val="004634B4"/>
    <w:rsid w:val="00465414"/>
    <w:rsid w:val="004707EE"/>
    <w:rsid w:val="004717CC"/>
    <w:rsid w:val="004720F8"/>
    <w:rsid w:val="004738B5"/>
    <w:rsid w:val="004761F6"/>
    <w:rsid w:val="0048766E"/>
    <w:rsid w:val="004946A7"/>
    <w:rsid w:val="00495595"/>
    <w:rsid w:val="0049685E"/>
    <w:rsid w:val="004A1469"/>
    <w:rsid w:val="004A46D4"/>
    <w:rsid w:val="004B1FE7"/>
    <w:rsid w:val="004B4464"/>
    <w:rsid w:val="004C030B"/>
    <w:rsid w:val="004D15E4"/>
    <w:rsid w:val="004E3DDF"/>
    <w:rsid w:val="004E5D28"/>
    <w:rsid w:val="004F47A8"/>
    <w:rsid w:val="004F6807"/>
    <w:rsid w:val="00525741"/>
    <w:rsid w:val="005431FE"/>
    <w:rsid w:val="00565440"/>
    <w:rsid w:val="005662DC"/>
    <w:rsid w:val="00570183"/>
    <w:rsid w:val="005704E9"/>
    <w:rsid w:val="0057326C"/>
    <w:rsid w:val="005749B5"/>
    <w:rsid w:val="00575385"/>
    <w:rsid w:val="005845D2"/>
    <w:rsid w:val="00595E85"/>
    <w:rsid w:val="00596684"/>
    <w:rsid w:val="005A3F5E"/>
    <w:rsid w:val="005A4009"/>
    <w:rsid w:val="005B552C"/>
    <w:rsid w:val="005C23DB"/>
    <w:rsid w:val="005C27C1"/>
    <w:rsid w:val="005C6B8B"/>
    <w:rsid w:val="005D227A"/>
    <w:rsid w:val="005D2872"/>
    <w:rsid w:val="005E59C6"/>
    <w:rsid w:val="005F22B7"/>
    <w:rsid w:val="00601294"/>
    <w:rsid w:val="00602A6B"/>
    <w:rsid w:val="00605362"/>
    <w:rsid w:val="006119D1"/>
    <w:rsid w:val="0061281E"/>
    <w:rsid w:val="0062198D"/>
    <w:rsid w:val="00627741"/>
    <w:rsid w:val="00635A07"/>
    <w:rsid w:val="00647B4E"/>
    <w:rsid w:val="00650A94"/>
    <w:rsid w:val="006524D5"/>
    <w:rsid w:val="00660CD3"/>
    <w:rsid w:val="00662799"/>
    <w:rsid w:val="006761BA"/>
    <w:rsid w:val="00677835"/>
    <w:rsid w:val="00681CB2"/>
    <w:rsid w:val="00687780"/>
    <w:rsid w:val="00697936"/>
    <w:rsid w:val="006A49DE"/>
    <w:rsid w:val="006C2ADF"/>
    <w:rsid w:val="006D1D88"/>
    <w:rsid w:val="006E7F92"/>
    <w:rsid w:val="006F2F2B"/>
    <w:rsid w:val="006F61CE"/>
    <w:rsid w:val="007007E3"/>
    <w:rsid w:val="007010B9"/>
    <w:rsid w:val="00705292"/>
    <w:rsid w:val="00705EA2"/>
    <w:rsid w:val="00711A26"/>
    <w:rsid w:val="00712FB3"/>
    <w:rsid w:val="00721745"/>
    <w:rsid w:val="007310F7"/>
    <w:rsid w:val="00732F41"/>
    <w:rsid w:val="0073553A"/>
    <w:rsid w:val="007446DD"/>
    <w:rsid w:val="0076326F"/>
    <w:rsid w:val="00765417"/>
    <w:rsid w:val="00772712"/>
    <w:rsid w:val="00775B1F"/>
    <w:rsid w:val="00777861"/>
    <w:rsid w:val="007814F5"/>
    <w:rsid w:val="0078234F"/>
    <w:rsid w:val="0078388F"/>
    <w:rsid w:val="00792C0C"/>
    <w:rsid w:val="007A2129"/>
    <w:rsid w:val="007B3455"/>
    <w:rsid w:val="007D1372"/>
    <w:rsid w:val="007D4A6F"/>
    <w:rsid w:val="007D51DE"/>
    <w:rsid w:val="007E447E"/>
    <w:rsid w:val="007F3572"/>
    <w:rsid w:val="00804A47"/>
    <w:rsid w:val="00815BB0"/>
    <w:rsid w:val="008309BF"/>
    <w:rsid w:val="0083418D"/>
    <w:rsid w:val="00834371"/>
    <w:rsid w:val="00840AA4"/>
    <w:rsid w:val="00847C6C"/>
    <w:rsid w:val="008572B2"/>
    <w:rsid w:val="008575B6"/>
    <w:rsid w:val="00861EE0"/>
    <w:rsid w:val="00865BB2"/>
    <w:rsid w:val="008765A2"/>
    <w:rsid w:val="0088226B"/>
    <w:rsid w:val="0088513D"/>
    <w:rsid w:val="0088745F"/>
    <w:rsid w:val="008A20F3"/>
    <w:rsid w:val="008A5195"/>
    <w:rsid w:val="008A6967"/>
    <w:rsid w:val="008B364D"/>
    <w:rsid w:val="008B7328"/>
    <w:rsid w:val="008B78F1"/>
    <w:rsid w:val="008C2688"/>
    <w:rsid w:val="008E282B"/>
    <w:rsid w:val="0090477B"/>
    <w:rsid w:val="009126B8"/>
    <w:rsid w:val="0091363F"/>
    <w:rsid w:val="009143E1"/>
    <w:rsid w:val="00926B43"/>
    <w:rsid w:val="00927365"/>
    <w:rsid w:val="00931F58"/>
    <w:rsid w:val="00932B75"/>
    <w:rsid w:val="00940875"/>
    <w:rsid w:val="0094396A"/>
    <w:rsid w:val="00946712"/>
    <w:rsid w:val="00950923"/>
    <w:rsid w:val="0095453D"/>
    <w:rsid w:val="0096055F"/>
    <w:rsid w:val="00962B5C"/>
    <w:rsid w:val="00967B0E"/>
    <w:rsid w:val="00977EF8"/>
    <w:rsid w:val="009838A8"/>
    <w:rsid w:val="00991E6F"/>
    <w:rsid w:val="009A2C8A"/>
    <w:rsid w:val="009E70F2"/>
    <w:rsid w:val="009E78F9"/>
    <w:rsid w:val="00A1253E"/>
    <w:rsid w:val="00A14D3B"/>
    <w:rsid w:val="00A14EAA"/>
    <w:rsid w:val="00A15373"/>
    <w:rsid w:val="00A30743"/>
    <w:rsid w:val="00A31DC7"/>
    <w:rsid w:val="00A3247D"/>
    <w:rsid w:val="00A42B29"/>
    <w:rsid w:val="00A5046A"/>
    <w:rsid w:val="00A52B77"/>
    <w:rsid w:val="00A53282"/>
    <w:rsid w:val="00A72A3B"/>
    <w:rsid w:val="00A738A7"/>
    <w:rsid w:val="00A76DEC"/>
    <w:rsid w:val="00A83B88"/>
    <w:rsid w:val="00A8556B"/>
    <w:rsid w:val="00A8693C"/>
    <w:rsid w:val="00A95FE6"/>
    <w:rsid w:val="00A96AF5"/>
    <w:rsid w:val="00AB0B6B"/>
    <w:rsid w:val="00AB0EDA"/>
    <w:rsid w:val="00AC2D8E"/>
    <w:rsid w:val="00AC6243"/>
    <w:rsid w:val="00AC78D6"/>
    <w:rsid w:val="00AE1E1D"/>
    <w:rsid w:val="00AF10D9"/>
    <w:rsid w:val="00AF2655"/>
    <w:rsid w:val="00B057D4"/>
    <w:rsid w:val="00B102CA"/>
    <w:rsid w:val="00B12B63"/>
    <w:rsid w:val="00B2098D"/>
    <w:rsid w:val="00B23082"/>
    <w:rsid w:val="00B310CE"/>
    <w:rsid w:val="00B414C7"/>
    <w:rsid w:val="00B55F4C"/>
    <w:rsid w:val="00B56FAD"/>
    <w:rsid w:val="00B57D1D"/>
    <w:rsid w:val="00B621B1"/>
    <w:rsid w:val="00B70051"/>
    <w:rsid w:val="00B761EC"/>
    <w:rsid w:val="00B7739E"/>
    <w:rsid w:val="00B81EBE"/>
    <w:rsid w:val="00B86A7C"/>
    <w:rsid w:val="00B97752"/>
    <w:rsid w:val="00BA2C99"/>
    <w:rsid w:val="00BB24CD"/>
    <w:rsid w:val="00BB6EF0"/>
    <w:rsid w:val="00BB75C5"/>
    <w:rsid w:val="00BC674E"/>
    <w:rsid w:val="00BD27A8"/>
    <w:rsid w:val="00BD2894"/>
    <w:rsid w:val="00BD6028"/>
    <w:rsid w:val="00BF2DA1"/>
    <w:rsid w:val="00C01831"/>
    <w:rsid w:val="00C062EC"/>
    <w:rsid w:val="00C070F1"/>
    <w:rsid w:val="00C100A8"/>
    <w:rsid w:val="00C1456E"/>
    <w:rsid w:val="00C1501C"/>
    <w:rsid w:val="00C15884"/>
    <w:rsid w:val="00C213F5"/>
    <w:rsid w:val="00C2181A"/>
    <w:rsid w:val="00C22FF9"/>
    <w:rsid w:val="00C438D0"/>
    <w:rsid w:val="00C726C2"/>
    <w:rsid w:val="00C76582"/>
    <w:rsid w:val="00C774A6"/>
    <w:rsid w:val="00C96E3E"/>
    <w:rsid w:val="00CA7EDF"/>
    <w:rsid w:val="00CB0B4D"/>
    <w:rsid w:val="00CB3281"/>
    <w:rsid w:val="00CB3C1A"/>
    <w:rsid w:val="00CB3E2A"/>
    <w:rsid w:val="00CC13E4"/>
    <w:rsid w:val="00CC3A11"/>
    <w:rsid w:val="00CC6A5D"/>
    <w:rsid w:val="00CD1166"/>
    <w:rsid w:val="00CE5413"/>
    <w:rsid w:val="00CE6038"/>
    <w:rsid w:val="00CE7110"/>
    <w:rsid w:val="00D009A0"/>
    <w:rsid w:val="00D1137F"/>
    <w:rsid w:val="00D134D0"/>
    <w:rsid w:val="00D13B4C"/>
    <w:rsid w:val="00D1680B"/>
    <w:rsid w:val="00D20351"/>
    <w:rsid w:val="00D35F1F"/>
    <w:rsid w:val="00D36900"/>
    <w:rsid w:val="00D430B0"/>
    <w:rsid w:val="00D5106E"/>
    <w:rsid w:val="00D51AC4"/>
    <w:rsid w:val="00D60ACE"/>
    <w:rsid w:val="00D618C0"/>
    <w:rsid w:val="00D767D2"/>
    <w:rsid w:val="00DC2DC4"/>
    <w:rsid w:val="00DC7F19"/>
    <w:rsid w:val="00DD7D5C"/>
    <w:rsid w:val="00DE21CE"/>
    <w:rsid w:val="00E03C4C"/>
    <w:rsid w:val="00E20733"/>
    <w:rsid w:val="00E24474"/>
    <w:rsid w:val="00E41C75"/>
    <w:rsid w:val="00E43949"/>
    <w:rsid w:val="00E4577F"/>
    <w:rsid w:val="00E47DB0"/>
    <w:rsid w:val="00E53C17"/>
    <w:rsid w:val="00E57FED"/>
    <w:rsid w:val="00E602E0"/>
    <w:rsid w:val="00E62273"/>
    <w:rsid w:val="00E65A8F"/>
    <w:rsid w:val="00E72CF6"/>
    <w:rsid w:val="00E83F7C"/>
    <w:rsid w:val="00E8749E"/>
    <w:rsid w:val="00E90B04"/>
    <w:rsid w:val="00EA3409"/>
    <w:rsid w:val="00EA456B"/>
    <w:rsid w:val="00EB433A"/>
    <w:rsid w:val="00EC365E"/>
    <w:rsid w:val="00ED00D0"/>
    <w:rsid w:val="00EE772B"/>
    <w:rsid w:val="00EF1DCA"/>
    <w:rsid w:val="00EF4052"/>
    <w:rsid w:val="00F01DF3"/>
    <w:rsid w:val="00F02733"/>
    <w:rsid w:val="00F05F30"/>
    <w:rsid w:val="00F066CD"/>
    <w:rsid w:val="00F116C2"/>
    <w:rsid w:val="00F15A2F"/>
    <w:rsid w:val="00F16227"/>
    <w:rsid w:val="00F20117"/>
    <w:rsid w:val="00F249DD"/>
    <w:rsid w:val="00F32EB7"/>
    <w:rsid w:val="00F3485C"/>
    <w:rsid w:val="00F42ED6"/>
    <w:rsid w:val="00F44186"/>
    <w:rsid w:val="00F54311"/>
    <w:rsid w:val="00F54B24"/>
    <w:rsid w:val="00F9222E"/>
    <w:rsid w:val="00FA05F3"/>
    <w:rsid w:val="00FA5B68"/>
    <w:rsid w:val="00FC4580"/>
    <w:rsid w:val="00FC487C"/>
    <w:rsid w:val="00FD0A39"/>
    <w:rsid w:val="00FD10C6"/>
    <w:rsid w:val="00FE258D"/>
    <w:rsid w:val="00FE2EF8"/>
    <w:rsid w:val="00FE3F07"/>
    <w:rsid w:val="00FE45E2"/>
    <w:rsid w:val="00FF2050"/>
    <w:rsid w:val="00FF2E78"/>
    <w:rsid w:val="00FF3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83EF73-DB5D-47F1-8494-A1781286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4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5741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52574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52574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">
    <w:name w:val="Колонтитул_"/>
    <w:link w:val="14"/>
    <w:uiPriority w:val="99"/>
    <w:locked/>
    <w:rsid w:val="0052574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0">
    <w:name w:val="Колонтитул"/>
    <w:uiPriority w:val="99"/>
    <w:rsid w:val="0052574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525741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uiPriority w:val="99"/>
    <w:rsid w:val="0052574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52574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52574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525741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52574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52574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2574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25741"/>
    <w:pPr>
      <w:shd w:val="clear" w:color="auto" w:fill="FFFFFF"/>
      <w:spacing w:before="60" w:line="240" w:lineRule="atLeast"/>
      <w:jc w:val="both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13">
    <w:name w:val="Заголовок №1"/>
    <w:basedOn w:val="Normal"/>
    <w:link w:val="1"/>
    <w:uiPriority w:val="99"/>
    <w:rsid w:val="00525741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14">
    <w:name w:val="Колонтитул1"/>
    <w:basedOn w:val="Normal"/>
    <w:link w:val="a"/>
    <w:uiPriority w:val="99"/>
    <w:rsid w:val="00525741"/>
    <w:pPr>
      <w:shd w:val="clear" w:color="auto" w:fill="FFFFFF"/>
      <w:spacing w:line="240" w:lineRule="atLeast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Normal"/>
    <w:link w:val="2"/>
    <w:uiPriority w:val="99"/>
    <w:rsid w:val="00525741"/>
    <w:pPr>
      <w:shd w:val="clear" w:color="auto" w:fill="FFFFFF"/>
      <w:spacing w:before="360" w:line="274" w:lineRule="exact"/>
      <w:jc w:val="both"/>
    </w:pPr>
    <w:rPr>
      <w:rFonts w:ascii="Times New Roman" w:hAnsi="Times New Roman" w:eastAsiaTheme="minorHAnsi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525741"/>
    <w:pPr>
      <w:shd w:val="clear" w:color="auto" w:fill="FFFFFF"/>
      <w:spacing w:before="360" w:after="60" w:line="240" w:lineRule="atLeast"/>
      <w:jc w:val="both"/>
    </w:pPr>
    <w:rPr>
      <w:rFonts w:ascii="Times New Roman" w:hAnsi="Times New Roman" w:eastAsiaTheme="minorHAnsi" w:cs="Times New Roman"/>
      <w:i/>
      <w:iCs/>
      <w:color w:val="auto"/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rsid w:val="005257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574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5257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2574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52574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5741"/>
    <w:rPr>
      <w:rFonts w:ascii="Segoe UI" w:eastAsia="Tahoma" w:hAnsi="Segoe UI" w:cs="Segoe UI"/>
      <w:color w:val="000000"/>
      <w:sz w:val="18"/>
      <w:szCs w:val="18"/>
      <w:lang w:eastAsia="ru-RU"/>
    </w:rPr>
  </w:style>
  <w:style w:type="paragraph" w:styleId="NoSpacing">
    <w:name w:val="No Spacing"/>
    <w:link w:val="a5"/>
    <w:uiPriority w:val="99"/>
    <w:qFormat/>
    <w:rsid w:val="0052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7">
    <w:name w:val="fio17"/>
    <w:rsid w:val="00525741"/>
  </w:style>
  <w:style w:type="character" w:customStyle="1" w:styleId="fio19">
    <w:name w:val="fio19"/>
    <w:rsid w:val="00525741"/>
  </w:style>
  <w:style w:type="paragraph" w:styleId="BodyTextIndent">
    <w:name w:val="Body Text Indent"/>
    <w:basedOn w:val="Normal"/>
    <w:link w:val="15"/>
    <w:uiPriority w:val="99"/>
    <w:unhideWhenUsed/>
    <w:rsid w:val="00525741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basedOn w:val="DefaultParagraphFont"/>
    <w:uiPriority w:val="99"/>
    <w:semiHidden/>
    <w:rsid w:val="00525741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5">
    <w:name w:val="Основной текст с отступом Знак1"/>
    <w:link w:val="BodyTextIndent"/>
    <w:uiPriority w:val="99"/>
    <w:locked/>
    <w:rsid w:val="0052574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rsid w:val="0052574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ListLabel2">
    <w:name w:val="ListLabel 2"/>
    <w:uiPriority w:val="99"/>
    <w:rsid w:val="00525741"/>
  </w:style>
  <w:style w:type="character" w:customStyle="1" w:styleId="a5">
    <w:name w:val="Без интервала Знак"/>
    <w:link w:val="NoSpacing"/>
    <w:uiPriority w:val="99"/>
    <w:locked/>
    <w:rsid w:val="00525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525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525741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5257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525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525741"/>
  </w:style>
  <w:style w:type="character" w:customStyle="1" w:styleId="apple-converted-space">
    <w:name w:val="apple-converted-space"/>
    <w:basedOn w:val="DefaultParagraphFont"/>
    <w:rsid w:val="00525741"/>
  </w:style>
  <w:style w:type="character" w:customStyle="1" w:styleId="snippetequal">
    <w:name w:val="snippet_equal"/>
    <w:rsid w:val="00525741"/>
  </w:style>
  <w:style w:type="character" w:customStyle="1" w:styleId="fio8">
    <w:name w:val="fio8"/>
    <w:basedOn w:val="DefaultParagraphFont"/>
    <w:rsid w:val="00525741"/>
  </w:style>
  <w:style w:type="character" w:customStyle="1" w:styleId="fio9">
    <w:name w:val="fio9"/>
    <w:basedOn w:val="DefaultParagraphFont"/>
    <w:rsid w:val="00525741"/>
  </w:style>
  <w:style w:type="paragraph" w:customStyle="1" w:styleId="ConsPlusNormal">
    <w:name w:val="ConsPlusNormal"/>
    <w:rsid w:val="00525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Strong">
    <w:name w:val="Strong"/>
    <w:qFormat/>
    <w:rsid w:val="00525741"/>
    <w:rPr>
      <w:rFonts w:cs="Times New Roman"/>
      <w:b/>
      <w:bCs/>
    </w:rPr>
  </w:style>
  <w:style w:type="paragraph" w:styleId="ListParagraph">
    <w:name w:val="List Paragraph"/>
    <w:basedOn w:val="Normal"/>
    <w:qFormat/>
    <w:rsid w:val="0052574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8A20F3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b/>
      <w:sz w:val="20"/>
      <w:lang w:eastAsia="ru-RU"/>
    </w:rPr>
  </w:style>
  <w:style w:type="paragraph" w:customStyle="1" w:styleId="ConsPlusTitlePage">
    <w:name w:val="ConsPlusTitlePage"/>
    <w:rsid w:val="008A20F3"/>
    <w:pPr>
      <w:widowControl w:val="0"/>
      <w:autoSpaceDE w:val="0"/>
      <w:autoSpaceDN w:val="0"/>
      <w:spacing w:after="0" w:line="240" w:lineRule="auto"/>
    </w:pPr>
    <w:rPr>
      <w:rFonts w:ascii="Tahoma" w:hAnsi="Tahoma" w:eastAsiaTheme="minorEastAsi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