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2A1C2E" w:rsidP="00F26968">
      <w:pPr>
        <w:pStyle w:val="Title"/>
        <w:ind w:right="-1"/>
        <w:jc w:val="right"/>
        <w:rPr>
          <w:b w:val="0"/>
          <w:sz w:val="26"/>
          <w:szCs w:val="26"/>
        </w:rPr>
      </w:pPr>
      <w:r w:rsidRPr="004314B4">
        <w:rPr>
          <w:color w:val="FF0000"/>
          <w:sz w:val="26"/>
          <w:szCs w:val="26"/>
        </w:rPr>
        <w:tab/>
      </w:r>
      <w:r w:rsidRPr="004314B4">
        <w:rPr>
          <w:color w:val="FF0000"/>
          <w:sz w:val="26"/>
          <w:szCs w:val="26"/>
        </w:rPr>
        <w:tab/>
      </w:r>
      <w:r w:rsidRPr="004314B4">
        <w:rPr>
          <w:color w:val="FF0000"/>
          <w:sz w:val="26"/>
          <w:szCs w:val="26"/>
        </w:rPr>
        <w:tab/>
      </w:r>
      <w:r w:rsidRPr="004314B4">
        <w:rPr>
          <w:color w:val="FF0000"/>
          <w:sz w:val="26"/>
          <w:szCs w:val="26"/>
        </w:rPr>
        <w:tab/>
      </w:r>
      <w:r w:rsidRPr="004314B4">
        <w:rPr>
          <w:color w:val="FF0000"/>
          <w:sz w:val="26"/>
          <w:szCs w:val="26"/>
        </w:rPr>
        <w:tab/>
      </w:r>
      <w:r w:rsidRPr="002A1C2E" w:rsidR="00E67EFB">
        <w:rPr>
          <w:sz w:val="26"/>
          <w:szCs w:val="26"/>
        </w:rPr>
        <w:tab/>
      </w:r>
      <w:r w:rsidRPr="002A1C2E" w:rsidR="00E67EFB">
        <w:rPr>
          <w:sz w:val="26"/>
          <w:szCs w:val="26"/>
        </w:rPr>
        <w:tab/>
      </w:r>
      <w:r w:rsidRPr="002A1C2E" w:rsidR="00E67EFB">
        <w:rPr>
          <w:sz w:val="26"/>
          <w:szCs w:val="26"/>
        </w:rPr>
        <w:tab/>
        <w:t xml:space="preserve">                  </w:t>
      </w:r>
      <w:r w:rsidR="00F90EF1">
        <w:rPr>
          <w:b w:val="0"/>
          <w:sz w:val="26"/>
          <w:szCs w:val="26"/>
        </w:rPr>
        <w:t>решение не вступило в законную силу</w:t>
      </w:r>
    </w:p>
    <w:p w:rsidR="00006A87" w:rsidRPr="002A1C2E" w:rsidP="00C961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2A1C2E" w:rsidP="00BA15D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C2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2A1C2E" w:rsidP="00BA15D5">
      <w:pPr>
        <w:pStyle w:val="Title"/>
        <w:ind w:right="-1"/>
        <w:rPr>
          <w:sz w:val="26"/>
          <w:szCs w:val="26"/>
        </w:rPr>
      </w:pPr>
      <w:r w:rsidRPr="002A1C2E">
        <w:rPr>
          <w:sz w:val="26"/>
          <w:szCs w:val="26"/>
        </w:rPr>
        <w:t>ИМЕНЕМ РОССИЙСКОЙ ФЕДЕРАЦИИ</w:t>
      </w:r>
    </w:p>
    <w:p w:rsidR="00006A87" w:rsidRPr="002A1C2E" w:rsidP="00BA15D5">
      <w:pPr>
        <w:pStyle w:val="Title"/>
        <w:ind w:right="-1"/>
        <w:rPr>
          <w:b w:val="0"/>
          <w:sz w:val="26"/>
          <w:szCs w:val="26"/>
        </w:rPr>
      </w:pPr>
      <w:r w:rsidRPr="002A1C2E">
        <w:rPr>
          <w:b w:val="0"/>
          <w:sz w:val="26"/>
          <w:szCs w:val="26"/>
        </w:rPr>
        <w:t>(резолютивная часть)</w:t>
      </w:r>
    </w:p>
    <w:p w:rsidR="00006A87" w:rsidRPr="002A1C2E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2A1C2E" w:rsidP="00330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1C2E">
        <w:rPr>
          <w:rFonts w:ascii="Times New Roman" w:hAnsi="Times New Roman" w:cs="Times New Roman"/>
          <w:sz w:val="26"/>
          <w:szCs w:val="26"/>
        </w:rPr>
        <w:t>6 августа</w:t>
      </w:r>
      <w:r w:rsidRPr="002A1C2E" w:rsidR="00BA15D5">
        <w:rPr>
          <w:rFonts w:ascii="Times New Roman" w:hAnsi="Times New Roman" w:cs="Times New Roman"/>
          <w:sz w:val="26"/>
          <w:szCs w:val="26"/>
        </w:rPr>
        <w:t xml:space="preserve"> 202</w:t>
      </w:r>
      <w:r w:rsidRPr="002A1C2E" w:rsidR="00C23866">
        <w:rPr>
          <w:rFonts w:ascii="Times New Roman" w:hAnsi="Times New Roman" w:cs="Times New Roman"/>
          <w:sz w:val="26"/>
          <w:szCs w:val="26"/>
        </w:rPr>
        <w:t>4</w:t>
      </w:r>
      <w:r w:rsidRPr="002A1C2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A1C2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2A1C2E" w:rsidR="007118AA">
        <w:rPr>
          <w:rFonts w:ascii="Times New Roman" w:hAnsi="Times New Roman" w:cs="Times New Roman"/>
          <w:sz w:val="26"/>
          <w:szCs w:val="26"/>
        </w:rPr>
        <w:t xml:space="preserve">       </w:t>
      </w:r>
      <w:r w:rsidRPr="002A1C2E">
        <w:rPr>
          <w:rFonts w:ascii="Times New Roman" w:hAnsi="Times New Roman" w:cs="Times New Roman"/>
          <w:sz w:val="26"/>
          <w:szCs w:val="26"/>
        </w:rPr>
        <w:t xml:space="preserve"> </w:t>
      </w:r>
      <w:r w:rsidRPr="002A1C2E" w:rsidR="007E184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A1C2E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2A1C2E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2A1C2E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1C2E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2A1C2E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2A1C2E">
        <w:rPr>
          <w:rFonts w:ascii="Times New Roman" w:hAnsi="Times New Roman" w:cs="Times New Roman"/>
          <w:sz w:val="26"/>
          <w:szCs w:val="26"/>
        </w:rPr>
        <w:t>участка</w:t>
      </w:r>
      <w:r w:rsidRPr="002A1C2E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2A1C2E" w:rsidR="00F26968">
        <w:rPr>
          <w:rFonts w:ascii="Times New Roman" w:hAnsi="Times New Roman" w:cs="Times New Roman"/>
          <w:sz w:val="26"/>
          <w:szCs w:val="26"/>
        </w:rPr>
        <w:t>9 Гагаринского</w:t>
      </w:r>
      <w:r w:rsidRPr="002A1C2E" w:rsidR="00E25186">
        <w:rPr>
          <w:rFonts w:ascii="Times New Roman" w:hAnsi="Times New Roman" w:cs="Times New Roman"/>
          <w:sz w:val="26"/>
          <w:szCs w:val="26"/>
        </w:rPr>
        <w:t xml:space="preserve"> судебного района</w:t>
      </w:r>
      <w:r w:rsidRPr="002A1C2E" w:rsidR="00F26968">
        <w:rPr>
          <w:rFonts w:ascii="Times New Roman" w:hAnsi="Times New Roman" w:cs="Times New Roman"/>
          <w:sz w:val="26"/>
          <w:szCs w:val="26"/>
        </w:rPr>
        <w:t xml:space="preserve"> города С</w:t>
      </w:r>
      <w:r w:rsidRPr="002A1C2E" w:rsidR="00E25186">
        <w:rPr>
          <w:rFonts w:ascii="Times New Roman" w:hAnsi="Times New Roman" w:cs="Times New Roman"/>
          <w:sz w:val="26"/>
          <w:szCs w:val="26"/>
        </w:rPr>
        <w:t>евастополя</w:t>
      </w:r>
      <w:r w:rsidRPr="002A1C2E">
        <w:rPr>
          <w:rFonts w:ascii="Times New Roman" w:hAnsi="Times New Roman" w:cs="Times New Roman"/>
          <w:sz w:val="26"/>
          <w:szCs w:val="26"/>
        </w:rPr>
        <w:t xml:space="preserve"> </w:t>
      </w:r>
      <w:r w:rsidRPr="002A1C2E" w:rsidR="00F26968">
        <w:rPr>
          <w:rFonts w:ascii="Times New Roman" w:hAnsi="Times New Roman"/>
          <w:sz w:val="26"/>
          <w:szCs w:val="26"/>
        </w:rPr>
        <w:t>Кручик М.В</w:t>
      </w:r>
      <w:r w:rsidRPr="002A1C2E" w:rsidR="007F4B39">
        <w:rPr>
          <w:rFonts w:ascii="Times New Roman" w:hAnsi="Times New Roman"/>
          <w:sz w:val="26"/>
          <w:szCs w:val="26"/>
        </w:rPr>
        <w:t>.</w:t>
      </w:r>
      <w:r w:rsidRPr="002A1C2E">
        <w:rPr>
          <w:rFonts w:ascii="Times New Roman" w:hAnsi="Times New Roman"/>
          <w:sz w:val="26"/>
          <w:szCs w:val="26"/>
        </w:rPr>
        <w:t>,</w:t>
      </w:r>
      <w:r w:rsidRPr="002A1C2E" w:rsidR="006C57A3">
        <w:rPr>
          <w:rFonts w:ascii="Times New Roman" w:hAnsi="Times New Roman"/>
          <w:sz w:val="26"/>
          <w:szCs w:val="26"/>
        </w:rPr>
        <w:t xml:space="preserve">  </w:t>
      </w:r>
      <w:r w:rsidRPr="002A1C2E">
        <w:rPr>
          <w:rFonts w:ascii="Times New Roman" w:hAnsi="Times New Roman"/>
          <w:sz w:val="26"/>
          <w:szCs w:val="26"/>
        </w:rPr>
        <w:t xml:space="preserve"> </w:t>
      </w:r>
    </w:p>
    <w:p w:rsidR="00006A87" w:rsidRPr="002A1C2E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C2E">
        <w:rPr>
          <w:rFonts w:ascii="Times New Roman" w:hAnsi="Times New Roman" w:cs="Times New Roman"/>
          <w:sz w:val="26"/>
          <w:szCs w:val="26"/>
        </w:rPr>
        <w:t xml:space="preserve">при </w:t>
      </w:r>
      <w:r w:rsidRPr="002A1C2E" w:rsidR="004314B4">
        <w:rPr>
          <w:rFonts w:ascii="Times New Roman" w:hAnsi="Times New Roman" w:cs="Times New Roman"/>
          <w:sz w:val="26"/>
          <w:szCs w:val="26"/>
        </w:rPr>
        <w:t>помощнике судьи Бессмертной Д.О.</w:t>
      </w:r>
      <w:r w:rsidRPr="002A1C2E" w:rsidR="00D52ADD">
        <w:rPr>
          <w:rFonts w:ascii="Times New Roman" w:hAnsi="Times New Roman" w:cs="Times New Roman"/>
          <w:sz w:val="26"/>
          <w:szCs w:val="26"/>
        </w:rPr>
        <w:t>,</w:t>
      </w:r>
    </w:p>
    <w:p w:rsidR="001C04ED" w:rsidRPr="002A1C2E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1C2E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2A1C2E" w:rsidR="00BA15D5">
        <w:rPr>
          <w:rFonts w:ascii="Times New Roman" w:hAnsi="Times New Roman" w:cs="Times New Roman"/>
          <w:sz w:val="26"/>
          <w:szCs w:val="26"/>
        </w:rPr>
        <w:t>овому заявлению</w:t>
      </w:r>
      <w:r w:rsidRPr="002A1C2E">
        <w:rPr>
          <w:rFonts w:ascii="Times New Roman" w:hAnsi="Times New Roman" w:cs="Times New Roman"/>
          <w:sz w:val="26"/>
          <w:szCs w:val="26"/>
        </w:rPr>
        <w:t xml:space="preserve"> </w:t>
      </w:r>
      <w:r w:rsidRPr="002A1C2E" w:rsidR="004314B4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Профессиональная коллекторская организация «КОНСТРУКТИВ»</w:t>
      </w:r>
      <w:r w:rsidRPr="002A1C2E" w:rsidR="006850E5">
        <w:rPr>
          <w:rFonts w:ascii="Times New Roman" w:hAnsi="Times New Roman" w:cs="Times New Roman"/>
          <w:sz w:val="26"/>
          <w:szCs w:val="26"/>
        </w:rPr>
        <w:t xml:space="preserve"> </w:t>
      </w:r>
      <w:r w:rsidRPr="002A1C2E" w:rsidR="004314B4">
        <w:rPr>
          <w:rFonts w:ascii="Times New Roman" w:hAnsi="Times New Roman" w:cs="Times New Roman"/>
          <w:sz w:val="26"/>
          <w:szCs w:val="26"/>
        </w:rPr>
        <w:t xml:space="preserve">к Трухину Евгению Аркадьевичу </w:t>
      </w:r>
      <w:r w:rsidRPr="002A1C2E" w:rsidR="007F4B39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2A1C2E">
        <w:rPr>
          <w:rFonts w:ascii="Times New Roman" w:hAnsi="Times New Roman" w:cs="Times New Roman"/>
          <w:sz w:val="26"/>
          <w:szCs w:val="26"/>
        </w:rPr>
        <w:t>договору</w:t>
      </w:r>
      <w:r w:rsidRPr="002A1C2E" w:rsidR="002A1C2E">
        <w:rPr>
          <w:rFonts w:ascii="Times New Roman" w:hAnsi="Times New Roman" w:cs="Times New Roman"/>
          <w:sz w:val="26"/>
          <w:szCs w:val="26"/>
        </w:rPr>
        <w:t xml:space="preserve"> микрозайма</w:t>
      </w:r>
      <w:r w:rsidRPr="002A1C2E" w:rsidR="008D1371">
        <w:rPr>
          <w:rFonts w:ascii="Times New Roman" w:hAnsi="Times New Roman" w:cs="Times New Roman"/>
          <w:sz w:val="26"/>
          <w:szCs w:val="26"/>
        </w:rPr>
        <w:t>,</w:t>
      </w:r>
      <w:r w:rsidRPr="002A1C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2A1C2E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1C2E">
        <w:rPr>
          <w:rFonts w:ascii="Times New Roman" w:hAnsi="Times New Roman" w:cs="Times New Roman"/>
          <w:sz w:val="26"/>
          <w:szCs w:val="26"/>
        </w:rPr>
        <w:tab/>
      </w:r>
      <w:r w:rsidRPr="002A1C2E">
        <w:rPr>
          <w:rFonts w:ascii="Times New Roman" w:hAnsi="Times New Roman" w:cs="Times New Roman"/>
          <w:sz w:val="26"/>
          <w:szCs w:val="26"/>
        </w:rPr>
        <w:tab/>
      </w:r>
      <w:r w:rsidRPr="002A1C2E">
        <w:rPr>
          <w:rFonts w:ascii="Times New Roman" w:hAnsi="Times New Roman" w:cs="Times New Roman"/>
          <w:b/>
          <w:sz w:val="26"/>
          <w:szCs w:val="26"/>
        </w:rPr>
        <w:tab/>
      </w:r>
    </w:p>
    <w:p w:rsidR="00C96196" w:rsidRPr="002A1C2E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1C2E">
        <w:rPr>
          <w:rFonts w:ascii="Times New Roman" w:hAnsi="Times New Roman" w:cs="Times New Roman"/>
          <w:sz w:val="26"/>
          <w:szCs w:val="26"/>
        </w:rPr>
        <w:t>р</w:t>
      </w:r>
      <w:r w:rsidRPr="002A1C2E" w:rsidR="00924187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2A1C2E" w:rsidR="00924187">
        <w:rPr>
          <w:rFonts w:ascii="Times New Roman" w:hAnsi="Times New Roman" w:cs="Times New Roman"/>
          <w:sz w:val="26"/>
          <w:szCs w:val="26"/>
        </w:rPr>
        <w:t>ст.ст</w:t>
      </w:r>
      <w:r w:rsidRPr="002A1C2E" w:rsidR="00924187">
        <w:rPr>
          <w:rFonts w:ascii="Times New Roman" w:hAnsi="Times New Roman" w:cs="Times New Roman"/>
          <w:sz w:val="26"/>
          <w:szCs w:val="26"/>
        </w:rPr>
        <w:t>.</w:t>
      </w:r>
      <w:r w:rsidRPr="002A1C2E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2A1C2E" w:rsidR="00F26968">
        <w:rPr>
          <w:rFonts w:ascii="Times New Roman" w:hAnsi="Times New Roman" w:cs="Times New Roman"/>
          <w:sz w:val="26"/>
          <w:szCs w:val="26"/>
        </w:rPr>
        <w:t>194-</w:t>
      </w:r>
      <w:r w:rsidRPr="002A1C2E" w:rsidR="00924187">
        <w:rPr>
          <w:rFonts w:ascii="Times New Roman" w:hAnsi="Times New Roman" w:cs="Times New Roman"/>
          <w:sz w:val="26"/>
          <w:szCs w:val="26"/>
        </w:rPr>
        <w:t>199 Г</w:t>
      </w:r>
      <w:r w:rsidRPr="002A1C2E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2A1C2E" w:rsidR="00924187">
        <w:rPr>
          <w:rFonts w:ascii="Times New Roman" w:hAnsi="Times New Roman" w:cs="Times New Roman"/>
          <w:sz w:val="26"/>
          <w:szCs w:val="26"/>
        </w:rPr>
        <w:t xml:space="preserve"> Р</w:t>
      </w:r>
      <w:r w:rsidRPr="002A1C2E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2A1C2E" w:rsidR="0092418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1C04ED" w:rsidRPr="002A1C2E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2A1C2E" w:rsidP="00F26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C2E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1C04ED" w:rsidRPr="004314B4" w:rsidP="00F2696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26968" w:rsidRPr="007556D4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6D4">
        <w:rPr>
          <w:rFonts w:ascii="Times New Roman" w:hAnsi="Times New Roman" w:cs="Times New Roman"/>
          <w:sz w:val="26"/>
          <w:szCs w:val="26"/>
        </w:rPr>
        <w:t xml:space="preserve">в удовлетворении искового заявления </w:t>
      </w:r>
      <w:r w:rsidRPr="007556D4" w:rsidR="002A1C2E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Профессиональная коллекторская организация «КОНСТРУКТИВ» к Трухину Евгению Аркадьевичу</w:t>
      </w:r>
      <w:r w:rsidRPr="007556D4" w:rsidR="00BF6C6E">
        <w:rPr>
          <w:rFonts w:ascii="Times New Roman" w:hAnsi="Times New Roman" w:cs="Times New Roman"/>
          <w:sz w:val="26"/>
          <w:szCs w:val="26"/>
        </w:rPr>
        <w:t xml:space="preserve">, </w:t>
      </w:r>
      <w:r w:rsidR="00F90EF1">
        <w:rPr>
          <w:rFonts w:ascii="Times New Roman" w:hAnsi="Times New Roman" w:cs="Times New Roman"/>
          <w:sz w:val="26"/>
          <w:szCs w:val="26"/>
        </w:rPr>
        <w:t>(данные изъяты)</w:t>
      </w:r>
      <w:r w:rsidRPr="007556D4" w:rsidR="00BF6C6E">
        <w:rPr>
          <w:rFonts w:ascii="Times New Roman" w:hAnsi="Times New Roman" w:cs="Times New Roman"/>
          <w:sz w:val="26"/>
          <w:szCs w:val="26"/>
        </w:rPr>
        <w:t>,</w:t>
      </w:r>
      <w:r w:rsidRPr="007556D4" w:rsidR="002A1C2E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микрозайма от 6 октября 2016 года № </w:t>
      </w:r>
      <w:r w:rsidR="00F90EF1">
        <w:rPr>
          <w:rFonts w:ascii="Times New Roman" w:hAnsi="Times New Roman" w:cs="Times New Roman"/>
          <w:sz w:val="26"/>
          <w:szCs w:val="26"/>
        </w:rPr>
        <w:t>(номер)</w:t>
      </w:r>
      <w:r w:rsidRPr="007556D4">
        <w:rPr>
          <w:rFonts w:ascii="Times New Roman" w:hAnsi="Times New Roman" w:cs="Times New Roman"/>
          <w:sz w:val="26"/>
          <w:szCs w:val="26"/>
        </w:rPr>
        <w:t xml:space="preserve"> </w:t>
      </w:r>
      <w:r w:rsidRPr="007556D4" w:rsidR="000105B4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7556D4" w:rsidR="00BF6C6E">
        <w:rPr>
          <w:rFonts w:ascii="Times New Roman" w:hAnsi="Times New Roman" w:cs="Times New Roman"/>
          <w:sz w:val="26"/>
          <w:szCs w:val="26"/>
        </w:rPr>
        <w:t>15000</w:t>
      </w:r>
      <w:r w:rsidRPr="007556D4" w:rsidR="000105B4">
        <w:rPr>
          <w:rFonts w:ascii="Times New Roman" w:hAnsi="Times New Roman" w:cs="Times New Roman"/>
          <w:sz w:val="26"/>
          <w:szCs w:val="26"/>
        </w:rPr>
        <w:t xml:space="preserve"> руб.</w:t>
      </w:r>
      <w:r w:rsidRPr="007556D4" w:rsidR="00BF6C6E">
        <w:rPr>
          <w:rFonts w:ascii="Times New Roman" w:hAnsi="Times New Roman" w:cs="Times New Roman"/>
          <w:sz w:val="26"/>
          <w:szCs w:val="26"/>
        </w:rPr>
        <w:t>, судебных расходов,</w:t>
      </w:r>
      <w:r w:rsidRPr="007556D4" w:rsidR="00DB08E8">
        <w:rPr>
          <w:rFonts w:ascii="Times New Roman" w:hAnsi="Times New Roman" w:cs="Times New Roman"/>
          <w:sz w:val="26"/>
          <w:szCs w:val="26"/>
        </w:rPr>
        <w:t xml:space="preserve"> </w:t>
      </w:r>
      <w:r w:rsidRPr="007556D4">
        <w:rPr>
          <w:rFonts w:ascii="Times New Roman" w:hAnsi="Times New Roman" w:cs="Times New Roman"/>
          <w:sz w:val="26"/>
          <w:szCs w:val="26"/>
        </w:rPr>
        <w:t>отказать, в связи с пропуском срока исковой давности.</w:t>
      </w:r>
    </w:p>
    <w:p w:rsidR="00A33583" w:rsidRPr="007556D4" w:rsidP="00A3358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6D4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</w:t>
      </w:r>
      <w:r w:rsidRPr="007556D4" w:rsidR="00F26968">
        <w:rPr>
          <w:rFonts w:ascii="Times New Roman" w:hAnsi="Times New Roman" w:cs="Times New Roman"/>
          <w:sz w:val="26"/>
          <w:szCs w:val="26"/>
        </w:rPr>
        <w:t>Гагаринский</w:t>
      </w:r>
      <w:r w:rsidRPr="007556D4">
        <w:rPr>
          <w:rFonts w:ascii="Times New Roman" w:hAnsi="Times New Roman" w:cs="Times New Roman"/>
          <w:sz w:val="26"/>
          <w:szCs w:val="26"/>
        </w:rPr>
        <w:t xml:space="preserve">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8D1371" w:rsidRPr="007556D4" w:rsidP="00C96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7556D4">
        <w:rPr>
          <w:rFonts w:ascii="Times New Roman" w:eastAsia="Times New Roman" w:hAnsi="Times New Roman" w:cs="Times New Roman"/>
          <w:snapToGrid w:val="0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 w:rsidRPr="007556D4" w:rsidR="00C77785">
        <w:rPr>
          <w:rFonts w:ascii="Times New Roman" w:eastAsia="Times New Roman" w:hAnsi="Times New Roman" w:cs="Times New Roman"/>
          <w:snapToGrid w:val="0"/>
          <w:sz w:val="26"/>
          <w:szCs w:val="26"/>
        </w:rPr>
        <w:t>,</w:t>
      </w:r>
      <w:r w:rsidRPr="007556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– в течение пятнадцати дней со дня объявления резолютивной части решения.</w:t>
      </w:r>
    </w:p>
    <w:p w:rsidR="00006A87" w:rsidRPr="007556D4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7556D4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7556D4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56D4">
        <w:rPr>
          <w:rFonts w:ascii="Times New Roman" w:hAnsi="Times New Roman"/>
          <w:sz w:val="26"/>
          <w:szCs w:val="26"/>
        </w:rPr>
        <w:t>Мировой судья</w:t>
      </w:r>
      <w:r w:rsidRPr="007556D4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7556D4" w:rsidR="00F26968">
        <w:rPr>
          <w:rFonts w:ascii="Times New Roman" w:hAnsi="Times New Roman"/>
          <w:sz w:val="26"/>
          <w:szCs w:val="26"/>
        </w:rPr>
        <w:t>9</w:t>
      </w:r>
    </w:p>
    <w:p w:rsidR="008F7579" w:rsidRPr="007556D4" w:rsidP="004212DA">
      <w:pPr>
        <w:spacing w:after="0" w:line="240" w:lineRule="auto"/>
        <w:rPr>
          <w:sz w:val="26"/>
          <w:szCs w:val="26"/>
        </w:rPr>
      </w:pPr>
      <w:r w:rsidRPr="007556D4">
        <w:rPr>
          <w:rFonts w:ascii="Times New Roman" w:hAnsi="Times New Roman"/>
          <w:sz w:val="26"/>
          <w:szCs w:val="26"/>
        </w:rPr>
        <w:t>Гагаринского</w:t>
      </w:r>
      <w:r w:rsidRPr="007556D4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7556D4" w:rsidR="0097064B">
        <w:rPr>
          <w:rFonts w:ascii="Times New Roman" w:hAnsi="Times New Roman"/>
          <w:sz w:val="26"/>
          <w:szCs w:val="26"/>
        </w:rPr>
        <w:t xml:space="preserve"> </w:t>
      </w:r>
      <w:r w:rsidRPr="007556D4" w:rsidR="00006A87">
        <w:rPr>
          <w:rFonts w:ascii="Times New Roman" w:hAnsi="Times New Roman"/>
          <w:sz w:val="26"/>
          <w:szCs w:val="26"/>
        </w:rPr>
        <w:t>г. Севастополя</w:t>
      </w:r>
      <w:r w:rsidRPr="007556D4" w:rsidR="00006A87">
        <w:rPr>
          <w:rFonts w:ascii="Times New Roman" w:hAnsi="Times New Roman"/>
          <w:sz w:val="26"/>
          <w:szCs w:val="26"/>
        </w:rPr>
        <w:tab/>
        <w:t xml:space="preserve">                  </w:t>
      </w:r>
      <w:r w:rsidRPr="007556D4" w:rsidR="00B6158E">
        <w:rPr>
          <w:rFonts w:ascii="Times New Roman" w:hAnsi="Times New Roman"/>
          <w:sz w:val="26"/>
          <w:szCs w:val="26"/>
        </w:rPr>
        <w:t xml:space="preserve">    </w:t>
      </w:r>
      <w:r w:rsidRPr="007556D4">
        <w:rPr>
          <w:rFonts w:ascii="Times New Roman" w:hAnsi="Times New Roman"/>
          <w:sz w:val="26"/>
          <w:szCs w:val="26"/>
        </w:rPr>
        <w:t xml:space="preserve">     </w:t>
      </w:r>
      <w:r w:rsidRPr="007556D4" w:rsidR="001822B3">
        <w:rPr>
          <w:rFonts w:ascii="Times New Roman" w:hAnsi="Times New Roman"/>
          <w:sz w:val="26"/>
          <w:szCs w:val="26"/>
        </w:rPr>
        <w:t xml:space="preserve">       </w:t>
      </w:r>
      <w:r w:rsidRPr="007556D4">
        <w:rPr>
          <w:rFonts w:ascii="Times New Roman" w:hAnsi="Times New Roman"/>
          <w:sz w:val="26"/>
          <w:szCs w:val="26"/>
        </w:rPr>
        <w:t>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105B4"/>
    <w:rsid w:val="00074705"/>
    <w:rsid w:val="001011E5"/>
    <w:rsid w:val="001822B3"/>
    <w:rsid w:val="001C04ED"/>
    <w:rsid w:val="001C5D26"/>
    <w:rsid w:val="001D5BC8"/>
    <w:rsid w:val="00246638"/>
    <w:rsid w:val="00277099"/>
    <w:rsid w:val="002A1C2E"/>
    <w:rsid w:val="002C1950"/>
    <w:rsid w:val="002C268D"/>
    <w:rsid w:val="00322FF4"/>
    <w:rsid w:val="00326A2F"/>
    <w:rsid w:val="00330EDD"/>
    <w:rsid w:val="003502F8"/>
    <w:rsid w:val="0036425A"/>
    <w:rsid w:val="004212DA"/>
    <w:rsid w:val="00427863"/>
    <w:rsid w:val="004314B4"/>
    <w:rsid w:val="004718EF"/>
    <w:rsid w:val="004B1C6F"/>
    <w:rsid w:val="004B3473"/>
    <w:rsid w:val="004C195A"/>
    <w:rsid w:val="0057339B"/>
    <w:rsid w:val="005976F7"/>
    <w:rsid w:val="005D620C"/>
    <w:rsid w:val="005F0C72"/>
    <w:rsid w:val="00682A82"/>
    <w:rsid w:val="006850E5"/>
    <w:rsid w:val="006C57A3"/>
    <w:rsid w:val="006D5F7D"/>
    <w:rsid w:val="007118AA"/>
    <w:rsid w:val="007323B5"/>
    <w:rsid w:val="0073728A"/>
    <w:rsid w:val="007556D4"/>
    <w:rsid w:val="007755E5"/>
    <w:rsid w:val="007E184A"/>
    <w:rsid w:val="007F4B39"/>
    <w:rsid w:val="008268A2"/>
    <w:rsid w:val="00852FE4"/>
    <w:rsid w:val="00896341"/>
    <w:rsid w:val="008C5E7D"/>
    <w:rsid w:val="008D1371"/>
    <w:rsid w:val="008F051B"/>
    <w:rsid w:val="008F7579"/>
    <w:rsid w:val="00924187"/>
    <w:rsid w:val="009369E4"/>
    <w:rsid w:val="0097064B"/>
    <w:rsid w:val="009746EF"/>
    <w:rsid w:val="00A00283"/>
    <w:rsid w:val="00A33583"/>
    <w:rsid w:val="00A41811"/>
    <w:rsid w:val="00A818A4"/>
    <w:rsid w:val="00AA357A"/>
    <w:rsid w:val="00AB1B95"/>
    <w:rsid w:val="00AB1C9C"/>
    <w:rsid w:val="00AE5246"/>
    <w:rsid w:val="00AF45E6"/>
    <w:rsid w:val="00B3493C"/>
    <w:rsid w:val="00B5122C"/>
    <w:rsid w:val="00B6158E"/>
    <w:rsid w:val="00B75547"/>
    <w:rsid w:val="00BA15D5"/>
    <w:rsid w:val="00BF6C6E"/>
    <w:rsid w:val="00C23866"/>
    <w:rsid w:val="00C36320"/>
    <w:rsid w:val="00C77785"/>
    <w:rsid w:val="00C96196"/>
    <w:rsid w:val="00CC6821"/>
    <w:rsid w:val="00D0618C"/>
    <w:rsid w:val="00D27E90"/>
    <w:rsid w:val="00D37E6F"/>
    <w:rsid w:val="00D52ADD"/>
    <w:rsid w:val="00DB08E8"/>
    <w:rsid w:val="00E25186"/>
    <w:rsid w:val="00E6755D"/>
    <w:rsid w:val="00E67EFB"/>
    <w:rsid w:val="00EC7370"/>
    <w:rsid w:val="00F26968"/>
    <w:rsid w:val="00F34012"/>
    <w:rsid w:val="00F90EF1"/>
    <w:rsid w:val="00FA64F8"/>
    <w:rsid w:val="00FD4741"/>
    <w:rsid w:val="00FD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