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34BF" w:rsidP="00F029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029D0" w:rsidRPr="001A501A" w:rsidP="00F029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A501A">
        <w:rPr>
          <w:rFonts w:ascii="Times New Roman" w:hAnsi="Times New Roman" w:cs="Times New Roman"/>
          <w:sz w:val="26"/>
          <w:szCs w:val="26"/>
        </w:rPr>
        <w:t xml:space="preserve">Уникальный идентификатор дела </w:t>
      </w:r>
    </w:p>
    <w:p w:rsidR="00F029D0" w:rsidRPr="001A501A" w:rsidP="00F029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A501A">
        <w:rPr>
          <w:rFonts w:ascii="Times New Roman" w:hAnsi="Times New Roman" w:cs="Times New Roman"/>
          <w:sz w:val="26"/>
          <w:szCs w:val="26"/>
        </w:rPr>
        <w:t>№</w:t>
      </w:r>
      <w:r w:rsidRPr="001A501A">
        <w:rPr>
          <w:rFonts w:ascii="Times New Roman" w:hAnsi="Times New Roman" w:cs="Times New Roman"/>
          <w:sz w:val="26"/>
          <w:szCs w:val="26"/>
        </w:rPr>
        <w:t>92</w:t>
      </w:r>
      <w:r w:rsidRPr="001A501A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1A501A">
        <w:rPr>
          <w:rFonts w:ascii="Times New Roman" w:hAnsi="Times New Roman" w:cs="Times New Roman"/>
          <w:sz w:val="26"/>
          <w:szCs w:val="26"/>
        </w:rPr>
        <w:t>0008-01-</w:t>
      </w:r>
      <w:r w:rsidRPr="001A501A" w:rsidR="000C2484">
        <w:rPr>
          <w:rFonts w:ascii="Times New Roman" w:hAnsi="Times New Roman" w:cs="Times New Roman"/>
          <w:sz w:val="26"/>
          <w:szCs w:val="26"/>
        </w:rPr>
        <w:t>2024-</w:t>
      </w:r>
      <w:r w:rsidRPr="001A501A" w:rsidR="00A91B4C">
        <w:rPr>
          <w:rFonts w:ascii="Times New Roman" w:hAnsi="Times New Roman" w:cs="Times New Roman"/>
          <w:sz w:val="26"/>
          <w:szCs w:val="26"/>
        </w:rPr>
        <w:t>002464-79</w:t>
      </w:r>
    </w:p>
    <w:p w:rsidR="00F029D0" w:rsidRPr="001A501A" w:rsidP="00F029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A501A">
        <w:rPr>
          <w:rFonts w:ascii="Times New Roman" w:hAnsi="Times New Roman" w:cs="Times New Roman"/>
          <w:sz w:val="26"/>
          <w:szCs w:val="26"/>
        </w:rPr>
        <w:t>Дело № 2-</w:t>
      </w:r>
      <w:r w:rsidRPr="001A501A" w:rsidR="00A91B4C">
        <w:rPr>
          <w:rFonts w:ascii="Times New Roman" w:hAnsi="Times New Roman" w:cs="Times New Roman"/>
          <w:sz w:val="26"/>
          <w:szCs w:val="26"/>
        </w:rPr>
        <w:t>1281</w:t>
      </w:r>
      <w:r w:rsidRPr="001A501A" w:rsidR="00557824">
        <w:rPr>
          <w:rFonts w:ascii="Times New Roman" w:hAnsi="Times New Roman" w:cs="Times New Roman"/>
          <w:sz w:val="26"/>
          <w:szCs w:val="26"/>
        </w:rPr>
        <w:t>/</w:t>
      </w:r>
      <w:r w:rsidRPr="001A501A">
        <w:rPr>
          <w:rFonts w:ascii="Times New Roman" w:hAnsi="Times New Roman" w:cs="Times New Roman"/>
          <w:sz w:val="26"/>
          <w:szCs w:val="26"/>
        </w:rPr>
        <w:t>8/202</w:t>
      </w:r>
      <w:r w:rsidRPr="001A501A" w:rsidR="00D00C54">
        <w:rPr>
          <w:rFonts w:ascii="Times New Roman" w:hAnsi="Times New Roman" w:cs="Times New Roman"/>
          <w:sz w:val="26"/>
          <w:szCs w:val="26"/>
        </w:rPr>
        <w:t>4</w:t>
      </w:r>
    </w:p>
    <w:p w:rsidR="00F029D0" w:rsidRPr="001A501A" w:rsidP="00F029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501A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029D0" w:rsidRPr="001A501A" w:rsidP="00F029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501A">
        <w:rPr>
          <w:rFonts w:ascii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F029D0" w:rsidRPr="001A501A" w:rsidP="00F029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501A">
        <w:rPr>
          <w:rFonts w:ascii="Times New Roman" w:hAnsi="Times New Roman" w:cs="Times New Roman"/>
          <w:b/>
          <w:sz w:val="26"/>
          <w:szCs w:val="26"/>
        </w:rPr>
        <w:t>(резолютивная часть)</w:t>
      </w:r>
    </w:p>
    <w:p w:rsidR="00F029D0" w:rsidRPr="001A501A" w:rsidP="00F029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29D0" w:rsidRPr="001A501A" w:rsidP="00F02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501A">
        <w:rPr>
          <w:rFonts w:ascii="Times New Roman" w:hAnsi="Times New Roman" w:cs="Times New Roman"/>
          <w:sz w:val="26"/>
          <w:szCs w:val="26"/>
        </w:rPr>
        <w:t>09 октября</w:t>
      </w:r>
      <w:r w:rsidRPr="001A501A" w:rsidR="00D00C54">
        <w:rPr>
          <w:rFonts w:ascii="Times New Roman" w:hAnsi="Times New Roman" w:cs="Times New Roman"/>
          <w:sz w:val="26"/>
          <w:szCs w:val="26"/>
        </w:rPr>
        <w:t xml:space="preserve"> 2024</w:t>
      </w:r>
      <w:r w:rsidRPr="001A501A">
        <w:rPr>
          <w:rFonts w:ascii="Times New Roman" w:hAnsi="Times New Roman" w:cs="Times New Roman"/>
          <w:sz w:val="26"/>
          <w:szCs w:val="26"/>
        </w:rPr>
        <w:t xml:space="preserve"> года          </w:t>
      </w:r>
      <w:r w:rsidRPr="001A501A">
        <w:rPr>
          <w:rFonts w:ascii="Times New Roman" w:hAnsi="Times New Roman" w:cs="Times New Roman"/>
          <w:sz w:val="26"/>
          <w:szCs w:val="26"/>
        </w:rPr>
        <w:tab/>
      </w:r>
      <w:r w:rsidRPr="001A501A">
        <w:rPr>
          <w:rFonts w:ascii="Times New Roman" w:hAnsi="Times New Roman" w:cs="Times New Roman"/>
          <w:sz w:val="26"/>
          <w:szCs w:val="26"/>
        </w:rPr>
        <w:tab/>
        <w:t xml:space="preserve">                        </w:t>
      </w:r>
      <w:r w:rsidRPr="001A501A" w:rsidR="00557824">
        <w:rPr>
          <w:rFonts w:ascii="Times New Roman" w:hAnsi="Times New Roman" w:cs="Times New Roman"/>
          <w:sz w:val="26"/>
          <w:szCs w:val="26"/>
        </w:rPr>
        <w:t xml:space="preserve">  </w:t>
      </w:r>
      <w:r w:rsidRPr="001A501A" w:rsidR="00987405">
        <w:rPr>
          <w:rFonts w:ascii="Times New Roman" w:hAnsi="Times New Roman" w:cs="Times New Roman"/>
          <w:sz w:val="26"/>
          <w:szCs w:val="26"/>
        </w:rPr>
        <w:t xml:space="preserve"> </w:t>
      </w:r>
      <w:r w:rsidRPr="001A501A" w:rsidR="00851DEF">
        <w:rPr>
          <w:rFonts w:ascii="Times New Roman" w:hAnsi="Times New Roman" w:cs="Times New Roman"/>
          <w:sz w:val="26"/>
          <w:szCs w:val="26"/>
        </w:rPr>
        <w:t xml:space="preserve"> </w:t>
      </w:r>
      <w:r w:rsidR="001A501A">
        <w:rPr>
          <w:rFonts w:ascii="Times New Roman" w:hAnsi="Times New Roman" w:cs="Times New Roman"/>
          <w:sz w:val="26"/>
          <w:szCs w:val="26"/>
        </w:rPr>
        <w:t xml:space="preserve">      </w:t>
      </w:r>
      <w:r w:rsidRPr="001A501A" w:rsidR="00851DEF">
        <w:rPr>
          <w:rFonts w:ascii="Times New Roman" w:hAnsi="Times New Roman" w:cs="Times New Roman"/>
          <w:sz w:val="26"/>
          <w:szCs w:val="26"/>
        </w:rPr>
        <w:t xml:space="preserve"> </w:t>
      </w:r>
      <w:r w:rsidRPr="001A501A">
        <w:rPr>
          <w:rFonts w:ascii="Times New Roman" w:hAnsi="Times New Roman" w:cs="Times New Roman"/>
          <w:sz w:val="26"/>
          <w:szCs w:val="26"/>
        </w:rPr>
        <w:t>город Севастополь</w:t>
      </w:r>
    </w:p>
    <w:p w:rsidR="00F029D0" w:rsidRPr="001A501A" w:rsidP="00F029D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029D0" w:rsidRPr="001A501A" w:rsidP="00F029D0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501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8 Гагаринского судебного района города Севастополя Егорова А.С., </w:t>
      </w:r>
    </w:p>
    <w:p w:rsidR="000C2484" w:rsidRPr="001A501A" w:rsidP="00F029D0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501A">
        <w:rPr>
          <w:rFonts w:ascii="Times New Roman" w:hAnsi="Times New Roman" w:cs="Times New Roman"/>
          <w:sz w:val="26"/>
          <w:szCs w:val="26"/>
        </w:rPr>
        <w:t xml:space="preserve">при секретаре судебного заседания – </w:t>
      </w:r>
      <w:r w:rsidRPr="001A501A" w:rsidR="00A91B4C">
        <w:rPr>
          <w:rFonts w:ascii="Times New Roman" w:hAnsi="Times New Roman" w:cs="Times New Roman"/>
          <w:sz w:val="26"/>
          <w:szCs w:val="26"/>
        </w:rPr>
        <w:t>Шериевой</w:t>
      </w:r>
      <w:r w:rsidRPr="001A501A" w:rsidR="00A91B4C">
        <w:rPr>
          <w:rFonts w:ascii="Times New Roman" w:hAnsi="Times New Roman" w:cs="Times New Roman"/>
          <w:sz w:val="26"/>
          <w:szCs w:val="26"/>
        </w:rPr>
        <w:t xml:space="preserve"> А.Л.</w:t>
      </w:r>
      <w:r w:rsidRPr="001A501A" w:rsidR="006532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1C2E" w:rsidP="00F029D0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участием ответчиков - </w:t>
      </w:r>
      <w:r w:rsidRPr="001A501A">
        <w:rPr>
          <w:rFonts w:ascii="Times New Roman" w:hAnsi="Times New Roman" w:cs="Times New Roman"/>
          <w:sz w:val="26"/>
          <w:szCs w:val="26"/>
        </w:rPr>
        <w:t>Дзязько</w:t>
      </w:r>
      <w:r w:rsidRPr="001A50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В.И., </w:t>
      </w:r>
      <w:r w:rsidRPr="001A501A">
        <w:rPr>
          <w:rFonts w:ascii="Times New Roman" w:hAnsi="Times New Roman" w:cs="Times New Roman"/>
          <w:sz w:val="26"/>
          <w:szCs w:val="26"/>
        </w:rPr>
        <w:t>Дзязько</w:t>
      </w:r>
      <w:r w:rsidRPr="001A50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Д.В.</w:t>
      </w:r>
    </w:p>
    <w:p w:rsidR="004D5135" w:rsidRPr="001A501A" w:rsidP="00F029D0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029D0" w:rsidRPr="001A501A" w:rsidP="00F029D0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501A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Pr="001A501A" w:rsidR="00E65BE8">
        <w:rPr>
          <w:rFonts w:ascii="Times New Roman" w:hAnsi="Times New Roman" w:cs="Times New Roman"/>
          <w:sz w:val="26"/>
          <w:szCs w:val="26"/>
        </w:rPr>
        <w:t xml:space="preserve">Государственного унитарного предприятия города Севастополя «Севтеплоэнерго» к </w:t>
      </w:r>
      <w:r w:rsidRPr="001A501A" w:rsidR="00A91B4C">
        <w:rPr>
          <w:rFonts w:ascii="Times New Roman" w:hAnsi="Times New Roman" w:cs="Times New Roman"/>
          <w:sz w:val="26"/>
          <w:szCs w:val="26"/>
        </w:rPr>
        <w:t>Дзязько</w:t>
      </w:r>
      <w:r w:rsidRPr="001A501A" w:rsidR="00A91B4C">
        <w:rPr>
          <w:rFonts w:ascii="Times New Roman" w:hAnsi="Times New Roman" w:cs="Times New Roman"/>
          <w:sz w:val="26"/>
          <w:szCs w:val="26"/>
        </w:rPr>
        <w:t xml:space="preserve"> Владимиру Ивановичу, </w:t>
      </w:r>
      <w:r w:rsidRPr="001A501A" w:rsidR="00A91B4C">
        <w:rPr>
          <w:rFonts w:ascii="Times New Roman" w:hAnsi="Times New Roman" w:cs="Times New Roman"/>
          <w:sz w:val="26"/>
          <w:szCs w:val="26"/>
        </w:rPr>
        <w:t>Дзязько</w:t>
      </w:r>
      <w:r w:rsidRPr="001A501A" w:rsidR="00A91B4C">
        <w:rPr>
          <w:rFonts w:ascii="Times New Roman" w:hAnsi="Times New Roman" w:cs="Times New Roman"/>
          <w:sz w:val="26"/>
          <w:szCs w:val="26"/>
        </w:rPr>
        <w:t xml:space="preserve"> </w:t>
      </w:r>
      <w:r w:rsidRPr="001A501A" w:rsidR="00A91B4C">
        <w:rPr>
          <w:rFonts w:ascii="Times New Roman" w:hAnsi="Times New Roman" w:cs="Times New Roman"/>
          <w:sz w:val="26"/>
          <w:szCs w:val="26"/>
        </w:rPr>
        <w:t>Доброславе</w:t>
      </w:r>
      <w:r w:rsidRPr="001A501A" w:rsidR="00A91B4C">
        <w:rPr>
          <w:rFonts w:ascii="Times New Roman" w:hAnsi="Times New Roman" w:cs="Times New Roman"/>
          <w:sz w:val="26"/>
          <w:szCs w:val="26"/>
        </w:rPr>
        <w:t xml:space="preserve"> Владимировне </w:t>
      </w:r>
      <w:r w:rsidRPr="001A501A" w:rsidR="00E65BE8">
        <w:rPr>
          <w:rFonts w:ascii="Times New Roman" w:hAnsi="Times New Roman" w:cs="Times New Roman"/>
          <w:sz w:val="26"/>
          <w:szCs w:val="26"/>
        </w:rPr>
        <w:t>о взыскании задолженности за потребленную тепловую энергию,</w:t>
      </w:r>
      <w:r w:rsidRPr="001A50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54F0" w:rsidRPr="001A501A" w:rsidP="00F02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501A">
        <w:rPr>
          <w:rFonts w:ascii="Times New Roman" w:hAnsi="Times New Roman" w:cs="Times New Roman"/>
          <w:sz w:val="26"/>
          <w:szCs w:val="26"/>
        </w:rPr>
        <w:t>Р</w:t>
      </w:r>
      <w:r w:rsidRPr="001A501A" w:rsidR="00F029D0">
        <w:rPr>
          <w:rFonts w:ascii="Times New Roman" w:hAnsi="Times New Roman" w:cs="Times New Roman"/>
          <w:sz w:val="26"/>
          <w:szCs w:val="26"/>
        </w:rPr>
        <w:t xml:space="preserve">уководствуясь </w:t>
      </w:r>
      <w:r w:rsidRPr="001A501A" w:rsidR="00F029D0">
        <w:rPr>
          <w:rFonts w:ascii="Times New Roman" w:hAnsi="Times New Roman" w:cs="Times New Roman"/>
          <w:sz w:val="26"/>
          <w:szCs w:val="26"/>
        </w:rPr>
        <w:t>ст.ст</w:t>
      </w:r>
      <w:r w:rsidRPr="001A501A" w:rsidR="00F029D0">
        <w:rPr>
          <w:rFonts w:ascii="Times New Roman" w:hAnsi="Times New Roman" w:cs="Times New Roman"/>
          <w:sz w:val="26"/>
          <w:szCs w:val="26"/>
        </w:rPr>
        <w:t xml:space="preserve">. 3, 12, 39, 55, 56, 60, 67, 98, 167, 194-199 Гражданского процессуального кодекса РФ, мировой судья, </w:t>
      </w:r>
    </w:p>
    <w:p w:rsidR="00F029D0" w:rsidRPr="001A501A" w:rsidP="00F029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501A">
        <w:rPr>
          <w:rFonts w:ascii="Times New Roman" w:hAnsi="Times New Roman" w:cs="Times New Roman"/>
          <w:b/>
          <w:sz w:val="26"/>
          <w:szCs w:val="26"/>
        </w:rPr>
        <w:tab/>
      </w:r>
      <w:r w:rsidRPr="001A501A">
        <w:rPr>
          <w:rFonts w:ascii="Times New Roman" w:hAnsi="Times New Roman" w:cs="Times New Roman"/>
          <w:b/>
          <w:sz w:val="26"/>
          <w:szCs w:val="26"/>
        </w:rPr>
        <w:tab/>
      </w:r>
      <w:r w:rsidRPr="001A501A">
        <w:rPr>
          <w:rFonts w:ascii="Times New Roman" w:hAnsi="Times New Roman" w:cs="Times New Roman"/>
          <w:b/>
          <w:sz w:val="26"/>
          <w:szCs w:val="26"/>
        </w:rPr>
        <w:tab/>
      </w:r>
      <w:r w:rsidRPr="001A501A">
        <w:rPr>
          <w:rFonts w:ascii="Times New Roman" w:hAnsi="Times New Roman" w:cs="Times New Roman"/>
          <w:b/>
          <w:sz w:val="26"/>
          <w:szCs w:val="26"/>
        </w:rPr>
        <w:tab/>
      </w:r>
      <w:r w:rsidRPr="001A501A">
        <w:rPr>
          <w:rFonts w:ascii="Times New Roman" w:hAnsi="Times New Roman" w:cs="Times New Roman"/>
          <w:b/>
          <w:sz w:val="26"/>
          <w:szCs w:val="26"/>
        </w:rPr>
        <w:tab/>
        <w:t xml:space="preserve">    </w:t>
      </w:r>
    </w:p>
    <w:p w:rsidR="00F029D0" w:rsidRPr="001A501A" w:rsidP="00F029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501A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F029D0" w:rsidRPr="001A501A" w:rsidP="00F029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29D0" w:rsidRPr="001A501A" w:rsidP="00F02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501A">
        <w:rPr>
          <w:rFonts w:ascii="Times New Roman" w:hAnsi="Times New Roman" w:cs="Times New Roman"/>
          <w:sz w:val="26"/>
          <w:szCs w:val="26"/>
        </w:rPr>
        <w:t>Исковые требования удовлетворить</w:t>
      </w:r>
      <w:r w:rsidRPr="001A501A" w:rsidR="00A91B4C">
        <w:rPr>
          <w:rFonts w:ascii="Times New Roman" w:hAnsi="Times New Roman" w:cs="Times New Roman"/>
          <w:sz w:val="26"/>
          <w:szCs w:val="26"/>
        </w:rPr>
        <w:t xml:space="preserve"> частично</w:t>
      </w:r>
      <w:r w:rsidRPr="001A501A" w:rsidR="00DE5648">
        <w:rPr>
          <w:rFonts w:ascii="Times New Roman" w:hAnsi="Times New Roman" w:cs="Times New Roman"/>
          <w:sz w:val="26"/>
          <w:szCs w:val="26"/>
        </w:rPr>
        <w:t xml:space="preserve">. </w:t>
      </w:r>
      <w:r w:rsidRPr="001A501A" w:rsidR="00E65B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7B01" w:rsidRPr="001A501A" w:rsidP="00955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501A">
        <w:rPr>
          <w:rFonts w:ascii="Times New Roman" w:hAnsi="Times New Roman" w:cs="Times New Roman"/>
          <w:sz w:val="26"/>
          <w:szCs w:val="26"/>
        </w:rPr>
        <w:t xml:space="preserve">Взыскать солидарно с </w:t>
      </w:r>
      <w:r w:rsidRPr="001A501A" w:rsidR="00A91B4C">
        <w:rPr>
          <w:rFonts w:ascii="Times New Roman" w:hAnsi="Times New Roman" w:cs="Times New Roman"/>
          <w:sz w:val="26"/>
          <w:szCs w:val="26"/>
        </w:rPr>
        <w:t>Дзязько</w:t>
      </w:r>
      <w:r w:rsidRPr="001A501A" w:rsidR="00A91B4C">
        <w:rPr>
          <w:rFonts w:ascii="Times New Roman" w:hAnsi="Times New Roman" w:cs="Times New Roman"/>
          <w:sz w:val="26"/>
          <w:szCs w:val="26"/>
        </w:rPr>
        <w:t xml:space="preserve"> Владимира Ивановича</w:t>
      </w:r>
      <w:r w:rsidR="00FC34BF">
        <w:rPr>
          <w:rFonts w:ascii="Times New Roman" w:hAnsi="Times New Roman" w:cs="Times New Roman"/>
          <w:sz w:val="26"/>
          <w:szCs w:val="26"/>
        </w:rPr>
        <w:t xml:space="preserve"> «данные изъяты»</w:t>
      </w:r>
      <w:r w:rsidRPr="001A501A" w:rsidR="00A91B4C">
        <w:rPr>
          <w:rFonts w:ascii="Times New Roman" w:hAnsi="Times New Roman" w:cs="Times New Roman"/>
          <w:sz w:val="26"/>
          <w:szCs w:val="26"/>
        </w:rPr>
        <w:t xml:space="preserve">, </w:t>
      </w:r>
      <w:r w:rsidRPr="001A501A">
        <w:rPr>
          <w:rFonts w:ascii="Times New Roman" w:hAnsi="Times New Roman" w:cs="Times New Roman"/>
          <w:sz w:val="26"/>
          <w:szCs w:val="26"/>
        </w:rPr>
        <w:t>Дзязько</w:t>
      </w:r>
      <w:r w:rsidRPr="001A501A">
        <w:rPr>
          <w:rFonts w:ascii="Times New Roman" w:hAnsi="Times New Roman" w:cs="Times New Roman"/>
          <w:sz w:val="26"/>
          <w:szCs w:val="26"/>
        </w:rPr>
        <w:t xml:space="preserve"> </w:t>
      </w:r>
      <w:r w:rsidRPr="001A501A">
        <w:rPr>
          <w:rFonts w:ascii="Times New Roman" w:hAnsi="Times New Roman" w:cs="Times New Roman"/>
          <w:sz w:val="26"/>
          <w:szCs w:val="26"/>
        </w:rPr>
        <w:t>Доброславы</w:t>
      </w:r>
      <w:r w:rsidRPr="001A501A">
        <w:rPr>
          <w:rFonts w:ascii="Times New Roman" w:hAnsi="Times New Roman" w:cs="Times New Roman"/>
          <w:sz w:val="26"/>
          <w:szCs w:val="26"/>
        </w:rPr>
        <w:t xml:space="preserve"> Владимировны</w:t>
      </w:r>
      <w:r w:rsidR="00FC34BF">
        <w:rPr>
          <w:rFonts w:ascii="Times New Roman" w:hAnsi="Times New Roman" w:cs="Times New Roman"/>
          <w:sz w:val="26"/>
          <w:szCs w:val="26"/>
        </w:rPr>
        <w:t xml:space="preserve"> «данные изъяты»</w:t>
      </w:r>
      <w:r w:rsidRPr="001A501A">
        <w:rPr>
          <w:rFonts w:ascii="Times New Roman" w:hAnsi="Times New Roman" w:cs="Times New Roman"/>
          <w:sz w:val="26"/>
          <w:szCs w:val="26"/>
        </w:rPr>
        <w:t xml:space="preserve">, </w:t>
      </w:r>
      <w:r w:rsidRPr="001A501A" w:rsidR="009554F0">
        <w:rPr>
          <w:rFonts w:ascii="Times New Roman" w:hAnsi="Times New Roman" w:cs="Times New Roman"/>
          <w:sz w:val="26"/>
          <w:szCs w:val="26"/>
        </w:rPr>
        <w:t xml:space="preserve">в пользу Государственного унитарного предприятия города Севастополя "Севтеплоэнерго" (ИНН 9204004793, КПП 920401001, ОГРН 1149204009129) </w:t>
      </w:r>
      <w:r w:rsidRPr="001A501A">
        <w:rPr>
          <w:rFonts w:ascii="Times New Roman" w:hAnsi="Times New Roman" w:cs="Times New Roman"/>
          <w:sz w:val="26"/>
          <w:szCs w:val="26"/>
        </w:rPr>
        <w:t>задолженность за потребленную тепловую энергию за период с июля 2021 года по 31 июля 2024 года с учетом применения срока исковой давности в размере 7463,83 руб., пеню за период с июля 2021 года по 31 июля 2024 года в размере 1362,15 руб., судебные расходы по оплате государственной пошлины в размере 400 руб.</w:t>
      </w:r>
    </w:p>
    <w:p w:rsidR="00F029D0" w:rsidRPr="001A501A" w:rsidP="00F02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501A">
        <w:rPr>
          <w:rFonts w:ascii="Times New Roman" w:hAnsi="Times New Roman" w:cs="Times New Roman"/>
          <w:sz w:val="26"/>
          <w:szCs w:val="26"/>
        </w:rPr>
        <w:t xml:space="preserve">Решение суда может быть обжаловано в Гагаринский районный суд города Севастополя </w:t>
      </w:r>
      <w:r w:rsidRPr="001A501A">
        <w:rPr>
          <w:rFonts w:ascii="Times New Roman" w:hAnsi="Times New Roman" w:cs="Times New Roman"/>
          <w:sz w:val="26"/>
          <w:szCs w:val="26"/>
        </w:rPr>
        <w:t>через мирового судью</w:t>
      </w:r>
      <w:r w:rsidRPr="001A501A">
        <w:rPr>
          <w:rFonts w:ascii="Times New Roman" w:hAnsi="Times New Roman" w:cs="Times New Roman"/>
          <w:sz w:val="26"/>
          <w:szCs w:val="26"/>
        </w:rPr>
        <w:t xml:space="preserve"> судебного участка № 8 Гагаринского судебного района города Севастополя в течение месяца с момента принятия решения суда в окончательной форме.    </w:t>
      </w:r>
    </w:p>
    <w:p w:rsidR="00F029D0" w:rsidRPr="001A501A" w:rsidP="00F02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501A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по рассмотренному делу может быть подано лицами, участвующими в деле, их представителями: в течение трех дней со дня объявления резолютивной части решения, если лица, участвующие в деле, их представители, присутствовали в судебном заседании; в течение пятнадцати дней со дня объявления резолютивной части решения, если лица, участвующие в деле, их представители, не присутствовали в судебном заседании.</w:t>
      </w:r>
    </w:p>
    <w:p w:rsidR="00F029D0" w:rsidRPr="001A501A" w:rsidP="00F02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501A">
        <w:rPr>
          <w:rFonts w:ascii="Times New Roman" w:hAnsi="Times New Roman" w:cs="Times New Roman"/>
          <w:sz w:val="26"/>
          <w:szCs w:val="26"/>
        </w:rPr>
        <w:t xml:space="preserve">Резолютивная часть решения изготовлена и подписана </w:t>
      </w:r>
      <w:r w:rsidRPr="001A501A" w:rsidR="001A501A">
        <w:rPr>
          <w:rFonts w:ascii="Times New Roman" w:hAnsi="Times New Roman" w:cs="Times New Roman"/>
          <w:sz w:val="26"/>
          <w:szCs w:val="26"/>
        </w:rPr>
        <w:t>09 октября</w:t>
      </w:r>
      <w:r w:rsidRPr="001A501A" w:rsidR="00D00C54">
        <w:rPr>
          <w:rFonts w:ascii="Times New Roman" w:hAnsi="Times New Roman" w:cs="Times New Roman"/>
          <w:sz w:val="26"/>
          <w:szCs w:val="26"/>
        </w:rPr>
        <w:t xml:space="preserve"> 2024</w:t>
      </w:r>
      <w:r w:rsidRPr="001A501A" w:rsidR="00842767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A501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029D0" w:rsidRPr="001A501A" w:rsidP="00F029D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2F3C" w:rsidP="00FC34BF">
      <w:pPr>
        <w:spacing w:after="0" w:line="240" w:lineRule="auto"/>
        <w:ind w:right="-1" w:firstLine="567"/>
        <w:rPr>
          <w:rFonts w:ascii="Times New Roman" w:hAnsi="Times New Roman" w:cs="Times New Roman"/>
          <w:sz w:val="26"/>
          <w:szCs w:val="26"/>
        </w:rPr>
      </w:pPr>
      <w:r w:rsidRPr="001A501A">
        <w:rPr>
          <w:rFonts w:ascii="Times New Roman" w:hAnsi="Times New Roman" w:cs="Times New Roman"/>
          <w:b/>
          <w:sz w:val="26"/>
          <w:szCs w:val="26"/>
        </w:rPr>
        <w:t>Мировой судья –</w:t>
      </w:r>
      <w:r w:rsidRPr="001A501A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1A501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1D"/>
    <w:rsid w:val="00005EB2"/>
    <w:rsid w:val="00007820"/>
    <w:rsid w:val="0005524B"/>
    <w:rsid w:val="000641C8"/>
    <w:rsid w:val="000725B4"/>
    <w:rsid w:val="000735A4"/>
    <w:rsid w:val="000801AD"/>
    <w:rsid w:val="00081E2A"/>
    <w:rsid w:val="0008375A"/>
    <w:rsid w:val="00090C0C"/>
    <w:rsid w:val="00091D52"/>
    <w:rsid w:val="000945E4"/>
    <w:rsid w:val="00095CCB"/>
    <w:rsid w:val="000A2993"/>
    <w:rsid w:val="000B3F12"/>
    <w:rsid w:val="000B646E"/>
    <w:rsid w:val="000C081D"/>
    <w:rsid w:val="000C2484"/>
    <w:rsid w:val="000C76A8"/>
    <w:rsid w:val="000D7AC6"/>
    <w:rsid w:val="000E2792"/>
    <w:rsid w:val="000E542A"/>
    <w:rsid w:val="000E792B"/>
    <w:rsid w:val="000F1A46"/>
    <w:rsid w:val="00106856"/>
    <w:rsid w:val="00114167"/>
    <w:rsid w:val="0011778D"/>
    <w:rsid w:val="001264A1"/>
    <w:rsid w:val="001369C7"/>
    <w:rsid w:val="001457B1"/>
    <w:rsid w:val="00155478"/>
    <w:rsid w:val="001629FF"/>
    <w:rsid w:val="001762AF"/>
    <w:rsid w:val="00177323"/>
    <w:rsid w:val="00177E48"/>
    <w:rsid w:val="00186238"/>
    <w:rsid w:val="001967C9"/>
    <w:rsid w:val="001A3DAA"/>
    <w:rsid w:val="001A501A"/>
    <w:rsid w:val="001B1B90"/>
    <w:rsid w:val="001B76AB"/>
    <w:rsid w:val="001C602B"/>
    <w:rsid w:val="001D201E"/>
    <w:rsid w:val="00202256"/>
    <w:rsid w:val="00207E63"/>
    <w:rsid w:val="00223050"/>
    <w:rsid w:val="00227D4C"/>
    <w:rsid w:val="0024331A"/>
    <w:rsid w:val="00244234"/>
    <w:rsid w:val="0026744C"/>
    <w:rsid w:val="00277D31"/>
    <w:rsid w:val="002873DB"/>
    <w:rsid w:val="002A658C"/>
    <w:rsid w:val="002A7559"/>
    <w:rsid w:val="002B311F"/>
    <w:rsid w:val="002B6037"/>
    <w:rsid w:val="002D4540"/>
    <w:rsid w:val="002E0D58"/>
    <w:rsid w:val="002F0363"/>
    <w:rsid w:val="003019A5"/>
    <w:rsid w:val="0030394A"/>
    <w:rsid w:val="00304346"/>
    <w:rsid w:val="00305DA5"/>
    <w:rsid w:val="00320B6B"/>
    <w:rsid w:val="003269B5"/>
    <w:rsid w:val="003315C1"/>
    <w:rsid w:val="00332349"/>
    <w:rsid w:val="00343847"/>
    <w:rsid w:val="00380D55"/>
    <w:rsid w:val="00382F3C"/>
    <w:rsid w:val="00395F52"/>
    <w:rsid w:val="003A3FD7"/>
    <w:rsid w:val="003B16B2"/>
    <w:rsid w:val="003B5B84"/>
    <w:rsid w:val="003C1254"/>
    <w:rsid w:val="003C194E"/>
    <w:rsid w:val="003D280C"/>
    <w:rsid w:val="003E50DE"/>
    <w:rsid w:val="00402AD4"/>
    <w:rsid w:val="00404FC2"/>
    <w:rsid w:val="00411CBC"/>
    <w:rsid w:val="0042245C"/>
    <w:rsid w:val="00423FEE"/>
    <w:rsid w:val="00424009"/>
    <w:rsid w:val="00433C5A"/>
    <w:rsid w:val="004378F0"/>
    <w:rsid w:val="00453A56"/>
    <w:rsid w:val="0047473D"/>
    <w:rsid w:val="004909E0"/>
    <w:rsid w:val="004A4712"/>
    <w:rsid w:val="004A53EB"/>
    <w:rsid w:val="004A6EB1"/>
    <w:rsid w:val="004B3748"/>
    <w:rsid w:val="004B4AB6"/>
    <w:rsid w:val="004B70E4"/>
    <w:rsid w:val="004C1A60"/>
    <w:rsid w:val="004C5724"/>
    <w:rsid w:val="004D065A"/>
    <w:rsid w:val="004D5135"/>
    <w:rsid w:val="004F43A2"/>
    <w:rsid w:val="004F70E7"/>
    <w:rsid w:val="00502451"/>
    <w:rsid w:val="005068B7"/>
    <w:rsid w:val="00513DF3"/>
    <w:rsid w:val="00517087"/>
    <w:rsid w:val="0052768E"/>
    <w:rsid w:val="005325E8"/>
    <w:rsid w:val="00542AE0"/>
    <w:rsid w:val="00544C1A"/>
    <w:rsid w:val="00557824"/>
    <w:rsid w:val="005618CB"/>
    <w:rsid w:val="00572BF8"/>
    <w:rsid w:val="00573A1D"/>
    <w:rsid w:val="00584AD5"/>
    <w:rsid w:val="005C2B60"/>
    <w:rsid w:val="005D34F5"/>
    <w:rsid w:val="005E30E7"/>
    <w:rsid w:val="005E3442"/>
    <w:rsid w:val="005F25B6"/>
    <w:rsid w:val="005F2B79"/>
    <w:rsid w:val="005F612A"/>
    <w:rsid w:val="005F6BBF"/>
    <w:rsid w:val="005F7520"/>
    <w:rsid w:val="00600EFD"/>
    <w:rsid w:val="006019FC"/>
    <w:rsid w:val="00604D17"/>
    <w:rsid w:val="0061671D"/>
    <w:rsid w:val="00617331"/>
    <w:rsid w:val="00631382"/>
    <w:rsid w:val="00632B84"/>
    <w:rsid w:val="00647C7C"/>
    <w:rsid w:val="00651C2E"/>
    <w:rsid w:val="0065321A"/>
    <w:rsid w:val="00656E5A"/>
    <w:rsid w:val="00673FBC"/>
    <w:rsid w:val="006748A0"/>
    <w:rsid w:val="00676131"/>
    <w:rsid w:val="00681768"/>
    <w:rsid w:val="00692E5C"/>
    <w:rsid w:val="00695F70"/>
    <w:rsid w:val="006B17FB"/>
    <w:rsid w:val="006D32A3"/>
    <w:rsid w:val="006E64A5"/>
    <w:rsid w:val="006F6754"/>
    <w:rsid w:val="00703B22"/>
    <w:rsid w:val="00710F37"/>
    <w:rsid w:val="00717171"/>
    <w:rsid w:val="007207CE"/>
    <w:rsid w:val="00732294"/>
    <w:rsid w:val="0075073D"/>
    <w:rsid w:val="0075506F"/>
    <w:rsid w:val="00763CDE"/>
    <w:rsid w:val="0078358C"/>
    <w:rsid w:val="00783E57"/>
    <w:rsid w:val="00784E37"/>
    <w:rsid w:val="007A235E"/>
    <w:rsid w:val="007B767A"/>
    <w:rsid w:val="007C1072"/>
    <w:rsid w:val="007C3717"/>
    <w:rsid w:val="007C617F"/>
    <w:rsid w:val="007D0006"/>
    <w:rsid w:val="007D1D3B"/>
    <w:rsid w:val="007D3A4D"/>
    <w:rsid w:val="007D7CD4"/>
    <w:rsid w:val="007E43B8"/>
    <w:rsid w:val="007E6D92"/>
    <w:rsid w:val="007F1B59"/>
    <w:rsid w:val="007F3011"/>
    <w:rsid w:val="008113C6"/>
    <w:rsid w:val="00814B7B"/>
    <w:rsid w:val="00814BD8"/>
    <w:rsid w:val="00820D4E"/>
    <w:rsid w:val="008210A9"/>
    <w:rsid w:val="008226CA"/>
    <w:rsid w:val="00822CB3"/>
    <w:rsid w:val="00827136"/>
    <w:rsid w:val="00833402"/>
    <w:rsid w:val="00835831"/>
    <w:rsid w:val="00841BAA"/>
    <w:rsid w:val="00842767"/>
    <w:rsid w:val="008427CF"/>
    <w:rsid w:val="00850734"/>
    <w:rsid w:val="00850861"/>
    <w:rsid w:val="00851DEF"/>
    <w:rsid w:val="00853FC3"/>
    <w:rsid w:val="00867098"/>
    <w:rsid w:val="008712D1"/>
    <w:rsid w:val="00876E57"/>
    <w:rsid w:val="00896585"/>
    <w:rsid w:val="0089686D"/>
    <w:rsid w:val="008A2E34"/>
    <w:rsid w:val="008A7EA8"/>
    <w:rsid w:val="008B1F8D"/>
    <w:rsid w:val="008B7691"/>
    <w:rsid w:val="008F2D39"/>
    <w:rsid w:val="00903786"/>
    <w:rsid w:val="00911877"/>
    <w:rsid w:val="00930CBE"/>
    <w:rsid w:val="00931C2E"/>
    <w:rsid w:val="00932EB6"/>
    <w:rsid w:val="00947969"/>
    <w:rsid w:val="00953482"/>
    <w:rsid w:val="009554F0"/>
    <w:rsid w:val="0096675D"/>
    <w:rsid w:val="0098085E"/>
    <w:rsid w:val="009838D5"/>
    <w:rsid w:val="00986216"/>
    <w:rsid w:val="009867FD"/>
    <w:rsid w:val="00987405"/>
    <w:rsid w:val="009B1545"/>
    <w:rsid w:val="009C6DEC"/>
    <w:rsid w:val="009D3AD2"/>
    <w:rsid w:val="009F3740"/>
    <w:rsid w:val="009F39AC"/>
    <w:rsid w:val="009F6D56"/>
    <w:rsid w:val="00A01CAB"/>
    <w:rsid w:val="00A02684"/>
    <w:rsid w:val="00A279C3"/>
    <w:rsid w:val="00A344D4"/>
    <w:rsid w:val="00A52BBA"/>
    <w:rsid w:val="00A64794"/>
    <w:rsid w:val="00A705AE"/>
    <w:rsid w:val="00A73677"/>
    <w:rsid w:val="00A80F04"/>
    <w:rsid w:val="00A87124"/>
    <w:rsid w:val="00A91B4C"/>
    <w:rsid w:val="00A95B7D"/>
    <w:rsid w:val="00AA5EDE"/>
    <w:rsid w:val="00AA68CA"/>
    <w:rsid w:val="00AB0A45"/>
    <w:rsid w:val="00AB6C70"/>
    <w:rsid w:val="00AC141C"/>
    <w:rsid w:val="00AD2995"/>
    <w:rsid w:val="00AD4CFE"/>
    <w:rsid w:val="00AE316F"/>
    <w:rsid w:val="00AE4697"/>
    <w:rsid w:val="00B24122"/>
    <w:rsid w:val="00B36BD5"/>
    <w:rsid w:val="00B36DE2"/>
    <w:rsid w:val="00B37B01"/>
    <w:rsid w:val="00B40572"/>
    <w:rsid w:val="00B43070"/>
    <w:rsid w:val="00B53B2B"/>
    <w:rsid w:val="00B57798"/>
    <w:rsid w:val="00B64AA7"/>
    <w:rsid w:val="00B735FB"/>
    <w:rsid w:val="00B73621"/>
    <w:rsid w:val="00B9315D"/>
    <w:rsid w:val="00BA1D4F"/>
    <w:rsid w:val="00BA2C75"/>
    <w:rsid w:val="00BB0788"/>
    <w:rsid w:val="00BC502C"/>
    <w:rsid w:val="00BC638A"/>
    <w:rsid w:val="00BD1F98"/>
    <w:rsid w:val="00BE3C3A"/>
    <w:rsid w:val="00BF395E"/>
    <w:rsid w:val="00C03199"/>
    <w:rsid w:val="00C050B5"/>
    <w:rsid w:val="00C14C3C"/>
    <w:rsid w:val="00C20706"/>
    <w:rsid w:val="00C2350F"/>
    <w:rsid w:val="00C42A7F"/>
    <w:rsid w:val="00C478E6"/>
    <w:rsid w:val="00C63FD9"/>
    <w:rsid w:val="00C80C92"/>
    <w:rsid w:val="00C83EDB"/>
    <w:rsid w:val="00C9355D"/>
    <w:rsid w:val="00CA01E2"/>
    <w:rsid w:val="00CA3F91"/>
    <w:rsid w:val="00CA67BB"/>
    <w:rsid w:val="00CB2032"/>
    <w:rsid w:val="00CB7367"/>
    <w:rsid w:val="00CC771C"/>
    <w:rsid w:val="00CE70EC"/>
    <w:rsid w:val="00CF5BBD"/>
    <w:rsid w:val="00D00C54"/>
    <w:rsid w:val="00D10526"/>
    <w:rsid w:val="00D2514E"/>
    <w:rsid w:val="00D2578D"/>
    <w:rsid w:val="00D4626A"/>
    <w:rsid w:val="00D64773"/>
    <w:rsid w:val="00D64A54"/>
    <w:rsid w:val="00D72AA6"/>
    <w:rsid w:val="00D8759A"/>
    <w:rsid w:val="00DA10D7"/>
    <w:rsid w:val="00DB2AA7"/>
    <w:rsid w:val="00DB5D41"/>
    <w:rsid w:val="00DB7D3C"/>
    <w:rsid w:val="00DD10FF"/>
    <w:rsid w:val="00DD18C2"/>
    <w:rsid w:val="00DE22A2"/>
    <w:rsid w:val="00DE3766"/>
    <w:rsid w:val="00DE5648"/>
    <w:rsid w:val="00DF3B8C"/>
    <w:rsid w:val="00E006BE"/>
    <w:rsid w:val="00E05774"/>
    <w:rsid w:val="00E151AC"/>
    <w:rsid w:val="00E16CFF"/>
    <w:rsid w:val="00E264C3"/>
    <w:rsid w:val="00E30DB8"/>
    <w:rsid w:val="00E30DF4"/>
    <w:rsid w:val="00E3765E"/>
    <w:rsid w:val="00E47EEA"/>
    <w:rsid w:val="00E50862"/>
    <w:rsid w:val="00E50F96"/>
    <w:rsid w:val="00E515CA"/>
    <w:rsid w:val="00E532EB"/>
    <w:rsid w:val="00E65BE8"/>
    <w:rsid w:val="00E72DD9"/>
    <w:rsid w:val="00E82EC4"/>
    <w:rsid w:val="00E85FE9"/>
    <w:rsid w:val="00E87BEA"/>
    <w:rsid w:val="00E929B7"/>
    <w:rsid w:val="00E940C5"/>
    <w:rsid w:val="00EA72F1"/>
    <w:rsid w:val="00EB0917"/>
    <w:rsid w:val="00EB6A65"/>
    <w:rsid w:val="00EE1D80"/>
    <w:rsid w:val="00EE4C90"/>
    <w:rsid w:val="00F01E66"/>
    <w:rsid w:val="00F029D0"/>
    <w:rsid w:val="00F02E9F"/>
    <w:rsid w:val="00F163D4"/>
    <w:rsid w:val="00F26C18"/>
    <w:rsid w:val="00F33097"/>
    <w:rsid w:val="00F53A55"/>
    <w:rsid w:val="00F66BC4"/>
    <w:rsid w:val="00F801B9"/>
    <w:rsid w:val="00F81A6C"/>
    <w:rsid w:val="00F9561A"/>
    <w:rsid w:val="00FA2222"/>
    <w:rsid w:val="00FB1A06"/>
    <w:rsid w:val="00FB4806"/>
    <w:rsid w:val="00FB5F7E"/>
    <w:rsid w:val="00FC34BF"/>
    <w:rsid w:val="00FD0F01"/>
    <w:rsid w:val="00FD65FA"/>
    <w:rsid w:val="00FE5E98"/>
    <w:rsid w:val="00FF2B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4CD19E-1382-4109-A8B5-33E0E269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73D"/>
  </w:style>
  <w:style w:type="paragraph" w:styleId="Heading3">
    <w:name w:val="heading 3"/>
    <w:basedOn w:val="Normal"/>
    <w:next w:val="Normal"/>
    <w:link w:val="3"/>
    <w:qFormat/>
    <w:rsid w:val="00F26C1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F26C1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73A1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573A1D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3C19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3C194E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Normal"/>
    <w:rsid w:val="007D7CD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3 Знак"/>
    <w:basedOn w:val="DefaultParagraphFont"/>
    <w:link w:val="Heading3"/>
    <w:rsid w:val="00F26C18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F26C18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1"/>
    <w:uiPriority w:val="99"/>
    <w:rsid w:val="00F26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F26C1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6C18"/>
    <w:rPr>
      <w:color w:val="0000FF" w:themeColor="hyperlink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E94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940C5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0837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8375A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542AF-788E-476C-BD1F-27B613A1A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