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12FC" w:rsidRPr="0096602B" w:rsidP="00511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60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966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112FC" w:rsidRPr="0096602B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5112FC" w:rsidRPr="0096602B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5112FC" w:rsidRPr="0096602B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5112FC" w:rsidRPr="0096602B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5112FC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6602B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Блюм О.Э. </w:t>
      </w: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</w:t>
      </w: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истца по первоначальному иску - Потремай Г.А.</w:t>
      </w: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истца – адвоката Кравчук О.А.</w:t>
      </w:r>
    </w:p>
    <w:p w:rsidR="005112FC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ответчика по первоначальному иску – Потремай А.С.</w:t>
      </w:r>
    </w:p>
    <w:p w:rsidR="005112FC" w:rsidP="0051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>в открытом судебном заседании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Потремай Г.А. к Потремай А.С. о возмещении материального ущерба в сумме 12240,00 руб. по встречному иску  Потремай А.С. к Потремай Г.А. о возмещении материального ущерба в сумме 28898,00 руб., </w:t>
      </w:r>
    </w:p>
    <w:p w:rsidR="005112FC" w:rsidRPr="0096602B" w:rsidP="005112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2FC" w:rsidRPr="0096602B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12FC" w:rsidRPr="0096602B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иска</w:t>
      </w:r>
      <w:r w:rsidRPr="002A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Потремай Г.А. к Потремай А.С. о возмещении материального ущерба в сумме 12240,00 руб. 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5112FC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встречного иска</w:t>
      </w:r>
      <w:r w:rsidRPr="00A6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Потремай А.С. к Потремай Г.А. о возмещении материального ущерба в сумме 28898,00 руб. ОТКАЗАТЬ.</w:t>
      </w:r>
    </w:p>
    <w:p w:rsidR="005112FC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E5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2FC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6C3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суд апелляционной инстанции в течение </w:t>
      </w:r>
      <w:r>
        <w:rPr>
          <w:rFonts w:ascii="Times New Roman" w:hAnsi="Times New Roman" w:cs="Times New Roman"/>
          <w:sz w:val="24"/>
          <w:szCs w:val="24"/>
        </w:rPr>
        <w:t>месяца</w:t>
      </w:r>
      <w:r w:rsidRPr="00AD06C3">
        <w:rPr>
          <w:rFonts w:ascii="Times New Roman" w:hAnsi="Times New Roman" w:cs="Times New Roman"/>
          <w:sz w:val="24"/>
          <w:szCs w:val="24"/>
        </w:rPr>
        <w:t xml:space="preserve"> со дня его принятия, а в случае составления мотивированного решения суда по заявлению лиц, участвующих в деле, их представителей - со дня приняти</w:t>
      </w:r>
      <w:r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FC" w:rsidP="005112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5112FC" w:rsidP="00511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2FC" w:rsidP="00511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