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54A1D" w:rsidRPr="00E41521" w:rsidP="00F54A1D">
      <w:pPr>
        <w:spacing w:after="0"/>
        <w:jc w:val="right"/>
        <w:rPr>
          <w:rFonts w:ascii="Times New Roman" w:hAnsi="Times New Roman" w:cs="Times New Roman"/>
          <w:sz w:val="20"/>
          <w:szCs w:val="20"/>
        </w:rPr>
      </w:pPr>
      <w:r w:rsidRPr="00E41521">
        <w:rPr>
          <w:rFonts w:ascii="Times New Roman" w:hAnsi="Times New Roman" w:cs="Times New Roman"/>
          <w:b/>
          <w:sz w:val="20"/>
          <w:szCs w:val="20"/>
        </w:rPr>
        <w:tab/>
      </w:r>
      <w:r w:rsidRPr="00E41521">
        <w:rPr>
          <w:rFonts w:ascii="Times New Roman" w:hAnsi="Times New Roman" w:cs="Times New Roman"/>
          <w:b/>
          <w:sz w:val="20"/>
          <w:szCs w:val="20"/>
        </w:rPr>
        <w:tab/>
      </w:r>
      <w:r w:rsidRPr="00E41521">
        <w:rPr>
          <w:rFonts w:ascii="Times New Roman" w:hAnsi="Times New Roman" w:cs="Times New Roman"/>
          <w:b/>
          <w:sz w:val="20"/>
          <w:szCs w:val="20"/>
        </w:rPr>
        <w:tab/>
      </w:r>
      <w:r w:rsidRPr="00E41521">
        <w:rPr>
          <w:rFonts w:ascii="Times New Roman" w:hAnsi="Times New Roman" w:cs="Times New Roman"/>
          <w:b/>
          <w:sz w:val="20"/>
          <w:szCs w:val="20"/>
        </w:rPr>
        <w:tab/>
      </w:r>
      <w:r w:rsidRPr="00E41521">
        <w:rPr>
          <w:rFonts w:ascii="Times New Roman" w:hAnsi="Times New Roman" w:cs="Times New Roman"/>
          <w:b/>
          <w:sz w:val="20"/>
          <w:szCs w:val="20"/>
        </w:rPr>
        <w:tab/>
      </w:r>
      <w:r w:rsidRPr="00E41521">
        <w:rPr>
          <w:rFonts w:ascii="Times New Roman" w:hAnsi="Times New Roman" w:cs="Times New Roman"/>
          <w:b/>
          <w:sz w:val="20"/>
          <w:szCs w:val="20"/>
        </w:rPr>
        <w:tab/>
      </w:r>
      <w:r w:rsidRPr="00E41521">
        <w:rPr>
          <w:rFonts w:ascii="Times New Roman" w:hAnsi="Times New Roman" w:cs="Times New Roman"/>
          <w:b/>
          <w:sz w:val="20"/>
          <w:szCs w:val="20"/>
        </w:rPr>
        <w:tab/>
      </w:r>
      <w:r w:rsidRPr="00E41521">
        <w:rPr>
          <w:rFonts w:ascii="Times New Roman" w:hAnsi="Times New Roman" w:cs="Times New Roman"/>
          <w:b/>
          <w:sz w:val="20"/>
          <w:szCs w:val="20"/>
        </w:rPr>
        <w:tab/>
      </w:r>
      <w:r w:rsidRPr="00E41521">
        <w:rPr>
          <w:rFonts w:ascii="Times New Roman" w:hAnsi="Times New Roman" w:cs="Times New Roman"/>
          <w:b/>
          <w:sz w:val="20"/>
          <w:szCs w:val="20"/>
        </w:rPr>
        <w:tab/>
      </w:r>
      <w:r w:rsidRPr="00E41521">
        <w:rPr>
          <w:rFonts w:ascii="Times New Roman" w:hAnsi="Times New Roman" w:cs="Times New Roman"/>
          <w:sz w:val="20"/>
          <w:szCs w:val="20"/>
        </w:rPr>
        <w:t>дело № 2-155/8/2017</w:t>
      </w:r>
    </w:p>
    <w:p w:rsidR="00F54A1D" w:rsidRPr="00E41521" w:rsidP="00F54A1D">
      <w:pPr>
        <w:spacing w:after="0"/>
        <w:jc w:val="center"/>
        <w:rPr>
          <w:rFonts w:ascii="Times New Roman" w:hAnsi="Times New Roman" w:cs="Times New Roman"/>
          <w:sz w:val="20"/>
          <w:szCs w:val="20"/>
        </w:rPr>
      </w:pPr>
      <w:r w:rsidRPr="00E41521">
        <w:rPr>
          <w:rFonts w:ascii="Times New Roman" w:hAnsi="Times New Roman" w:cs="Times New Roman"/>
          <w:sz w:val="20"/>
          <w:szCs w:val="20"/>
        </w:rPr>
        <w:t>РЕШЕНИЕ</w:t>
      </w:r>
    </w:p>
    <w:p w:rsidR="00F54A1D" w:rsidRPr="00E41521" w:rsidP="00F54A1D">
      <w:pPr>
        <w:spacing w:after="0"/>
        <w:jc w:val="center"/>
        <w:rPr>
          <w:rFonts w:ascii="Times New Roman" w:hAnsi="Times New Roman" w:cs="Times New Roman"/>
          <w:sz w:val="20"/>
          <w:szCs w:val="20"/>
        </w:rPr>
      </w:pPr>
      <w:r w:rsidRPr="00E41521">
        <w:rPr>
          <w:rFonts w:ascii="Times New Roman" w:hAnsi="Times New Roman" w:cs="Times New Roman"/>
          <w:sz w:val="20"/>
          <w:szCs w:val="20"/>
        </w:rPr>
        <w:t>именем Российской Федерации</w:t>
      </w:r>
    </w:p>
    <w:p w:rsidR="00F54A1D" w:rsidRPr="00E41521" w:rsidP="00F54A1D">
      <w:pPr>
        <w:spacing w:after="0"/>
        <w:jc w:val="center"/>
        <w:rPr>
          <w:rFonts w:ascii="Times New Roman" w:hAnsi="Times New Roman" w:cs="Times New Roman"/>
          <w:sz w:val="20"/>
          <w:szCs w:val="20"/>
        </w:rPr>
      </w:pPr>
      <w:r w:rsidRPr="00E41521">
        <w:rPr>
          <w:rFonts w:ascii="Times New Roman" w:hAnsi="Times New Roman" w:cs="Times New Roman"/>
          <w:sz w:val="20"/>
          <w:szCs w:val="20"/>
        </w:rPr>
        <w:t xml:space="preserve">11 мая 2017 </w:t>
      </w:r>
      <w:r w:rsidRPr="00E41521">
        <w:rPr>
          <w:rFonts w:ascii="Times New Roman" w:hAnsi="Times New Roman" w:cs="Times New Roman"/>
          <w:sz w:val="20"/>
          <w:szCs w:val="20"/>
        </w:rPr>
        <w:tab/>
      </w:r>
      <w:r w:rsidRPr="00E41521">
        <w:rPr>
          <w:rFonts w:ascii="Times New Roman" w:hAnsi="Times New Roman" w:cs="Times New Roman"/>
          <w:sz w:val="20"/>
          <w:szCs w:val="20"/>
        </w:rPr>
        <w:tab/>
      </w:r>
      <w:r w:rsidRPr="00E41521">
        <w:rPr>
          <w:rFonts w:ascii="Times New Roman" w:hAnsi="Times New Roman" w:cs="Times New Roman"/>
          <w:sz w:val="20"/>
          <w:szCs w:val="20"/>
        </w:rPr>
        <w:tab/>
      </w:r>
      <w:r w:rsidRPr="00E41521">
        <w:rPr>
          <w:rFonts w:ascii="Times New Roman" w:hAnsi="Times New Roman" w:cs="Times New Roman"/>
          <w:sz w:val="20"/>
          <w:szCs w:val="20"/>
        </w:rPr>
        <w:tab/>
      </w:r>
      <w:r w:rsidRPr="00E41521">
        <w:rPr>
          <w:rFonts w:ascii="Times New Roman" w:hAnsi="Times New Roman" w:cs="Times New Roman"/>
          <w:sz w:val="20"/>
          <w:szCs w:val="20"/>
        </w:rPr>
        <w:tab/>
      </w:r>
      <w:r w:rsidRPr="00E41521">
        <w:rPr>
          <w:rFonts w:ascii="Times New Roman" w:hAnsi="Times New Roman" w:cs="Times New Roman"/>
          <w:sz w:val="20"/>
          <w:szCs w:val="20"/>
        </w:rPr>
        <w:tab/>
      </w:r>
      <w:r w:rsidRPr="00E41521">
        <w:rPr>
          <w:rFonts w:ascii="Times New Roman" w:hAnsi="Times New Roman" w:cs="Times New Roman"/>
          <w:sz w:val="20"/>
          <w:szCs w:val="20"/>
        </w:rPr>
        <w:tab/>
      </w:r>
      <w:r w:rsidRPr="00E41521">
        <w:rPr>
          <w:rFonts w:ascii="Times New Roman" w:hAnsi="Times New Roman" w:cs="Times New Roman"/>
          <w:sz w:val="20"/>
          <w:szCs w:val="20"/>
        </w:rPr>
        <w:tab/>
        <w:t>город Севастополь</w:t>
      </w:r>
    </w:p>
    <w:p w:rsidR="00F54A1D" w:rsidRPr="00E41521" w:rsidP="00F54A1D">
      <w:pPr>
        <w:spacing w:after="0"/>
        <w:ind w:firstLine="567"/>
        <w:jc w:val="both"/>
        <w:rPr>
          <w:rFonts w:ascii="Times New Roman" w:hAnsi="Times New Roman" w:cs="Times New Roman"/>
          <w:sz w:val="20"/>
          <w:szCs w:val="20"/>
        </w:rPr>
      </w:pP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Мировой судья судебного участка №8 Гагаринского судебного района города Севастополя, Волков К.В., </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при секретаре Карасевой О.О. </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с участием </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истца Фоменко А.И.</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представителя истца – адвоката Кравчук О.А.</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представителя ответчиков – адвоката Кочергиной Ю.Н. </w:t>
      </w:r>
    </w:p>
    <w:p w:rsidR="00F54A1D" w:rsidRPr="00E41521" w:rsidP="00F54A1D">
      <w:pPr>
        <w:spacing w:after="0"/>
        <w:jc w:val="both"/>
        <w:rPr>
          <w:rFonts w:ascii="Times New Roman" w:hAnsi="Times New Roman" w:cs="Times New Roman"/>
          <w:sz w:val="20"/>
          <w:szCs w:val="20"/>
        </w:rPr>
      </w:pPr>
      <w:r w:rsidRPr="00E41521">
        <w:rPr>
          <w:rFonts w:ascii="Times New Roman" w:hAnsi="Times New Roman" w:cs="Times New Roman"/>
          <w:sz w:val="20"/>
          <w:szCs w:val="20"/>
        </w:rPr>
        <w:t xml:space="preserve">рассмотрев в открытом судебном заседании гражданское дело по иску Фоменко </w:t>
      </w:r>
      <w:r>
        <w:rPr>
          <w:rFonts w:ascii="Times New Roman" w:hAnsi="Times New Roman" w:cs="Times New Roman"/>
          <w:sz w:val="20"/>
          <w:szCs w:val="20"/>
        </w:rPr>
        <w:t xml:space="preserve">А.И. </w:t>
      </w:r>
      <w:r w:rsidRPr="00E41521">
        <w:rPr>
          <w:rFonts w:ascii="Times New Roman" w:hAnsi="Times New Roman" w:cs="Times New Roman"/>
          <w:sz w:val="20"/>
          <w:szCs w:val="20"/>
        </w:rPr>
        <w:t>к Фоменко</w:t>
      </w:r>
      <w:r>
        <w:rPr>
          <w:rFonts w:ascii="Times New Roman" w:hAnsi="Times New Roman" w:cs="Times New Roman"/>
          <w:sz w:val="20"/>
          <w:szCs w:val="20"/>
        </w:rPr>
        <w:t xml:space="preserve"> А.А.</w:t>
      </w:r>
      <w:r w:rsidRPr="00E41521">
        <w:rPr>
          <w:rFonts w:ascii="Times New Roman" w:hAnsi="Times New Roman" w:cs="Times New Roman"/>
          <w:sz w:val="20"/>
          <w:szCs w:val="20"/>
        </w:rPr>
        <w:t xml:space="preserve">, Потаповой (Фоменко) </w:t>
      </w:r>
      <w:r>
        <w:rPr>
          <w:rFonts w:ascii="Times New Roman" w:hAnsi="Times New Roman" w:cs="Times New Roman"/>
          <w:sz w:val="20"/>
          <w:szCs w:val="20"/>
        </w:rPr>
        <w:t xml:space="preserve">Я.А. </w:t>
      </w:r>
      <w:r w:rsidRPr="00E41521">
        <w:rPr>
          <w:rFonts w:ascii="Times New Roman" w:hAnsi="Times New Roman" w:cs="Times New Roman"/>
          <w:sz w:val="20"/>
          <w:szCs w:val="20"/>
        </w:rPr>
        <w:t xml:space="preserve">об определении порядка пользования жилым помещением, </w:t>
      </w:r>
    </w:p>
    <w:p w:rsidR="00F54A1D" w:rsidRPr="00E41521" w:rsidP="00F54A1D">
      <w:pPr>
        <w:spacing w:after="0"/>
        <w:ind w:firstLine="708"/>
        <w:jc w:val="center"/>
        <w:rPr>
          <w:rFonts w:ascii="Times New Roman" w:hAnsi="Times New Roman" w:cs="Times New Roman"/>
          <w:sz w:val="20"/>
          <w:szCs w:val="20"/>
        </w:rPr>
      </w:pPr>
      <w:r w:rsidRPr="00E41521">
        <w:rPr>
          <w:rFonts w:ascii="Times New Roman" w:hAnsi="Times New Roman" w:cs="Times New Roman"/>
          <w:sz w:val="20"/>
          <w:szCs w:val="20"/>
        </w:rPr>
        <w:t>УСТАНОВИЛ</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Истец Фоменко А.И. обратилась с иском к ответчикам Фоменко А.А. и Потаповой (Фоменко) Я.А. об определении порядка пользования жилым помещением. Просит определить порядок пользования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по улице</w:t>
      </w:r>
      <w:r>
        <w:rPr>
          <w:rFonts w:ascii="Times New Roman" w:hAnsi="Times New Roman" w:cs="Times New Roman"/>
          <w:sz w:val="20"/>
          <w:szCs w:val="20"/>
        </w:rPr>
        <w:t xml:space="preserve"> (данные изъяты)</w:t>
      </w:r>
      <w:r w:rsidRPr="00E41521">
        <w:rPr>
          <w:rFonts w:ascii="Times New Roman" w:hAnsi="Times New Roman" w:cs="Times New Roman"/>
          <w:sz w:val="20"/>
          <w:szCs w:val="20"/>
        </w:rPr>
        <w:t>, выделив в ее пользование жилую комнату площадью 11,6 квадратный метров с прилегающей лоджией, площадью 4,50 квадратных метров, а в пользование ответчиков – жилую комнату площадью 19,30 квадратных метров, с прилегающим балконом площадью 1 квадратный метр. Остальные помещения (туалет, коридор кухню) оставить в общем пользовании сособственников квартиры.</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В обосновании своих исковых требований, истец указывает, что она и ответчики являются собственниками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по улице</w:t>
      </w:r>
      <w:r>
        <w:rPr>
          <w:rFonts w:ascii="Times New Roman" w:hAnsi="Times New Roman" w:cs="Times New Roman"/>
          <w:sz w:val="20"/>
          <w:szCs w:val="20"/>
        </w:rPr>
        <w:t xml:space="preserve"> (данные изъяты) </w:t>
      </w:r>
      <w:r w:rsidRPr="00E41521">
        <w:rPr>
          <w:rFonts w:ascii="Times New Roman" w:hAnsi="Times New Roman" w:cs="Times New Roman"/>
          <w:sz w:val="20"/>
          <w:szCs w:val="20"/>
        </w:rPr>
        <w:t xml:space="preserve">– по 1/3 части каждый. Поскольку добровольно к соглашению о порядке пользования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они не пришли, просит определить такой порядок судом на основании статьи 247 ГК РФ.</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В судебном заседании истец, представитель истца исковые требования поддержали, настаивают на удовлетворении иска по вышеуказанным основаниям.</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Ответчики о месте и времени рассмотрения настоящего дела уведомлены надлежащим образом, ходатайствовали о рассмотрении дела и их отсутствие.</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Представитель ответчиков, исковые требования не признала, суду пояснила, что предложенный порядок определения пользования спорным жилым помещением нарушает законные интересы ответчиков. Кроме того, истцом не поставлен вопрос о разграничении расходов по содержанию спорной квартиры. Представитель ответчиков предоставила письменный отзыв на иск.</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Мировой судья, заслушав истца, ее представителя,  представителя ответчиком, исследовав материалы гражданского дела, считает необходимым в удовлетворении исковых требований Фоменко </w:t>
      </w:r>
      <w:r>
        <w:rPr>
          <w:rFonts w:ascii="Times New Roman" w:hAnsi="Times New Roman" w:cs="Times New Roman"/>
          <w:sz w:val="20"/>
          <w:szCs w:val="20"/>
        </w:rPr>
        <w:t xml:space="preserve">А.И. </w:t>
      </w:r>
      <w:r w:rsidRPr="00E41521">
        <w:rPr>
          <w:rFonts w:ascii="Times New Roman" w:hAnsi="Times New Roman" w:cs="Times New Roman"/>
          <w:sz w:val="20"/>
          <w:szCs w:val="20"/>
        </w:rPr>
        <w:t>к Фоменко</w:t>
      </w:r>
      <w:r>
        <w:rPr>
          <w:rFonts w:ascii="Times New Roman" w:hAnsi="Times New Roman" w:cs="Times New Roman"/>
          <w:sz w:val="20"/>
          <w:szCs w:val="20"/>
        </w:rPr>
        <w:t xml:space="preserve"> А.А.</w:t>
      </w:r>
      <w:r w:rsidRPr="00E41521">
        <w:rPr>
          <w:rFonts w:ascii="Times New Roman" w:hAnsi="Times New Roman" w:cs="Times New Roman"/>
          <w:sz w:val="20"/>
          <w:szCs w:val="20"/>
        </w:rPr>
        <w:t xml:space="preserve">, Потаповой (Фоменко) </w:t>
      </w:r>
      <w:r>
        <w:rPr>
          <w:rFonts w:ascii="Times New Roman" w:hAnsi="Times New Roman" w:cs="Times New Roman"/>
          <w:sz w:val="20"/>
          <w:szCs w:val="20"/>
        </w:rPr>
        <w:t xml:space="preserve">Я.А. </w:t>
      </w:r>
      <w:r w:rsidRPr="00E41521">
        <w:rPr>
          <w:rFonts w:ascii="Times New Roman" w:hAnsi="Times New Roman" w:cs="Times New Roman"/>
          <w:sz w:val="20"/>
          <w:szCs w:val="20"/>
        </w:rPr>
        <w:t>об определении порядка пользования жилым помещением, отказать, по следующим основаниям.</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В соответствии с частью 1 статьи 56, статьей 67 Гражданского процессуального кодекса Российской Федерации каждая сторона должна доказать те обстоятельства, на которые она ссылается как на основани</w:t>
      </w:r>
      <w:r w:rsidRPr="00E41521">
        <w:rPr>
          <w:rFonts w:ascii="Times New Roman" w:hAnsi="Times New Roman" w:cs="Times New Roman"/>
          <w:sz w:val="20"/>
          <w:szCs w:val="20"/>
        </w:rPr>
        <w:t>е</w:t>
      </w:r>
      <w:r w:rsidRPr="00E41521">
        <w:rPr>
          <w:rFonts w:ascii="Times New Roman" w:hAnsi="Times New Roman" w:cs="Times New Roman"/>
          <w:sz w:val="20"/>
          <w:szCs w:val="20"/>
        </w:rPr>
        <w:t xml:space="preserve"> своих требований и возражений, тогда как суд оценивает доказательства по внутреннему убеждению, основанному на всестороннем, полном, объективном и непосредственном исследовании имеющихся в деле доказательств в их совокупности.</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Согласно статье 30 Жилищного кодекса Российской Федерации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пользования, которые установлены ЖК РФ.</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На основании части 1 статьи 247 Гражданского кодекса Российской Федерации владение и пользование имуществом, находящимся в долевой собственности, осуществляются по соглашению всех ее участников, а при </w:t>
      </w:r>
      <w:r w:rsidRPr="00E41521">
        <w:rPr>
          <w:rFonts w:ascii="Times New Roman" w:hAnsi="Times New Roman" w:cs="Times New Roman"/>
          <w:sz w:val="20"/>
          <w:szCs w:val="20"/>
        </w:rPr>
        <w:t>недостижении</w:t>
      </w:r>
      <w:r w:rsidRPr="00E41521">
        <w:rPr>
          <w:rFonts w:ascii="Times New Roman" w:hAnsi="Times New Roman" w:cs="Times New Roman"/>
          <w:sz w:val="20"/>
          <w:szCs w:val="20"/>
        </w:rPr>
        <w:t xml:space="preserve"> согласия - в порядке, устанавливаемом судом. </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Участник долевой собственности имеет право на предоставление в его владение и пользование части общего имущества, соразмерной его доле (часть 2 статьи 247 ГК РФ). </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Как следует из п. 12 руководящих разъяснений Постановления № 8 Пленума Верховного суда РФ от 24.08.1993 года «О некоторых вопросах применения судами Закона РФ «О приватизации жилищного фонда в РФ», а также Постановления № 4 Пленума Верховного суда РФ от 10.06.1980 года «О некоторых вопросах, возникающих в практике рассмотрения судами споров о выделе доли собственнику и определении порядка пользования домом, принадлежащим гражданам</w:t>
      </w:r>
      <w:r w:rsidRPr="00E41521">
        <w:rPr>
          <w:rFonts w:ascii="Times New Roman" w:hAnsi="Times New Roman" w:cs="Times New Roman"/>
          <w:sz w:val="20"/>
          <w:szCs w:val="20"/>
        </w:rPr>
        <w:t xml:space="preserve"> на праве общей собственности» выдел участнику общей собственности на приватизированное жилое помещение, представляющее собой отдельную квартиру, принадлежащей ему доли допустим, если существует техническая возможность передачи истцу изолированной части не только жилых, но и подсобных помещений (кухни, коридора, санузла), оборудования отдельного входа. При отсутствии такой возможности суд вправе по просьбе истца определить порядок пользования квартирой.</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Спорная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 xml:space="preserve">по улице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находится в общей долевой собственности Фоменко</w:t>
      </w:r>
      <w:r>
        <w:rPr>
          <w:rFonts w:ascii="Times New Roman" w:hAnsi="Times New Roman" w:cs="Times New Roman"/>
          <w:sz w:val="20"/>
          <w:szCs w:val="20"/>
        </w:rPr>
        <w:t xml:space="preserve"> А.И.</w:t>
      </w:r>
      <w:r w:rsidRPr="00E41521">
        <w:rPr>
          <w:rFonts w:ascii="Times New Roman" w:hAnsi="Times New Roman" w:cs="Times New Roman"/>
          <w:sz w:val="20"/>
          <w:szCs w:val="20"/>
        </w:rPr>
        <w:t xml:space="preserve">, Фоменко </w:t>
      </w:r>
      <w:r>
        <w:rPr>
          <w:rFonts w:ascii="Times New Roman" w:hAnsi="Times New Roman" w:cs="Times New Roman"/>
          <w:sz w:val="20"/>
          <w:szCs w:val="20"/>
        </w:rPr>
        <w:t>А.А.</w:t>
      </w:r>
      <w:r w:rsidRPr="00F54A1D">
        <w:rPr>
          <w:rFonts w:ascii="Times New Roman" w:hAnsi="Times New Roman" w:cs="Times New Roman"/>
          <w:sz w:val="20"/>
          <w:szCs w:val="20"/>
        </w:rPr>
        <w:t xml:space="preserve"> </w:t>
      </w:r>
      <w:r>
        <w:rPr>
          <w:rFonts w:ascii="Times New Roman" w:hAnsi="Times New Roman" w:cs="Times New Roman"/>
          <w:sz w:val="20"/>
          <w:szCs w:val="20"/>
        </w:rPr>
        <w:t>(данные изъяты)</w:t>
      </w:r>
      <w:r w:rsidRPr="00E41521">
        <w:rPr>
          <w:rFonts w:ascii="Times New Roman" w:hAnsi="Times New Roman" w:cs="Times New Roman"/>
          <w:sz w:val="20"/>
          <w:szCs w:val="20"/>
        </w:rPr>
        <w:t xml:space="preserve">, Потаповой (Фоменко) </w:t>
      </w:r>
      <w:r>
        <w:rPr>
          <w:rFonts w:ascii="Times New Roman" w:hAnsi="Times New Roman" w:cs="Times New Roman"/>
          <w:sz w:val="20"/>
          <w:szCs w:val="20"/>
        </w:rPr>
        <w:t>Я.А.</w:t>
      </w:r>
      <w:r w:rsidRPr="00F54A1D">
        <w:rPr>
          <w:rFonts w:ascii="Times New Roman" w:hAnsi="Times New Roman" w:cs="Times New Roman"/>
          <w:sz w:val="20"/>
          <w:szCs w:val="20"/>
        </w:rPr>
        <w:t xml:space="preserve"> </w:t>
      </w:r>
      <w:r>
        <w:rPr>
          <w:rFonts w:ascii="Times New Roman" w:hAnsi="Times New Roman" w:cs="Times New Roman"/>
          <w:sz w:val="20"/>
          <w:szCs w:val="20"/>
        </w:rPr>
        <w:t>(данные изъяты)</w:t>
      </w:r>
      <w:r w:rsidRPr="00E41521">
        <w:rPr>
          <w:rFonts w:ascii="Times New Roman" w:hAnsi="Times New Roman" w:cs="Times New Roman"/>
          <w:sz w:val="20"/>
          <w:szCs w:val="20"/>
        </w:rPr>
        <w:t xml:space="preserve">, на основании Свидетельства о праве собственности на жилье, выданном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 xml:space="preserve">г. в соответствии с (приказом) распоряжением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 xml:space="preserve">от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Фонда коммунального имущества Севастопольского городского Совета.</w:t>
      </w:r>
      <w:r w:rsidRPr="00E41521">
        <w:rPr>
          <w:rFonts w:ascii="Times New Roman" w:hAnsi="Times New Roman" w:cs="Times New Roman"/>
          <w:sz w:val="20"/>
          <w:szCs w:val="20"/>
        </w:rPr>
        <w:t xml:space="preserve"> Спорная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 xml:space="preserve">зарегистрирована КП БТИ и Государственной регистрации объектов недвижимого имущества </w:t>
      </w:r>
      <w:r w:rsidRPr="00E41521">
        <w:rPr>
          <w:rFonts w:ascii="Times New Roman" w:hAnsi="Times New Roman" w:cs="Times New Roman"/>
          <w:sz w:val="20"/>
          <w:szCs w:val="20"/>
        </w:rPr>
        <w:t>Севгорсовета</w:t>
      </w:r>
      <w:r w:rsidRPr="00E41521">
        <w:rPr>
          <w:rFonts w:ascii="Times New Roman" w:hAnsi="Times New Roman" w:cs="Times New Roman"/>
          <w:sz w:val="20"/>
          <w:szCs w:val="20"/>
        </w:rPr>
        <w:t xml:space="preserve"> на праве общей долевой собственности по 1/3 доле за Фоменко А.А, Фоменко А.И. и Фоменко Я.А.</w:t>
      </w:r>
    </w:p>
    <w:p w:rsidR="00F54A1D" w:rsidRPr="00E41521" w:rsidP="00F54A1D">
      <w:pPr>
        <w:spacing w:after="0"/>
        <w:jc w:val="both"/>
        <w:rPr>
          <w:rFonts w:ascii="Times New Roman" w:hAnsi="Times New Roman" w:cs="Times New Roman"/>
          <w:sz w:val="20"/>
          <w:szCs w:val="20"/>
        </w:rPr>
      </w:pPr>
      <w:r w:rsidRPr="00E41521">
        <w:rPr>
          <w:rFonts w:ascii="Times New Roman" w:hAnsi="Times New Roman" w:cs="Times New Roman"/>
          <w:sz w:val="20"/>
          <w:szCs w:val="20"/>
        </w:rPr>
        <w:tab/>
      </w:r>
      <w:r>
        <w:rPr>
          <w:rFonts w:ascii="Times New Roman" w:hAnsi="Times New Roman" w:cs="Times New Roman"/>
          <w:sz w:val="20"/>
          <w:szCs w:val="20"/>
        </w:rPr>
        <w:t>(данные изъяты)</w:t>
      </w:r>
      <w:r w:rsidRPr="00E41521">
        <w:rPr>
          <w:rFonts w:ascii="Times New Roman" w:hAnsi="Times New Roman" w:cs="Times New Roman"/>
          <w:sz w:val="20"/>
          <w:szCs w:val="20"/>
        </w:rPr>
        <w:t xml:space="preserve">, согласно Технического паспорта на приватизированную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 xml:space="preserve">КП БТИ, состоит их двух изолированных комнат, жилой площадью 19,3 </w:t>
      </w:r>
      <w:r w:rsidRPr="00E41521">
        <w:rPr>
          <w:rFonts w:ascii="Times New Roman" w:hAnsi="Times New Roman" w:cs="Times New Roman"/>
          <w:sz w:val="20"/>
          <w:szCs w:val="20"/>
        </w:rPr>
        <w:t>кв.м</w:t>
      </w:r>
      <w:r w:rsidRPr="00E41521">
        <w:rPr>
          <w:rFonts w:ascii="Times New Roman" w:hAnsi="Times New Roman" w:cs="Times New Roman"/>
          <w:sz w:val="20"/>
          <w:szCs w:val="20"/>
        </w:rPr>
        <w:t xml:space="preserve">. и 11,6 </w:t>
      </w:r>
      <w:r w:rsidRPr="00E41521">
        <w:rPr>
          <w:rFonts w:ascii="Times New Roman" w:hAnsi="Times New Roman" w:cs="Times New Roman"/>
          <w:sz w:val="20"/>
          <w:szCs w:val="20"/>
        </w:rPr>
        <w:t>кв.м</w:t>
      </w:r>
      <w:r w:rsidRPr="00E41521">
        <w:rPr>
          <w:rFonts w:ascii="Times New Roman" w:hAnsi="Times New Roman" w:cs="Times New Roman"/>
          <w:sz w:val="20"/>
          <w:szCs w:val="20"/>
        </w:rPr>
        <w:t>. соответственно, кухни, совмещенного санузла, коридора, лоджии и балкона.</w:t>
      </w:r>
      <w:r w:rsidRPr="00E41521">
        <w:rPr>
          <w:rFonts w:ascii="Times New Roman" w:hAnsi="Times New Roman" w:cs="Times New Roman"/>
          <w:sz w:val="20"/>
          <w:szCs w:val="20"/>
        </w:rPr>
        <w:t xml:space="preserve"> Общая площадь квартиры – 55,70 </w:t>
      </w:r>
      <w:r w:rsidRPr="00E41521">
        <w:rPr>
          <w:rFonts w:ascii="Times New Roman" w:hAnsi="Times New Roman" w:cs="Times New Roman"/>
          <w:sz w:val="20"/>
          <w:szCs w:val="20"/>
        </w:rPr>
        <w:t>кв.м</w:t>
      </w:r>
      <w:r w:rsidRPr="00E41521">
        <w:rPr>
          <w:rFonts w:ascii="Times New Roman" w:hAnsi="Times New Roman" w:cs="Times New Roman"/>
          <w:sz w:val="20"/>
          <w:szCs w:val="20"/>
        </w:rPr>
        <w:t xml:space="preserve">., жилой площадью – 30,90 </w:t>
      </w:r>
      <w:r w:rsidRPr="00E41521">
        <w:rPr>
          <w:rFonts w:ascii="Times New Roman" w:hAnsi="Times New Roman" w:cs="Times New Roman"/>
          <w:sz w:val="20"/>
          <w:szCs w:val="20"/>
        </w:rPr>
        <w:t>кв.м</w:t>
      </w:r>
      <w:r w:rsidRPr="00E41521">
        <w:rPr>
          <w:rFonts w:ascii="Times New Roman" w:hAnsi="Times New Roman" w:cs="Times New Roman"/>
          <w:sz w:val="20"/>
          <w:szCs w:val="20"/>
        </w:rPr>
        <w:t>.</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Стороны на спорной жилой площади зарегистрированы.</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Ответчик Потапова (Фоменко) Я.А. с </w:t>
      </w:r>
      <w:r>
        <w:rPr>
          <w:rFonts w:ascii="Times New Roman" w:hAnsi="Times New Roman" w:cs="Times New Roman"/>
          <w:sz w:val="20"/>
          <w:szCs w:val="20"/>
        </w:rPr>
        <w:t xml:space="preserve">(данные изъяты) </w:t>
      </w:r>
      <w:r w:rsidRPr="00E41521">
        <w:rPr>
          <w:rFonts w:ascii="Times New Roman" w:hAnsi="Times New Roman" w:cs="Times New Roman"/>
          <w:sz w:val="20"/>
          <w:szCs w:val="20"/>
        </w:rPr>
        <w:t xml:space="preserve"> года временно проживает по адресу:</w:t>
      </w:r>
      <w:r w:rsidRPr="00F54A1D">
        <w:rPr>
          <w:rFonts w:ascii="Times New Roman" w:hAnsi="Times New Roman" w:cs="Times New Roman"/>
          <w:sz w:val="20"/>
          <w:szCs w:val="20"/>
        </w:rPr>
        <w:t xml:space="preserve"> </w:t>
      </w:r>
      <w:r>
        <w:rPr>
          <w:rFonts w:ascii="Times New Roman" w:hAnsi="Times New Roman" w:cs="Times New Roman"/>
          <w:sz w:val="20"/>
          <w:szCs w:val="20"/>
        </w:rPr>
        <w:t>(данные изъяты)</w:t>
      </w:r>
      <w:r w:rsidRPr="00E41521">
        <w:rPr>
          <w:rFonts w:ascii="Times New Roman" w:hAnsi="Times New Roman" w:cs="Times New Roman"/>
          <w:sz w:val="20"/>
          <w:szCs w:val="20"/>
        </w:rPr>
        <w:t>.</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Согласно направленного суду ходатайства, ответчик Фоменко А.А. временно проживает по адресу:</w:t>
      </w:r>
      <w:r w:rsidRPr="00F54A1D">
        <w:rPr>
          <w:rFonts w:ascii="Times New Roman" w:hAnsi="Times New Roman" w:cs="Times New Roman"/>
          <w:sz w:val="20"/>
          <w:szCs w:val="20"/>
        </w:rPr>
        <w:t xml:space="preserve"> </w:t>
      </w:r>
      <w:r>
        <w:rPr>
          <w:rFonts w:ascii="Times New Roman" w:hAnsi="Times New Roman" w:cs="Times New Roman"/>
          <w:sz w:val="20"/>
          <w:szCs w:val="20"/>
        </w:rPr>
        <w:t>(данные изъяты)</w:t>
      </w:r>
      <w:r w:rsidRPr="00E41521">
        <w:rPr>
          <w:rFonts w:ascii="Times New Roman" w:hAnsi="Times New Roman" w:cs="Times New Roman"/>
          <w:sz w:val="20"/>
          <w:szCs w:val="20"/>
        </w:rPr>
        <w:t>.</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В соответствии с пунктом 37 Постановления Пленума Верховного суда РФ и Пленума Высшего Арбитражного суда РФ от 01.07.1996 года за № 6/8 «О некоторых вопросах применения части первой Гражданского кодекса Российской Федерации» разрешая требование об определении порядка пользования имуществом, находящимся в долевой собственности, суд должен учитывать фактически сложившийся порядок пользования имуществом, который может точно не соответствовать долям в праве общей</w:t>
      </w:r>
      <w:r w:rsidRPr="00E41521">
        <w:rPr>
          <w:rFonts w:ascii="Times New Roman" w:hAnsi="Times New Roman" w:cs="Times New Roman"/>
          <w:sz w:val="20"/>
          <w:szCs w:val="20"/>
        </w:rPr>
        <w:t xml:space="preserve"> собственности, нуждаемость каждого из сособственников в этом имуществе и реальную возможность совместного пользования.</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Согласно части 2 статьи 247 Гражданского кодекса Российской Федерации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Согласно статье 11 Гражданского кодекса РФ в судебном порядке осуществляется защита нарушенных или оспоренных гражданских прав, т.е. установлен принцип судебной защиты нарушенного права.</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Как установлено судом и  не оспаривается сторонами, истец в спорной квартире более двух лет проживает самостоятельно, т.е. пользуется общей совместной собственностью беспрепятственно. Доказатель</w:t>
      </w:r>
      <w:r w:rsidRPr="00E41521">
        <w:rPr>
          <w:rFonts w:ascii="Times New Roman" w:hAnsi="Times New Roman" w:cs="Times New Roman"/>
          <w:sz w:val="20"/>
          <w:szCs w:val="20"/>
        </w:rPr>
        <w:t>ств пр</w:t>
      </w:r>
      <w:r w:rsidRPr="00E41521">
        <w:rPr>
          <w:rFonts w:ascii="Times New Roman" w:hAnsi="Times New Roman" w:cs="Times New Roman"/>
          <w:sz w:val="20"/>
          <w:szCs w:val="20"/>
        </w:rPr>
        <w:t>епятствования в пользовании спорным жилым помещением со стороны ответчиков суду не предоставлено.</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Таким образом, отсутствует нарушенное право, подлежащее судебной защите.</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 Кроме того, предложенный истцом порядок пользования спорной квартиры существенно нарушает законные интересы ответчиков. </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Доводы истицы, что ответчики не нуждаются в пользовании спорной жилплощадью, суд также считает несостоятельными. </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 xml:space="preserve">Ответчица Потапова (Фоменко Я.А.) состоит в браке, имеет несовершеннолетнего ребенка, </w:t>
      </w:r>
      <w:r w:rsidRPr="00F54A1D">
        <w:rPr>
          <w:rFonts w:ascii="Times New Roman" w:hAnsi="Times New Roman" w:cs="Times New Roman"/>
          <w:sz w:val="20"/>
          <w:szCs w:val="20"/>
        </w:rPr>
        <w:t xml:space="preserve">временно </w:t>
      </w:r>
      <w:r w:rsidRPr="00E41521">
        <w:rPr>
          <w:rFonts w:ascii="Times New Roman" w:hAnsi="Times New Roman" w:cs="Times New Roman"/>
          <w:sz w:val="20"/>
          <w:szCs w:val="20"/>
        </w:rPr>
        <w:t>проживает с мужем по</w:t>
      </w:r>
      <w:r>
        <w:rPr>
          <w:rFonts w:ascii="Times New Roman" w:hAnsi="Times New Roman" w:cs="Times New Roman"/>
          <w:sz w:val="20"/>
          <w:szCs w:val="20"/>
        </w:rPr>
        <w:t xml:space="preserve"> (данные изъяты)</w:t>
      </w:r>
      <w:r w:rsidRPr="00E41521">
        <w:rPr>
          <w:rFonts w:ascii="Times New Roman" w:hAnsi="Times New Roman" w:cs="Times New Roman"/>
          <w:sz w:val="20"/>
          <w:szCs w:val="20"/>
        </w:rPr>
        <w:t xml:space="preserve">. В собственности иного жилого помещения не имеет. Ответчик Фоменко А.А. также </w:t>
      </w:r>
      <w:r w:rsidRPr="00F54A1D">
        <w:rPr>
          <w:rFonts w:ascii="Times New Roman" w:hAnsi="Times New Roman" w:cs="Times New Roman"/>
          <w:sz w:val="20"/>
          <w:szCs w:val="20"/>
        </w:rPr>
        <w:t>временно</w:t>
      </w:r>
      <w:r w:rsidRPr="00E41521">
        <w:rPr>
          <w:rFonts w:ascii="Times New Roman" w:hAnsi="Times New Roman" w:cs="Times New Roman"/>
          <w:sz w:val="20"/>
          <w:szCs w:val="20"/>
        </w:rPr>
        <w:t xml:space="preserve"> проживает в</w:t>
      </w:r>
      <w:r>
        <w:rPr>
          <w:rFonts w:ascii="Times New Roman" w:hAnsi="Times New Roman" w:cs="Times New Roman"/>
          <w:sz w:val="20"/>
          <w:szCs w:val="20"/>
        </w:rPr>
        <w:t xml:space="preserve"> (данные изъяты)</w:t>
      </w:r>
      <w:r w:rsidRPr="00E41521">
        <w:rPr>
          <w:rFonts w:ascii="Times New Roman" w:hAnsi="Times New Roman" w:cs="Times New Roman"/>
          <w:sz w:val="20"/>
          <w:szCs w:val="20"/>
        </w:rPr>
        <w:t>, поскольку работает там</w:t>
      </w:r>
      <w:r>
        <w:rPr>
          <w:rFonts w:ascii="Times New Roman" w:hAnsi="Times New Roman" w:cs="Times New Roman"/>
          <w:sz w:val="20"/>
          <w:szCs w:val="20"/>
        </w:rPr>
        <w:t xml:space="preserve"> (данные изъяты)</w:t>
      </w:r>
      <w:r w:rsidRPr="00E41521">
        <w:rPr>
          <w:rFonts w:ascii="Times New Roman" w:hAnsi="Times New Roman" w:cs="Times New Roman"/>
          <w:sz w:val="20"/>
          <w:szCs w:val="20"/>
        </w:rPr>
        <w:t xml:space="preserve">. Доказательств, что Фоменко А.А. имеет в собственности иное жилое помещение суду не предоставлено. Ответчики, несмотря на родство, разнополые, фактически являются разными семьями. Указанные обстоятельства, по мнению суда, исключают возможность совместного пользования ответчиками одной комнатой в спорной квартире. </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Исходя из представленных в материалы дела доказательств нарушение прав Фоменко А.И.,  не установлено, соответственно оснований для удовлетворения исковых требований истицы у суда не имеется.</w:t>
      </w:r>
    </w:p>
    <w:p w:rsidR="00F54A1D" w:rsidRPr="00E41521" w:rsidP="00F54A1D">
      <w:pPr>
        <w:spacing w:after="0"/>
        <w:ind w:firstLine="708"/>
        <w:jc w:val="both"/>
        <w:rPr>
          <w:rFonts w:ascii="Times New Roman" w:hAnsi="Times New Roman" w:cs="Times New Roman"/>
          <w:sz w:val="20"/>
          <w:szCs w:val="20"/>
        </w:rPr>
      </w:pPr>
      <w:r w:rsidRPr="00E41521">
        <w:rPr>
          <w:rFonts w:ascii="Times New Roman" w:hAnsi="Times New Roman" w:cs="Times New Roman"/>
          <w:sz w:val="20"/>
          <w:szCs w:val="20"/>
        </w:rPr>
        <w:t>Руководствуясь статьями 56, 98, 100, 173, 194-199, 203, 204, 207 ГПК РФ,</w:t>
      </w:r>
    </w:p>
    <w:p w:rsidR="00F54A1D" w:rsidRPr="00E41521" w:rsidP="00F54A1D">
      <w:pPr>
        <w:spacing w:after="0"/>
        <w:jc w:val="center"/>
        <w:rPr>
          <w:rFonts w:ascii="Times New Roman" w:hAnsi="Times New Roman" w:cs="Times New Roman"/>
          <w:sz w:val="20"/>
          <w:szCs w:val="20"/>
        </w:rPr>
      </w:pPr>
      <w:r w:rsidRPr="00E41521">
        <w:rPr>
          <w:rFonts w:ascii="Times New Roman" w:hAnsi="Times New Roman" w:cs="Times New Roman"/>
          <w:sz w:val="20"/>
          <w:szCs w:val="20"/>
        </w:rPr>
        <w:t>РЕШИЛ:</w:t>
      </w:r>
    </w:p>
    <w:p w:rsidR="00F54A1D" w:rsidRPr="00E41521" w:rsidP="00F54A1D">
      <w:pPr>
        <w:spacing w:after="0"/>
        <w:ind w:firstLine="567"/>
        <w:jc w:val="both"/>
        <w:rPr>
          <w:rFonts w:ascii="Times New Roman" w:hAnsi="Times New Roman" w:cs="Times New Roman"/>
          <w:sz w:val="20"/>
          <w:szCs w:val="20"/>
        </w:rPr>
      </w:pPr>
      <w:r w:rsidRPr="00E41521">
        <w:rPr>
          <w:rFonts w:ascii="Times New Roman" w:hAnsi="Times New Roman" w:cs="Times New Roman"/>
          <w:sz w:val="20"/>
          <w:szCs w:val="20"/>
        </w:rPr>
        <w:t xml:space="preserve">В удовлетворении иска Фоменко </w:t>
      </w:r>
      <w:r>
        <w:rPr>
          <w:rFonts w:ascii="Times New Roman" w:hAnsi="Times New Roman" w:cs="Times New Roman"/>
          <w:sz w:val="20"/>
          <w:szCs w:val="20"/>
        </w:rPr>
        <w:t xml:space="preserve">А.И. </w:t>
      </w:r>
      <w:r w:rsidRPr="00E41521">
        <w:rPr>
          <w:rFonts w:ascii="Times New Roman" w:hAnsi="Times New Roman" w:cs="Times New Roman"/>
          <w:sz w:val="20"/>
          <w:szCs w:val="20"/>
        </w:rPr>
        <w:t>к Фоменко</w:t>
      </w:r>
      <w:r>
        <w:rPr>
          <w:rFonts w:ascii="Times New Roman" w:hAnsi="Times New Roman" w:cs="Times New Roman"/>
          <w:sz w:val="20"/>
          <w:szCs w:val="20"/>
        </w:rPr>
        <w:t xml:space="preserve"> А.А.</w:t>
      </w:r>
      <w:r w:rsidRPr="00E41521">
        <w:rPr>
          <w:rFonts w:ascii="Times New Roman" w:hAnsi="Times New Roman" w:cs="Times New Roman"/>
          <w:sz w:val="20"/>
          <w:szCs w:val="20"/>
        </w:rPr>
        <w:t xml:space="preserve">, Потаповой (Фоменко) </w:t>
      </w:r>
      <w:r>
        <w:rPr>
          <w:rFonts w:ascii="Times New Roman" w:hAnsi="Times New Roman" w:cs="Times New Roman"/>
          <w:sz w:val="20"/>
          <w:szCs w:val="20"/>
        </w:rPr>
        <w:t xml:space="preserve">Я.А. </w:t>
      </w:r>
      <w:r w:rsidRPr="00E41521">
        <w:rPr>
          <w:rFonts w:ascii="Times New Roman" w:hAnsi="Times New Roman" w:cs="Times New Roman"/>
          <w:sz w:val="20"/>
          <w:szCs w:val="20"/>
        </w:rPr>
        <w:t>об определении порядка пользования жилым помещением ОТКАЗАТЬ.</w:t>
      </w:r>
    </w:p>
    <w:p w:rsidR="00F54A1D" w:rsidRPr="00E41521" w:rsidP="00F54A1D">
      <w:pPr>
        <w:spacing w:after="0"/>
        <w:ind w:firstLine="567"/>
        <w:jc w:val="both"/>
        <w:rPr>
          <w:rFonts w:ascii="Times New Roman" w:hAnsi="Times New Roman" w:cs="Times New Roman"/>
          <w:sz w:val="20"/>
          <w:szCs w:val="20"/>
        </w:rPr>
      </w:pPr>
      <w:r w:rsidRPr="00E41521">
        <w:rPr>
          <w:rFonts w:ascii="Times New Roman" w:hAnsi="Times New Roman" w:cs="Times New Roman"/>
          <w:sz w:val="20"/>
          <w:szCs w:val="20"/>
        </w:rPr>
        <w:t>Заявление о составлении мотивированного решения суда может быть подано в течение пяти дней со дня подписания резолютивной части решения.</w:t>
      </w:r>
    </w:p>
    <w:p w:rsidR="00F54A1D" w:rsidRPr="00E41521" w:rsidP="00F54A1D">
      <w:pPr>
        <w:spacing w:after="0"/>
        <w:ind w:firstLine="567"/>
        <w:jc w:val="both"/>
        <w:rPr>
          <w:rFonts w:ascii="Times New Roman" w:hAnsi="Times New Roman" w:cs="Times New Roman"/>
          <w:sz w:val="20"/>
          <w:szCs w:val="20"/>
        </w:rPr>
      </w:pPr>
      <w:r w:rsidRPr="00E41521">
        <w:rPr>
          <w:rFonts w:ascii="Times New Roman" w:hAnsi="Times New Roman" w:cs="Times New Roman"/>
          <w:sz w:val="20"/>
          <w:szCs w:val="20"/>
        </w:rPr>
        <w:t xml:space="preserve">Решение может быть обжаловано в суд апелляционной инстанции в течение месяца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 в Гагаринский районный суд города Севастополя через мирового судью. </w:t>
      </w:r>
    </w:p>
    <w:p w:rsidR="00F54A1D" w:rsidRPr="00E41521" w:rsidP="00F54A1D">
      <w:pPr>
        <w:spacing w:after="0"/>
        <w:ind w:firstLine="567"/>
        <w:jc w:val="both"/>
        <w:rPr>
          <w:rFonts w:ascii="Times New Roman" w:hAnsi="Times New Roman" w:cs="Times New Roman"/>
          <w:sz w:val="20"/>
          <w:szCs w:val="20"/>
        </w:rPr>
      </w:pPr>
      <w:r w:rsidRPr="00E41521">
        <w:rPr>
          <w:rFonts w:ascii="Times New Roman" w:hAnsi="Times New Roman" w:cs="Times New Roman"/>
          <w:sz w:val="20"/>
          <w:szCs w:val="20"/>
        </w:rPr>
        <w:t>Полный текст решения составлен 16 мая 2017 года.</w:t>
      </w:r>
    </w:p>
    <w:p w:rsidR="00F54A1D" w:rsidRPr="00E41521" w:rsidP="00F54A1D">
      <w:pPr>
        <w:spacing w:after="0"/>
        <w:jc w:val="center"/>
        <w:rPr>
          <w:rFonts w:ascii="Times New Roman" w:hAnsi="Times New Roman" w:cs="Times New Roman"/>
          <w:sz w:val="20"/>
          <w:szCs w:val="20"/>
        </w:rPr>
      </w:pPr>
    </w:p>
    <w:p w:rsidR="00F54A1D" w:rsidP="00F54A1D">
      <w:pPr>
        <w:spacing w:after="0"/>
        <w:jc w:val="center"/>
        <w:rPr>
          <w:rFonts w:ascii="Times New Roman" w:hAnsi="Times New Roman" w:cs="Times New Roman"/>
          <w:sz w:val="20"/>
          <w:szCs w:val="20"/>
        </w:rPr>
      </w:pPr>
      <w:r>
        <w:rPr>
          <w:rFonts w:ascii="Times New Roman" w:hAnsi="Times New Roman" w:cs="Times New Roman"/>
          <w:sz w:val="20"/>
          <w:szCs w:val="20"/>
        </w:rPr>
        <w:t xml:space="preserve">Мировой судья             </w:t>
      </w:r>
      <w:r w:rsidRPr="00E41521">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41521">
        <w:rPr>
          <w:rFonts w:ascii="Times New Roman" w:hAnsi="Times New Roman" w:cs="Times New Roman"/>
          <w:sz w:val="20"/>
          <w:szCs w:val="20"/>
        </w:rPr>
        <w:t>К.В. Волков</w:t>
      </w:r>
    </w:p>
    <w:p w:rsidR="00F54A1D" w:rsidRPr="00E41521" w:rsidP="00F54A1D">
      <w:pPr>
        <w:spacing w:after="0"/>
        <w:jc w:val="both"/>
        <w:rPr>
          <w:rFonts w:ascii="Times New Roman" w:hAnsi="Times New Roman" w:cs="Times New Roman"/>
          <w:sz w:val="20"/>
          <w:szCs w:val="20"/>
        </w:rPr>
      </w:pPr>
    </w:p>
    <w:p w:rsidR="00856410"/>
    <w:sectPr w:rsidSect="00A21E0C">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