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E300CF" w:rsidRPr="0096602B" w:rsidP="00E300CF">
      <w:pPr>
        <w:spacing w:after="0"/>
        <w:jc w:val="right"/>
        <w:rPr>
          <w:rFonts w:ascii="Times New Roman" w:hAnsi="Times New Roman" w:cs="Times New Roman"/>
          <w:sz w:val="24"/>
          <w:szCs w:val="24"/>
        </w:rPr>
      </w:pPr>
      <w:r w:rsidRPr="0096602B">
        <w:rPr>
          <w:rFonts w:ascii="Times New Roman" w:hAnsi="Times New Roman" w:cs="Times New Roman"/>
          <w:sz w:val="24"/>
          <w:szCs w:val="24"/>
        </w:rPr>
        <w:t xml:space="preserve">дело № </w:t>
      </w:r>
      <w:r>
        <w:rPr>
          <w:rFonts w:ascii="Times New Roman" w:hAnsi="Times New Roman" w:cs="Times New Roman"/>
          <w:sz w:val="24"/>
          <w:szCs w:val="24"/>
        </w:rPr>
        <w:t>2-27/8/2017</w:t>
      </w:r>
    </w:p>
    <w:p w:rsidR="00E300CF" w:rsidRPr="0096602B" w:rsidP="00E300CF">
      <w:pPr>
        <w:spacing w:after="0"/>
        <w:jc w:val="center"/>
        <w:rPr>
          <w:rFonts w:ascii="Times New Roman" w:hAnsi="Times New Roman" w:cs="Times New Roman"/>
          <w:sz w:val="24"/>
          <w:szCs w:val="24"/>
        </w:rPr>
      </w:pPr>
      <w:r w:rsidRPr="0096602B">
        <w:rPr>
          <w:rFonts w:ascii="Times New Roman" w:hAnsi="Times New Roman" w:cs="Times New Roman"/>
          <w:sz w:val="24"/>
          <w:szCs w:val="24"/>
        </w:rPr>
        <w:t>РЕШЕНИЕ</w:t>
      </w:r>
    </w:p>
    <w:p w:rsidR="00E300CF" w:rsidRPr="0096602B" w:rsidP="00E300CF">
      <w:pPr>
        <w:spacing w:after="0"/>
        <w:jc w:val="center"/>
        <w:rPr>
          <w:rFonts w:ascii="Times New Roman" w:hAnsi="Times New Roman" w:cs="Times New Roman"/>
          <w:sz w:val="24"/>
          <w:szCs w:val="24"/>
        </w:rPr>
      </w:pPr>
      <w:r>
        <w:rPr>
          <w:rFonts w:ascii="Times New Roman" w:hAnsi="Times New Roman" w:cs="Times New Roman"/>
          <w:sz w:val="24"/>
          <w:szCs w:val="24"/>
        </w:rPr>
        <w:t>именем</w:t>
      </w:r>
      <w:r w:rsidRPr="0096602B">
        <w:rPr>
          <w:rFonts w:ascii="Times New Roman" w:hAnsi="Times New Roman" w:cs="Times New Roman"/>
          <w:sz w:val="24"/>
          <w:szCs w:val="24"/>
        </w:rPr>
        <w:t xml:space="preserve"> Р</w:t>
      </w:r>
      <w:r>
        <w:rPr>
          <w:rFonts w:ascii="Times New Roman" w:hAnsi="Times New Roman" w:cs="Times New Roman"/>
          <w:sz w:val="24"/>
          <w:szCs w:val="24"/>
        </w:rPr>
        <w:t>оссийской</w:t>
      </w:r>
      <w:r w:rsidRPr="0096602B">
        <w:rPr>
          <w:rFonts w:ascii="Times New Roman" w:hAnsi="Times New Roman" w:cs="Times New Roman"/>
          <w:sz w:val="24"/>
          <w:szCs w:val="24"/>
        </w:rPr>
        <w:t xml:space="preserve"> Ф</w:t>
      </w:r>
      <w:r>
        <w:rPr>
          <w:rFonts w:ascii="Times New Roman" w:hAnsi="Times New Roman" w:cs="Times New Roman"/>
          <w:sz w:val="24"/>
          <w:szCs w:val="24"/>
        </w:rPr>
        <w:t>едерации</w:t>
      </w:r>
    </w:p>
    <w:p w:rsidR="00E300CF" w:rsidRPr="0096602B" w:rsidP="00E300CF">
      <w:pPr>
        <w:spacing w:after="0"/>
        <w:jc w:val="center"/>
        <w:rPr>
          <w:rFonts w:ascii="Times New Roman" w:hAnsi="Times New Roman" w:cs="Times New Roman"/>
          <w:sz w:val="24"/>
          <w:szCs w:val="24"/>
        </w:rPr>
      </w:pPr>
      <w:r>
        <w:rPr>
          <w:rFonts w:ascii="Times New Roman" w:hAnsi="Times New Roman" w:cs="Times New Roman"/>
          <w:sz w:val="24"/>
          <w:szCs w:val="24"/>
        </w:rPr>
        <w:t>(полный текст)</w:t>
      </w:r>
    </w:p>
    <w:p w:rsidR="00E300CF" w:rsidRPr="0096602B" w:rsidP="00E300CF">
      <w:pPr>
        <w:spacing w:after="0"/>
        <w:jc w:val="center"/>
        <w:rPr>
          <w:rFonts w:ascii="Times New Roman" w:hAnsi="Times New Roman" w:cs="Times New Roman"/>
          <w:sz w:val="24"/>
          <w:szCs w:val="24"/>
        </w:rPr>
      </w:pPr>
      <w:r>
        <w:rPr>
          <w:rFonts w:ascii="Times New Roman" w:hAnsi="Times New Roman" w:cs="Times New Roman"/>
          <w:sz w:val="24"/>
          <w:szCs w:val="24"/>
        </w:rPr>
        <w:t>10</w:t>
      </w:r>
      <w:r w:rsidRPr="0096602B">
        <w:rPr>
          <w:rFonts w:ascii="Times New Roman" w:hAnsi="Times New Roman" w:cs="Times New Roman"/>
          <w:sz w:val="24"/>
          <w:szCs w:val="24"/>
        </w:rPr>
        <w:t xml:space="preserve"> </w:t>
      </w:r>
      <w:r>
        <w:rPr>
          <w:rFonts w:ascii="Times New Roman" w:hAnsi="Times New Roman" w:cs="Times New Roman"/>
          <w:sz w:val="24"/>
          <w:szCs w:val="24"/>
        </w:rPr>
        <w:t>января</w:t>
      </w:r>
      <w:r w:rsidRPr="0096602B">
        <w:rPr>
          <w:rFonts w:ascii="Times New Roman" w:hAnsi="Times New Roman" w:cs="Times New Roman"/>
          <w:sz w:val="24"/>
          <w:szCs w:val="24"/>
        </w:rPr>
        <w:t xml:space="preserve"> 201</w:t>
      </w:r>
      <w:r>
        <w:rPr>
          <w:rFonts w:ascii="Times New Roman" w:hAnsi="Times New Roman" w:cs="Times New Roman"/>
          <w:sz w:val="24"/>
          <w:szCs w:val="24"/>
        </w:rPr>
        <w:t>7</w:t>
      </w:r>
      <w:r w:rsidRPr="0096602B">
        <w:rPr>
          <w:rFonts w:ascii="Times New Roman" w:hAnsi="Times New Roman" w:cs="Times New Roman"/>
          <w:sz w:val="24"/>
          <w:szCs w:val="24"/>
        </w:rPr>
        <w:t xml:space="preserve"> </w:t>
      </w:r>
      <w:r w:rsidRPr="0096602B">
        <w:rPr>
          <w:rFonts w:ascii="Times New Roman" w:hAnsi="Times New Roman" w:cs="Times New Roman"/>
          <w:sz w:val="24"/>
          <w:szCs w:val="24"/>
        </w:rPr>
        <w:tab/>
      </w:r>
      <w:r w:rsidRPr="0096602B">
        <w:rPr>
          <w:rFonts w:ascii="Times New Roman" w:hAnsi="Times New Roman" w:cs="Times New Roman"/>
          <w:sz w:val="24"/>
          <w:szCs w:val="24"/>
        </w:rPr>
        <w:tab/>
      </w:r>
      <w:r w:rsidRPr="0096602B">
        <w:rPr>
          <w:rFonts w:ascii="Times New Roman" w:hAnsi="Times New Roman" w:cs="Times New Roman"/>
          <w:sz w:val="24"/>
          <w:szCs w:val="24"/>
        </w:rPr>
        <w:tab/>
      </w:r>
      <w:r w:rsidRPr="0096602B">
        <w:rPr>
          <w:rFonts w:ascii="Times New Roman" w:hAnsi="Times New Roman" w:cs="Times New Roman"/>
          <w:sz w:val="24"/>
          <w:szCs w:val="24"/>
        </w:rPr>
        <w:tab/>
      </w:r>
      <w:r w:rsidRPr="0096602B">
        <w:rPr>
          <w:rFonts w:ascii="Times New Roman" w:hAnsi="Times New Roman" w:cs="Times New Roman"/>
          <w:sz w:val="24"/>
          <w:szCs w:val="24"/>
        </w:rPr>
        <w:tab/>
      </w:r>
      <w:r w:rsidRPr="0096602B">
        <w:rPr>
          <w:rFonts w:ascii="Times New Roman" w:hAnsi="Times New Roman" w:cs="Times New Roman"/>
          <w:sz w:val="24"/>
          <w:szCs w:val="24"/>
        </w:rPr>
        <w:tab/>
      </w:r>
      <w:r w:rsidRPr="0096602B">
        <w:rPr>
          <w:rFonts w:ascii="Times New Roman" w:hAnsi="Times New Roman" w:cs="Times New Roman"/>
          <w:sz w:val="24"/>
          <w:szCs w:val="24"/>
        </w:rPr>
        <w:tab/>
        <w:t>город Севастополь</w:t>
      </w:r>
    </w:p>
    <w:p w:rsidR="00E300CF" w:rsidP="00E300CF">
      <w:pPr>
        <w:spacing w:after="0"/>
        <w:ind w:firstLine="567"/>
        <w:jc w:val="both"/>
        <w:rPr>
          <w:rFonts w:ascii="Times New Roman" w:hAnsi="Times New Roman" w:cs="Times New Roman"/>
          <w:sz w:val="24"/>
          <w:szCs w:val="24"/>
        </w:rPr>
      </w:pPr>
    </w:p>
    <w:p w:rsidR="00E300CF" w:rsidP="00E300CF">
      <w:pPr>
        <w:spacing w:after="0"/>
        <w:ind w:firstLine="708"/>
        <w:jc w:val="both"/>
        <w:rPr>
          <w:rFonts w:ascii="Times New Roman" w:hAnsi="Times New Roman" w:cs="Times New Roman"/>
          <w:sz w:val="24"/>
          <w:szCs w:val="24"/>
        </w:rPr>
      </w:pPr>
      <w:r w:rsidRPr="0096602B">
        <w:rPr>
          <w:rFonts w:ascii="Times New Roman" w:hAnsi="Times New Roman" w:cs="Times New Roman"/>
          <w:sz w:val="24"/>
          <w:szCs w:val="24"/>
        </w:rPr>
        <w:t>Мировой судья судебного участка №8 Гагаринского судебного района города Севастополя, В</w:t>
      </w:r>
      <w:r>
        <w:rPr>
          <w:rFonts w:ascii="Times New Roman" w:hAnsi="Times New Roman" w:cs="Times New Roman"/>
          <w:sz w:val="24"/>
          <w:szCs w:val="24"/>
        </w:rPr>
        <w:t>олков К.В.</w:t>
      </w:r>
    </w:p>
    <w:p w:rsidR="00E300CF" w:rsidP="00E300CF">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при секретаре Блюм О.Э.</w:t>
      </w:r>
    </w:p>
    <w:p w:rsidR="00E300CF" w:rsidP="00E300CF">
      <w:pPr>
        <w:spacing w:after="0"/>
        <w:ind w:firstLine="708"/>
        <w:jc w:val="both"/>
        <w:rPr>
          <w:rFonts w:ascii="Times New Roman" w:hAnsi="Times New Roman" w:cs="Times New Roman"/>
          <w:sz w:val="24"/>
          <w:szCs w:val="24"/>
        </w:rPr>
      </w:pPr>
      <w:r>
        <w:rPr>
          <w:rFonts w:ascii="Times New Roman" w:hAnsi="Times New Roman" w:cs="Times New Roman"/>
          <w:sz w:val="24"/>
          <w:szCs w:val="24"/>
        </w:rPr>
        <w:t>с участием истца - Зацарина Д.А.</w:t>
      </w:r>
    </w:p>
    <w:p w:rsidR="00E300CF" w:rsidP="00E300CF">
      <w:pPr>
        <w:spacing w:after="0"/>
        <w:ind w:firstLine="708"/>
        <w:jc w:val="both"/>
        <w:rPr>
          <w:rFonts w:ascii="Times New Roman" w:hAnsi="Times New Roman" w:cs="Times New Roman"/>
          <w:sz w:val="24"/>
          <w:szCs w:val="24"/>
        </w:rPr>
      </w:pPr>
      <w:r>
        <w:rPr>
          <w:rFonts w:ascii="Times New Roman" w:hAnsi="Times New Roman" w:cs="Times New Roman"/>
          <w:sz w:val="24"/>
          <w:szCs w:val="24"/>
        </w:rPr>
        <w:t>ответчика – Полозенко  Т.С.</w:t>
      </w:r>
    </w:p>
    <w:p w:rsidR="00E300CF" w:rsidP="00E300CF">
      <w:pPr>
        <w:spacing w:after="0"/>
        <w:jc w:val="both"/>
        <w:rPr>
          <w:rFonts w:ascii="Times New Roman" w:hAnsi="Times New Roman" w:cs="Times New Roman"/>
          <w:sz w:val="24"/>
          <w:szCs w:val="24"/>
        </w:rPr>
      </w:pPr>
      <w:r w:rsidRPr="0096602B">
        <w:rPr>
          <w:rFonts w:ascii="Times New Roman" w:hAnsi="Times New Roman" w:cs="Times New Roman"/>
          <w:sz w:val="24"/>
          <w:szCs w:val="24"/>
        </w:rPr>
        <w:t xml:space="preserve">рассмотрев </w:t>
      </w:r>
      <w:r>
        <w:rPr>
          <w:rFonts w:ascii="Times New Roman" w:hAnsi="Times New Roman" w:cs="Times New Roman"/>
          <w:sz w:val="24"/>
          <w:szCs w:val="24"/>
        </w:rPr>
        <w:t>в открытом судебном заседании</w:t>
      </w:r>
      <w:r w:rsidRPr="0096602B">
        <w:rPr>
          <w:rFonts w:ascii="Times New Roman" w:hAnsi="Times New Roman" w:cs="Times New Roman"/>
          <w:sz w:val="24"/>
          <w:szCs w:val="24"/>
        </w:rPr>
        <w:t xml:space="preserve"> гражданское дело по иску </w:t>
      </w:r>
      <w:r>
        <w:rPr>
          <w:rFonts w:ascii="Times New Roman" w:hAnsi="Times New Roman" w:cs="Times New Roman"/>
          <w:sz w:val="24"/>
          <w:szCs w:val="24"/>
        </w:rPr>
        <w:t xml:space="preserve">Зацарина Д.С. к Полозенко Т.С. о защите прав потребителей, </w:t>
      </w:r>
    </w:p>
    <w:p w:rsidR="00E300CF" w:rsidP="00E300CF">
      <w:pPr>
        <w:spacing w:after="0"/>
        <w:jc w:val="center"/>
        <w:rPr>
          <w:rFonts w:ascii="Times New Roman" w:hAnsi="Times New Roman" w:cs="Times New Roman"/>
          <w:sz w:val="24"/>
          <w:szCs w:val="24"/>
        </w:rPr>
      </w:pPr>
      <w:r>
        <w:rPr>
          <w:rFonts w:ascii="Times New Roman" w:hAnsi="Times New Roman" w:cs="Times New Roman"/>
          <w:sz w:val="24"/>
          <w:szCs w:val="24"/>
        </w:rPr>
        <w:t>УСТАНОВИЛ:</w:t>
      </w:r>
    </w:p>
    <w:p w:rsidR="00E300CF" w:rsidP="00E300C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Истец, </w:t>
      </w:r>
      <w:r>
        <w:rPr>
          <w:rFonts w:ascii="Times New Roman" w:hAnsi="Times New Roman" w:cs="Times New Roman"/>
          <w:sz w:val="24"/>
          <w:szCs w:val="24"/>
        </w:rPr>
        <w:t>Зацарин</w:t>
      </w:r>
      <w:r>
        <w:rPr>
          <w:rFonts w:ascii="Times New Roman" w:hAnsi="Times New Roman" w:cs="Times New Roman"/>
          <w:sz w:val="24"/>
          <w:szCs w:val="24"/>
        </w:rPr>
        <w:t xml:space="preserve"> Д.А. обратился с иском к Полозенко Т.С. о защите прав потребителя. Иск мотивирован тем, что в апреле 2015 года между истцом и ответчиком был заключен устный договор о переоборудовании автомобиля (данные изъяты) блоком управления двигателя (данные изъяты) с последующей его настройкой, а также установкой и настройкой модуля связи. </w:t>
      </w:r>
      <w:r>
        <w:rPr>
          <w:rFonts w:ascii="Times New Roman" w:hAnsi="Times New Roman" w:cs="Times New Roman"/>
          <w:sz w:val="24"/>
          <w:szCs w:val="24"/>
        </w:rPr>
        <w:t>В счет оплаты услуг ответчику было передано 960 долларов США на покупку блока управления двигателя (данные изъяты), 15000,00 рублей за услуги по установке блока управления двигателя (данные изъяты),  8000,00 рублей за дополнительные работы по электронике автомобиля, 1000,00 рублей – стоимость услуг по установке модуля связи, 5500,00 рублей – стоимость услуг по настройке автомобиля.</w:t>
      </w:r>
    </w:p>
    <w:p w:rsidR="00E300CF" w:rsidP="00E300C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оговоренный с ответчиком тридцатидневный срок работы последним были выполнены лишь частично. </w:t>
      </w:r>
      <w:r>
        <w:rPr>
          <w:rFonts w:ascii="Times New Roman" w:hAnsi="Times New Roman" w:cs="Times New Roman"/>
          <w:sz w:val="24"/>
          <w:szCs w:val="24"/>
        </w:rPr>
        <w:t>На основании ст.29 Закона РФ «О защите прав потребителей» истец просит взыскать с ответчика 50% стоимости оплаченных услуг по установке блока управления двигателя (данные изъяты) - 7500,00 рублей, 8000,00 рублей, оплаченный за дополнительные работы по электронике автомобиля, 1000,00 рублей оплаченных  услуг по установке модуля связи, 5500,00 рублей – стоимость оплаченных услуг по настройке автомобиля, а всего 22000,00 рублей.</w:t>
      </w:r>
    </w:p>
    <w:p w:rsidR="00E300CF" w:rsidP="00E300CF">
      <w:pPr>
        <w:spacing w:after="0"/>
        <w:ind w:firstLine="708"/>
        <w:jc w:val="both"/>
        <w:rPr>
          <w:rFonts w:ascii="Times New Roman" w:hAnsi="Times New Roman" w:cs="Times New Roman"/>
          <w:sz w:val="24"/>
          <w:szCs w:val="24"/>
        </w:rPr>
      </w:pPr>
      <w:r>
        <w:rPr>
          <w:rFonts w:ascii="Times New Roman" w:hAnsi="Times New Roman" w:cs="Times New Roman"/>
          <w:sz w:val="24"/>
          <w:szCs w:val="24"/>
        </w:rPr>
        <w:t>Кроме того, на основании ч.5 ст.28</w:t>
      </w:r>
      <w:r w:rsidRPr="00186C0E">
        <w:rPr>
          <w:rFonts w:ascii="Times New Roman" w:hAnsi="Times New Roman" w:cs="Times New Roman"/>
          <w:sz w:val="24"/>
          <w:szCs w:val="24"/>
        </w:rPr>
        <w:t xml:space="preserve"> </w:t>
      </w:r>
      <w:r>
        <w:rPr>
          <w:rFonts w:ascii="Times New Roman" w:hAnsi="Times New Roman" w:cs="Times New Roman"/>
          <w:sz w:val="24"/>
          <w:szCs w:val="24"/>
        </w:rPr>
        <w:t>Закона РФ «О защите прав потребителей» за нарушение сроков выполненных работ истец просит взыскать с ответчика в его пользу неустойку (пеню) в размере 39600,00 рублей, на основании ч.6 ст.13 Закона РФ «О защите прав потребителей» - штраф в размере 30080,00 рублей. В счет возмещения морального вреда истец просит взыскать с ответчика 5000,00 рублей.</w:t>
      </w:r>
    </w:p>
    <w:p w:rsidR="00E300CF" w:rsidRPr="008F6C82" w:rsidP="00E300CF">
      <w:pPr>
        <w:spacing w:after="0"/>
        <w:ind w:firstLine="708"/>
        <w:jc w:val="both"/>
        <w:rPr>
          <w:rFonts w:ascii="Times New Roman" w:hAnsi="Times New Roman" w:cs="Times New Roman"/>
          <w:sz w:val="24"/>
          <w:szCs w:val="24"/>
        </w:rPr>
      </w:pPr>
      <w:r>
        <w:rPr>
          <w:rFonts w:ascii="Times New Roman" w:hAnsi="Times New Roman" w:cs="Times New Roman"/>
          <w:sz w:val="24"/>
          <w:szCs w:val="24"/>
        </w:rPr>
        <w:t>В судебном заседании истец поддержал свои исковые требования. Настаивает, что правоотношения, возникшие между ним и ответчиком, регулируются Законом РФ «О защите прав потребителей».</w:t>
      </w:r>
    </w:p>
    <w:p w:rsidR="00E300CF" w:rsidRPr="00EA69B9" w:rsidP="00E300C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Истец суду пояснил, что он является владельцем автомобиля (данные изъяты), увлекается автоспортом и на данном автомобиле участвует в автомобильных гонках. Для увеличения мощности двигателя автомобиля им были  </w:t>
      </w:r>
      <w:r>
        <w:rPr>
          <w:rFonts w:ascii="Times New Roman" w:hAnsi="Times New Roman" w:cs="Times New Roman"/>
          <w:sz w:val="24"/>
          <w:szCs w:val="24"/>
        </w:rPr>
        <w:t xml:space="preserve">заменены штатные системы автомобиля, в том числе топливная система, система выхлопа. </w:t>
      </w:r>
      <w:r>
        <w:rPr>
          <w:rFonts w:ascii="Times New Roman" w:hAnsi="Times New Roman" w:cs="Times New Roman"/>
          <w:sz w:val="24"/>
          <w:szCs w:val="24"/>
        </w:rPr>
        <w:t xml:space="preserve">Кроме того, потребовалась замена штатного блока управления двигателем на блок управления двигателя (данные изъяты), в связи с  чем, он и обратился к ответчику Полозенко Т.С. </w:t>
      </w:r>
      <w:r>
        <w:rPr>
          <w:rFonts w:ascii="Times New Roman" w:hAnsi="Times New Roman" w:cs="Times New Roman"/>
          <w:sz w:val="24"/>
          <w:szCs w:val="24"/>
        </w:rPr>
        <w:tab/>
        <w:t>Ответчик взял на себя обязательство приобрести за счет истца блок управления двигателя (данные изъяты) необходимой модели, установить его на автомобиль (данные изъяты), внеся, в том числе, изменения в электронику автомобиля, произвести настройку блока управления</w:t>
      </w:r>
      <w:r>
        <w:rPr>
          <w:rFonts w:ascii="Times New Roman" w:hAnsi="Times New Roman" w:cs="Times New Roman"/>
          <w:sz w:val="24"/>
          <w:szCs w:val="24"/>
        </w:rPr>
        <w:t>. Кроме того, ответчик обязался установить модуль связи (беспроводный интерфейс) – планшет, устанавливаемый вместо приборной панели автомобиля,  соединенный по связи «</w:t>
      </w:r>
      <w:r>
        <w:rPr>
          <w:rFonts w:ascii="Times New Roman" w:hAnsi="Times New Roman" w:cs="Times New Roman"/>
          <w:sz w:val="24"/>
          <w:szCs w:val="24"/>
        </w:rPr>
        <w:t>блютуз</w:t>
      </w:r>
      <w:r>
        <w:rPr>
          <w:rFonts w:ascii="Times New Roman" w:hAnsi="Times New Roman" w:cs="Times New Roman"/>
          <w:sz w:val="24"/>
          <w:szCs w:val="24"/>
        </w:rPr>
        <w:t>» с блоком управления двигателем, отображающий все параметры двигателя. Для покупки блока «</w:t>
      </w:r>
      <w:r>
        <w:rPr>
          <w:rFonts w:ascii="Times New Roman" w:hAnsi="Times New Roman" w:cs="Times New Roman"/>
          <w:sz w:val="24"/>
          <w:szCs w:val="24"/>
          <w:lang w:val="en-US"/>
        </w:rPr>
        <w:t>VEMS</w:t>
      </w:r>
      <w:r>
        <w:rPr>
          <w:rFonts w:ascii="Times New Roman" w:hAnsi="Times New Roman" w:cs="Times New Roman"/>
          <w:sz w:val="24"/>
          <w:szCs w:val="24"/>
        </w:rPr>
        <w:t>», ответчику были переданы 960 долларов США, за выполнение работ по установке, настройке блока управления, дополнительных работ по электронике автомобиля и по установке модуля связи ответчику было передано 15000,00 руб., 8000,00 руб., 1000,00 руб. и 5500,00 руб.</w:t>
      </w:r>
    </w:p>
    <w:p w:rsidR="00E300CF" w:rsidP="00E300C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Истец считает, что ответчик не выполнил в полном объеме взятых на себя обязательств, а именно: мощность двигателя автомобиля (данные изъяты) не была достигнута до «расчетных» 1000 </w:t>
      </w:r>
      <w:r>
        <w:rPr>
          <w:rFonts w:ascii="Times New Roman" w:hAnsi="Times New Roman" w:cs="Times New Roman"/>
          <w:sz w:val="24"/>
          <w:szCs w:val="24"/>
        </w:rPr>
        <w:t>л.с</w:t>
      </w:r>
      <w:r>
        <w:rPr>
          <w:rFonts w:ascii="Times New Roman" w:hAnsi="Times New Roman" w:cs="Times New Roman"/>
          <w:sz w:val="24"/>
          <w:szCs w:val="24"/>
        </w:rPr>
        <w:t>., то есть ответчиком была выполнена неправильная настройка блока управления двигателем (данные изъяты), дополнительные работы по электронике автомобиля ответчиком не производились, модуль связи не работает.</w:t>
      </w:r>
    </w:p>
    <w:p w:rsidR="00E300CF" w:rsidP="00E300C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Ответчик в судебном заседании иск не признал. Подтвердил обстоятельства получения от истца денежных средств на переоборудование автомобиля. Услуги по приобретению, установке и настройке блока управления двигателем (данные изъяты), а также по установке и настройке модуля связи были им выполнены и приняты истцом в октябре 2015 года. После неоднократных внесений истцом изменений в топливную систему автомобиля он, ответчик, по просьбе истцам несколько раз производил перенастройку блок управления автомобилем (данные изъяты). Истец никогда не предъявлял ему претензий по поводу качества выполненных работ, ответчик после настройки систематически принимал и принимает участие в любительских автогонках. </w:t>
      </w:r>
    </w:p>
    <w:p w:rsidR="00E300CF" w:rsidP="00E300CF">
      <w:pPr>
        <w:spacing w:after="0"/>
        <w:ind w:firstLine="708"/>
        <w:jc w:val="both"/>
        <w:rPr>
          <w:rFonts w:ascii="Times New Roman" w:hAnsi="Times New Roman" w:cs="Times New Roman"/>
          <w:sz w:val="24"/>
          <w:szCs w:val="24"/>
        </w:rPr>
      </w:pPr>
      <w:r>
        <w:rPr>
          <w:rFonts w:ascii="Times New Roman" w:hAnsi="Times New Roman" w:cs="Times New Roman"/>
          <w:sz w:val="24"/>
          <w:szCs w:val="24"/>
        </w:rPr>
        <w:t>Выслушав стороны, изучив материалы дела, суд приходит к выводу о безосновательности исковых требований.</w:t>
      </w:r>
    </w:p>
    <w:p w:rsidR="00E300CF" w:rsidRPr="007A38A1" w:rsidP="00E300CF">
      <w:pPr>
        <w:spacing w:after="0"/>
        <w:ind w:firstLine="708"/>
        <w:jc w:val="both"/>
        <w:rPr>
          <w:rFonts w:ascii="Times New Roman" w:hAnsi="Times New Roman" w:cs="Times New Roman"/>
          <w:sz w:val="24"/>
          <w:szCs w:val="24"/>
        </w:rPr>
      </w:pPr>
      <w:r w:rsidRPr="007A38A1">
        <w:rPr>
          <w:rFonts w:ascii="Times New Roman" w:hAnsi="Times New Roman" w:cs="Times New Roman"/>
          <w:sz w:val="24"/>
          <w:szCs w:val="24"/>
        </w:rPr>
        <w:t>Согласно пунктам 1, 2 и 4 статьи 421 Гражданского кодекса Российской Федерации, граждане и юридические лица свободны в заключени</w:t>
      </w:r>
      <w:r w:rsidRPr="007A38A1">
        <w:rPr>
          <w:rFonts w:ascii="Times New Roman" w:hAnsi="Times New Roman" w:cs="Times New Roman"/>
          <w:sz w:val="24"/>
          <w:szCs w:val="24"/>
        </w:rPr>
        <w:t>и</w:t>
      </w:r>
      <w:r w:rsidRPr="007A38A1">
        <w:rPr>
          <w:rFonts w:ascii="Times New Roman" w:hAnsi="Times New Roman" w:cs="Times New Roman"/>
          <w:sz w:val="24"/>
          <w:szCs w:val="24"/>
        </w:rPr>
        <w:t xml:space="preserve"> договора; стороны могут заключить договор, как предусмотренный, так и не предусмотренный законом или иными правовыми актами;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w:t>
      </w:r>
    </w:p>
    <w:p w:rsidR="00E300CF" w:rsidP="00E300CF">
      <w:pPr>
        <w:spacing w:after="0"/>
        <w:ind w:firstLine="708"/>
        <w:jc w:val="both"/>
        <w:rPr>
          <w:rFonts w:ascii="Times New Roman" w:hAnsi="Times New Roman" w:cs="Times New Roman"/>
          <w:sz w:val="24"/>
          <w:szCs w:val="24"/>
        </w:rPr>
      </w:pPr>
      <w:r w:rsidRPr="007A38A1">
        <w:rPr>
          <w:rFonts w:ascii="Times New Roman" w:hAnsi="Times New Roman" w:cs="Times New Roman"/>
          <w:sz w:val="24"/>
          <w:szCs w:val="24"/>
        </w:rPr>
        <w:t xml:space="preserve">В силу пункта 1 статьи 432 Гражданского кодекса Российской Федерации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Существенными являются условия о предмете договора, условия, которые названы в законе или иных правовых актах как существенные или </w:t>
      </w:r>
      <w:r w:rsidRPr="007A38A1">
        <w:rPr>
          <w:rFonts w:ascii="Times New Roman" w:hAnsi="Times New Roman" w:cs="Times New Roman"/>
          <w:sz w:val="24"/>
          <w:szCs w:val="24"/>
        </w:rPr>
        <w:t>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E300CF" w:rsidP="00E300CF">
      <w:pPr>
        <w:spacing w:after="0"/>
        <w:ind w:firstLine="708"/>
        <w:jc w:val="both"/>
        <w:rPr>
          <w:rFonts w:ascii="Times New Roman" w:hAnsi="Times New Roman" w:cs="Times New Roman"/>
          <w:sz w:val="24"/>
          <w:szCs w:val="24"/>
        </w:rPr>
      </w:pPr>
      <w:r w:rsidRPr="00880A21">
        <w:rPr>
          <w:rFonts w:ascii="Times New Roman" w:hAnsi="Times New Roman" w:cs="Times New Roman"/>
          <w:sz w:val="24"/>
          <w:szCs w:val="24"/>
        </w:rPr>
        <w:t>В силу статьи 393 Гражданского кодекса Российской Федерации должник обязан возместить кредитору убытки, причиненные неисполнением или ненадлежащим исполнением обязательства.</w:t>
      </w:r>
    </w:p>
    <w:p w:rsidR="00E300CF" w:rsidRPr="00880A21" w:rsidP="00E300CF">
      <w:pPr>
        <w:spacing w:after="0"/>
        <w:ind w:firstLine="708"/>
        <w:jc w:val="both"/>
        <w:rPr>
          <w:rFonts w:ascii="Times New Roman" w:hAnsi="Times New Roman" w:cs="Times New Roman"/>
          <w:sz w:val="24"/>
          <w:szCs w:val="24"/>
        </w:rPr>
      </w:pPr>
      <w:r w:rsidRPr="00880A21">
        <w:rPr>
          <w:rFonts w:ascii="Times New Roman" w:hAnsi="Times New Roman" w:cs="Times New Roman"/>
          <w:sz w:val="24"/>
          <w:szCs w:val="24"/>
        </w:rPr>
        <w:t>Убытки определяются в соответствии с правилами, предусмотренными статьей 15 настоящего Кодекса.</w:t>
      </w:r>
    </w:p>
    <w:p w:rsidR="00E300CF" w:rsidRPr="00880A21" w:rsidP="00E300CF">
      <w:pPr>
        <w:spacing w:after="0"/>
        <w:ind w:firstLine="708"/>
        <w:jc w:val="both"/>
        <w:rPr>
          <w:rFonts w:ascii="Times New Roman" w:hAnsi="Times New Roman" w:cs="Times New Roman"/>
          <w:sz w:val="24"/>
          <w:szCs w:val="24"/>
        </w:rPr>
      </w:pPr>
      <w:r w:rsidRPr="00880A21">
        <w:rPr>
          <w:rFonts w:ascii="Times New Roman" w:hAnsi="Times New Roman" w:cs="Times New Roman"/>
          <w:sz w:val="24"/>
          <w:szCs w:val="24"/>
        </w:rPr>
        <w:t>В соответствии со статьей 15 Гражданского кодекса Российской Федерации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E300CF" w:rsidP="00E300CF">
      <w:pPr>
        <w:spacing w:after="0"/>
        <w:ind w:firstLine="708"/>
        <w:jc w:val="both"/>
        <w:rPr>
          <w:rFonts w:ascii="Times New Roman" w:hAnsi="Times New Roman" w:cs="Times New Roman"/>
          <w:sz w:val="24"/>
          <w:szCs w:val="24"/>
        </w:rPr>
      </w:pPr>
      <w:r w:rsidRPr="00880A21">
        <w:rPr>
          <w:rFonts w:ascii="Times New Roman" w:hAnsi="Times New Roman" w:cs="Times New Roman"/>
          <w:sz w:val="24"/>
          <w:szCs w:val="24"/>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E300CF" w:rsidP="00E300CF">
      <w:pPr>
        <w:spacing w:after="0"/>
        <w:ind w:firstLine="708"/>
        <w:jc w:val="both"/>
        <w:rPr>
          <w:rFonts w:ascii="Times New Roman" w:hAnsi="Times New Roman" w:cs="Times New Roman"/>
          <w:sz w:val="24"/>
          <w:szCs w:val="24"/>
        </w:rPr>
      </w:pPr>
      <w:r w:rsidRPr="00BE3574">
        <w:rPr>
          <w:rFonts w:ascii="Times New Roman" w:hAnsi="Times New Roman" w:cs="Times New Roman"/>
          <w:sz w:val="24"/>
          <w:szCs w:val="24"/>
        </w:rPr>
        <w:t>В соответствии с частью 1 статьи 56 Гражданского процессуального кодекса Российской Федерации,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E300CF" w:rsidP="00E300C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Судом установлено, и не оспаривается сторонами, что в апреле 2015 года между истцом и ответчиком была заключена устная сделка, по которой ответчик обязался оказать услуги по замене штатного блока управления автомобиля (данные изъяты) на блок управления автомобилем (данные изъяты) и его настройке, оказать услуги  по установке и настройке модуля связи. </w:t>
      </w:r>
    </w:p>
    <w:p w:rsidR="00E300CF" w:rsidP="00E300CF">
      <w:pPr>
        <w:spacing w:after="0"/>
        <w:ind w:firstLine="708"/>
        <w:jc w:val="both"/>
        <w:rPr>
          <w:rFonts w:ascii="Times New Roman" w:hAnsi="Times New Roman" w:cs="Times New Roman"/>
          <w:sz w:val="24"/>
          <w:szCs w:val="24"/>
        </w:rPr>
      </w:pPr>
      <w:r>
        <w:rPr>
          <w:rFonts w:ascii="Times New Roman" w:hAnsi="Times New Roman" w:cs="Times New Roman"/>
          <w:sz w:val="24"/>
          <w:szCs w:val="24"/>
        </w:rPr>
        <w:t>Возникшие между сторонами правоотношения регулируются Главой 39 ГК РФ – возмездное оказание услуг.</w:t>
      </w:r>
    </w:p>
    <w:p w:rsidR="00E300CF" w:rsidP="00E300CF">
      <w:pPr>
        <w:spacing w:after="0"/>
        <w:ind w:firstLine="708"/>
        <w:jc w:val="both"/>
        <w:rPr>
          <w:rFonts w:ascii="Times New Roman" w:hAnsi="Times New Roman" w:cs="Times New Roman"/>
          <w:sz w:val="24"/>
          <w:szCs w:val="24"/>
        </w:rPr>
      </w:pPr>
      <w:r>
        <w:rPr>
          <w:rFonts w:ascii="Times New Roman" w:hAnsi="Times New Roman" w:cs="Times New Roman"/>
          <w:sz w:val="24"/>
          <w:szCs w:val="24"/>
        </w:rPr>
        <w:t>Согласно ст.783 ГК РФ, о</w:t>
      </w:r>
      <w:r w:rsidRPr="00D6553D">
        <w:rPr>
          <w:rFonts w:ascii="Times New Roman" w:hAnsi="Times New Roman" w:cs="Times New Roman"/>
          <w:sz w:val="24"/>
          <w:szCs w:val="24"/>
        </w:rPr>
        <w:t>бщие положения о подряде (статьи 702 - 729) и положения о бытовом подряде (статьи 730 - 739) применяются к договору возмездного оказания услуг, если это не противоречит статьям 779 - 782 настоящего Кодекса, а также особенностям предмета договора возмездного оказания услуг.</w:t>
      </w:r>
    </w:p>
    <w:p w:rsidR="00E300CF" w:rsidP="00E300CF">
      <w:pPr>
        <w:spacing w:after="0"/>
        <w:ind w:firstLine="708"/>
        <w:jc w:val="both"/>
        <w:rPr>
          <w:rFonts w:ascii="Times New Roman" w:hAnsi="Times New Roman" w:cs="Times New Roman"/>
          <w:sz w:val="24"/>
          <w:szCs w:val="24"/>
        </w:rPr>
      </w:pPr>
      <w:r w:rsidRPr="00D6553D">
        <w:rPr>
          <w:rFonts w:ascii="Times New Roman" w:hAnsi="Times New Roman" w:cs="Times New Roman"/>
          <w:sz w:val="24"/>
          <w:szCs w:val="24"/>
        </w:rPr>
        <w:t xml:space="preserve">По смыслу положений </w:t>
      </w:r>
      <w:r>
        <w:rPr>
          <w:rFonts w:ascii="Times New Roman" w:hAnsi="Times New Roman" w:cs="Times New Roman"/>
          <w:sz w:val="24"/>
          <w:szCs w:val="24"/>
        </w:rPr>
        <w:t xml:space="preserve">Главы 39 </w:t>
      </w:r>
      <w:r w:rsidRPr="00D6553D">
        <w:rPr>
          <w:rFonts w:ascii="Times New Roman" w:hAnsi="Times New Roman" w:cs="Times New Roman"/>
          <w:sz w:val="24"/>
          <w:szCs w:val="24"/>
        </w:rPr>
        <w:t>Гражданского кодекса РФ</w:t>
      </w:r>
      <w:r>
        <w:rPr>
          <w:rFonts w:ascii="Times New Roman" w:hAnsi="Times New Roman" w:cs="Times New Roman"/>
          <w:sz w:val="24"/>
          <w:szCs w:val="24"/>
        </w:rPr>
        <w:t xml:space="preserve"> </w:t>
      </w:r>
      <w:r w:rsidRPr="00D6553D">
        <w:rPr>
          <w:rFonts w:ascii="Times New Roman" w:hAnsi="Times New Roman" w:cs="Times New Roman"/>
          <w:sz w:val="24"/>
          <w:szCs w:val="24"/>
        </w:rPr>
        <w:t xml:space="preserve">при заключении договора </w:t>
      </w:r>
      <w:r>
        <w:rPr>
          <w:rFonts w:ascii="Times New Roman" w:hAnsi="Times New Roman" w:cs="Times New Roman"/>
          <w:sz w:val="24"/>
          <w:szCs w:val="24"/>
        </w:rPr>
        <w:t>возмездного оказания услуг</w:t>
      </w:r>
      <w:r w:rsidRPr="00D6553D">
        <w:rPr>
          <w:rFonts w:ascii="Times New Roman" w:hAnsi="Times New Roman" w:cs="Times New Roman"/>
          <w:sz w:val="24"/>
          <w:szCs w:val="24"/>
        </w:rPr>
        <w:t xml:space="preserve"> стороны должны о</w:t>
      </w:r>
      <w:r>
        <w:rPr>
          <w:rFonts w:ascii="Times New Roman" w:hAnsi="Times New Roman" w:cs="Times New Roman"/>
          <w:sz w:val="24"/>
          <w:szCs w:val="24"/>
        </w:rPr>
        <w:t>пределить предмет – определенные услуги</w:t>
      </w:r>
      <w:r w:rsidRPr="00D6553D">
        <w:rPr>
          <w:rFonts w:ascii="Times New Roman" w:hAnsi="Times New Roman" w:cs="Times New Roman"/>
          <w:sz w:val="24"/>
          <w:szCs w:val="24"/>
        </w:rPr>
        <w:t>, котор</w:t>
      </w:r>
      <w:r>
        <w:rPr>
          <w:rFonts w:ascii="Times New Roman" w:hAnsi="Times New Roman" w:cs="Times New Roman"/>
          <w:sz w:val="24"/>
          <w:szCs w:val="24"/>
        </w:rPr>
        <w:t>ые</w:t>
      </w:r>
      <w:r w:rsidRPr="00D6553D">
        <w:rPr>
          <w:rFonts w:ascii="Times New Roman" w:hAnsi="Times New Roman" w:cs="Times New Roman"/>
          <w:sz w:val="24"/>
          <w:szCs w:val="24"/>
        </w:rPr>
        <w:t xml:space="preserve"> обязуется выполнить </w:t>
      </w:r>
      <w:r>
        <w:rPr>
          <w:rFonts w:ascii="Times New Roman" w:hAnsi="Times New Roman" w:cs="Times New Roman"/>
          <w:sz w:val="24"/>
          <w:szCs w:val="24"/>
        </w:rPr>
        <w:t>исполнитель</w:t>
      </w:r>
      <w:r w:rsidRPr="00D6553D">
        <w:rPr>
          <w:rFonts w:ascii="Times New Roman" w:hAnsi="Times New Roman" w:cs="Times New Roman"/>
          <w:sz w:val="24"/>
          <w:szCs w:val="24"/>
        </w:rPr>
        <w:t xml:space="preserve">, сроки </w:t>
      </w:r>
      <w:r>
        <w:rPr>
          <w:rFonts w:ascii="Times New Roman" w:hAnsi="Times New Roman" w:cs="Times New Roman"/>
          <w:sz w:val="24"/>
          <w:szCs w:val="24"/>
        </w:rPr>
        <w:t>их</w:t>
      </w:r>
      <w:r w:rsidRPr="00D6553D">
        <w:rPr>
          <w:rFonts w:ascii="Times New Roman" w:hAnsi="Times New Roman" w:cs="Times New Roman"/>
          <w:sz w:val="24"/>
          <w:szCs w:val="24"/>
        </w:rPr>
        <w:t xml:space="preserve"> выполнения, цену </w:t>
      </w:r>
      <w:r>
        <w:rPr>
          <w:rFonts w:ascii="Times New Roman" w:hAnsi="Times New Roman" w:cs="Times New Roman"/>
          <w:sz w:val="24"/>
          <w:szCs w:val="24"/>
        </w:rPr>
        <w:t>услуги</w:t>
      </w:r>
      <w:r w:rsidRPr="00D6553D">
        <w:rPr>
          <w:rFonts w:ascii="Times New Roman" w:hAnsi="Times New Roman" w:cs="Times New Roman"/>
          <w:sz w:val="24"/>
          <w:szCs w:val="24"/>
        </w:rPr>
        <w:t xml:space="preserve"> и способ ее определения</w:t>
      </w:r>
      <w:r>
        <w:rPr>
          <w:rFonts w:ascii="Times New Roman" w:hAnsi="Times New Roman" w:cs="Times New Roman"/>
          <w:sz w:val="24"/>
          <w:szCs w:val="24"/>
        </w:rPr>
        <w:t>, определить критерии качества исполненных услуг.</w:t>
      </w:r>
    </w:p>
    <w:p w:rsidR="00E300CF" w:rsidP="00E300CF">
      <w:pPr>
        <w:spacing w:after="0"/>
        <w:ind w:firstLine="708"/>
        <w:jc w:val="both"/>
        <w:rPr>
          <w:rFonts w:ascii="Times New Roman" w:hAnsi="Times New Roman" w:cs="Times New Roman"/>
          <w:sz w:val="24"/>
          <w:szCs w:val="24"/>
        </w:rPr>
      </w:pPr>
      <w:r>
        <w:rPr>
          <w:rFonts w:ascii="Times New Roman" w:hAnsi="Times New Roman" w:cs="Times New Roman"/>
          <w:sz w:val="24"/>
          <w:szCs w:val="24"/>
        </w:rPr>
        <w:t>Судом установлено, что за выполнение указанных услуг, ответчиком от истца авансом было получено 960 долларов США и 29500,00 рублей. Стороны подтвердили факт приобретение ответчиком блока управления двигателем (данные изъяты), выполнения ответчиком услуг по установке блока управления двигателем (данные изъяты)  на автомобиль (данные изъяты), и его настройке. Стороны подтвердили факт выполнения ответчиком услуг по установке и настройке модуля связи на автомобиле (данные изъяты).</w:t>
      </w:r>
    </w:p>
    <w:p w:rsidR="00E300CF" w:rsidP="00E300CF">
      <w:pPr>
        <w:spacing w:after="0"/>
        <w:ind w:firstLine="708"/>
        <w:jc w:val="both"/>
        <w:rPr>
          <w:rFonts w:ascii="Times New Roman" w:hAnsi="Times New Roman" w:cs="Times New Roman"/>
          <w:sz w:val="24"/>
          <w:szCs w:val="24"/>
        </w:rPr>
      </w:pPr>
      <w:r w:rsidRPr="005C5C80">
        <w:rPr>
          <w:rFonts w:ascii="Times New Roman" w:hAnsi="Times New Roman" w:cs="Times New Roman"/>
          <w:sz w:val="24"/>
          <w:szCs w:val="24"/>
        </w:rPr>
        <w:t xml:space="preserve">Ввиду </w:t>
      </w:r>
      <w:r w:rsidRPr="005C5C80">
        <w:rPr>
          <w:rFonts w:ascii="Times New Roman" w:hAnsi="Times New Roman" w:cs="Times New Roman"/>
          <w:sz w:val="24"/>
          <w:szCs w:val="24"/>
        </w:rPr>
        <w:t>незаключенности</w:t>
      </w:r>
      <w:r w:rsidRPr="005C5C80">
        <w:rPr>
          <w:rFonts w:ascii="Times New Roman" w:hAnsi="Times New Roman" w:cs="Times New Roman"/>
          <w:sz w:val="24"/>
          <w:szCs w:val="24"/>
        </w:rPr>
        <w:t xml:space="preserve"> письменного договора между </w:t>
      </w:r>
      <w:r>
        <w:rPr>
          <w:rFonts w:ascii="Times New Roman" w:hAnsi="Times New Roman" w:cs="Times New Roman"/>
          <w:sz w:val="24"/>
          <w:szCs w:val="24"/>
        </w:rPr>
        <w:t>истцом и ответчиком</w:t>
      </w:r>
      <w:r w:rsidRPr="005C5C80">
        <w:rPr>
          <w:rFonts w:ascii="Times New Roman" w:hAnsi="Times New Roman" w:cs="Times New Roman"/>
          <w:sz w:val="24"/>
          <w:szCs w:val="24"/>
        </w:rPr>
        <w:t>, и соответственно</w:t>
      </w:r>
      <w:r>
        <w:rPr>
          <w:rFonts w:ascii="Times New Roman" w:hAnsi="Times New Roman" w:cs="Times New Roman"/>
          <w:sz w:val="24"/>
          <w:szCs w:val="24"/>
        </w:rPr>
        <w:t>,</w:t>
      </w:r>
      <w:r w:rsidRPr="005C5C80">
        <w:rPr>
          <w:rFonts w:ascii="Times New Roman" w:hAnsi="Times New Roman" w:cs="Times New Roman"/>
          <w:sz w:val="24"/>
          <w:szCs w:val="24"/>
        </w:rPr>
        <w:t xml:space="preserve"> несогласованности между сторонами условий о предмете договора, сроках выполнения </w:t>
      </w:r>
      <w:r>
        <w:rPr>
          <w:rFonts w:ascii="Times New Roman" w:hAnsi="Times New Roman" w:cs="Times New Roman"/>
          <w:sz w:val="24"/>
          <w:szCs w:val="24"/>
        </w:rPr>
        <w:t>услуг</w:t>
      </w:r>
      <w:r w:rsidRPr="005C5C80">
        <w:rPr>
          <w:rFonts w:ascii="Times New Roman" w:hAnsi="Times New Roman" w:cs="Times New Roman"/>
          <w:sz w:val="24"/>
          <w:szCs w:val="24"/>
        </w:rPr>
        <w:t xml:space="preserve">, </w:t>
      </w:r>
      <w:r>
        <w:rPr>
          <w:rFonts w:ascii="Times New Roman" w:hAnsi="Times New Roman" w:cs="Times New Roman"/>
          <w:sz w:val="24"/>
          <w:szCs w:val="24"/>
        </w:rPr>
        <w:t xml:space="preserve">установления критериев качества оказанных услуг, </w:t>
      </w:r>
      <w:r w:rsidRPr="005C5C80">
        <w:rPr>
          <w:rFonts w:ascii="Times New Roman" w:hAnsi="Times New Roman" w:cs="Times New Roman"/>
          <w:sz w:val="24"/>
          <w:szCs w:val="24"/>
        </w:rPr>
        <w:t xml:space="preserve">суд </w:t>
      </w:r>
      <w:r>
        <w:rPr>
          <w:rFonts w:ascii="Times New Roman" w:hAnsi="Times New Roman" w:cs="Times New Roman"/>
          <w:sz w:val="24"/>
          <w:szCs w:val="24"/>
        </w:rPr>
        <w:t>пришел к выводу о недоказанности истцом факта невыполнения или ненадлежащего выполнения ответчиком своих обязательств</w:t>
      </w:r>
      <w:r w:rsidRPr="005C5C80">
        <w:rPr>
          <w:rFonts w:ascii="Times New Roman" w:hAnsi="Times New Roman" w:cs="Times New Roman"/>
          <w:sz w:val="24"/>
          <w:szCs w:val="24"/>
        </w:rPr>
        <w:t>.</w:t>
      </w:r>
    </w:p>
    <w:p w:rsidR="00E300CF" w:rsidP="00E300C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Ссылка </w:t>
      </w:r>
      <w:r w:rsidRPr="00D51541">
        <w:rPr>
          <w:rFonts w:ascii="Times New Roman" w:hAnsi="Times New Roman" w:cs="Times New Roman"/>
          <w:sz w:val="24"/>
          <w:szCs w:val="24"/>
        </w:rPr>
        <w:t>истц</w:t>
      </w:r>
      <w:r>
        <w:rPr>
          <w:rFonts w:ascii="Times New Roman" w:hAnsi="Times New Roman" w:cs="Times New Roman"/>
          <w:sz w:val="24"/>
          <w:szCs w:val="24"/>
        </w:rPr>
        <w:t>а</w:t>
      </w:r>
      <w:r w:rsidRPr="00D51541">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D51541">
        <w:rPr>
          <w:rFonts w:ascii="Times New Roman" w:hAnsi="Times New Roman" w:cs="Times New Roman"/>
          <w:sz w:val="24"/>
          <w:szCs w:val="24"/>
        </w:rPr>
        <w:t xml:space="preserve">представленные </w:t>
      </w:r>
      <w:r>
        <w:rPr>
          <w:rFonts w:ascii="Times New Roman" w:hAnsi="Times New Roman" w:cs="Times New Roman"/>
          <w:sz w:val="24"/>
          <w:szCs w:val="24"/>
        </w:rPr>
        <w:t>суду</w:t>
      </w:r>
      <w:r w:rsidRPr="00D51541">
        <w:rPr>
          <w:rFonts w:ascii="Times New Roman" w:hAnsi="Times New Roman" w:cs="Times New Roman"/>
          <w:sz w:val="24"/>
          <w:szCs w:val="24"/>
        </w:rPr>
        <w:t xml:space="preserve"> документы: скриншоты электронной переписки, не содержат необходимой информации, свидетельствующей </w:t>
      </w:r>
      <w:r>
        <w:rPr>
          <w:rFonts w:ascii="Times New Roman" w:hAnsi="Times New Roman" w:cs="Times New Roman"/>
          <w:sz w:val="24"/>
          <w:szCs w:val="24"/>
        </w:rPr>
        <w:t>о ненадлежащем исполнении ответчиком своих обязательств</w:t>
      </w:r>
      <w:r w:rsidRPr="00D51541">
        <w:rPr>
          <w:rFonts w:ascii="Times New Roman" w:hAnsi="Times New Roman" w:cs="Times New Roman"/>
          <w:sz w:val="24"/>
          <w:szCs w:val="24"/>
        </w:rPr>
        <w:t xml:space="preserve">. При таких обстоятельствах, в нарушение положений статьи 56 ГПК РФ допустимых и относимых доказательств, с достоверностью подтверждающих </w:t>
      </w:r>
      <w:r>
        <w:rPr>
          <w:rFonts w:ascii="Times New Roman" w:hAnsi="Times New Roman" w:cs="Times New Roman"/>
          <w:sz w:val="24"/>
          <w:szCs w:val="24"/>
        </w:rPr>
        <w:t>исковые  требования</w:t>
      </w:r>
      <w:r w:rsidRPr="00D51541">
        <w:rPr>
          <w:rFonts w:ascii="Times New Roman" w:hAnsi="Times New Roman" w:cs="Times New Roman"/>
          <w:sz w:val="24"/>
          <w:szCs w:val="24"/>
        </w:rPr>
        <w:t xml:space="preserve"> суду не представлено.</w:t>
      </w:r>
    </w:p>
    <w:p w:rsidR="00E300CF" w:rsidP="00E300CF">
      <w:pPr>
        <w:spacing w:after="0"/>
        <w:ind w:firstLine="708"/>
        <w:jc w:val="both"/>
        <w:rPr>
          <w:rFonts w:ascii="Times New Roman" w:hAnsi="Times New Roman" w:cs="Times New Roman"/>
          <w:sz w:val="24"/>
          <w:szCs w:val="24"/>
        </w:rPr>
      </w:pPr>
      <w:r>
        <w:rPr>
          <w:rFonts w:ascii="Times New Roman" w:hAnsi="Times New Roman" w:cs="Times New Roman"/>
          <w:sz w:val="24"/>
          <w:szCs w:val="24"/>
        </w:rPr>
        <w:t>О</w:t>
      </w:r>
      <w:r w:rsidRPr="00D51541">
        <w:rPr>
          <w:rFonts w:ascii="Times New Roman" w:hAnsi="Times New Roman" w:cs="Times New Roman"/>
          <w:sz w:val="24"/>
          <w:szCs w:val="24"/>
        </w:rPr>
        <w:t xml:space="preserve">снований </w:t>
      </w:r>
      <w:r>
        <w:rPr>
          <w:rFonts w:ascii="Times New Roman" w:hAnsi="Times New Roman" w:cs="Times New Roman"/>
          <w:sz w:val="24"/>
          <w:szCs w:val="24"/>
        </w:rPr>
        <w:t xml:space="preserve">для </w:t>
      </w:r>
      <w:r w:rsidRPr="00D51541">
        <w:rPr>
          <w:rFonts w:ascii="Times New Roman" w:hAnsi="Times New Roman" w:cs="Times New Roman"/>
          <w:sz w:val="24"/>
          <w:szCs w:val="24"/>
        </w:rPr>
        <w:t>возмещени</w:t>
      </w:r>
      <w:r>
        <w:rPr>
          <w:rFonts w:ascii="Times New Roman" w:hAnsi="Times New Roman" w:cs="Times New Roman"/>
          <w:sz w:val="24"/>
          <w:szCs w:val="24"/>
        </w:rPr>
        <w:t>я</w:t>
      </w:r>
      <w:r w:rsidRPr="00D51541">
        <w:rPr>
          <w:rFonts w:ascii="Times New Roman" w:hAnsi="Times New Roman" w:cs="Times New Roman"/>
          <w:sz w:val="24"/>
          <w:szCs w:val="24"/>
        </w:rPr>
        <w:t xml:space="preserve"> </w:t>
      </w:r>
      <w:r>
        <w:rPr>
          <w:rFonts w:ascii="Times New Roman" w:hAnsi="Times New Roman" w:cs="Times New Roman"/>
          <w:sz w:val="24"/>
          <w:szCs w:val="24"/>
        </w:rPr>
        <w:t xml:space="preserve">ответчиком </w:t>
      </w:r>
      <w:r w:rsidRPr="00D51541">
        <w:rPr>
          <w:rFonts w:ascii="Times New Roman" w:hAnsi="Times New Roman" w:cs="Times New Roman"/>
          <w:sz w:val="24"/>
          <w:szCs w:val="24"/>
        </w:rPr>
        <w:t>ущерба</w:t>
      </w:r>
      <w:r>
        <w:rPr>
          <w:rFonts w:ascii="Times New Roman" w:hAnsi="Times New Roman" w:cs="Times New Roman"/>
          <w:sz w:val="24"/>
          <w:szCs w:val="24"/>
        </w:rPr>
        <w:t xml:space="preserve"> также</w:t>
      </w:r>
      <w:r w:rsidRPr="00D51541">
        <w:rPr>
          <w:rFonts w:ascii="Times New Roman" w:hAnsi="Times New Roman" w:cs="Times New Roman"/>
          <w:sz w:val="24"/>
          <w:szCs w:val="24"/>
        </w:rPr>
        <w:t xml:space="preserve"> не имеется, поскольку </w:t>
      </w:r>
      <w:r>
        <w:rPr>
          <w:rFonts w:ascii="Times New Roman" w:hAnsi="Times New Roman" w:cs="Times New Roman"/>
          <w:sz w:val="24"/>
          <w:szCs w:val="24"/>
        </w:rPr>
        <w:t>истцом</w:t>
      </w:r>
      <w:r w:rsidRPr="00D51541">
        <w:rPr>
          <w:rFonts w:ascii="Times New Roman" w:hAnsi="Times New Roman" w:cs="Times New Roman"/>
          <w:sz w:val="24"/>
          <w:szCs w:val="24"/>
        </w:rPr>
        <w:t xml:space="preserve"> не представлено доказательств, подтверждающих наличие факта причинения </w:t>
      </w:r>
      <w:r>
        <w:rPr>
          <w:rFonts w:ascii="Times New Roman" w:hAnsi="Times New Roman" w:cs="Times New Roman"/>
          <w:sz w:val="24"/>
          <w:szCs w:val="24"/>
        </w:rPr>
        <w:t>ему</w:t>
      </w:r>
      <w:r w:rsidRPr="00D51541">
        <w:rPr>
          <w:rFonts w:ascii="Times New Roman" w:hAnsi="Times New Roman" w:cs="Times New Roman"/>
          <w:sz w:val="24"/>
          <w:szCs w:val="24"/>
        </w:rPr>
        <w:t xml:space="preserve"> какого-либо ущерба, размера причиненного ущерба и наличия причинно-следственной связи между действиями или бездействием ответчика и причинением ущерба.</w:t>
      </w:r>
    </w:p>
    <w:p w:rsidR="00E300CF" w:rsidRPr="00880A21" w:rsidP="00E300CF">
      <w:pPr>
        <w:spacing w:after="0"/>
        <w:ind w:firstLine="708"/>
        <w:jc w:val="both"/>
        <w:rPr>
          <w:rFonts w:ascii="Times New Roman" w:hAnsi="Times New Roman" w:cs="Times New Roman"/>
          <w:sz w:val="24"/>
          <w:szCs w:val="24"/>
        </w:rPr>
      </w:pPr>
      <w:r>
        <w:rPr>
          <w:rFonts w:ascii="Times New Roman" w:hAnsi="Times New Roman" w:cs="Times New Roman"/>
          <w:sz w:val="24"/>
          <w:szCs w:val="24"/>
        </w:rPr>
        <w:t>Кроме того, и</w:t>
      </w:r>
      <w:r w:rsidRPr="00880A21">
        <w:rPr>
          <w:rFonts w:ascii="Times New Roman" w:hAnsi="Times New Roman" w:cs="Times New Roman"/>
          <w:sz w:val="24"/>
          <w:szCs w:val="24"/>
        </w:rPr>
        <w:t>ст</w:t>
      </w:r>
      <w:r>
        <w:rPr>
          <w:rFonts w:ascii="Times New Roman" w:hAnsi="Times New Roman" w:cs="Times New Roman"/>
          <w:sz w:val="24"/>
          <w:szCs w:val="24"/>
        </w:rPr>
        <w:t>е</w:t>
      </w:r>
      <w:r w:rsidRPr="00880A21">
        <w:rPr>
          <w:rFonts w:ascii="Times New Roman" w:hAnsi="Times New Roman" w:cs="Times New Roman"/>
          <w:sz w:val="24"/>
          <w:szCs w:val="24"/>
        </w:rPr>
        <w:t>ц</w:t>
      </w:r>
      <w:r>
        <w:rPr>
          <w:rFonts w:ascii="Times New Roman" w:hAnsi="Times New Roman" w:cs="Times New Roman"/>
          <w:sz w:val="24"/>
          <w:szCs w:val="24"/>
        </w:rPr>
        <w:t xml:space="preserve">, </w:t>
      </w:r>
      <w:r w:rsidRPr="00880A21">
        <w:rPr>
          <w:rFonts w:ascii="Times New Roman" w:hAnsi="Times New Roman" w:cs="Times New Roman"/>
          <w:sz w:val="24"/>
          <w:szCs w:val="24"/>
        </w:rPr>
        <w:t>ссылаясь на</w:t>
      </w:r>
      <w:r>
        <w:rPr>
          <w:rFonts w:ascii="Times New Roman" w:hAnsi="Times New Roman" w:cs="Times New Roman"/>
          <w:sz w:val="24"/>
          <w:szCs w:val="24"/>
        </w:rPr>
        <w:t xml:space="preserve"> положения статьи 29 Закона РФ «</w:t>
      </w:r>
      <w:r w:rsidRPr="00880A21">
        <w:rPr>
          <w:rFonts w:ascii="Times New Roman" w:hAnsi="Times New Roman" w:cs="Times New Roman"/>
          <w:sz w:val="24"/>
          <w:szCs w:val="24"/>
        </w:rPr>
        <w:t>О защите прав потребителей</w:t>
      </w:r>
      <w:r>
        <w:rPr>
          <w:rFonts w:ascii="Times New Roman" w:hAnsi="Times New Roman" w:cs="Times New Roman"/>
          <w:sz w:val="24"/>
          <w:szCs w:val="24"/>
        </w:rPr>
        <w:t xml:space="preserve">», </w:t>
      </w:r>
      <w:r w:rsidRPr="00880A21">
        <w:rPr>
          <w:rFonts w:ascii="Times New Roman" w:hAnsi="Times New Roman" w:cs="Times New Roman"/>
          <w:sz w:val="24"/>
          <w:szCs w:val="24"/>
        </w:rPr>
        <w:t>полага</w:t>
      </w:r>
      <w:r>
        <w:rPr>
          <w:rFonts w:ascii="Times New Roman" w:hAnsi="Times New Roman" w:cs="Times New Roman"/>
          <w:sz w:val="24"/>
          <w:szCs w:val="24"/>
        </w:rPr>
        <w:t>ем</w:t>
      </w:r>
      <w:r w:rsidRPr="00880A21">
        <w:rPr>
          <w:rFonts w:ascii="Times New Roman" w:hAnsi="Times New Roman" w:cs="Times New Roman"/>
          <w:sz w:val="24"/>
          <w:szCs w:val="24"/>
        </w:rPr>
        <w:t>, что между н</w:t>
      </w:r>
      <w:r>
        <w:rPr>
          <w:rFonts w:ascii="Times New Roman" w:hAnsi="Times New Roman" w:cs="Times New Roman"/>
          <w:sz w:val="24"/>
          <w:szCs w:val="24"/>
        </w:rPr>
        <w:t>им</w:t>
      </w:r>
      <w:r w:rsidRPr="00880A21">
        <w:rPr>
          <w:rFonts w:ascii="Times New Roman" w:hAnsi="Times New Roman" w:cs="Times New Roman"/>
          <w:sz w:val="24"/>
          <w:szCs w:val="24"/>
        </w:rPr>
        <w:t xml:space="preserve"> и ответчиком сложились правоотношения</w:t>
      </w:r>
      <w:r>
        <w:rPr>
          <w:rFonts w:ascii="Times New Roman" w:hAnsi="Times New Roman" w:cs="Times New Roman"/>
          <w:sz w:val="24"/>
          <w:szCs w:val="24"/>
        </w:rPr>
        <w:t>, регулируемые указанным законом</w:t>
      </w:r>
      <w:r w:rsidRPr="00880A21">
        <w:rPr>
          <w:rFonts w:ascii="Times New Roman" w:hAnsi="Times New Roman" w:cs="Times New Roman"/>
          <w:sz w:val="24"/>
          <w:szCs w:val="24"/>
        </w:rPr>
        <w:t>.</w:t>
      </w:r>
    </w:p>
    <w:p w:rsidR="00E300CF" w:rsidRPr="00880A21" w:rsidP="00E300CF">
      <w:pPr>
        <w:spacing w:after="0"/>
        <w:ind w:firstLine="708"/>
        <w:jc w:val="both"/>
        <w:rPr>
          <w:rFonts w:ascii="Times New Roman" w:hAnsi="Times New Roman" w:cs="Times New Roman"/>
          <w:sz w:val="24"/>
          <w:szCs w:val="24"/>
        </w:rPr>
      </w:pPr>
      <w:r w:rsidRPr="00880A21">
        <w:rPr>
          <w:rFonts w:ascii="Times New Roman" w:hAnsi="Times New Roman" w:cs="Times New Roman"/>
          <w:sz w:val="24"/>
          <w:szCs w:val="24"/>
        </w:rPr>
        <w:t>Согласно преамбуле З</w:t>
      </w:r>
      <w:r>
        <w:rPr>
          <w:rFonts w:ascii="Times New Roman" w:hAnsi="Times New Roman" w:cs="Times New Roman"/>
          <w:sz w:val="24"/>
          <w:szCs w:val="24"/>
        </w:rPr>
        <w:t>акон РФ от 07.02.1992 N 2300-1 «О защите прав потребителей»</w:t>
      </w:r>
      <w:r w:rsidRPr="00880A21">
        <w:rPr>
          <w:rFonts w:ascii="Times New Roman" w:hAnsi="Times New Roman" w:cs="Times New Roman"/>
          <w:sz w:val="24"/>
          <w:szCs w:val="24"/>
        </w:rPr>
        <w:t xml:space="preserve"> регулирует отношения, возникающие между потребителями и изготовителями, исполнителями, продавцами при продаже товаров (выполнении работ, оказании услуг).</w:t>
      </w:r>
    </w:p>
    <w:p w:rsidR="00E300CF" w:rsidRPr="00880A21" w:rsidP="00E300CF">
      <w:pPr>
        <w:spacing w:after="0"/>
        <w:ind w:firstLine="708"/>
        <w:jc w:val="both"/>
        <w:rPr>
          <w:rFonts w:ascii="Times New Roman" w:hAnsi="Times New Roman" w:cs="Times New Roman"/>
          <w:sz w:val="24"/>
          <w:szCs w:val="24"/>
        </w:rPr>
      </w:pPr>
      <w:r w:rsidRPr="00880A21">
        <w:rPr>
          <w:rFonts w:ascii="Times New Roman" w:hAnsi="Times New Roman" w:cs="Times New Roman"/>
          <w:sz w:val="24"/>
          <w:szCs w:val="24"/>
        </w:rPr>
        <w:t>Потребителем, в соответствии с абзацем 3 преамбулы данного Закона является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E300CF" w:rsidRPr="00880A21" w:rsidP="00E300CF">
      <w:pPr>
        <w:spacing w:after="0"/>
        <w:ind w:firstLine="708"/>
        <w:jc w:val="both"/>
        <w:rPr>
          <w:rFonts w:ascii="Times New Roman" w:hAnsi="Times New Roman" w:cs="Times New Roman"/>
          <w:sz w:val="24"/>
          <w:szCs w:val="24"/>
        </w:rPr>
      </w:pPr>
      <w:r w:rsidRPr="00880A21">
        <w:rPr>
          <w:rFonts w:ascii="Times New Roman" w:hAnsi="Times New Roman" w:cs="Times New Roman"/>
          <w:sz w:val="24"/>
          <w:szCs w:val="24"/>
        </w:rPr>
        <w:t>В соответствии с абзацем 5 преамбулы к данному Закону 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E300CF" w:rsidP="00E300C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Поскольку </w:t>
      </w:r>
      <w:r w:rsidRPr="00D51541">
        <w:rPr>
          <w:rFonts w:ascii="Times New Roman" w:hAnsi="Times New Roman" w:cs="Times New Roman"/>
          <w:sz w:val="24"/>
          <w:szCs w:val="24"/>
        </w:rPr>
        <w:t>истцом не представлено доказательств того, что ответчик осуществлял предпринимательскую деятельность</w:t>
      </w:r>
      <w:r>
        <w:rPr>
          <w:rFonts w:ascii="Times New Roman" w:hAnsi="Times New Roman" w:cs="Times New Roman"/>
          <w:sz w:val="24"/>
          <w:szCs w:val="24"/>
        </w:rPr>
        <w:t>,</w:t>
      </w:r>
      <w:r w:rsidRPr="00D51541">
        <w:rPr>
          <w:rFonts w:ascii="Times New Roman" w:hAnsi="Times New Roman" w:cs="Times New Roman"/>
          <w:sz w:val="24"/>
          <w:szCs w:val="24"/>
        </w:rPr>
        <w:t xml:space="preserve"> правоотношения сторон, на которые ссылается ист</w:t>
      </w:r>
      <w:r>
        <w:rPr>
          <w:rFonts w:ascii="Times New Roman" w:hAnsi="Times New Roman" w:cs="Times New Roman"/>
          <w:sz w:val="24"/>
          <w:szCs w:val="24"/>
        </w:rPr>
        <w:t>е</w:t>
      </w:r>
      <w:r w:rsidRPr="00D51541">
        <w:rPr>
          <w:rFonts w:ascii="Times New Roman" w:hAnsi="Times New Roman" w:cs="Times New Roman"/>
          <w:sz w:val="24"/>
          <w:szCs w:val="24"/>
        </w:rPr>
        <w:t>ц, не регулируются законодательством о защите прав потребителей.</w:t>
      </w:r>
    </w:p>
    <w:p w:rsidR="00E300CF" w:rsidRPr="00EB44C5" w:rsidP="00E300CF">
      <w:pPr>
        <w:spacing w:after="0"/>
        <w:ind w:firstLine="708"/>
        <w:jc w:val="both"/>
        <w:rPr>
          <w:rFonts w:ascii="Times New Roman" w:hAnsi="Times New Roman" w:cs="Times New Roman"/>
          <w:sz w:val="24"/>
          <w:szCs w:val="24"/>
        </w:rPr>
      </w:pPr>
      <w:r w:rsidRPr="005433C9">
        <w:rPr>
          <w:rFonts w:ascii="Times New Roman" w:hAnsi="Times New Roman" w:cs="Times New Roman"/>
          <w:sz w:val="24"/>
          <w:szCs w:val="24"/>
        </w:rPr>
        <w:t xml:space="preserve">Принимая во внимание, что требования о компенсации морального вреда неразрывно связаны с основным требованием, суд </w:t>
      </w:r>
      <w:r>
        <w:rPr>
          <w:rFonts w:ascii="Times New Roman" w:hAnsi="Times New Roman" w:cs="Times New Roman"/>
          <w:sz w:val="24"/>
          <w:szCs w:val="24"/>
        </w:rPr>
        <w:t xml:space="preserve">пришел к выводу об </w:t>
      </w:r>
      <w:r w:rsidRPr="005433C9">
        <w:rPr>
          <w:rFonts w:ascii="Times New Roman" w:hAnsi="Times New Roman" w:cs="Times New Roman"/>
          <w:sz w:val="24"/>
          <w:szCs w:val="24"/>
        </w:rPr>
        <w:t>отказ</w:t>
      </w:r>
      <w:r>
        <w:rPr>
          <w:rFonts w:ascii="Times New Roman" w:hAnsi="Times New Roman" w:cs="Times New Roman"/>
          <w:sz w:val="24"/>
          <w:szCs w:val="24"/>
        </w:rPr>
        <w:t>е</w:t>
      </w:r>
      <w:r w:rsidRPr="005433C9">
        <w:rPr>
          <w:rFonts w:ascii="Times New Roman" w:hAnsi="Times New Roman" w:cs="Times New Roman"/>
          <w:sz w:val="24"/>
          <w:szCs w:val="24"/>
        </w:rPr>
        <w:t xml:space="preserve"> в </w:t>
      </w:r>
      <w:r>
        <w:rPr>
          <w:rFonts w:ascii="Times New Roman" w:hAnsi="Times New Roman" w:cs="Times New Roman"/>
          <w:sz w:val="24"/>
          <w:szCs w:val="24"/>
        </w:rPr>
        <w:t>их</w:t>
      </w:r>
      <w:r w:rsidRPr="005433C9">
        <w:rPr>
          <w:rFonts w:ascii="Times New Roman" w:hAnsi="Times New Roman" w:cs="Times New Roman"/>
          <w:sz w:val="24"/>
          <w:szCs w:val="24"/>
        </w:rPr>
        <w:t xml:space="preserve"> удовлетворении.</w:t>
      </w:r>
    </w:p>
    <w:p w:rsidR="00E300CF" w:rsidRPr="0096602B" w:rsidP="00E300CF">
      <w:pPr>
        <w:spacing w:after="0"/>
        <w:ind w:firstLine="708"/>
        <w:jc w:val="both"/>
        <w:rPr>
          <w:rFonts w:ascii="Times New Roman" w:hAnsi="Times New Roman" w:cs="Times New Roman"/>
          <w:sz w:val="24"/>
          <w:szCs w:val="24"/>
        </w:rPr>
      </w:pPr>
      <w:r>
        <w:rPr>
          <w:rFonts w:ascii="Times New Roman" w:hAnsi="Times New Roman" w:cs="Times New Roman"/>
          <w:sz w:val="24"/>
          <w:szCs w:val="24"/>
        </w:rPr>
        <w:t>Р</w:t>
      </w:r>
      <w:r w:rsidRPr="0096602B">
        <w:rPr>
          <w:rFonts w:ascii="Times New Roman" w:hAnsi="Times New Roman" w:cs="Times New Roman"/>
          <w:sz w:val="24"/>
          <w:szCs w:val="24"/>
        </w:rPr>
        <w:t>уководствуясь ст</w:t>
      </w:r>
      <w:r>
        <w:rPr>
          <w:rFonts w:ascii="Times New Roman" w:hAnsi="Times New Roman" w:cs="Times New Roman"/>
          <w:sz w:val="24"/>
          <w:szCs w:val="24"/>
        </w:rPr>
        <w:t>атьями</w:t>
      </w:r>
      <w:r w:rsidRPr="0096602B">
        <w:rPr>
          <w:rFonts w:ascii="Times New Roman" w:hAnsi="Times New Roman" w:cs="Times New Roman"/>
          <w:sz w:val="24"/>
          <w:szCs w:val="24"/>
        </w:rPr>
        <w:t xml:space="preserve"> </w:t>
      </w:r>
      <w:r>
        <w:rPr>
          <w:rFonts w:ascii="Times New Roman" w:hAnsi="Times New Roman" w:cs="Times New Roman"/>
          <w:sz w:val="24"/>
          <w:szCs w:val="24"/>
        </w:rPr>
        <w:t xml:space="preserve">56, 98, 100, </w:t>
      </w:r>
      <w:r w:rsidRPr="0096602B">
        <w:rPr>
          <w:rFonts w:ascii="Times New Roman" w:hAnsi="Times New Roman" w:cs="Times New Roman"/>
          <w:sz w:val="24"/>
          <w:szCs w:val="24"/>
        </w:rPr>
        <w:t>173,</w:t>
      </w:r>
      <w:r>
        <w:rPr>
          <w:rFonts w:ascii="Times New Roman" w:hAnsi="Times New Roman" w:cs="Times New Roman"/>
          <w:sz w:val="24"/>
          <w:szCs w:val="24"/>
        </w:rPr>
        <w:t xml:space="preserve"> </w:t>
      </w:r>
      <w:r w:rsidRPr="0096602B">
        <w:rPr>
          <w:rFonts w:ascii="Times New Roman" w:hAnsi="Times New Roman" w:cs="Times New Roman"/>
          <w:sz w:val="24"/>
          <w:szCs w:val="24"/>
        </w:rPr>
        <w:t>194</w:t>
      </w:r>
      <w:r>
        <w:rPr>
          <w:rFonts w:ascii="Times New Roman" w:hAnsi="Times New Roman" w:cs="Times New Roman"/>
          <w:sz w:val="24"/>
          <w:szCs w:val="24"/>
        </w:rPr>
        <w:t>-</w:t>
      </w:r>
      <w:r w:rsidRPr="0096602B">
        <w:rPr>
          <w:rFonts w:ascii="Times New Roman" w:hAnsi="Times New Roman" w:cs="Times New Roman"/>
          <w:sz w:val="24"/>
          <w:szCs w:val="24"/>
        </w:rPr>
        <w:t>199, 203, 204, 207</w:t>
      </w:r>
      <w:r>
        <w:rPr>
          <w:rFonts w:ascii="Times New Roman" w:hAnsi="Times New Roman" w:cs="Times New Roman"/>
          <w:sz w:val="24"/>
          <w:szCs w:val="24"/>
        </w:rPr>
        <w:t xml:space="preserve">, </w:t>
      </w:r>
      <w:r w:rsidRPr="0096602B">
        <w:rPr>
          <w:rFonts w:ascii="Times New Roman" w:hAnsi="Times New Roman" w:cs="Times New Roman"/>
          <w:sz w:val="24"/>
          <w:szCs w:val="24"/>
        </w:rPr>
        <w:t>ГПК РФ,</w:t>
      </w:r>
    </w:p>
    <w:p w:rsidR="00E300CF" w:rsidRPr="0096602B" w:rsidP="00E300CF">
      <w:pPr>
        <w:spacing w:after="0"/>
        <w:jc w:val="center"/>
        <w:rPr>
          <w:rFonts w:ascii="Times New Roman" w:hAnsi="Times New Roman" w:cs="Times New Roman"/>
          <w:sz w:val="24"/>
          <w:szCs w:val="24"/>
        </w:rPr>
      </w:pPr>
      <w:r w:rsidRPr="0096602B">
        <w:rPr>
          <w:rFonts w:ascii="Times New Roman" w:hAnsi="Times New Roman" w:cs="Times New Roman"/>
          <w:sz w:val="24"/>
          <w:szCs w:val="24"/>
        </w:rPr>
        <w:t>РЕШИЛ</w:t>
      </w:r>
      <w:r>
        <w:rPr>
          <w:rFonts w:ascii="Times New Roman" w:hAnsi="Times New Roman" w:cs="Times New Roman"/>
          <w:sz w:val="24"/>
          <w:szCs w:val="24"/>
        </w:rPr>
        <w:t>:</w:t>
      </w:r>
    </w:p>
    <w:p w:rsidR="00E300CF" w:rsidRPr="0096602B" w:rsidP="00E300CF">
      <w:pPr>
        <w:spacing w:after="0"/>
        <w:ind w:firstLine="567"/>
        <w:jc w:val="both"/>
        <w:rPr>
          <w:rFonts w:ascii="Times New Roman" w:hAnsi="Times New Roman" w:cs="Times New Roman"/>
          <w:sz w:val="24"/>
          <w:szCs w:val="24"/>
        </w:rPr>
      </w:pPr>
      <w:r>
        <w:rPr>
          <w:rFonts w:ascii="Times New Roman" w:hAnsi="Times New Roman" w:cs="Times New Roman"/>
          <w:sz w:val="24"/>
          <w:szCs w:val="24"/>
        </w:rPr>
        <w:t>В удовлетворении исковых требований Зацарина Д.А. к Полозенко Т.С. о защите прав потребителей ОТКАЗАТЬ</w:t>
      </w:r>
      <w:r w:rsidRPr="0096602B">
        <w:rPr>
          <w:rFonts w:ascii="Times New Roman" w:hAnsi="Times New Roman" w:cs="Times New Roman"/>
          <w:sz w:val="24"/>
          <w:szCs w:val="24"/>
        </w:rPr>
        <w:t>.</w:t>
      </w:r>
    </w:p>
    <w:p w:rsidR="00E300CF" w:rsidP="00E300CF">
      <w:pPr>
        <w:spacing w:after="0"/>
        <w:ind w:firstLine="567"/>
        <w:jc w:val="both"/>
        <w:rPr>
          <w:rFonts w:ascii="Times New Roman" w:hAnsi="Times New Roman" w:cs="Times New Roman"/>
          <w:sz w:val="24"/>
          <w:szCs w:val="24"/>
        </w:rPr>
      </w:pPr>
    </w:p>
    <w:p w:rsidR="00E300CF" w:rsidRPr="00D50675" w:rsidP="00E300CF">
      <w:pPr>
        <w:spacing w:after="0"/>
        <w:ind w:firstLine="567"/>
        <w:jc w:val="both"/>
        <w:rPr>
          <w:rFonts w:ascii="Times New Roman" w:hAnsi="Times New Roman" w:cs="Times New Roman"/>
          <w:i/>
          <w:sz w:val="24"/>
          <w:szCs w:val="24"/>
        </w:rPr>
      </w:pPr>
      <w:r w:rsidRPr="00D50675">
        <w:rPr>
          <w:rFonts w:ascii="Times New Roman" w:hAnsi="Times New Roman" w:cs="Times New Roman"/>
          <w:i/>
          <w:sz w:val="24"/>
          <w:szCs w:val="24"/>
        </w:rPr>
        <w:t>Заявление о составлении мотивированного решения суда может быть подано в течение пяти дней со дня подписания резолютивной части решения.</w:t>
      </w:r>
    </w:p>
    <w:p w:rsidR="00E300CF" w:rsidRPr="00D50675" w:rsidP="00E300CF">
      <w:pPr>
        <w:spacing w:after="0"/>
        <w:ind w:firstLine="567"/>
        <w:jc w:val="both"/>
        <w:rPr>
          <w:rFonts w:ascii="Times New Roman" w:hAnsi="Times New Roman" w:cs="Times New Roman"/>
          <w:i/>
          <w:sz w:val="24"/>
          <w:szCs w:val="24"/>
        </w:rPr>
      </w:pPr>
      <w:r w:rsidRPr="00D50675">
        <w:rPr>
          <w:rFonts w:ascii="Times New Roman" w:hAnsi="Times New Roman" w:cs="Times New Roman"/>
          <w:i/>
          <w:sz w:val="24"/>
          <w:szCs w:val="24"/>
        </w:rPr>
        <w:t xml:space="preserve">Решение может быть обжаловано в Гагаринский районный суд в течение месяца со дня его принятия, а в случае составления мотивированного решения суда по заявлению лиц, участвующих в деле, их представителей - со дня принятия решения в окончательной форме. </w:t>
      </w:r>
    </w:p>
    <w:p w:rsidR="00E300CF" w:rsidP="00E300CF">
      <w:pPr>
        <w:spacing w:after="0"/>
        <w:ind w:firstLine="567"/>
        <w:jc w:val="both"/>
        <w:rPr>
          <w:rFonts w:ascii="Times New Roman" w:hAnsi="Times New Roman" w:cs="Times New Roman"/>
          <w:sz w:val="24"/>
          <w:szCs w:val="24"/>
        </w:rPr>
      </w:pPr>
    </w:p>
    <w:p w:rsidR="00E300CF" w:rsidP="00E300CF">
      <w:pPr>
        <w:spacing w:after="0"/>
        <w:jc w:val="center"/>
        <w:rPr>
          <w:rFonts w:ascii="Times New Roman" w:hAnsi="Times New Roman" w:cs="Times New Roman"/>
          <w:sz w:val="24"/>
          <w:szCs w:val="24"/>
        </w:rPr>
      </w:pPr>
    </w:p>
    <w:p w:rsidR="00E300CF" w:rsidP="00E300CF">
      <w:pPr>
        <w:spacing w:after="0"/>
        <w:jc w:val="center"/>
        <w:rPr>
          <w:rFonts w:ascii="Times New Roman" w:hAnsi="Times New Roman" w:cs="Times New Roman"/>
          <w:sz w:val="24"/>
          <w:szCs w:val="24"/>
        </w:rPr>
      </w:pPr>
      <w:r>
        <w:rPr>
          <w:rFonts w:ascii="Times New Roman" w:hAnsi="Times New Roman" w:cs="Times New Roman"/>
          <w:sz w:val="24"/>
          <w:szCs w:val="24"/>
        </w:rPr>
        <w:t>Мировой судья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К.В. Волков</w:t>
      </w:r>
    </w:p>
    <w:p w:rsidR="00E300CF" w:rsidP="00E300CF">
      <w:pPr>
        <w:spacing w:after="0"/>
        <w:jc w:val="center"/>
        <w:rPr>
          <w:rFonts w:ascii="Times New Roman" w:hAnsi="Times New Roman" w:cs="Times New Roman"/>
          <w:sz w:val="24"/>
          <w:szCs w:val="24"/>
        </w:rPr>
      </w:pPr>
    </w:p>
    <w:p w:rsidR="00E300CF" w:rsidP="00E300CF">
      <w:pPr>
        <w:spacing w:after="0"/>
        <w:jc w:val="center"/>
        <w:rPr>
          <w:rFonts w:ascii="Times New Roman" w:hAnsi="Times New Roman" w:cs="Times New Roman"/>
          <w:sz w:val="24"/>
          <w:szCs w:val="24"/>
        </w:rPr>
      </w:pPr>
    </w:p>
    <w:p w:rsidR="00E300CF" w:rsidP="00E300CF">
      <w:pPr>
        <w:spacing w:after="0"/>
        <w:rPr>
          <w:rFonts w:ascii="Times New Roman" w:hAnsi="Times New Roman" w:cs="Times New Roman"/>
          <w:sz w:val="24"/>
          <w:szCs w:val="24"/>
        </w:rPr>
      </w:pPr>
    </w:p>
    <w:p w:rsidR="00856410"/>
    <w:sectPr w:rsidSect="00E300CF">
      <w:pgSz w:w="11906" w:h="16838"/>
      <w:pgMar w:top="1440" w:right="144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0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