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96F35" w:rsidRPr="00EC4847" w:rsidP="00296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C4847">
        <w:rPr>
          <w:rFonts w:ascii="Times New Roman" w:hAnsi="Times New Roman"/>
          <w:sz w:val="24"/>
          <w:szCs w:val="24"/>
          <w:lang w:eastAsia="ru-RU"/>
        </w:rPr>
        <w:t>Дело 2-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C4847">
        <w:rPr>
          <w:rFonts w:ascii="Times New Roman" w:hAnsi="Times New Roman"/>
          <w:sz w:val="24"/>
          <w:szCs w:val="24"/>
          <w:lang w:eastAsia="ru-RU"/>
        </w:rPr>
        <w:t>/8/2017</w:t>
      </w:r>
    </w:p>
    <w:p w:rsidR="00296F35" w:rsidRPr="00EC4847" w:rsidP="00296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96F35" w:rsidRPr="00EC4847" w:rsidP="00296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4847">
        <w:rPr>
          <w:rFonts w:ascii="Times New Roman" w:hAnsi="Times New Roman"/>
          <w:sz w:val="24"/>
          <w:szCs w:val="24"/>
          <w:lang w:eastAsia="ru-RU"/>
        </w:rPr>
        <w:t xml:space="preserve"> РЕШЕНИЕ</w:t>
      </w:r>
    </w:p>
    <w:p w:rsidR="00296F35" w:rsidRPr="00EC4847" w:rsidP="00296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4847">
        <w:rPr>
          <w:rFonts w:ascii="Times New Roman" w:hAnsi="Times New Roman"/>
          <w:sz w:val="24"/>
          <w:szCs w:val="24"/>
          <w:lang w:eastAsia="ru-RU"/>
        </w:rPr>
        <w:t>Именем Российской Федерации</w:t>
      </w:r>
    </w:p>
    <w:p w:rsidR="00296F35" w:rsidRPr="00EC4847" w:rsidP="00296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4847">
        <w:rPr>
          <w:rFonts w:ascii="Times New Roman" w:hAnsi="Times New Roman"/>
          <w:sz w:val="24"/>
          <w:szCs w:val="24"/>
          <w:lang w:eastAsia="ru-RU"/>
        </w:rPr>
        <w:t>(резолютивная часть)</w:t>
      </w:r>
    </w:p>
    <w:p w:rsidR="00296F35" w:rsidRPr="00EC4847" w:rsidP="00296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4847">
        <w:rPr>
          <w:rFonts w:ascii="Times New Roman" w:hAnsi="Times New Roman"/>
          <w:sz w:val="24"/>
          <w:szCs w:val="24"/>
          <w:lang w:eastAsia="ru-RU"/>
        </w:rPr>
        <w:t>09 января 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EC4847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Pr="00EC4847">
        <w:rPr>
          <w:rFonts w:ascii="Times New Roman" w:hAnsi="Times New Roman"/>
          <w:sz w:val="24"/>
          <w:szCs w:val="24"/>
          <w:lang w:eastAsia="ru-RU"/>
        </w:rPr>
        <w:tab/>
      </w:r>
      <w:r w:rsidRPr="00EC4847">
        <w:rPr>
          <w:rFonts w:ascii="Times New Roman" w:hAnsi="Times New Roman"/>
          <w:sz w:val="24"/>
          <w:szCs w:val="24"/>
          <w:lang w:eastAsia="ru-RU"/>
        </w:rPr>
        <w:tab/>
      </w:r>
      <w:r w:rsidRPr="00EC4847">
        <w:rPr>
          <w:rFonts w:ascii="Times New Roman" w:hAnsi="Times New Roman"/>
          <w:sz w:val="24"/>
          <w:szCs w:val="24"/>
          <w:lang w:eastAsia="ru-RU"/>
        </w:rPr>
        <w:tab/>
      </w:r>
      <w:r w:rsidRPr="00EC4847">
        <w:rPr>
          <w:rFonts w:ascii="Times New Roman" w:hAnsi="Times New Roman"/>
          <w:sz w:val="24"/>
          <w:szCs w:val="24"/>
          <w:lang w:eastAsia="ru-RU"/>
        </w:rPr>
        <w:tab/>
      </w:r>
      <w:r w:rsidRPr="00EC4847">
        <w:rPr>
          <w:rFonts w:ascii="Times New Roman" w:hAnsi="Times New Roman"/>
          <w:sz w:val="24"/>
          <w:szCs w:val="24"/>
          <w:lang w:eastAsia="ru-RU"/>
        </w:rPr>
        <w:tab/>
      </w:r>
      <w:r w:rsidRPr="00EC4847">
        <w:rPr>
          <w:rFonts w:ascii="Times New Roman" w:hAnsi="Times New Roman"/>
          <w:sz w:val="24"/>
          <w:szCs w:val="24"/>
          <w:lang w:eastAsia="ru-RU"/>
        </w:rPr>
        <w:tab/>
      </w:r>
      <w:r w:rsidRPr="00EC4847">
        <w:rPr>
          <w:rFonts w:ascii="Times New Roman" w:hAnsi="Times New Roman"/>
          <w:sz w:val="24"/>
          <w:szCs w:val="24"/>
          <w:lang w:eastAsia="ru-RU"/>
        </w:rPr>
        <w:tab/>
        <w:t>город Севастополь</w:t>
      </w:r>
    </w:p>
    <w:p w:rsidR="00296F35" w:rsidRPr="00EC4847" w:rsidP="00296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96F35" w:rsidRPr="00EC4847" w:rsidP="00296F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847">
        <w:rPr>
          <w:rFonts w:ascii="Times New Roman" w:hAnsi="Times New Roman"/>
          <w:sz w:val="24"/>
          <w:szCs w:val="24"/>
          <w:lang w:eastAsia="ru-RU"/>
        </w:rPr>
        <w:t xml:space="preserve">Мировой судья судебного участка № 8 Гагаринского судебного района города Севастополя Волков К.В. </w:t>
      </w:r>
    </w:p>
    <w:p w:rsidR="00296F35" w:rsidRPr="00EC4847" w:rsidP="00296F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847">
        <w:rPr>
          <w:rFonts w:ascii="Times New Roman" w:hAnsi="Times New Roman"/>
          <w:sz w:val="24"/>
          <w:szCs w:val="24"/>
          <w:lang w:eastAsia="ru-RU"/>
        </w:rPr>
        <w:t xml:space="preserve">при секретаре Блюм О.Э., </w:t>
      </w:r>
    </w:p>
    <w:p w:rsidR="00296F35" w:rsidRPr="00EC4847" w:rsidP="00296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847">
        <w:rPr>
          <w:rFonts w:ascii="Times New Roman" w:hAnsi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заявлению  Публичного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4847">
        <w:rPr>
          <w:rFonts w:ascii="Times New Roman" w:hAnsi="Times New Roman"/>
          <w:sz w:val="24"/>
          <w:szCs w:val="24"/>
          <w:lang w:eastAsia="ru-RU"/>
        </w:rPr>
        <w:t xml:space="preserve">акционерного общества «Энергетическая компания «СЕВАСТОПОЛЬЭНЕРГО» в лице Филиала ПАО «Энергетическая компания «СЕВАСТОПОЛЬЭНЕРГО» к </w:t>
      </w:r>
      <w:r>
        <w:rPr>
          <w:rFonts w:ascii="Times New Roman" w:hAnsi="Times New Roman"/>
          <w:sz w:val="24"/>
          <w:szCs w:val="24"/>
          <w:lang w:eastAsia="ru-RU"/>
        </w:rPr>
        <w:t xml:space="preserve">Елизаровой </w:t>
      </w:r>
      <w:r>
        <w:rPr>
          <w:rFonts w:ascii="Times New Roman" w:hAnsi="Times New Roman"/>
          <w:sz w:val="24"/>
          <w:szCs w:val="24"/>
          <w:lang w:eastAsia="ru-RU"/>
        </w:rPr>
        <w:t xml:space="preserve">А.И. </w:t>
      </w:r>
      <w:r w:rsidRPr="00EC4847">
        <w:rPr>
          <w:rFonts w:ascii="Times New Roman" w:hAnsi="Times New Roman"/>
          <w:sz w:val="24"/>
          <w:szCs w:val="24"/>
          <w:lang w:eastAsia="ru-RU"/>
        </w:rPr>
        <w:t xml:space="preserve">о возмещении ущерба за </w:t>
      </w:r>
      <w:r w:rsidRPr="00EC4847">
        <w:rPr>
          <w:rFonts w:ascii="Times New Roman" w:hAnsi="Times New Roman"/>
          <w:sz w:val="24"/>
          <w:szCs w:val="24"/>
          <w:lang w:eastAsia="ru-RU"/>
        </w:rPr>
        <w:t>безучетное</w:t>
      </w:r>
      <w:r w:rsidRPr="00EC4847">
        <w:rPr>
          <w:rFonts w:ascii="Times New Roman" w:hAnsi="Times New Roman"/>
          <w:sz w:val="24"/>
          <w:szCs w:val="24"/>
          <w:lang w:eastAsia="ru-RU"/>
        </w:rPr>
        <w:t xml:space="preserve"> потребление электроэнергии в размере  </w:t>
      </w:r>
      <w:r>
        <w:rPr>
          <w:rFonts w:ascii="Times New Roman" w:hAnsi="Times New Roman"/>
          <w:sz w:val="24"/>
          <w:szCs w:val="24"/>
          <w:lang w:eastAsia="ru-RU"/>
        </w:rPr>
        <w:t>773,19</w:t>
      </w:r>
      <w:r w:rsidRPr="00EC4847">
        <w:rPr>
          <w:rFonts w:ascii="Times New Roman" w:hAnsi="Times New Roman"/>
          <w:sz w:val="24"/>
          <w:szCs w:val="24"/>
          <w:lang w:eastAsia="ru-RU"/>
        </w:rPr>
        <w:t xml:space="preserve"> руб., </w:t>
      </w:r>
    </w:p>
    <w:p w:rsidR="00296F35" w:rsidRPr="00EC4847" w:rsidP="00296F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847">
        <w:rPr>
          <w:rFonts w:ascii="Times New Roman" w:hAnsi="Times New Roman"/>
          <w:sz w:val="24"/>
          <w:szCs w:val="24"/>
          <w:lang w:eastAsia="ru-RU"/>
        </w:rPr>
        <w:t xml:space="preserve">руководствуясь статьями 98, 194-199, 321 ГПК РФ, суд- </w:t>
      </w:r>
    </w:p>
    <w:p w:rsidR="00296F35" w:rsidRPr="00EC4847" w:rsidP="00296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6F35" w:rsidRPr="00EC4847" w:rsidP="00296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4847">
        <w:rPr>
          <w:rFonts w:ascii="Times New Roman" w:hAnsi="Times New Roman"/>
          <w:sz w:val="24"/>
          <w:szCs w:val="24"/>
          <w:lang w:eastAsia="ru-RU"/>
        </w:rPr>
        <w:t>РЕШИЛ:</w:t>
      </w:r>
    </w:p>
    <w:p w:rsidR="00296F35" w:rsidRPr="00EC4847" w:rsidP="00296F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847">
        <w:rPr>
          <w:rFonts w:ascii="Times New Roman" w:hAnsi="Times New Roman"/>
          <w:sz w:val="24"/>
          <w:szCs w:val="24"/>
          <w:lang w:eastAsia="ru-RU"/>
        </w:rPr>
        <w:t>Исковые требования - удовлетворить.</w:t>
      </w:r>
    </w:p>
    <w:p w:rsidR="00296F35" w:rsidRPr="00EC4847" w:rsidP="00296F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847">
        <w:rPr>
          <w:rFonts w:ascii="Times New Roman" w:hAnsi="Times New Roman"/>
          <w:sz w:val="24"/>
          <w:szCs w:val="24"/>
          <w:lang w:eastAsia="ru-RU"/>
        </w:rPr>
        <w:t xml:space="preserve">Взыскать с  </w:t>
      </w:r>
      <w:r>
        <w:rPr>
          <w:rFonts w:ascii="Times New Roman" w:hAnsi="Times New Roman"/>
          <w:sz w:val="24"/>
          <w:szCs w:val="24"/>
          <w:lang w:eastAsia="ru-RU"/>
        </w:rPr>
        <w:t xml:space="preserve">Елизаровой </w:t>
      </w:r>
      <w:r>
        <w:rPr>
          <w:rFonts w:ascii="Times New Roman" w:hAnsi="Times New Roman"/>
          <w:sz w:val="24"/>
          <w:szCs w:val="24"/>
          <w:lang w:eastAsia="ru-RU"/>
        </w:rPr>
        <w:t xml:space="preserve">А.И. </w:t>
      </w:r>
      <w:r w:rsidRPr="00EC4847">
        <w:rPr>
          <w:rFonts w:ascii="Times New Roman" w:hAnsi="Times New Roman"/>
          <w:sz w:val="24"/>
          <w:szCs w:val="24"/>
          <w:lang w:eastAsia="ru-RU"/>
        </w:rPr>
        <w:t>в пользу Публичного акционерного общества «Энергетическая компания «СЕВАСТОПОЛЬЭНЕРГО» в лице Филиала ПАО «Энергетическая компания «СЕВАСТОПОЛЬЭНЕРГО» (</w:t>
      </w:r>
      <w:r w:rsidRPr="00EC4847">
        <w:rPr>
          <w:rFonts w:ascii="Times New Roman" w:hAnsi="Times New Roman"/>
          <w:sz w:val="24"/>
          <w:szCs w:val="24"/>
          <w:lang w:eastAsia="ru-RU"/>
        </w:rPr>
        <w:t>р</w:t>
      </w:r>
      <w:r w:rsidRPr="00EC4847">
        <w:rPr>
          <w:rFonts w:ascii="Times New Roman" w:hAnsi="Times New Roman"/>
          <w:sz w:val="24"/>
          <w:szCs w:val="24"/>
          <w:lang w:eastAsia="ru-RU"/>
        </w:rPr>
        <w:t xml:space="preserve">/с40807810800000028477, ОАО «Севастопольский Морской  банк, </w:t>
      </w:r>
      <w:r w:rsidRPr="00EC4847">
        <w:rPr>
          <w:rFonts w:ascii="Times New Roman" w:hAnsi="Times New Roman"/>
          <w:sz w:val="24"/>
          <w:szCs w:val="24"/>
          <w:lang w:eastAsia="ru-RU"/>
        </w:rPr>
        <w:t>кор.счет</w:t>
      </w:r>
      <w:r w:rsidRPr="00EC4847">
        <w:rPr>
          <w:rFonts w:ascii="Times New Roman" w:hAnsi="Times New Roman"/>
          <w:sz w:val="24"/>
          <w:szCs w:val="24"/>
          <w:lang w:eastAsia="ru-RU"/>
        </w:rPr>
        <w:t xml:space="preserve"> №30101810567110000103, БИК:046711103, ИНН:9909426145, КПП:920151001) сумму необоснованного обогащения за </w:t>
      </w:r>
      <w:r w:rsidRPr="00EC4847">
        <w:rPr>
          <w:rFonts w:ascii="Times New Roman" w:hAnsi="Times New Roman"/>
          <w:sz w:val="24"/>
          <w:szCs w:val="24"/>
          <w:lang w:eastAsia="ru-RU"/>
        </w:rPr>
        <w:t>безучетное</w:t>
      </w:r>
      <w:r w:rsidRPr="00EC4847">
        <w:rPr>
          <w:rFonts w:ascii="Times New Roman" w:hAnsi="Times New Roman"/>
          <w:sz w:val="24"/>
          <w:szCs w:val="24"/>
          <w:lang w:eastAsia="ru-RU"/>
        </w:rPr>
        <w:t xml:space="preserve"> потребление электроэнергии в размере  </w:t>
      </w:r>
      <w:r>
        <w:rPr>
          <w:rFonts w:ascii="Times New Roman" w:hAnsi="Times New Roman"/>
          <w:sz w:val="24"/>
          <w:szCs w:val="24"/>
          <w:lang w:eastAsia="ru-RU"/>
        </w:rPr>
        <w:t>773,19</w:t>
      </w:r>
      <w:r w:rsidRPr="00EC4847">
        <w:rPr>
          <w:rFonts w:ascii="Times New Roman" w:hAnsi="Times New Roman"/>
          <w:sz w:val="24"/>
          <w:szCs w:val="24"/>
          <w:lang w:eastAsia="ru-RU"/>
        </w:rPr>
        <w:t xml:space="preserve"> руб.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C4847">
        <w:rPr>
          <w:rFonts w:ascii="Times New Roman" w:hAnsi="Times New Roman"/>
          <w:sz w:val="24"/>
          <w:szCs w:val="24"/>
          <w:lang w:eastAsia="ru-RU"/>
        </w:rPr>
        <w:t xml:space="preserve">судебные расходы (уплаченная государственная пошлина) в размере </w:t>
      </w:r>
      <w:r>
        <w:rPr>
          <w:rFonts w:ascii="Times New Roman" w:hAnsi="Times New Roman"/>
          <w:sz w:val="24"/>
          <w:szCs w:val="24"/>
          <w:lang w:eastAsia="ru-RU"/>
        </w:rPr>
        <w:t>400,00</w:t>
      </w:r>
      <w:r w:rsidRPr="00EC4847">
        <w:rPr>
          <w:rFonts w:ascii="Times New Roman" w:hAnsi="Times New Roman"/>
          <w:sz w:val="24"/>
          <w:szCs w:val="24"/>
          <w:lang w:eastAsia="ru-RU"/>
        </w:rPr>
        <w:t xml:space="preserve"> руб.</w:t>
      </w:r>
      <w:r>
        <w:rPr>
          <w:rFonts w:ascii="Times New Roman" w:hAnsi="Times New Roman"/>
          <w:sz w:val="24"/>
          <w:szCs w:val="24"/>
          <w:lang w:eastAsia="ru-RU"/>
        </w:rPr>
        <w:t>, а ВСЕГО: 1173,19 руб.</w:t>
      </w:r>
    </w:p>
    <w:p w:rsidR="00296F35" w:rsidRPr="00EC4847" w:rsidP="00296F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6F35" w:rsidRPr="00EC4847" w:rsidP="00296F35">
      <w:pPr>
        <w:spacing w:after="120"/>
        <w:ind w:firstLine="708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ru-RU"/>
        </w:rPr>
      </w:pPr>
      <w:r w:rsidRPr="00EC4847">
        <w:rPr>
          <w:rFonts w:ascii="Times New Roman" w:eastAsia="Calibri" w:hAnsi="Times New Roman"/>
          <w:i/>
          <w:sz w:val="24"/>
          <w:szCs w:val="24"/>
          <w:lang w:eastAsia="ru-RU"/>
        </w:rPr>
        <w:t>Заявление о составлении мотивированного решения суда может быть подано мировому судье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96F35" w:rsidRPr="00EC4847" w:rsidP="00296F35">
      <w:pPr>
        <w:spacing w:after="120"/>
        <w:ind w:firstLine="708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ru-RU"/>
        </w:rPr>
      </w:pPr>
      <w:r w:rsidRPr="00EC4847">
        <w:rPr>
          <w:rFonts w:ascii="Times New Roman" w:eastAsia="Calibri" w:hAnsi="Times New Roman"/>
          <w:i/>
          <w:sz w:val="24"/>
          <w:szCs w:val="24"/>
          <w:lang w:eastAsia="ru-RU"/>
        </w:rPr>
        <w:t>Решение может быть обжаловано в апелляционном порядке в Гагаринский районный суд города Севастополя через мирового судью судебного участка №8 в течение месяца.</w:t>
      </w:r>
    </w:p>
    <w:p w:rsidR="00296F35" w:rsidRPr="00EC4847" w:rsidP="00296F35">
      <w:pPr>
        <w:spacing w:after="120"/>
        <w:ind w:firstLine="708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ru-RU"/>
        </w:rPr>
      </w:pPr>
    </w:p>
    <w:p w:rsidR="00296F35" w:rsidRPr="00EC4847" w:rsidP="00296F35">
      <w:pPr>
        <w:spacing w:after="0" w:line="240" w:lineRule="auto"/>
        <w:ind w:firstLine="539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C4847">
        <w:rPr>
          <w:rFonts w:ascii="Times New Roman" w:hAnsi="Times New Roman"/>
          <w:i/>
          <w:sz w:val="24"/>
          <w:szCs w:val="24"/>
        </w:rPr>
        <w:tab/>
      </w:r>
    </w:p>
    <w:p w:rsidR="00296F35" w:rsidRPr="00EC4847" w:rsidP="00296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96F35" w:rsidRPr="00EC4847" w:rsidP="00296F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EC4847">
        <w:rPr>
          <w:rFonts w:ascii="Times New Roman" w:hAnsi="Times New Roman"/>
          <w:sz w:val="24"/>
          <w:szCs w:val="24"/>
          <w:lang w:eastAsia="zh-CN"/>
        </w:rPr>
        <w:t xml:space="preserve">Мировой судья </w:t>
      </w:r>
      <w:r w:rsidRPr="00EC4847">
        <w:rPr>
          <w:rFonts w:ascii="Times New Roman" w:hAnsi="Times New Roman"/>
          <w:sz w:val="24"/>
          <w:szCs w:val="24"/>
          <w:lang w:eastAsia="zh-CN"/>
        </w:rPr>
        <w:tab/>
      </w:r>
      <w:r w:rsidRPr="00EC4847">
        <w:rPr>
          <w:rFonts w:ascii="Times New Roman" w:hAnsi="Times New Roman"/>
          <w:sz w:val="24"/>
          <w:szCs w:val="24"/>
          <w:lang w:eastAsia="zh-CN"/>
        </w:rPr>
        <w:tab/>
      </w:r>
      <w:r w:rsidRPr="00EC4847">
        <w:rPr>
          <w:rFonts w:ascii="Times New Roman" w:hAnsi="Times New Roman"/>
          <w:sz w:val="24"/>
          <w:szCs w:val="24"/>
          <w:lang w:eastAsia="zh-CN"/>
        </w:rPr>
        <w:tab/>
      </w:r>
      <w:r w:rsidRPr="00EC4847">
        <w:rPr>
          <w:rFonts w:ascii="Times New Roman" w:hAnsi="Times New Roman"/>
          <w:i/>
          <w:sz w:val="24"/>
          <w:szCs w:val="24"/>
          <w:lang w:eastAsia="zh-CN"/>
        </w:rPr>
        <w:tab/>
      </w:r>
      <w:r w:rsidRPr="00EC4847"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 xml:space="preserve">                      </w:t>
      </w:r>
      <w:r w:rsidRPr="00EC4847">
        <w:rPr>
          <w:rFonts w:ascii="Times New Roman" w:hAnsi="Times New Roman"/>
          <w:sz w:val="24"/>
          <w:szCs w:val="24"/>
          <w:lang w:eastAsia="zh-CN"/>
        </w:rPr>
        <w:tab/>
      </w:r>
      <w:r w:rsidRPr="00EC4847">
        <w:rPr>
          <w:rFonts w:ascii="Times New Roman" w:hAnsi="Times New Roman"/>
          <w:sz w:val="24"/>
          <w:szCs w:val="24"/>
          <w:lang w:eastAsia="zh-CN"/>
        </w:rPr>
        <w:tab/>
      </w:r>
      <w:r w:rsidRPr="00EC4847">
        <w:rPr>
          <w:rFonts w:ascii="Times New Roman" w:hAnsi="Times New Roman"/>
          <w:sz w:val="24"/>
          <w:szCs w:val="24"/>
          <w:lang w:eastAsia="zh-CN"/>
        </w:rPr>
        <w:tab/>
        <w:t xml:space="preserve"> К.В. Волков</w:t>
      </w:r>
    </w:p>
    <w:p w:rsidR="004935BA" w:rsidRPr="00296F35">
      <w:pPr>
        <w:rPr>
          <w:rFonts w:ascii="Times New Roman" w:hAnsi="Times New Roman"/>
          <w:sz w:val="24"/>
          <w:szCs w:val="24"/>
        </w:rPr>
      </w:pPr>
    </w:p>
    <w:p w:rsidR="00296F35" w:rsidRPr="00296F35">
      <w:pPr>
        <w:rPr>
          <w:rFonts w:ascii="Times New Roman" w:hAnsi="Times New Roman"/>
          <w:sz w:val="24"/>
          <w:szCs w:val="24"/>
        </w:rPr>
      </w:pPr>
    </w:p>
    <w:sectPr w:rsidSect="00463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F3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