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2280</w:t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05</w:t>
      </w:r>
    </w:p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1235</w:t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/7/202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195F" w:rsidP="006D1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D195F" w:rsidP="006D195F">
      <w:pPr>
        <w:pStyle w:val="Title"/>
        <w:ind w:left="-426" w:right="45" w:firstLine="539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D195F" w:rsidP="006D195F">
      <w:pPr>
        <w:pStyle w:val="Title"/>
        <w:ind w:left="-426" w:right="-1" w:firstLine="539"/>
        <w:rPr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95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95F" w:rsidR="00795CD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>2024 года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>г. Севастополь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</w:rPr>
        <w:t>секретаре судебного заседания Бондарь В.В.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 компания «РУСИНТЕРФИНАНС» к 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Филиппову</w:t>
      </w:r>
      <w:r w:rsidRP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E4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E4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государственной пошлины,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194-198, 233-235 ГПК РФ,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438" w:rsidRPr="00795CD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Исковые требования удовлетворить.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D7B9B">
        <w:rPr>
          <w:rFonts w:ascii="Times New Roman" w:hAnsi="Times New Roman" w:cs="Times New Roman"/>
          <w:sz w:val="28"/>
          <w:szCs w:val="28"/>
        </w:rPr>
        <w:t>Филиппова</w:t>
      </w:r>
      <w:r w:rsidRPr="006D195F">
        <w:rPr>
          <w:rFonts w:ascii="Times New Roman" w:hAnsi="Times New Roman" w:cs="Times New Roman"/>
          <w:sz w:val="28"/>
          <w:szCs w:val="28"/>
        </w:rPr>
        <w:t xml:space="preserve"> А</w:t>
      </w:r>
      <w:r w:rsidR="008E4BBD">
        <w:rPr>
          <w:rFonts w:ascii="Times New Roman" w:hAnsi="Times New Roman" w:cs="Times New Roman"/>
          <w:sz w:val="28"/>
          <w:szCs w:val="28"/>
        </w:rPr>
        <w:t>.</w:t>
      </w:r>
      <w:r w:rsidR="00FD7B9B">
        <w:rPr>
          <w:rFonts w:ascii="Times New Roman" w:hAnsi="Times New Roman" w:cs="Times New Roman"/>
          <w:sz w:val="28"/>
          <w:szCs w:val="28"/>
        </w:rPr>
        <w:t>А</w:t>
      </w:r>
      <w:r w:rsidR="008E4BBD">
        <w:rPr>
          <w:rFonts w:ascii="Times New Roman" w:hAnsi="Times New Roman" w:cs="Times New Roman"/>
          <w:sz w:val="28"/>
          <w:szCs w:val="28"/>
        </w:rPr>
        <w:t>.</w:t>
      </w:r>
      <w:r w:rsidRPr="006D195F">
        <w:rPr>
          <w:rFonts w:ascii="Times New Roman" w:hAnsi="Times New Roman" w:cs="Times New Roman"/>
          <w:sz w:val="28"/>
          <w:szCs w:val="28"/>
        </w:rPr>
        <w:t xml:space="preserve">, </w:t>
      </w:r>
      <w:r w:rsidR="008E4BBD">
        <w:rPr>
          <w:rFonts w:ascii="Times New Roman" w:hAnsi="Times New Roman" w:cs="Times New Roman"/>
          <w:sz w:val="28"/>
          <w:szCs w:val="28"/>
        </w:rPr>
        <w:t>ДАТА</w:t>
      </w:r>
      <w:r w:rsidRPr="006D195F">
        <w:rPr>
          <w:rFonts w:ascii="Times New Roman" w:hAnsi="Times New Roman" w:cs="Times New Roman"/>
          <w:sz w:val="28"/>
          <w:szCs w:val="28"/>
        </w:rPr>
        <w:t xml:space="preserve"> г.р. (паспорт РФ серия </w:t>
      </w:r>
      <w:r w:rsidR="008E4BBD">
        <w:rPr>
          <w:rFonts w:ascii="Times New Roman" w:hAnsi="Times New Roman" w:cs="Times New Roman"/>
          <w:sz w:val="28"/>
          <w:szCs w:val="28"/>
        </w:rPr>
        <w:t>НОМЕР</w:t>
      </w:r>
      <w:r w:rsidRPr="006D195F"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 компания «РУСИНТЕРФИНАНС»</w:t>
      </w:r>
      <w:r w:rsidRPr="006D195F">
        <w:rPr>
          <w:rFonts w:ascii="Times New Roman" w:hAnsi="Times New Roman" w:cs="Times New Roman"/>
          <w:sz w:val="28"/>
          <w:szCs w:val="28"/>
        </w:rPr>
        <w:t xml:space="preserve"> (ИНН: </w:t>
      </w:r>
      <w:r>
        <w:rPr>
          <w:rFonts w:ascii="Times New Roman" w:hAnsi="Times New Roman" w:cs="Times New Roman"/>
          <w:sz w:val="28"/>
          <w:szCs w:val="28"/>
        </w:rPr>
        <w:t>5408292849</w:t>
      </w:r>
      <w:r w:rsidRPr="006D195F">
        <w:rPr>
          <w:rFonts w:ascii="Times New Roman" w:hAnsi="Times New Roman" w:cs="Times New Roman"/>
          <w:sz w:val="28"/>
          <w:szCs w:val="28"/>
        </w:rPr>
        <w:t xml:space="preserve">; ОГРН: </w:t>
      </w:r>
      <w:r>
        <w:rPr>
          <w:rFonts w:ascii="Times New Roman" w:hAnsi="Times New Roman" w:cs="Times New Roman"/>
          <w:sz w:val="28"/>
          <w:szCs w:val="28"/>
        </w:rPr>
        <w:t>1125476023298</w:t>
      </w:r>
      <w:r w:rsidRPr="006D195F">
        <w:rPr>
          <w:rFonts w:ascii="Times New Roman" w:hAnsi="Times New Roman" w:cs="Times New Roman"/>
          <w:sz w:val="28"/>
          <w:szCs w:val="28"/>
        </w:rPr>
        <w:t xml:space="preserve">; КПП: </w:t>
      </w:r>
      <w:r>
        <w:rPr>
          <w:rFonts w:ascii="Times New Roman" w:hAnsi="Times New Roman" w:cs="Times New Roman"/>
          <w:sz w:val="28"/>
          <w:szCs w:val="28"/>
        </w:rPr>
        <w:t>540801001</w:t>
      </w:r>
      <w:r w:rsidRPr="006D195F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 w:rsidR="008E4BBD">
        <w:rPr>
          <w:rFonts w:ascii="Times New Roman" w:hAnsi="Times New Roman" w:cs="Times New Roman"/>
          <w:sz w:val="28"/>
          <w:szCs w:val="28"/>
        </w:rPr>
        <w:t>НОМЕР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 w:rsidRPr="00D45B53">
        <w:rPr>
          <w:rFonts w:ascii="Times New Roman" w:hAnsi="Times New Roman" w:cs="Times New Roman"/>
          <w:sz w:val="28"/>
          <w:szCs w:val="28"/>
        </w:rPr>
        <w:t xml:space="preserve">от 02.11.2018 </w:t>
      </w:r>
      <w:r>
        <w:rPr>
          <w:rFonts w:ascii="Times New Roman" w:hAnsi="Times New Roman" w:cs="Times New Roman"/>
          <w:sz w:val="28"/>
          <w:szCs w:val="28"/>
        </w:rPr>
        <w:t xml:space="preserve">за период с 02.11.2018 по 11.03.2024 </w:t>
      </w:r>
      <w:r w:rsidRPr="006D195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602</w:t>
      </w:r>
      <w:r w:rsidRPr="006D195F">
        <w:rPr>
          <w:rFonts w:ascii="Times New Roman" w:hAnsi="Times New Roman" w:cs="Times New Roman"/>
          <w:sz w:val="28"/>
          <w:szCs w:val="28"/>
        </w:rPr>
        <w:t xml:space="preserve">,00 рублей, а также судебные расходы по оплате государственной пошлины в размере </w:t>
      </w:r>
      <w:r w:rsidR="00D45B53">
        <w:rPr>
          <w:rFonts w:ascii="Times New Roman" w:hAnsi="Times New Roman" w:cs="Times New Roman"/>
          <w:sz w:val="28"/>
          <w:szCs w:val="28"/>
        </w:rPr>
        <w:t>704</w:t>
      </w:r>
      <w:r w:rsidRPr="006D195F">
        <w:rPr>
          <w:rFonts w:ascii="Times New Roman" w:hAnsi="Times New Roman" w:cs="Times New Roman"/>
          <w:sz w:val="28"/>
          <w:szCs w:val="28"/>
        </w:rPr>
        <w:t xml:space="preserve">,00 рублей, всего – </w:t>
      </w:r>
      <w:r w:rsidR="00FD7B9B">
        <w:rPr>
          <w:rFonts w:ascii="Times New Roman" w:hAnsi="Times New Roman" w:cs="Times New Roman"/>
          <w:sz w:val="28"/>
          <w:szCs w:val="28"/>
        </w:rPr>
        <w:t>18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 w:rsidR="00FD7B9B">
        <w:rPr>
          <w:rFonts w:ascii="Times New Roman" w:hAnsi="Times New Roman" w:cs="Times New Roman"/>
          <w:sz w:val="28"/>
          <w:szCs w:val="28"/>
        </w:rPr>
        <w:t>306</w:t>
      </w:r>
      <w:r w:rsidRPr="006D195F">
        <w:rPr>
          <w:rFonts w:ascii="Times New Roman" w:hAnsi="Times New Roman" w:cs="Times New Roman"/>
          <w:sz w:val="28"/>
          <w:szCs w:val="28"/>
        </w:rPr>
        <w:t xml:space="preserve"> (</w:t>
      </w:r>
      <w:r w:rsidR="00FD7B9B">
        <w:rPr>
          <w:rFonts w:ascii="Times New Roman" w:hAnsi="Times New Roman" w:cs="Times New Roman"/>
          <w:sz w:val="28"/>
          <w:szCs w:val="28"/>
        </w:rPr>
        <w:t>восемнадцать тысяч триста шесть</w:t>
      </w:r>
      <w:r w:rsidRPr="006D195F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="00FD7B9B">
        <w:rPr>
          <w:rFonts w:ascii="Times New Roman" w:hAnsi="Times New Roman" w:cs="Times New Roman"/>
          <w:sz w:val="28"/>
          <w:szCs w:val="28"/>
        </w:rPr>
        <w:t>08</w:t>
      </w:r>
      <w:r w:rsidRPr="006D195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 </w:t>
      </w:r>
      <w:r w:rsidRPr="006D195F">
        <w:rPr>
          <w:rFonts w:ascii="Times New Roman" w:hAnsi="Times New Roman" w:cs="Times New Roman"/>
          <w:sz w:val="28"/>
          <w:szCs w:val="28"/>
        </w:rPr>
        <w:t>ч.ч</w:t>
      </w:r>
      <w:r w:rsidRPr="006D195F">
        <w:rPr>
          <w:rFonts w:ascii="Times New Roman" w:hAnsi="Times New Roman" w:cs="Times New Roman"/>
          <w:sz w:val="28"/>
          <w:szCs w:val="28"/>
        </w:rPr>
        <w:t>. 4, 5</w:t>
      </w:r>
      <w:r>
        <w:rPr>
          <w:rFonts w:ascii="Times New Roman" w:hAnsi="Times New Roman" w:cs="Times New Roman"/>
          <w:sz w:val="28"/>
          <w:szCs w:val="28"/>
        </w:rPr>
        <w:t xml:space="preserve"> ст. 199 ГПК РФ</w:t>
      </w:r>
      <w:r w:rsidRPr="006D195F">
        <w:rPr>
          <w:rFonts w:ascii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D195F" w:rsidRPr="006D195F" w:rsidP="006D19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4438" w:rsidRPr="006D195F" w:rsidP="006D19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195F" w:rsidR="00795CDC">
        <w:rPr>
          <w:rFonts w:ascii="Times New Roman" w:hAnsi="Times New Roman" w:cs="Times New Roman"/>
          <w:sz w:val="28"/>
          <w:szCs w:val="28"/>
        </w:rPr>
        <w:t xml:space="preserve"> </w:t>
      </w:r>
      <w:r w:rsidRPr="006D195F">
        <w:rPr>
          <w:rFonts w:ascii="Times New Roman" w:hAnsi="Times New Roman" w:cs="Times New Roman"/>
          <w:sz w:val="28"/>
          <w:szCs w:val="28"/>
        </w:rPr>
        <w:t xml:space="preserve"> В.В. Киселева</w:t>
      </w:r>
    </w:p>
    <w:sectPr>
      <w:head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38"/>
    <w:rsid w:val="00564438"/>
    <w:rsid w:val="006D195F"/>
    <w:rsid w:val="00795CDC"/>
    <w:rsid w:val="008E4BBD"/>
    <w:rsid w:val="00A21513"/>
    <w:rsid w:val="00BB0C77"/>
    <w:rsid w:val="00BB7E81"/>
    <w:rsid w:val="00C1222F"/>
    <w:rsid w:val="00C70C00"/>
    <w:rsid w:val="00D45B53"/>
    <w:rsid w:val="00F836B1"/>
    <w:rsid w:val="00FD7B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050EA-67EB-4CDD-B02A-3AB1E32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