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038">
      <w:pPr>
        <w:pStyle w:val="NoSpacing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УИД: 92MS0007-01-2024-00</w:t>
      </w:r>
      <w:r w:rsidR="008605EB">
        <w:rPr>
          <w:rFonts w:ascii="Times New Roman" w:eastAsia="Times New Roman" w:hAnsi="Times New Roman" w:cs="Times New Roman"/>
          <w:sz w:val="28"/>
          <w:szCs w:val="28"/>
          <w:lang w:bidi="ru-RU"/>
        </w:rPr>
        <w:t>2150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="008605EB">
        <w:rPr>
          <w:rFonts w:ascii="Times New Roman" w:eastAsia="Times New Roman" w:hAnsi="Times New Roman" w:cs="Times New Roman"/>
          <w:sz w:val="28"/>
          <w:szCs w:val="28"/>
          <w:lang w:bidi="ru-RU"/>
        </w:rPr>
        <w:t>07</w:t>
      </w:r>
    </w:p>
    <w:p w:rsidR="00542038">
      <w:pPr>
        <w:pStyle w:val="NoSpacing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Дело № 2-</w:t>
      </w:r>
      <w:r w:rsidR="008605EB">
        <w:rPr>
          <w:rFonts w:ascii="Times New Roman" w:eastAsia="Times New Roman" w:hAnsi="Times New Roman" w:cs="Times New Roman"/>
          <w:sz w:val="28"/>
          <w:szCs w:val="28"/>
          <w:lang w:bidi="ru-RU"/>
        </w:rPr>
        <w:t>1098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/7/2024</w:t>
      </w:r>
    </w:p>
    <w:p w:rsidR="00542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2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ЗАОЧНОЕ РЕШЕНИЕ</w:t>
      </w:r>
    </w:p>
    <w:p w:rsidR="00542038">
      <w:pPr>
        <w:pStyle w:val="Title"/>
        <w:ind w:left="-426" w:right="45" w:firstLine="539"/>
        <w:rPr>
          <w:sz w:val="28"/>
        </w:rPr>
      </w:pPr>
      <w:r>
        <w:rPr>
          <w:sz w:val="28"/>
          <w:szCs w:val="24"/>
        </w:rPr>
        <w:t>ИМЕНЕМ РОССИЙСКОЙ ФЕДЕРАЦИИ</w:t>
      </w:r>
    </w:p>
    <w:p w:rsidR="00542038" w:rsidRPr="00D46E7B">
      <w:pPr>
        <w:pStyle w:val="Title"/>
        <w:ind w:left="-426" w:right="-1" w:firstLine="539"/>
        <w:rPr>
          <w:sz w:val="28"/>
        </w:rPr>
      </w:pPr>
      <w:r w:rsidRPr="00D46E7B">
        <w:rPr>
          <w:b w:val="0"/>
          <w:sz w:val="28"/>
          <w:szCs w:val="24"/>
        </w:rPr>
        <w:t>(резолютивная часть)</w:t>
      </w:r>
    </w:p>
    <w:p w:rsidR="00542038" w:rsidRPr="00D46E7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420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46E7B">
        <w:rPr>
          <w:rFonts w:ascii="Times New Roman" w:eastAsia="Times New Roman" w:hAnsi="Times New Roman" w:cs="Times New Roman"/>
          <w:sz w:val="28"/>
          <w:szCs w:val="28"/>
          <w:lang w:bidi="ru-RU"/>
        </w:rPr>
        <w:t>16</w:t>
      </w:r>
      <w:r w:rsidRPr="00D46E7B" w:rsidR="0037452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46E7B" w:rsidR="008605EB">
        <w:rPr>
          <w:rFonts w:ascii="Times New Roman" w:eastAsia="Times New Roman" w:hAnsi="Times New Roman" w:cs="Times New Roman"/>
          <w:sz w:val="28"/>
          <w:szCs w:val="28"/>
          <w:lang w:bidi="ru-RU"/>
        </w:rPr>
        <w:t>октября</w:t>
      </w:r>
      <w:r w:rsidRPr="00D46E7B" w:rsidR="0037452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2024 года</w:t>
      </w:r>
      <w:r w:rsidRPr="00D46E7B" w:rsidR="00374528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D46E7B" w:rsidR="00374528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374528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374528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374528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374528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="00374528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       г. Севастополь</w:t>
      </w:r>
    </w:p>
    <w:p w:rsidR="0054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542038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Мировой судья судебного участка № 7 Гагаринского судебного района города Севастополя Киселева В.В., </w:t>
      </w:r>
    </w:p>
    <w:p w:rsidR="0054203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при секретаре судебного заседания Бондарь В.В.,</w:t>
      </w:r>
    </w:p>
    <w:p w:rsidR="0054203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рассмотрев в открытом судебном заседании гражданское дело по иску Некоммерческой организации «Фонд содействия капитальному ремонту города Севастополя» к наследникам </w:t>
      </w:r>
      <w:r w:rsidR="008605EB">
        <w:rPr>
          <w:rFonts w:ascii="Times New Roman" w:eastAsia="Times New Roman" w:hAnsi="Times New Roman" w:cs="Times New Roman"/>
          <w:sz w:val="28"/>
        </w:rPr>
        <w:t>Чикаловой Т</w:t>
      </w:r>
      <w:r w:rsidR="00631220">
        <w:rPr>
          <w:rFonts w:ascii="Times New Roman" w:eastAsia="Times New Roman" w:hAnsi="Times New Roman" w:cs="Times New Roman"/>
          <w:sz w:val="28"/>
        </w:rPr>
        <w:t>.</w:t>
      </w:r>
      <w:r w:rsidR="008605EB">
        <w:rPr>
          <w:rFonts w:ascii="Times New Roman" w:eastAsia="Times New Roman" w:hAnsi="Times New Roman" w:cs="Times New Roman"/>
          <w:sz w:val="28"/>
        </w:rPr>
        <w:t>П</w:t>
      </w:r>
      <w:r w:rsidR="00631220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о взыскании солидарно с круга лиц собственников в праве собственности на жилое помещение возникшей задолженности у наследников, после принятия наследства, по оплате взносов на капитальный ремонт общего имущества многоквартирного дома, пени за несвоевременную оплату взносов, а также расходов по оплате государственной пошлины,    </w:t>
      </w:r>
    </w:p>
    <w:p w:rsidR="00542038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руководствуясь статьями 194-199, 233-235 ГПК РФ,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</w:p>
    <w:p w:rsidR="0054203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</w:p>
    <w:p w:rsidR="0054203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Р Е Ш И Л:</w:t>
      </w:r>
    </w:p>
    <w:p w:rsidR="0054203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4203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Иск удовлетворить.</w:t>
      </w:r>
    </w:p>
    <w:p w:rsidR="0054203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Взыскать солидарно с </w:t>
      </w:r>
      <w:r w:rsidR="008605EB">
        <w:rPr>
          <w:rFonts w:ascii="Times New Roman" w:eastAsia="Times New Roman" w:hAnsi="Times New Roman" w:cs="Times New Roman"/>
          <w:sz w:val="28"/>
        </w:rPr>
        <w:t>Чикалова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5EB">
        <w:rPr>
          <w:rFonts w:ascii="Times New Roman" w:hAnsi="Times New Roman" w:cs="Times New Roman"/>
          <w:sz w:val="28"/>
          <w:szCs w:val="28"/>
        </w:rPr>
        <w:t>С</w:t>
      </w:r>
      <w:r w:rsidR="00631220">
        <w:rPr>
          <w:rFonts w:ascii="Times New Roman" w:hAnsi="Times New Roman" w:cs="Times New Roman"/>
          <w:sz w:val="28"/>
          <w:szCs w:val="28"/>
        </w:rPr>
        <w:t>.</w:t>
      </w:r>
      <w:r w:rsidR="008605EB">
        <w:rPr>
          <w:rFonts w:ascii="Times New Roman" w:hAnsi="Times New Roman" w:cs="Times New Roman"/>
          <w:sz w:val="28"/>
          <w:szCs w:val="28"/>
        </w:rPr>
        <w:t>Н</w:t>
      </w:r>
      <w:r w:rsidR="006312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31220">
        <w:rPr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г.р.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46E7B">
        <w:rPr>
          <w:rFonts w:ascii="Times New Roman" w:eastAsia="Times New Roman" w:hAnsi="Times New Roman" w:cs="Times New Roman"/>
          <w:sz w:val="28"/>
        </w:rPr>
        <w:t xml:space="preserve">(паспорт </w:t>
      </w:r>
      <w:r w:rsidRPr="00D46E7B" w:rsidR="00D46E7B">
        <w:rPr>
          <w:rFonts w:ascii="Times New Roman" w:eastAsia="Times New Roman" w:hAnsi="Times New Roman" w:cs="Times New Roman"/>
          <w:sz w:val="28"/>
        </w:rPr>
        <w:t xml:space="preserve">Украина, </w:t>
      </w:r>
      <w:r w:rsidR="00631220">
        <w:rPr>
          <w:rFonts w:ascii="Times New Roman" w:eastAsia="Times New Roman" w:hAnsi="Times New Roman" w:cs="Times New Roman"/>
          <w:sz w:val="28"/>
        </w:rPr>
        <w:t>номер</w:t>
      </w:r>
      <w:r w:rsidRPr="00D46E7B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r w:rsidR="008605EB">
        <w:rPr>
          <w:rFonts w:ascii="Times New Roman" w:eastAsia="Times New Roman" w:hAnsi="Times New Roman" w:cs="Times New Roman"/>
          <w:sz w:val="28"/>
        </w:rPr>
        <w:t>Чикалова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5E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1220">
        <w:rPr>
          <w:rFonts w:ascii="Times New Roman" w:eastAsia="Times New Roman" w:hAnsi="Times New Roman" w:cs="Times New Roman"/>
          <w:sz w:val="28"/>
          <w:szCs w:val="28"/>
        </w:rPr>
        <w:t>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31220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D46E7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г.р</w:t>
      </w:r>
      <w:r w:rsidRPr="00D46E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46E7B">
        <w:rPr>
          <w:rFonts w:ascii="Times New Roman" w:eastAsia="Times New Roman" w:hAnsi="Times New Roman" w:cs="Times New Roman"/>
          <w:sz w:val="28"/>
        </w:rPr>
        <w:t xml:space="preserve"> (паспорт </w:t>
      </w:r>
      <w:r w:rsidRPr="00D46E7B" w:rsidR="00D46E7B">
        <w:rPr>
          <w:rFonts w:ascii="Times New Roman" w:eastAsia="Times New Roman" w:hAnsi="Times New Roman" w:cs="Times New Roman"/>
          <w:sz w:val="28"/>
        </w:rPr>
        <w:t xml:space="preserve">Украина, </w:t>
      </w:r>
      <w:r w:rsidR="00631220">
        <w:rPr>
          <w:rFonts w:ascii="Times New Roman" w:eastAsia="Times New Roman" w:hAnsi="Times New Roman" w:cs="Times New Roman"/>
          <w:sz w:val="28"/>
        </w:rPr>
        <w:t>номер</w:t>
      </w:r>
      <w:r w:rsidRPr="00D46E7B">
        <w:rPr>
          <w:rFonts w:ascii="Times New Roman" w:eastAsia="Times New Roman" w:hAnsi="Times New Roman" w:cs="Times New Roman"/>
          <w:sz w:val="28"/>
        </w:rPr>
        <w:t>)</w:t>
      </w:r>
      <w:r w:rsidR="00D46E7B">
        <w:rPr>
          <w:rFonts w:ascii="Times New Roman" w:eastAsia="Times New Roman" w:hAnsi="Times New Roman" w:cs="Times New Roman"/>
          <w:sz w:val="28"/>
        </w:rPr>
        <w:t>,</w:t>
      </w:r>
      <w:r w:rsidRPr="00D46E7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пользу Некоммерческой организации «Фонд содействия капитальному ремонту города Севастополя» (ИНН 9204020259, КПП 920101001, ОГРН 1149204042591) задолженность по оплате взносов на капитальный ремонт за период с 01.</w:t>
      </w:r>
      <w:r w:rsidRPr="007E1448" w:rsidR="007E1448">
        <w:rPr>
          <w:rFonts w:ascii="Times New Roman" w:eastAsia="Times New Roman" w:hAnsi="Times New Roman" w:cs="Times New Roman"/>
          <w:sz w:val="28"/>
        </w:rPr>
        <w:t>08</w:t>
      </w:r>
      <w:r>
        <w:rPr>
          <w:rFonts w:ascii="Times New Roman" w:eastAsia="Times New Roman" w:hAnsi="Times New Roman" w:cs="Times New Roman"/>
          <w:sz w:val="28"/>
        </w:rPr>
        <w:t>.</w:t>
      </w:r>
      <w:r w:rsidRPr="007E1448" w:rsidR="007E1448">
        <w:rPr>
          <w:rFonts w:ascii="Times New Roman" w:eastAsia="Times New Roman" w:hAnsi="Times New Roman" w:cs="Times New Roman"/>
          <w:sz w:val="28"/>
        </w:rPr>
        <w:t>2021</w:t>
      </w:r>
      <w:r>
        <w:rPr>
          <w:rFonts w:ascii="Times New Roman" w:eastAsia="Times New Roman" w:hAnsi="Times New Roman" w:cs="Times New Roman"/>
          <w:sz w:val="28"/>
        </w:rPr>
        <w:t xml:space="preserve"> по </w:t>
      </w:r>
      <w:r w:rsidRPr="007E1448" w:rsidR="007E1448">
        <w:rPr>
          <w:rFonts w:ascii="Times New Roman" w:eastAsia="Times New Roman" w:hAnsi="Times New Roman" w:cs="Times New Roman"/>
          <w:sz w:val="28"/>
        </w:rPr>
        <w:t>31</w:t>
      </w:r>
      <w:r>
        <w:rPr>
          <w:rFonts w:ascii="Times New Roman" w:eastAsia="Times New Roman" w:hAnsi="Times New Roman" w:cs="Times New Roman"/>
          <w:sz w:val="28"/>
        </w:rPr>
        <w:t>.</w:t>
      </w:r>
      <w:r w:rsidRPr="007E1448" w:rsidR="007E1448">
        <w:rPr>
          <w:rFonts w:ascii="Times New Roman" w:eastAsia="Times New Roman" w:hAnsi="Times New Roman" w:cs="Times New Roman"/>
          <w:sz w:val="28"/>
        </w:rPr>
        <w:t>07</w:t>
      </w:r>
      <w:r>
        <w:rPr>
          <w:rFonts w:ascii="Times New Roman" w:eastAsia="Times New Roman" w:hAnsi="Times New Roman" w:cs="Times New Roman"/>
          <w:sz w:val="28"/>
        </w:rPr>
        <w:t xml:space="preserve">.2024 в размере </w:t>
      </w:r>
      <w:r w:rsidRPr="007E1448" w:rsidR="007E1448">
        <w:rPr>
          <w:rFonts w:ascii="Times New Roman" w:eastAsia="Times New Roman" w:hAnsi="Times New Roman" w:cs="Times New Roman"/>
          <w:sz w:val="28"/>
        </w:rPr>
        <w:t>16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E1448" w:rsidR="007E1448">
        <w:rPr>
          <w:rFonts w:ascii="Times New Roman" w:eastAsia="Times New Roman" w:hAnsi="Times New Roman" w:cs="Times New Roman"/>
          <w:sz w:val="28"/>
        </w:rPr>
        <w:t>537</w:t>
      </w:r>
      <w:r>
        <w:rPr>
          <w:rFonts w:ascii="Times New Roman" w:eastAsia="Times New Roman" w:hAnsi="Times New Roman" w:cs="Times New Roman"/>
          <w:sz w:val="28"/>
        </w:rPr>
        <w:t>,</w:t>
      </w:r>
      <w:r w:rsidRPr="007E1448" w:rsidR="007E1448">
        <w:rPr>
          <w:rFonts w:ascii="Times New Roman" w:eastAsia="Times New Roman" w:hAnsi="Times New Roman" w:cs="Times New Roman"/>
          <w:sz w:val="28"/>
        </w:rPr>
        <w:t>54</w:t>
      </w:r>
      <w:r>
        <w:rPr>
          <w:rFonts w:ascii="Times New Roman" w:eastAsia="Times New Roman" w:hAnsi="Times New Roman" w:cs="Times New Roman"/>
          <w:sz w:val="28"/>
        </w:rPr>
        <w:t xml:space="preserve"> рублей, пеню за несвоевременную оплату взносов за период с 11.</w:t>
      </w:r>
      <w:r w:rsidRPr="007E1448" w:rsidR="007E1448">
        <w:rPr>
          <w:rFonts w:ascii="Times New Roman" w:eastAsia="Times New Roman" w:hAnsi="Times New Roman" w:cs="Times New Roman"/>
          <w:sz w:val="28"/>
        </w:rPr>
        <w:t>09</w:t>
      </w:r>
      <w:r>
        <w:rPr>
          <w:rFonts w:ascii="Times New Roman" w:eastAsia="Times New Roman" w:hAnsi="Times New Roman" w:cs="Times New Roman"/>
          <w:sz w:val="28"/>
        </w:rPr>
        <w:t>.</w:t>
      </w:r>
      <w:r w:rsidRPr="007E1448" w:rsidR="007E1448">
        <w:rPr>
          <w:rFonts w:ascii="Times New Roman" w:eastAsia="Times New Roman" w:hAnsi="Times New Roman" w:cs="Times New Roman"/>
          <w:sz w:val="28"/>
        </w:rPr>
        <w:t>2021</w:t>
      </w:r>
      <w:r>
        <w:rPr>
          <w:rFonts w:ascii="Times New Roman" w:eastAsia="Times New Roman" w:hAnsi="Times New Roman" w:cs="Times New Roman"/>
          <w:sz w:val="28"/>
        </w:rPr>
        <w:t xml:space="preserve"> по </w:t>
      </w:r>
      <w:r w:rsidRPr="007E1448" w:rsidR="007E1448">
        <w:rPr>
          <w:rFonts w:ascii="Times New Roman" w:eastAsia="Times New Roman" w:hAnsi="Times New Roman" w:cs="Times New Roman"/>
          <w:sz w:val="28"/>
        </w:rPr>
        <w:t>01</w:t>
      </w:r>
      <w:r>
        <w:rPr>
          <w:rFonts w:ascii="Times New Roman" w:eastAsia="Times New Roman" w:hAnsi="Times New Roman" w:cs="Times New Roman"/>
          <w:sz w:val="28"/>
        </w:rPr>
        <w:t>.</w:t>
      </w:r>
      <w:r w:rsidRPr="007E1448" w:rsidR="007E1448">
        <w:rPr>
          <w:rFonts w:ascii="Times New Roman" w:eastAsia="Times New Roman" w:hAnsi="Times New Roman" w:cs="Times New Roman"/>
          <w:sz w:val="28"/>
        </w:rPr>
        <w:t>08</w:t>
      </w:r>
      <w:r>
        <w:rPr>
          <w:rFonts w:ascii="Times New Roman" w:eastAsia="Times New Roman" w:hAnsi="Times New Roman" w:cs="Times New Roman"/>
          <w:sz w:val="28"/>
        </w:rPr>
        <w:t xml:space="preserve">.2024 в размере </w:t>
      </w:r>
      <w:r w:rsidRPr="007E1448" w:rsidR="007E1448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E1448" w:rsidR="007E1448">
        <w:rPr>
          <w:rFonts w:ascii="Times New Roman" w:eastAsia="Times New Roman" w:hAnsi="Times New Roman" w:cs="Times New Roman"/>
          <w:sz w:val="28"/>
        </w:rPr>
        <w:t>006</w:t>
      </w:r>
      <w:r>
        <w:rPr>
          <w:rFonts w:ascii="Times New Roman" w:eastAsia="Times New Roman" w:hAnsi="Times New Roman" w:cs="Times New Roman"/>
          <w:sz w:val="28"/>
        </w:rPr>
        <w:t>,</w:t>
      </w:r>
      <w:r w:rsidRPr="007E1448" w:rsidR="007E1448">
        <w:rPr>
          <w:rFonts w:ascii="Times New Roman" w:eastAsia="Times New Roman" w:hAnsi="Times New Roman" w:cs="Times New Roman"/>
          <w:sz w:val="28"/>
        </w:rPr>
        <w:t>22</w:t>
      </w:r>
      <w:r>
        <w:rPr>
          <w:rFonts w:ascii="Times New Roman" w:eastAsia="Times New Roman" w:hAnsi="Times New Roman" w:cs="Times New Roman"/>
          <w:sz w:val="28"/>
        </w:rPr>
        <w:t xml:space="preserve"> рублей, судебные расходы по оплате государственной пошлины в размере </w:t>
      </w:r>
      <w:r w:rsidR="007E1448">
        <w:rPr>
          <w:rFonts w:ascii="Times New Roman" w:eastAsia="Times New Roman" w:hAnsi="Times New Roman" w:cs="Times New Roman"/>
          <w:sz w:val="28"/>
        </w:rPr>
        <w:t>741,</w:t>
      </w:r>
      <w:r w:rsidRPr="007E1448" w:rsidR="007E1448">
        <w:rPr>
          <w:rFonts w:ascii="Times New Roman" w:eastAsia="Times New Roman" w:hAnsi="Times New Roman" w:cs="Times New Roman"/>
          <w:sz w:val="28"/>
        </w:rPr>
        <w:t>75</w:t>
      </w:r>
      <w:r>
        <w:rPr>
          <w:rFonts w:ascii="Times New Roman" w:eastAsia="Times New Roman" w:hAnsi="Times New Roman" w:cs="Times New Roman"/>
          <w:sz w:val="28"/>
        </w:rPr>
        <w:t xml:space="preserve"> рублей, всего – </w:t>
      </w:r>
      <w:r w:rsidR="008C0090">
        <w:rPr>
          <w:rFonts w:ascii="Times New Roman" w:eastAsia="Times New Roman" w:hAnsi="Times New Roman" w:cs="Times New Roman"/>
          <w:sz w:val="28"/>
        </w:rPr>
        <w:t>19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C0090">
        <w:rPr>
          <w:rFonts w:ascii="Times New Roman" w:eastAsia="Times New Roman" w:hAnsi="Times New Roman" w:cs="Times New Roman"/>
          <w:sz w:val="28"/>
        </w:rPr>
        <w:t>285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 w:rsidR="008C0090">
        <w:rPr>
          <w:rFonts w:ascii="Times New Roman" w:eastAsia="Times New Roman" w:hAnsi="Times New Roman" w:cs="Times New Roman"/>
          <w:sz w:val="28"/>
        </w:rPr>
        <w:t>девятнадцать тысяч двести восемьдесят пять</w:t>
      </w:r>
      <w:r>
        <w:rPr>
          <w:rFonts w:ascii="Times New Roman" w:eastAsia="Times New Roman" w:hAnsi="Times New Roman" w:cs="Times New Roman"/>
          <w:sz w:val="28"/>
        </w:rPr>
        <w:t xml:space="preserve">) рублей, </w:t>
      </w:r>
      <w:r w:rsidR="008C0090">
        <w:rPr>
          <w:rFonts w:ascii="Times New Roman" w:eastAsia="Times New Roman" w:hAnsi="Times New Roman" w:cs="Times New Roman"/>
          <w:sz w:val="28"/>
        </w:rPr>
        <w:t>51</w:t>
      </w:r>
      <w:r>
        <w:rPr>
          <w:rFonts w:ascii="Times New Roman" w:eastAsia="Times New Roman" w:hAnsi="Times New Roman" w:cs="Times New Roman"/>
          <w:sz w:val="28"/>
        </w:rPr>
        <w:t xml:space="preserve"> копеек.</w:t>
      </w:r>
    </w:p>
    <w:p w:rsidR="0054203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Разъяснить сторонам, что в соответствии с ч.ч. 4, 5 </w:t>
      </w:r>
      <w:hyperlink r:id="rId4" w:tooltip="https://rospravosudie.com/law/Статья_199_ГПК_РФ" w:history="1">
        <w:r>
          <w:rPr>
            <w:rFonts w:ascii="Times New Roman" w:eastAsia="Times New Roman" w:hAnsi="Times New Roman" w:cs="Times New Roman"/>
            <w:sz w:val="28"/>
            <w:szCs w:val="24"/>
          </w:rPr>
          <w:t>ст. 199 ГПК РФ</w:t>
        </w:r>
      </w:hyperlink>
      <w:r>
        <w:rPr>
          <w:rFonts w:ascii="Times New Roman" w:eastAsia="Times New Roman" w:hAnsi="Times New Roman" w:cs="Times New Roman"/>
          <w:sz w:val="28"/>
          <w:szCs w:val="24"/>
        </w:rPr>
        <w:t xml:space="preserve">,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</w:p>
    <w:p w:rsidR="0054203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54203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4203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54203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Ответчик вправе подать мировому судье судебного участка № 7 Гагаринского судебного района г. Севастополя заявление об отмене этого решения суда в течение семи дней со дня вручения ему копии этого решения.</w:t>
      </w:r>
    </w:p>
    <w:p w:rsidR="0054203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4203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Гагаринский районный суд г. Севастополя путем подачи жалобы мировому судье судебного участка № 7 Гагаринского судебного района г. Севастополя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42038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</w:p>
    <w:p w:rsidR="00542038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Мировой судья</w:t>
      </w:r>
      <w:r w:rsidR="008C0090">
        <w:rPr>
          <w:rFonts w:ascii="Times New Roman" w:eastAsia="Times New Roman" w:hAnsi="Times New Roman" w:cs="Times New Roman"/>
          <w:sz w:val="28"/>
          <w:szCs w:val="24"/>
        </w:rPr>
        <w:t xml:space="preserve">               </w:t>
      </w:r>
      <w:r w:rsidR="008C0090">
        <w:rPr>
          <w:rFonts w:ascii="Times New Roman" w:eastAsia="Times New Roman" w:hAnsi="Times New Roman" w:cs="Times New Roman"/>
          <w:sz w:val="28"/>
          <w:szCs w:val="24"/>
        </w:rPr>
        <w:tab/>
      </w:r>
      <w:r w:rsidR="008C0090">
        <w:rPr>
          <w:rFonts w:ascii="Times New Roman" w:eastAsia="Times New Roman" w:hAnsi="Times New Roman" w:cs="Times New Roman"/>
          <w:sz w:val="28"/>
          <w:szCs w:val="24"/>
        </w:rPr>
        <w:tab/>
      </w:r>
      <w:r w:rsidR="008C0090">
        <w:rPr>
          <w:rFonts w:ascii="Times New Roman" w:eastAsia="Times New Roman" w:hAnsi="Times New Roman" w:cs="Times New Roman"/>
          <w:sz w:val="28"/>
          <w:szCs w:val="24"/>
        </w:rPr>
        <w:tab/>
      </w:r>
      <w:r w:rsidR="008C0090">
        <w:rPr>
          <w:rFonts w:ascii="Times New Roman" w:eastAsia="Times New Roman" w:hAnsi="Times New Roman" w:cs="Times New Roman"/>
          <w:sz w:val="28"/>
          <w:szCs w:val="24"/>
        </w:rPr>
        <w:tab/>
      </w:r>
      <w:r w:rsidR="008C0090">
        <w:rPr>
          <w:rFonts w:ascii="Times New Roman" w:eastAsia="Times New Roman" w:hAnsi="Times New Roman" w:cs="Times New Roman"/>
          <w:sz w:val="28"/>
          <w:szCs w:val="24"/>
        </w:rPr>
        <w:tab/>
      </w:r>
      <w:r w:rsidR="008C0090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В.В. Киселева</w:t>
      </w:r>
    </w:p>
    <w:p w:rsidR="00542038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542038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542038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542038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42038">
      <w:pPr>
        <w:rPr>
          <w:rFonts w:ascii="Times New Roman" w:eastAsia="Times New Roman" w:hAnsi="Times New Roman" w:cs="Times New Roman"/>
          <w:color w:val="FF0000"/>
          <w:sz w:val="28"/>
        </w:rPr>
      </w:pPr>
    </w:p>
    <w:sectPr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E13503A"/>
    <w:multiLevelType w:val="hybridMultilevel"/>
    <w:tmpl w:val="2D7EBD4E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06993"/>
    <w:multiLevelType w:val="hybridMultilevel"/>
    <w:tmpl w:val="D0C81E7A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38"/>
    <w:rsid w:val="00374528"/>
    <w:rsid w:val="004C4EF1"/>
    <w:rsid w:val="00542038"/>
    <w:rsid w:val="00631220"/>
    <w:rsid w:val="007E1448"/>
    <w:rsid w:val="008605EB"/>
    <w:rsid w:val="008C0090"/>
    <w:rsid w:val="0095311D"/>
    <w:rsid w:val="00D46375"/>
    <w:rsid w:val="00D46E7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13E18A-093F-4B6E-A19E-414E212E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"/>
    <w:uiPriority w:val="11"/>
    <w:qFormat/>
    <w:pPr>
      <w:spacing w:before="200"/>
    </w:pPr>
    <w:rPr>
      <w:sz w:val="24"/>
      <w:szCs w:val="24"/>
    </w:rPr>
  </w:style>
  <w:style w:type="character" w:customStyle="1" w:styleId="a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0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link w:val="a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1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itle">
    <w:name w:val="Title"/>
    <w:basedOn w:val="Normal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aj">
    <w:name w:val="taj"/>
  </w:style>
  <w:style w:type="character" w:customStyle="1" w:styleId="hps">
    <w:name w:val="hps"/>
  </w:style>
  <w:style w:type="paragraph" w:styleId="NormalWeb">
    <w:name w:val="Normal (Web)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199_&#1043;&#1055;&#1050;_&#1056;&#1060;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