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E5EF1">
      <w:bookmarkStart w:id="0" w:name="_GoBack"/>
      <w:bookmarkEnd w:id="0"/>
      <w:r>
        <w:t>Гражданское дело № 2-36/5/2017</w:t>
      </w:r>
    </w:p>
    <w:p w:rsidR="00A77B3E" w:rsidRDefault="005E1668"/>
    <w:p w:rsidR="00A77B3E" w:rsidRDefault="00AE5EF1">
      <w:r>
        <w:t>ЗАОЧНОЕ РЕШЕНИЕ</w:t>
      </w:r>
    </w:p>
    <w:p w:rsidR="00A77B3E" w:rsidRDefault="00AE5EF1">
      <w:r>
        <w:t xml:space="preserve">(резолютивная часть) </w:t>
      </w:r>
    </w:p>
    <w:p w:rsidR="00A77B3E" w:rsidRDefault="005E1668"/>
    <w:p w:rsidR="00A77B3E" w:rsidRDefault="00AE5EF1">
      <w:r>
        <w:t>Именем Российской Федерации</w:t>
      </w:r>
    </w:p>
    <w:p w:rsidR="00A77B3E" w:rsidRDefault="005E1668"/>
    <w:p w:rsidR="00A77B3E" w:rsidRDefault="00AE5EF1">
      <w:r>
        <w:t>03 апреля 2017 года                                                                                    г. Севастополь</w:t>
      </w:r>
    </w:p>
    <w:p w:rsidR="00A77B3E" w:rsidRDefault="005E1668"/>
    <w:p w:rsidR="00A77B3E" w:rsidRDefault="00AE5EF1">
      <w:r>
        <w:t xml:space="preserve">Мировой судья судебного участка № 5 Гагаринского судебного района города Севастополя Гонтарь А.В., </w:t>
      </w:r>
    </w:p>
    <w:p w:rsidR="00A77B3E" w:rsidRDefault="00AE5EF1">
      <w:r>
        <w:t>при секретаре судебного заседания Братцевой Т.И.,</w:t>
      </w:r>
    </w:p>
    <w:p w:rsidR="00A77B3E" w:rsidRDefault="00AE5EF1">
      <w:r>
        <w:t xml:space="preserve">рассмотрев в открытом судебном заседании исковое заявление индивидуального предпринимателя </w:t>
      </w:r>
      <w:proofErr w:type="spellStart"/>
      <w:r>
        <w:t>Винокурова</w:t>
      </w:r>
      <w:proofErr w:type="spellEnd"/>
      <w:r>
        <w:t xml:space="preserve"> Я О к Коваль Т Д о взыскании задолженности по договору потребительского займа (</w:t>
      </w:r>
      <w:proofErr w:type="spellStart"/>
      <w:r>
        <w:t>микрозайма</w:t>
      </w:r>
      <w:proofErr w:type="spellEnd"/>
      <w:r>
        <w:t>) от 17.09.2016                              № АЯ030894,</w:t>
      </w:r>
    </w:p>
    <w:p w:rsidR="00A77B3E" w:rsidRDefault="00AE5EF1">
      <w:r>
        <w:t xml:space="preserve">руководствуясь статьями 194 – 199, 233 – 237 Гражданского процессуального кодекса Российской Федерации, </w:t>
      </w:r>
    </w:p>
    <w:p w:rsidR="00A77B3E" w:rsidRDefault="00AE5EF1">
      <w:r>
        <w:t>решил:</w:t>
      </w:r>
    </w:p>
    <w:p w:rsidR="00A77B3E" w:rsidRDefault="005E1668"/>
    <w:p w:rsidR="00A77B3E" w:rsidRDefault="00AE5EF1">
      <w:r>
        <w:t>иск удовлетворить.</w:t>
      </w:r>
    </w:p>
    <w:p w:rsidR="00A77B3E" w:rsidRDefault="00AE5EF1">
      <w:r>
        <w:t xml:space="preserve">Взыскать с Коваль Т Д в пользу индивидуального предпринимателя </w:t>
      </w:r>
      <w:proofErr w:type="spellStart"/>
      <w:r>
        <w:t>Винокурова</w:t>
      </w:r>
      <w:proofErr w:type="spellEnd"/>
      <w:r>
        <w:t xml:space="preserve"> Я О сумму основного долга в размере 15 000 (пятнадцать тысяч) руб. 00 коп., сумму процентов за пользование </w:t>
      </w:r>
      <w:proofErr w:type="spellStart"/>
      <w:r>
        <w:t>микрозаймом</w:t>
      </w:r>
      <w:proofErr w:type="spellEnd"/>
      <w:r>
        <w:t xml:space="preserve"> по ставке 347,7 процентов годовых     за период с 17.09.2016 по 17.10.2016 в размере 4 275 (четыре тысячи двести семьдесят               пять) руб. 00 коп., сумму процентов за пользование </w:t>
      </w:r>
      <w:proofErr w:type="spellStart"/>
      <w:r>
        <w:t>микрозаймом</w:t>
      </w:r>
      <w:proofErr w:type="spellEnd"/>
      <w:r>
        <w:t xml:space="preserve"> по ставке 915 процентов годовых за период с 18.10.2016 по 16.12.2016 в размере 22 500 (двадцать две тысячи  пятьсот) руб. 00 коп., расходы по уплате государственной пошлины в размере 1 453 (одна тысяча четыреста пятьдесят три) руб. 25 коп., расходы по оплате юридических услуг в размере 1 800 (одна тысяча восемьсот) руб. 00 коп.</w:t>
      </w:r>
    </w:p>
    <w:p w:rsidR="00A77B3E" w:rsidRDefault="00AE5EF1">
      <w: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A77B3E" w:rsidRDefault="00AE5EF1">
      <w:r>
        <w:t>Ответчик вправе подать заявление об отмене заочного решения мировому судье судебного участка № 5 Гагаринского судебного района города Севастополя в течение 7 дней со дня получения копии данного решения.</w:t>
      </w:r>
    </w:p>
    <w:p w:rsidR="00A77B3E" w:rsidRDefault="00AE5EF1">
      <w:r>
        <w:t xml:space="preserve">Заочное решение может быть обжаловано в апелляционном порядке в Гагаринский районный суд города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5 Гагаринского судебного района города Севастополя в течение одного месяца по истечении срока подачи ответчиком заявления об отмене этого решения, а в случае подачи такого заявления – в течение одного месяца со дня вынесения определения суда об отказе в удовлетворении заявления.</w:t>
      </w:r>
    </w:p>
    <w:p w:rsidR="00A77B3E" w:rsidRDefault="005E1668"/>
    <w:p w:rsidR="00A77B3E" w:rsidRDefault="00AE5EF1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А.В. Гонтарь</w:t>
      </w:r>
    </w:p>
    <w:p w:rsidR="00A77B3E" w:rsidRDefault="005E1668"/>
    <w:sectPr w:rsidR="00A77B3E" w:rsidSect="005E1668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F1"/>
    <w:rsid w:val="005E1668"/>
    <w:rsid w:val="00A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5857"/>
  <w15:docId w15:val="{13FF9785-9156-4A72-9ABA-885E566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E16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E1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3</cp:revision>
  <cp:lastPrinted>2017-05-02T13:27:00Z</cp:lastPrinted>
  <dcterms:created xsi:type="dcterms:W3CDTF">2017-05-02T13:26:00Z</dcterms:created>
  <dcterms:modified xsi:type="dcterms:W3CDTF">2017-05-02T13:28:00Z</dcterms:modified>
</cp:coreProperties>
</file>